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17E" w:rsidRPr="00934788" w:rsidRDefault="00F22D0C" w:rsidP="009347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788">
        <w:rPr>
          <w:rFonts w:ascii="Times New Roman" w:hAnsi="Times New Roman" w:cs="Times New Roman"/>
          <w:b/>
          <w:sz w:val="28"/>
          <w:szCs w:val="28"/>
        </w:rPr>
        <w:t xml:space="preserve">Изучение познавательной активности младших школьников с интеллектуальной недостаточностью в школе-интернат методом </w:t>
      </w:r>
      <w:r w:rsidRPr="00934788">
        <w:rPr>
          <w:rFonts w:ascii="Times New Roman" w:hAnsi="Times New Roman" w:cs="Times New Roman"/>
          <w:b/>
          <w:sz w:val="28"/>
          <w:szCs w:val="28"/>
          <w:lang w:val="en-US"/>
        </w:rPr>
        <w:t>SWOT</w:t>
      </w:r>
      <w:r w:rsidRPr="00934788">
        <w:rPr>
          <w:rFonts w:ascii="Times New Roman" w:hAnsi="Times New Roman" w:cs="Times New Roman"/>
          <w:b/>
          <w:sz w:val="28"/>
          <w:szCs w:val="28"/>
        </w:rPr>
        <w:t xml:space="preserve"> – анализ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E77A8" w:rsidRPr="00934788" w:rsidTr="00F22D0C">
        <w:tc>
          <w:tcPr>
            <w:tcW w:w="4785" w:type="dxa"/>
          </w:tcPr>
          <w:p w:rsidR="007E77A8" w:rsidRPr="00934788" w:rsidRDefault="007E77A8" w:rsidP="0093478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b/>
                <w:sz w:val="28"/>
                <w:szCs w:val="28"/>
              </w:rPr>
              <w:t>СИЛЬНЫЕ СТОРОНЫ</w:t>
            </w:r>
          </w:p>
        </w:tc>
        <w:tc>
          <w:tcPr>
            <w:tcW w:w="4786" w:type="dxa"/>
          </w:tcPr>
          <w:p w:rsidR="007E77A8" w:rsidRPr="00934788" w:rsidRDefault="007E77A8" w:rsidP="0093478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b/>
                <w:sz w:val="28"/>
                <w:szCs w:val="28"/>
              </w:rPr>
              <w:t>СЛАБЫЕ СТОРОНЫ</w:t>
            </w:r>
          </w:p>
        </w:tc>
      </w:tr>
      <w:tr w:rsidR="00F22D0C" w:rsidRPr="00934788" w:rsidTr="00F22D0C">
        <w:tc>
          <w:tcPr>
            <w:tcW w:w="4785" w:type="dxa"/>
          </w:tcPr>
          <w:p w:rsidR="00F22D0C" w:rsidRPr="00934788" w:rsidRDefault="002079A4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 xml:space="preserve">высокий профессиональный уровень и творческий потенциал педагогов </w:t>
            </w:r>
          </w:p>
        </w:tc>
        <w:tc>
          <w:tcPr>
            <w:tcW w:w="4786" w:type="dxa"/>
          </w:tcPr>
          <w:p w:rsidR="00F22D0C" w:rsidRPr="00934788" w:rsidRDefault="00417C89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отмечается   пассивное   отн</w:t>
            </w:r>
            <w:r w:rsidR="00A052A6" w:rsidRPr="00934788">
              <w:rPr>
                <w:rFonts w:ascii="Times New Roman" w:hAnsi="Times New Roman" w:cs="Times New Roman"/>
                <w:sz w:val="28"/>
                <w:szCs w:val="28"/>
              </w:rPr>
              <w:t>ошение   к    обмену опытом</w:t>
            </w: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 xml:space="preserve"> и совершенствованию    качества обучения </w:t>
            </w:r>
            <w:r w:rsidR="00C45B42" w:rsidRPr="00934788">
              <w:rPr>
                <w:rFonts w:ascii="Times New Roman" w:hAnsi="Times New Roman" w:cs="Times New Roman"/>
                <w:sz w:val="28"/>
                <w:szCs w:val="28"/>
              </w:rPr>
              <w:t>в стенах школы</w:t>
            </w:r>
          </w:p>
        </w:tc>
      </w:tr>
      <w:tr w:rsidR="00F22D0C" w:rsidRPr="00934788" w:rsidTr="00F22D0C">
        <w:tc>
          <w:tcPr>
            <w:tcW w:w="4785" w:type="dxa"/>
          </w:tcPr>
          <w:p w:rsidR="00F22D0C" w:rsidRPr="00934788" w:rsidRDefault="004C0D4C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педагогический</w:t>
            </w:r>
            <w:r w:rsidR="002079A4" w:rsidRPr="00934788">
              <w:rPr>
                <w:rFonts w:ascii="Times New Roman" w:hAnsi="Times New Roman" w:cs="Times New Roman"/>
                <w:sz w:val="28"/>
                <w:szCs w:val="28"/>
              </w:rPr>
              <w:t xml:space="preserve"> поиск по совершенствованию урока, создание и поддержание продуктивной атмосферы на уроке</w:t>
            </w:r>
          </w:p>
        </w:tc>
        <w:tc>
          <w:tcPr>
            <w:tcW w:w="4786" w:type="dxa"/>
          </w:tcPr>
          <w:p w:rsidR="00F22D0C" w:rsidRPr="00934788" w:rsidRDefault="00BA21B7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неэффективное использование наглядности, не проводится индивидуальная работа с детьми с низкой познавательной активностью</w:t>
            </w:r>
          </w:p>
        </w:tc>
      </w:tr>
      <w:tr w:rsidR="00F22D0C" w:rsidRPr="00934788" w:rsidTr="00F22D0C">
        <w:tc>
          <w:tcPr>
            <w:tcW w:w="4785" w:type="dxa"/>
          </w:tcPr>
          <w:p w:rsidR="00F22D0C" w:rsidRPr="00934788" w:rsidRDefault="00891053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высокая ИКТ- компетентность</w:t>
            </w:r>
          </w:p>
        </w:tc>
        <w:tc>
          <w:tcPr>
            <w:tcW w:w="4786" w:type="dxa"/>
          </w:tcPr>
          <w:p w:rsidR="00F22D0C" w:rsidRPr="00934788" w:rsidRDefault="002079A4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недостаточно активное использование ИКТ-технологий</w:t>
            </w:r>
          </w:p>
        </w:tc>
      </w:tr>
      <w:tr w:rsidR="00F22D0C" w:rsidRPr="00934788" w:rsidTr="00F22D0C">
        <w:tc>
          <w:tcPr>
            <w:tcW w:w="4785" w:type="dxa"/>
          </w:tcPr>
          <w:p w:rsidR="00F22D0C" w:rsidRPr="00934788" w:rsidRDefault="004C0D4C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высокая теоретическая и методическая подготовка в целеполагании, планировании, организации урока</w:t>
            </w:r>
          </w:p>
        </w:tc>
        <w:tc>
          <w:tcPr>
            <w:tcW w:w="4786" w:type="dxa"/>
          </w:tcPr>
          <w:p w:rsidR="00417C89" w:rsidRPr="00934788" w:rsidRDefault="00417C89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недостаточно применяем личностно- ориентированный подход на уроке</w:t>
            </w:r>
          </w:p>
          <w:p w:rsidR="00F22D0C" w:rsidRPr="00934788" w:rsidRDefault="00F22D0C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2D0C" w:rsidRPr="00934788" w:rsidTr="00F22D0C">
        <w:tc>
          <w:tcPr>
            <w:tcW w:w="4785" w:type="dxa"/>
          </w:tcPr>
          <w:p w:rsidR="00F22D0C" w:rsidRPr="00934788" w:rsidRDefault="004B09A6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наличие качественных программ по повышению познавательной деятельности</w:t>
            </w:r>
          </w:p>
        </w:tc>
        <w:tc>
          <w:tcPr>
            <w:tcW w:w="4786" w:type="dxa"/>
          </w:tcPr>
          <w:p w:rsidR="00F22D0C" w:rsidRPr="00934788" w:rsidRDefault="00BA21B7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отсутствие детской организации и ученического самоуправления</w:t>
            </w:r>
          </w:p>
        </w:tc>
      </w:tr>
      <w:tr w:rsidR="00F22D0C" w:rsidRPr="00934788" w:rsidTr="00F22D0C">
        <w:tc>
          <w:tcPr>
            <w:tcW w:w="4785" w:type="dxa"/>
          </w:tcPr>
          <w:p w:rsidR="00F22D0C" w:rsidRPr="00934788" w:rsidRDefault="005E45F3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многовариативность</w:t>
            </w:r>
            <w:proofErr w:type="spellEnd"/>
            <w:r w:rsidRPr="00934788">
              <w:rPr>
                <w:rFonts w:ascii="Times New Roman" w:hAnsi="Times New Roman" w:cs="Times New Roman"/>
                <w:sz w:val="28"/>
                <w:szCs w:val="28"/>
              </w:rPr>
              <w:t xml:space="preserve"> разворачивания учебного материала в рамках учебной программы и за ее пределами</w:t>
            </w:r>
          </w:p>
        </w:tc>
        <w:tc>
          <w:tcPr>
            <w:tcW w:w="4786" w:type="dxa"/>
          </w:tcPr>
          <w:p w:rsidR="00F22D0C" w:rsidRPr="00934788" w:rsidRDefault="009B41A5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слабая учебная мотивация, а иногда открытое желание не посещать занятия</w:t>
            </w:r>
          </w:p>
        </w:tc>
      </w:tr>
      <w:tr w:rsidR="00F22D0C" w:rsidRPr="00934788" w:rsidTr="00F22D0C">
        <w:tc>
          <w:tcPr>
            <w:tcW w:w="4785" w:type="dxa"/>
          </w:tcPr>
          <w:p w:rsidR="00F22D0C" w:rsidRPr="00934788" w:rsidRDefault="002C0666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руководствуется Законом РФ «Об образовании», Типовым положением, Уставом школы-интерната, методическими письмами и рекомендациями областного Комитета по образованию, внутренними приказами</w:t>
            </w:r>
          </w:p>
        </w:tc>
        <w:tc>
          <w:tcPr>
            <w:tcW w:w="4786" w:type="dxa"/>
          </w:tcPr>
          <w:p w:rsidR="00F22D0C" w:rsidRPr="00934788" w:rsidRDefault="00A052A6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не использование диагностических результатов по выявлению уровня познавательной активности детей</w:t>
            </w:r>
          </w:p>
        </w:tc>
      </w:tr>
    </w:tbl>
    <w:p w:rsidR="004C0D4C" w:rsidRPr="00934788" w:rsidRDefault="004C0D4C" w:rsidP="009347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0D4C" w:rsidRPr="00934788" w:rsidRDefault="004C0D4C" w:rsidP="009347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C0D4C" w:rsidRPr="00934788" w:rsidTr="004C0D4C">
        <w:tc>
          <w:tcPr>
            <w:tcW w:w="4785" w:type="dxa"/>
          </w:tcPr>
          <w:p w:rsidR="004C0D4C" w:rsidRPr="00934788" w:rsidRDefault="004C0D4C" w:rsidP="00934788">
            <w:pPr>
              <w:tabs>
                <w:tab w:val="left" w:pos="180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b/>
                <w:sz w:val="28"/>
                <w:szCs w:val="28"/>
              </w:rPr>
              <w:t>Возможности</w:t>
            </w:r>
          </w:p>
        </w:tc>
        <w:tc>
          <w:tcPr>
            <w:tcW w:w="4786" w:type="dxa"/>
          </w:tcPr>
          <w:p w:rsidR="004C0D4C" w:rsidRPr="00934788" w:rsidRDefault="004C0D4C" w:rsidP="0093478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Угрозы </w:t>
            </w:r>
          </w:p>
        </w:tc>
      </w:tr>
      <w:tr w:rsidR="004C0D4C" w:rsidRPr="00934788" w:rsidTr="004C0D4C">
        <w:tc>
          <w:tcPr>
            <w:tcW w:w="4785" w:type="dxa"/>
          </w:tcPr>
          <w:p w:rsidR="004C0D4C" w:rsidRPr="00934788" w:rsidRDefault="00267F3D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создание системы мониторинга и диагностического инструментария достижений детей и планируемых результатов освоения программы</w:t>
            </w:r>
          </w:p>
        </w:tc>
        <w:tc>
          <w:tcPr>
            <w:tcW w:w="4786" w:type="dxa"/>
          </w:tcPr>
          <w:p w:rsidR="004C0D4C" w:rsidRPr="00934788" w:rsidRDefault="00267F3D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  <w:proofErr w:type="gramEnd"/>
            <w:r w:rsidRPr="00934788">
              <w:rPr>
                <w:rFonts w:ascii="Times New Roman" w:hAnsi="Times New Roman" w:cs="Times New Roman"/>
                <w:sz w:val="28"/>
                <w:szCs w:val="28"/>
              </w:rPr>
              <w:t xml:space="preserve"> полученные в ходе мониторинга могут не совпадать с разработанными критериями оценки качества деятельности педагогов</w:t>
            </w:r>
          </w:p>
        </w:tc>
      </w:tr>
      <w:tr w:rsidR="004C0D4C" w:rsidRPr="00934788" w:rsidTr="004C0D4C">
        <w:tc>
          <w:tcPr>
            <w:tcW w:w="4785" w:type="dxa"/>
          </w:tcPr>
          <w:p w:rsidR="004C0D4C" w:rsidRPr="00934788" w:rsidRDefault="00B838FC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взаимодействие с другими образовательными организациями</w:t>
            </w:r>
          </w:p>
        </w:tc>
        <w:tc>
          <w:tcPr>
            <w:tcW w:w="4786" w:type="dxa"/>
          </w:tcPr>
          <w:p w:rsidR="004C0D4C" w:rsidRPr="00934788" w:rsidRDefault="00A23BE7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слабый контроль со стороны администрации за анализом уроков</w:t>
            </w:r>
          </w:p>
        </w:tc>
      </w:tr>
      <w:tr w:rsidR="004C0D4C" w:rsidRPr="00934788" w:rsidTr="004C0D4C">
        <w:tc>
          <w:tcPr>
            <w:tcW w:w="4785" w:type="dxa"/>
          </w:tcPr>
          <w:p w:rsidR="004C0D4C" w:rsidRPr="00934788" w:rsidRDefault="00A052A6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обмен опытом и совершенствованию    качества обучения</w:t>
            </w:r>
            <w:r w:rsidR="00C45B42" w:rsidRPr="009347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4C0D4C" w:rsidRPr="00934788" w:rsidRDefault="00FC14DB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низкая активность учителей в проведении мероприятий по обмену опытом</w:t>
            </w:r>
          </w:p>
        </w:tc>
      </w:tr>
      <w:tr w:rsidR="004C0D4C" w:rsidRPr="00934788" w:rsidTr="004C0D4C">
        <w:tc>
          <w:tcPr>
            <w:tcW w:w="4785" w:type="dxa"/>
          </w:tcPr>
          <w:p w:rsidR="004C0D4C" w:rsidRPr="00934788" w:rsidRDefault="00C45B42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профессиональный рост педагогов за </w:t>
            </w:r>
            <w:r w:rsidRPr="009347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счет повышения курсов квалификации, переподготовки, аттестации, дистанционного обучения</w:t>
            </w:r>
          </w:p>
        </w:tc>
        <w:tc>
          <w:tcPr>
            <w:tcW w:w="4786" w:type="dxa"/>
          </w:tcPr>
          <w:p w:rsidR="004C0D4C" w:rsidRPr="00934788" w:rsidRDefault="00C45B42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удаленность от районного центра </w:t>
            </w:r>
            <w:r w:rsidRPr="009347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ограничивают выезд воспитанников на культурно-массовые мероприятия</w:t>
            </w:r>
          </w:p>
        </w:tc>
      </w:tr>
      <w:tr w:rsidR="004C0D4C" w:rsidRPr="00934788" w:rsidTr="004C0D4C">
        <w:tc>
          <w:tcPr>
            <w:tcW w:w="4785" w:type="dxa"/>
          </w:tcPr>
          <w:p w:rsidR="004C0D4C" w:rsidRPr="00934788" w:rsidRDefault="005D75A0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 воспитанников школы - интерната во всероссийских, областных и районных конкурсах</w:t>
            </w:r>
          </w:p>
        </w:tc>
        <w:tc>
          <w:tcPr>
            <w:tcW w:w="4786" w:type="dxa"/>
          </w:tcPr>
          <w:p w:rsidR="004C0D4C" w:rsidRPr="00934788" w:rsidRDefault="00FC14DB" w:rsidP="009347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4788">
              <w:rPr>
                <w:rFonts w:ascii="Times New Roman" w:hAnsi="Times New Roman" w:cs="Times New Roman"/>
                <w:sz w:val="28"/>
                <w:szCs w:val="28"/>
              </w:rPr>
              <w:t>недостаточное финансирование</w:t>
            </w:r>
          </w:p>
        </w:tc>
      </w:tr>
    </w:tbl>
    <w:p w:rsidR="004C0D4C" w:rsidRPr="00934788" w:rsidRDefault="004C0D4C" w:rsidP="009347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C14DB" w:rsidRPr="00934788" w:rsidRDefault="00FC14DB" w:rsidP="009347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C14DB" w:rsidRPr="00934788" w:rsidRDefault="00FC14DB" w:rsidP="0093478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788">
        <w:rPr>
          <w:rFonts w:ascii="Times New Roman" w:hAnsi="Times New Roman" w:cs="Times New Roman"/>
          <w:b/>
          <w:sz w:val="28"/>
          <w:szCs w:val="28"/>
        </w:rPr>
        <w:t xml:space="preserve">Проблема: </w:t>
      </w:r>
    </w:p>
    <w:p w:rsidR="00FC14DB" w:rsidRPr="00934788" w:rsidRDefault="00FC14DB" w:rsidP="009347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788">
        <w:rPr>
          <w:rFonts w:ascii="Times New Roman" w:hAnsi="Times New Roman" w:cs="Times New Roman"/>
          <w:sz w:val="28"/>
          <w:szCs w:val="28"/>
        </w:rPr>
        <w:t xml:space="preserve">Низкая </w:t>
      </w:r>
      <w:r w:rsidRPr="00934788">
        <w:rPr>
          <w:rFonts w:ascii="Times New Roman" w:hAnsi="Times New Roman" w:cs="Times New Roman"/>
          <w:sz w:val="28"/>
          <w:szCs w:val="28"/>
        </w:rPr>
        <w:t>познавательной активности младших школьников с интеллектуальной недостаточностью в школе-интернат</w:t>
      </w:r>
      <w:r w:rsidRPr="009347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14DB" w:rsidRPr="00934788" w:rsidRDefault="00FC14DB" w:rsidP="009347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788">
        <w:rPr>
          <w:rFonts w:ascii="Times New Roman" w:hAnsi="Times New Roman" w:cs="Times New Roman"/>
          <w:b/>
          <w:sz w:val="28"/>
          <w:szCs w:val="28"/>
        </w:rPr>
        <w:t>Цель:</w:t>
      </w:r>
      <w:r w:rsidRPr="009347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14DB" w:rsidRPr="00934788" w:rsidRDefault="00ED316B" w:rsidP="009347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788">
        <w:rPr>
          <w:rFonts w:ascii="Times New Roman" w:hAnsi="Times New Roman" w:cs="Times New Roman"/>
          <w:sz w:val="28"/>
          <w:szCs w:val="28"/>
        </w:rPr>
        <w:t>Повышение</w:t>
      </w:r>
      <w:r w:rsidR="00FC14DB" w:rsidRPr="00934788">
        <w:rPr>
          <w:rFonts w:ascii="Times New Roman" w:hAnsi="Times New Roman" w:cs="Times New Roman"/>
          <w:sz w:val="28"/>
          <w:szCs w:val="28"/>
        </w:rPr>
        <w:t xml:space="preserve"> </w:t>
      </w:r>
      <w:r w:rsidR="00FC14DB" w:rsidRPr="00934788">
        <w:rPr>
          <w:rFonts w:ascii="Times New Roman" w:hAnsi="Times New Roman" w:cs="Times New Roman"/>
          <w:sz w:val="28"/>
          <w:szCs w:val="28"/>
        </w:rPr>
        <w:t>познавательной активности младших школьников с интеллектуальной недостаточностью в школе-интернат</w:t>
      </w:r>
      <w:r w:rsidRPr="00934788">
        <w:rPr>
          <w:rFonts w:ascii="Times New Roman" w:hAnsi="Times New Roman" w:cs="Times New Roman"/>
          <w:sz w:val="28"/>
          <w:szCs w:val="28"/>
        </w:rPr>
        <w:t xml:space="preserve"> посредством применения активных форм и методов</w:t>
      </w:r>
    </w:p>
    <w:p w:rsidR="00FC14DB" w:rsidRPr="00934788" w:rsidRDefault="00FC14DB" w:rsidP="009347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788">
        <w:rPr>
          <w:rFonts w:ascii="Times New Roman" w:hAnsi="Times New Roman" w:cs="Times New Roman"/>
          <w:b/>
          <w:sz w:val="28"/>
          <w:szCs w:val="28"/>
        </w:rPr>
        <w:t>Задачи</w:t>
      </w:r>
      <w:r w:rsidRPr="0093478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C0E4A" w:rsidRPr="00934788" w:rsidRDefault="009C0E4A" w:rsidP="00934788">
      <w:pPr>
        <w:pStyle w:val="a4"/>
        <w:numPr>
          <w:ilvl w:val="0"/>
          <w:numId w:val="1"/>
        </w:numPr>
        <w:jc w:val="both"/>
        <w:rPr>
          <w:rFonts w:eastAsiaTheme="minorHAnsi"/>
          <w:sz w:val="28"/>
          <w:szCs w:val="28"/>
          <w:lang w:eastAsia="en-US"/>
        </w:rPr>
      </w:pPr>
      <w:r w:rsidRPr="00934788">
        <w:rPr>
          <w:rFonts w:eastAsiaTheme="minorHAnsi"/>
          <w:sz w:val="28"/>
          <w:szCs w:val="28"/>
          <w:lang w:eastAsia="en-US"/>
        </w:rPr>
        <w:t>Выявление уровня познавательной активности у младших школьников с интеллектуальной недостаточностью;</w:t>
      </w:r>
    </w:p>
    <w:p w:rsidR="00FC14DB" w:rsidRPr="00934788" w:rsidRDefault="00FC14DB" w:rsidP="0093478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788">
        <w:rPr>
          <w:rFonts w:ascii="Times New Roman" w:hAnsi="Times New Roman" w:cs="Times New Roman"/>
          <w:sz w:val="28"/>
          <w:szCs w:val="28"/>
        </w:rPr>
        <w:t xml:space="preserve">Разработать </w:t>
      </w:r>
      <w:r w:rsidR="009C0E4A" w:rsidRPr="00934788">
        <w:rPr>
          <w:rFonts w:ascii="Times New Roman" w:hAnsi="Times New Roman" w:cs="Times New Roman"/>
          <w:sz w:val="28"/>
          <w:szCs w:val="28"/>
        </w:rPr>
        <w:t>программу по повышению мотивации на уроках у обучающихся с интеллектуальной недостаточностью;</w:t>
      </w:r>
    </w:p>
    <w:p w:rsidR="005F0463" w:rsidRPr="00934788" w:rsidRDefault="00FC14DB" w:rsidP="0093478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788">
        <w:rPr>
          <w:rFonts w:ascii="Times New Roman" w:hAnsi="Times New Roman" w:cs="Times New Roman"/>
          <w:b/>
          <w:sz w:val="28"/>
          <w:szCs w:val="28"/>
        </w:rPr>
        <w:t xml:space="preserve">Пути решения: </w:t>
      </w:r>
    </w:p>
    <w:p w:rsidR="00FC14DB" w:rsidRPr="00934788" w:rsidRDefault="00FC14DB" w:rsidP="00934788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934788">
        <w:rPr>
          <w:sz w:val="28"/>
          <w:szCs w:val="28"/>
        </w:rPr>
        <w:t xml:space="preserve">Разработка и подбор методик для оценки </w:t>
      </w:r>
      <w:r w:rsidR="005F0463" w:rsidRPr="00934788">
        <w:rPr>
          <w:sz w:val="28"/>
          <w:szCs w:val="28"/>
        </w:rPr>
        <w:t>уровня познавательной активности младших школьников с интеллектуальной недостаточностью;</w:t>
      </w:r>
    </w:p>
    <w:p w:rsidR="00934788" w:rsidRPr="00934788" w:rsidRDefault="00934788" w:rsidP="00934788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934788">
        <w:rPr>
          <w:sz w:val="28"/>
          <w:szCs w:val="28"/>
        </w:rPr>
        <w:t>Оптимизация дальнейшей работы с детьми на основе, полученных результатов проведенного мониторинга</w:t>
      </w:r>
    </w:p>
    <w:p w:rsidR="005F0463" w:rsidRPr="00934788" w:rsidRDefault="005F0463" w:rsidP="00934788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934788">
        <w:rPr>
          <w:sz w:val="28"/>
          <w:szCs w:val="28"/>
        </w:rPr>
        <w:t>Сбор материала для создания программы по повышению мотивации обучающихся с интеллектуально недостаточностью;</w:t>
      </w:r>
    </w:p>
    <w:p w:rsidR="005F0463" w:rsidRPr="00934788" w:rsidRDefault="005F0463" w:rsidP="00934788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934788">
        <w:rPr>
          <w:sz w:val="28"/>
          <w:szCs w:val="28"/>
        </w:rPr>
        <w:t>Использование нетрадиционных методик в составлении заданий познавательной активности детей с интеллектуальной недостаточностью;</w:t>
      </w:r>
    </w:p>
    <w:p w:rsidR="005F0463" w:rsidRPr="00934788" w:rsidRDefault="00934788" w:rsidP="00934788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934788">
        <w:rPr>
          <w:sz w:val="28"/>
          <w:szCs w:val="28"/>
        </w:rPr>
        <w:t>Реализация программы по повышению уровня мотивации у детей с нарушением интеллекта.</w:t>
      </w:r>
    </w:p>
    <w:p w:rsidR="009C0E4A" w:rsidRPr="00934788" w:rsidRDefault="009C0E4A" w:rsidP="00934788">
      <w:pPr>
        <w:pStyle w:val="a4"/>
        <w:jc w:val="both"/>
        <w:rPr>
          <w:sz w:val="28"/>
          <w:szCs w:val="28"/>
        </w:rPr>
      </w:pPr>
      <w:bookmarkStart w:id="0" w:name="_GoBack"/>
      <w:bookmarkEnd w:id="0"/>
    </w:p>
    <w:sectPr w:rsidR="009C0E4A" w:rsidRPr="00934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56067"/>
    <w:multiLevelType w:val="hybridMultilevel"/>
    <w:tmpl w:val="24EE0E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20D335F"/>
    <w:multiLevelType w:val="hybridMultilevel"/>
    <w:tmpl w:val="BE7ABF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B8A35F0"/>
    <w:multiLevelType w:val="hybridMultilevel"/>
    <w:tmpl w:val="E940C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210"/>
    <w:rsid w:val="00023374"/>
    <w:rsid w:val="00023B23"/>
    <w:rsid w:val="00036D03"/>
    <w:rsid w:val="000405C3"/>
    <w:rsid w:val="00042C4A"/>
    <w:rsid w:val="00044403"/>
    <w:rsid w:val="000541B6"/>
    <w:rsid w:val="00065EAA"/>
    <w:rsid w:val="00070A69"/>
    <w:rsid w:val="00084309"/>
    <w:rsid w:val="000C0563"/>
    <w:rsid w:val="000C6D33"/>
    <w:rsid w:val="000D33C6"/>
    <w:rsid w:val="000F0B8A"/>
    <w:rsid w:val="00107D79"/>
    <w:rsid w:val="0012752A"/>
    <w:rsid w:val="00133BD0"/>
    <w:rsid w:val="0013427B"/>
    <w:rsid w:val="00141FCF"/>
    <w:rsid w:val="00143823"/>
    <w:rsid w:val="0017170D"/>
    <w:rsid w:val="001819A7"/>
    <w:rsid w:val="00184587"/>
    <w:rsid w:val="0019412D"/>
    <w:rsid w:val="0019670A"/>
    <w:rsid w:val="001A1318"/>
    <w:rsid w:val="001B5C37"/>
    <w:rsid w:val="001B70AC"/>
    <w:rsid w:val="001C0C3E"/>
    <w:rsid w:val="001C1540"/>
    <w:rsid w:val="002079A4"/>
    <w:rsid w:val="00210B8B"/>
    <w:rsid w:val="00216BCB"/>
    <w:rsid w:val="00235181"/>
    <w:rsid w:val="0025029E"/>
    <w:rsid w:val="00255A46"/>
    <w:rsid w:val="00267F3D"/>
    <w:rsid w:val="002743B2"/>
    <w:rsid w:val="00285086"/>
    <w:rsid w:val="002A284B"/>
    <w:rsid w:val="002A3D90"/>
    <w:rsid w:val="002B6730"/>
    <w:rsid w:val="002C0666"/>
    <w:rsid w:val="002C5608"/>
    <w:rsid w:val="002C76FD"/>
    <w:rsid w:val="002D3B75"/>
    <w:rsid w:val="002D6929"/>
    <w:rsid w:val="002F7B78"/>
    <w:rsid w:val="00305181"/>
    <w:rsid w:val="00313210"/>
    <w:rsid w:val="00314CD3"/>
    <w:rsid w:val="003412CC"/>
    <w:rsid w:val="0034517B"/>
    <w:rsid w:val="0037618B"/>
    <w:rsid w:val="00382155"/>
    <w:rsid w:val="003A61E0"/>
    <w:rsid w:val="003C6AA2"/>
    <w:rsid w:val="003D369F"/>
    <w:rsid w:val="003E4FEF"/>
    <w:rsid w:val="003E7640"/>
    <w:rsid w:val="003F6CAA"/>
    <w:rsid w:val="00404EEE"/>
    <w:rsid w:val="0041028B"/>
    <w:rsid w:val="004115CA"/>
    <w:rsid w:val="00415847"/>
    <w:rsid w:val="00417C89"/>
    <w:rsid w:val="00435918"/>
    <w:rsid w:val="00446ADA"/>
    <w:rsid w:val="0048747B"/>
    <w:rsid w:val="004927B1"/>
    <w:rsid w:val="004A0707"/>
    <w:rsid w:val="004B09A6"/>
    <w:rsid w:val="004C0D4C"/>
    <w:rsid w:val="004F3986"/>
    <w:rsid w:val="005610EB"/>
    <w:rsid w:val="005649DE"/>
    <w:rsid w:val="0057413B"/>
    <w:rsid w:val="0059396E"/>
    <w:rsid w:val="005955E9"/>
    <w:rsid w:val="005A3138"/>
    <w:rsid w:val="005C779D"/>
    <w:rsid w:val="005D75A0"/>
    <w:rsid w:val="005E45F3"/>
    <w:rsid w:val="005F0463"/>
    <w:rsid w:val="005F1767"/>
    <w:rsid w:val="00614013"/>
    <w:rsid w:val="00620580"/>
    <w:rsid w:val="00632224"/>
    <w:rsid w:val="00637018"/>
    <w:rsid w:val="006371B5"/>
    <w:rsid w:val="00646110"/>
    <w:rsid w:val="00647C22"/>
    <w:rsid w:val="006771CD"/>
    <w:rsid w:val="00691508"/>
    <w:rsid w:val="006B0E31"/>
    <w:rsid w:val="006C7B0D"/>
    <w:rsid w:val="006E02ED"/>
    <w:rsid w:val="006E48E9"/>
    <w:rsid w:val="006E7C76"/>
    <w:rsid w:val="006F3AE9"/>
    <w:rsid w:val="0070130E"/>
    <w:rsid w:val="00721388"/>
    <w:rsid w:val="00731F13"/>
    <w:rsid w:val="00736043"/>
    <w:rsid w:val="007510E1"/>
    <w:rsid w:val="007631DB"/>
    <w:rsid w:val="007703C1"/>
    <w:rsid w:val="007711F0"/>
    <w:rsid w:val="00771657"/>
    <w:rsid w:val="00772E75"/>
    <w:rsid w:val="007769E2"/>
    <w:rsid w:val="0078169C"/>
    <w:rsid w:val="007A61FB"/>
    <w:rsid w:val="007B1EF6"/>
    <w:rsid w:val="007B2270"/>
    <w:rsid w:val="007E4671"/>
    <w:rsid w:val="007E67DA"/>
    <w:rsid w:val="007E77A8"/>
    <w:rsid w:val="007F3153"/>
    <w:rsid w:val="008024AF"/>
    <w:rsid w:val="00807165"/>
    <w:rsid w:val="00833BCC"/>
    <w:rsid w:val="00851200"/>
    <w:rsid w:val="0085515D"/>
    <w:rsid w:val="008730BC"/>
    <w:rsid w:val="008768D2"/>
    <w:rsid w:val="00891053"/>
    <w:rsid w:val="00895A1C"/>
    <w:rsid w:val="008976FD"/>
    <w:rsid w:val="00897FD6"/>
    <w:rsid w:val="008B15BE"/>
    <w:rsid w:val="008B5B6D"/>
    <w:rsid w:val="008C6479"/>
    <w:rsid w:val="008D3A9E"/>
    <w:rsid w:val="008E461D"/>
    <w:rsid w:val="008F0B3A"/>
    <w:rsid w:val="008F2732"/>
    <w:rsid w:val="008F3502"/>
    <w:rsid w:val="00907E86"/>
    <w:rsid w:val="0092117E"/>
    <w:rsid w:val="00934788"/>
    <w:rsid w:val="00951476"/>
    <w:rsid w:val="00960723"/>
    <w:rsid w:val="009703BC"/>
    <w:rsid w:val="00971499"/>
    <w:rsid w:val="00990915"/>
    <w:rsid w:val="009B41A5"/>
    <w:rsid w:val="009C0CE1"/>
    <w:rsid w:val="009C0E4A"/>
    <w:rsid w:val="009C3294"/>
    <w:rsid w:val="009D7273"/>
    <w:rsid w:val="009E1683"/>
    <w:rsid w:val="009E6469"/>
    <w:rsid w:val="009F2C29"/>
    <w:rsid w:val="009F68EA"/>
    <w:rsid w:val="00A0419E"/>
    <w:rsid w:val="00A050E6"/>
    <w:rsid w:val="00A052A6"/>
    <w:rsid w:val="00A23BE7"/>
    <w:rsid w:val="00A2661C"/>
    <w:rsid w:val="00A30C2A"/>
    <w:rsid w:val="00A37ACF"/>
    <w:rsid w:val="00A42146"/>
    <w:rsid w:val="00A42546"/>
    <w:rsid w:val="00A43C03"/>
    <w:rsid w:val="00A5256C"/>
    <w:rsid w:val="00A66538"/>
    <w:rsid w:val="00A70971"/>
    <w:rsid w:val="00A804A1"/>
    <w:rsid w:val="00AA1116"/>
    <w:rsid w:val="00AB2A04"/>
    <w:rsid w:val="00AE22B1"/>
    <w:rsid w:val="00AF0085"/>
    <w:rsid w:val="00AF7C35"/>
    <w:rsid w:val="00B05ECA"/>
    <w:rsid w:val="00B1629F"/>
    <w:rsid w:val="00B44070"/>
    <w:rsid w:val="00B46155"/>
    <w:rsid w:val="00B5286B"/>
    <w:rsid w:val="00B57076"/>
    <w:rsid w:val="00B6284F"/>
    <w:rsid w:val="00B6767E"/>
    <w:rsid w:val="00B71F26"/>
    <w:rsid w:val="00B73B45"/>
    <w:rsid w:val="00B74AB7"/>
    <w:rsid w:val="00B838FC"/>
    <w:rsid w:val="00BA21B7"/>
    <w:rsid w:val="00BB2FB3"/>
    <w:rsid w:val="00BC76BA"/>
    <w:rsid w:val="00BC7D20"/>
    <w:rsid w:val="00BD54FC"/>
    <w:rsid w:val="00BE3881"/>
    <w:rsid w:val="00BF304D"/>
    <w:rsid w:val="00C21547"/>
    <w:rsid w:val="00C45B42"/>
    <w:rsid w:val="00C55292"/>
    <w:rsid w:val="00C6645A"/>
    <w:rsid w:val="00C733D7"/>
    <w:rsid w:val="00C75BE0"/>
    <w:rsid w:val="00C8751E"/>
    <w:rsid w:val="00CA3AB4"/>
    <w:rsid w:val="00CA45FF"/>
    <w:rsid w:val="00CB7C4A"/>
    <w:rsid w:val="00CC03D4"/>
    <w:rsid w:val="00CE375D"/>
    <w:rsid w:val="00CE4D7D"/>
    <w:rsid w:val="00D00CCD"/>
    <w:rsid w:val="00D11C6C"/>
    <w:rsid w:val="00D11D25"/>
    <w:rsid w:val="00D16CCD"/>
    <w:rsid w:val="00D26FF6"/>
    <w:rsid w:val="00D36B2E"/>
    <w:rsid w:val="00D63145"/>
    <w:rsid w:val="00D643A9"/>
    <w:rsid w:val="00D6550A"/>
    <w:rsid w:val="00D80585"/>
    <w:rsid w:val="00D90474"/>
    <w:rsid w:val="00D91188"/>
    <w:rsid w:val="00DA6A29"/>
    <w:rsid w:val="00DD2694"/>
    <w:rsid w:val="00DD60E8"/>
    <w:rsid w:val="00DF5637"/>
    <w:rsid w:val="00E07A3C"/>
    <w:rsid w:val="00E10318"/>
    <w:rsid w:val="00E16729"/>
    <w:rsid w:val="00E25A92"/>
    <w:rsid w:val="00E41F4C"/>
    <w:rsid w:val="00E6487D"/>
    <w:rsid w:val="00E64CC5"/>
    <w:rsid w:val="00E81895"/>
    <w:rsid w:val="00E840A3"/>
    <w:rsid w:val="00E86DC0"/>
    <w:rsid w:val="00EB0F57"/>
    <w:rsid w:val="00EC0881"/>
    <w:rsid w:val="00EC0E37"/>
    <w:rsid w:val="00EC5743"/>
    <w:rsid w:val="00ED316B"/>
    <w:rsid w:val="00ED4080"/>
    <w:rsid w:val="00EE4E58"/>
    <w:rsid w:val="00F1332D"/>
    <w:rsid w:val="00F175D2"/>
    <w:rsid w:val="00F22C41"/>
    <w:rsid w:val="00F22D0C"/>
    <w:rsid w:val="00F40178"/>
    <w:rsid w:val="00F40182"/>
    <w:rsid w:val="00F43247"/>
    <w:rsid w:val="00F512F8"/>
    <w:rsid w:val="00F61736"/>
    <w:rsid w:val="00F731F0"/>
    <w:rsid w:val="00F804CA"/>
    <w:rsid w:val="00F905F2"/>
    <w:rsid w:val="00F97123"/>
    <w:rsid w:val="00FC14DB"/>
    <w:rsid w:val="00FC1668"/>
    <w:rsid w:val="00FD1F5A"/>
    <w:rsid w:val="00FF143E"/>
    <w:rsid w:val="00FF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FAB0C"/>
  <w15:docId w15:val="{D68171C3-D7B3-4CB1-9E54-FBDF94B51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2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C14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Ниночка</cp:lastModifiedBy>
  <cp:revision>10</cp:revision>
  <dcterms:created xsi:type="dcterms:W3CDTF">2016-11-14T12:53:00Z</dcterms:created>
  <dcterms:modified xsi:type="dcterms:W3CDTF">2016-12-12T19:10:00Z</dcterms:modified>
</cp:coreProperties>
</file>