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C70" w:rsidRDefault="00FC7C70" w:rsidP="00FC7C70">
      <w:pPr>
        <w:jc w:val="center"/>
        <w:rPr>
          <w:rFonts w:ascii="Times New Roman" w:hAnsi="Times New Roman"/>
          <w:b/>
          <w:sz w:val="28"/>
          <w:szCs w:val="28"/>
        </w:rPr>
      </w:pPr>
      <w:r w:rsidRPr="00FC7C70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на </w:t>
      </w:r>
      <w:r w:rsidR="00824B03">
        <w:rPr>
          <w:rFonts w:ascii="Times New Roman" w:hAnsi="Times New Roman"/>
          <w:b/>
          <w:sz w:val="28"/>
          <w:szCs w:val="28"/>
        </w:rPr>
        <w:t>9</w:t>
      </w:r>
      <w:r w:rsidRPr="00FC7C70">
        <w:rPr>
          <w:rFonts w:ascii="Times New Roman" w:hAnsi="Times New Roman"/>
          <w:b/>
          <w:sz w:val="28"/>
          <w:szCs w:val="28"/>
        </w:rPr>
        <w:t xml:space="preserve"> апреля 2020 г.</w:t>
      </w:r>
    </w:p>
    <w:p w:rsidR="00C83697" w:rsidRPr="00A62BE7" w:rsidRDefault="00824B03" w:rsidP="00FC7C70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A62BE7">
        <w:rPr>
          <w:rFonts w:ascii="Times New Roman" w:hAnsi="Times New Roman"/>
          <w:b/>
          <w:i/>
          <w:sz w:val="28"/>
          <w:szCs w:val="28"/>
        </w:rPr>
        <w:t>Система государственного мониторинга в России</w:t>
      </w:r>
    </w:p>
    <w:p w:rsidR="00A94EFF" w:rsidRDefault="00FC7C70" w:rsidP="00C95F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824B03">
        <w:rPr>
          <w:rFonts w:ascii="Times New Roman" w:hAnsi="Times New Roman"/>
          <w:sz w:val="28"/>
          <w:szCs w:val="28"/>
        </w:rPr>
        <w:t xml:space="preserve">Используя учебную </w:t>
      </w:r>
      <w:proofErr w:type="gramStart"/>
      <w:r w:rsidR="00824B03">
        <w:rPr>
          <w:rFonts w:ascii="Times New Roman" w:hAnsi="Times New Roman"/>
          <w:sz w:val="28"/>
          <w:szCs w:val="28"/>
        </w:rPr>
        <w:t>литературу</w:t>
      </w:r>
      <w:r>
        <w:rPr>
          <w:rFonts w:ascii="Times New Roman" w:hAnsi="Times New Roman"/>
          <w:sz w:val="28"/>
          <w:szCs w:val="28"/>
        </w:rPr>
        <w:t xml:space="preserve"> </w:t>
      </w:r>
      <w:r w:rsidR="00824B03">
        <w:rPr>
          <w:rFonts w:ascii="Times New Roman" w:hAnsi="Times New Roman"/>
          <w:sz w:val="28"/>
          <w:szCs w:val="28"/>
        </w:rPr>
        <w:t>,</w:t>
      </w:r>
      <w:r w:rsidR="00A94EFF">
        <w:rPr>
          <w:rFonts w:ascii="Times New Roman" w:hAnsi="Times New Roman"/>
          <w:sz w:val="28"/>
          <w:szCs w:val="28"/>
        </w:rPr>
        <w:t>опишите</w:t>
      </w:r>
      <w:proofErr w:type="gramEnd"/>
      <w:r w:rsidR="00A94EFF">
        <w:rPr>
          <w:rFonts w:ascii="Times New Roman" w:hAnsi="Times New Roman"/>
          <w:sz w:val="28"/>
          <w:szCs w:val="28"/>
        </w:rPr>
        <w:t xml:space="preserve"> систему государственного экологического мониторинга в РФ.</w:t>
      </w:r>
    </w:p>
    <w:p w:rsidR="00A94EFF" w:rsidRDefault="00C95F72" w:rsidP="00C95F72">
      <w:pPr>
        <w:jc w:val="both"/>
        <w:rPr>
          <w:rFonts w:ascii="Times New Roman" w:hAnsi="Times New Roman"/>
          <w:sz w:val="28"/>
          <w:szCs w:val="28"/>
        </w:rPr>
      </w:pPr>
      <w:r w:rsidRPr="00A62BE7">
        <w:rPr>
          <w:rFonts w:ascii="Times New Roman" w:hAnsi="Times New Roman"/>
          <w:b/>
          <w:sz w:val="28"/>
          <w:szCs w:val="28"/>
        </w:rPr>
        <w:t>2.</w:t>
      </w:r>
      <w:r w:rsidR="00A94EFF">
        <w:rPr>
          <w:rFonts w:ascii="Times New Roman" w:hAnsi="Times New Roman"/>
          <w:sz w:val="28"/>
          <w:szCs w:val="28"/>
        </w:rPr>
        <w:t>Выполните схему «Государственная система экологического мониторинга»</w:t>
      </w:r>
    </w:p>
    <w:p w:rsidR="00C95F72" w:rsidRDefault="00C95F72" w:rsidP="00A94EFF">
      <w:pPr>
        <w:jc w:val="both"/>
        <w:rPr>
          <w:rFonts w:ascii="Times New Roman" w:hAnsi="Times New Roman"/>
          <w:sz w:val="28"/>
          <w:szCs w:val="28"/>
        </w:rPr>
      </w:pPr>
      <w:r w:rsidRPr="00A62BE7">
        <w:rPr>
          <w:rFonts w:ascii="Times New Roman" w:hAnsi="Times New Roman"/>
          <w:b/>
          <w:sz w:val="28"/>
          <w:szCs w:val="28"/>
        </w:rPr>
        <w:t>3.</w:t>
      </w:r>
      <w:r w:rsidR="00A94EFF">
        <w:rPr>
          <w:rFonts w:ascii="Times New Roman" w:hAnsi="Times New Roman"/>
          <w:sz w:val="28"/>
          <w:szCs w:val="28"/>
        </w:rPr>
        <w:t>Используя информационные</w:t>
      </w:r>
      <w:r w:rsidR="00A62BE7">
        <w:rPr>
          <w:rFonts w:ascii="Times New Roman" w:hAnsi="Times New Roman"/>
          <w:sz w:val="28"/>
          <w:szCs w:val="28"/>
        </w:rPr>
        <w:t xml:space="preserve"> </w:t>
      </w:r>
      <w:r w:rsidR="00A94EFF">
        <w:rPr>
          <w:rFonts w:ascii="Times New Roman" w:hAnsi="Times New Roman"/>
          <w:sz w:val="28"/>
          <w:szCs w:val="28"/>
        </w:rPr>
        <w:t xml:space="preserve">ресурсы Интернет-источников, опишите, какие виды информации общего и специального назначения в РФ предоставляется </w:t>
      </w:r>
      <w:proofErr w:type="gramStart"/>
      <w:r w:rsidR="00A94EFF">
        <w:rPr>
          <w:rFonts w:ascii="Times New Roman" w:hAnsi="Times New Roman"/>
          <w:sz w:val="28"/>
          <w:szCs w:val="28"/>
        </w:rPr>
        <w:t xml:space="preserve">в </w:t>
      </w:r>
      <w:r w:rsidR="00A94EFF" w:rsidRPr="00A94EFF">
        <w:rPr>
          <w:rFonts w:ascii="Times New Roman" w:hAnsi="Times New Roman"/>
          <w:sz w:val="28"/>
          <w:szCs w:val="28"/>
        </w:rPr>
        <w:t xml:space="preserve"> области</w:t>
      </w:r>
      <w:proofErr w:type="gramEnd"/>
      <w:r w:rsidR="00A94EFF" w:rsidRPr="00A94EFF">
        <w:rPr>
          <w:rFonts w:ascii="Times New Roman" w:hAnsi="Times New Roman"/>
          <w:sz w:val="28"/>
          <w:szCs w:val="28"/>
        </w:rPr>
        <w:t xml:space="preserve"> гидрометеорологии и мониторинга загрязнения окружающей природной среды </w:t>
      </w:r>
      <w:r w:rsidR="00A94EFF">
        <w:rPr>
          <w:rFonts w:ascii="Times New Roman" w:hAnsi="Times New Roman"/>
          <w:sz w:val="28"/>
          <w:szCs w:val="28"/>
        </w:rPr>
        <w:t>. Ответ офо</w:t>
      </w:r>
      <w:bookmarkStart w:id="0" w:name="_GoBack"/>
      <w:bookmarkEnd w:id="0"/>
      <w:r w:rsidR="00A94EFF">
        <w:rPr>
          <w:rFonts w:ascii="Times New Roman" w:hAnsi="Times New Roman"/>
          <w:sz w:val="28"/>
          <w:szCs w:val="28"/>
        </w:rPr>
        <w:t>рмите в виде таблицы</w:t>
      </w:r>
    </w:p>
    <w:p w:rsidR="00D31912" w:rsidRDefault="00D31912" w:rsidP="00D3191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Литература:</w:t>
      </w:r>
    </w:p>
    <w:p w:rsidR="00D31912" w:rsidRDefault="00D31912" w:rsidP="00D319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D31912">
        <w:rPr>
          <w:rFonts w:ascii="Times New Roman" w:hAnsi="Times New Roman"/>
          <w:sz w:val="28"/>
          <w:szCs w:val="28"/>
        </w:rPr>
        <w:t>Смирнов</w:t>
      </w:r>
      <w:r>
        <w:rPr>
          <w:rFonts w:ascii="Times New Roman" w:hAnsi="Times New Roman"/>
          <w:sz w:val="28"/>
          <w:szCs w:val="28"/>
        </w:rPr>
        <w:t>а</w:t>
      </w:r>
      <w:r w:rsidRPr="00D31912">
        <w:rPr>
          <w:rFonts w:ascii="Times New Roman" w:hAnsi="Times New Roman"/>
          <w:sz w:val="28"/>
          <w:szCs w:val="28"/>
        </w:rPr>
        <w:t>, Е. Э. Охрана окружающей среды и основы природопользования [Электронный ресурс</w:t>
      </w:r>
      <w:proofErr w:type="gramStart"/>
      <w:r w:rsidRPr="00D31912">
        <w:rPr>
          <w:rFonts w:ascii="Times New Roman" w:hAnsi="Times New Roman"/>
          <w:sz w:val="28"/>
          <w:szCs w:val="28"/>
        </w:rPr>
        <w:t>] :</w:t>
      </w:r>
      <w:proofErr w:type="gramEnd"/>
      <w:r w:rsidRPr="00D31912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D31912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D31912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</w:t>
      </w:r>
      <w:hyperlink r:id="rId4" w:history="1">
        <w:r w:rsidRPr="00B3164B">
          <w:rPr>
            <w:rStyle w:val="a3"/>
            <w:rFonts w:ascii="Times New Roman" w:hAnsi="Times New Roman"/>
            <w:sz w:val="28"/>
            <w:szCs w:val="28"/>
          </w:rPr>
          <w:t>http://www.iprbookshop.ru/19023</w:t>
        </w:r>
      </w:hyperlink>
      <w:r w:rsidRPr="00D31912">
        <w:rPr>
          <w:rFonts w:ascii="Times New Roman" w:hAnsi="Times New Roman"/>
          <w:sz w:val="28"/>
          <w:szCs w:val="28"/>
        </w:rPr>
        <w:t>.</w:t>
      </w:r>
    </w:p>
    <w:p w:rsidR="00D31912" w:rsidRPr="00D31912" w:rsidRDefault="00D31912" w:rsidP="00D319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>
        <w:rPr>
          <w:rFonts w:ascii="Times New Roman" w:hAnsi="Times New Roman"/>
          <w:sz w:val="28"/>
          <w:szCs w:val="28"/>
        </w:rPr>
        <w:t>В.И.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Передельский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p w:rsidR="00C95F72" w:rsidRPr="00C95F72" w:rsidRDefault="00C95F72" w:rsidP="00C95F72">
      <w:pPr>
        <w:jc w:val="both"/>
        <w:rPr>
          <w:rFonts w:ascii="Times New Roman" w:hAnsi="Times New Roman"/>
          <w:sz w:val="28"/>
          <w:szCs w:val="28"/>
        </w:rPr>
      </w:pPr>
    </w:p>
    <w:p w:rsidR="00FC7C70" w:rsidRPr="00FC7C70" w:rsidRDefault="00FC7C70" w:rsidP="00FC7C7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7C70" w:rsidRPr="00FC7C70" w:rsidRDefault="00C95F72" w:rsidP="00C95F72">
      <w:pPr>
        <w:tabs>
          <w:tab w:val="left" w:pos="45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sectPr w:rsidR="00FC7C70" w:rsidRPr="00FC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97"/>
    <w:rsid w:val="005E2B47"/>
    <w:rsid w:val="007C397B"/>
    <w:rsid w:val="00824B03"/>
    <w:rsid w:val="00A62BE7"/>
    <w:rsid w:val="00A94EFF"/>
    <w:rsid w:val="00C83697"/>
    <w:rsid w:val="00C95F72"/>
    <w:rsid w:val="00D31912"/>
    <w:rsid w:val="00DE74B3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E6D1D"/>
  <w15:chartTrackingRefBased/>
  <w15:docId w15:val="{69704047-E29B-4BE3-9BA6-50E794D0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9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prbookshop.ru/19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2020-03-31T11:57:00Z</dcterms:created>
  <dcterms:modified xsi:type="dcterms:W3CDTF">2020-03-31T12:03:00Z</dcterms:modified>
</cp:coreProperties>
</file>