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Лабораторно-практическое занятие № </w:t>
      </w:r>
      <w:r w:rsidR="008A663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02866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AFA">
        <w:rPr>
          <w:rFonts w:ascii="Times New Roman" w:hAnsi="Times New Roman" w:cs="Times New Roman"/>
          <w:b/>
          <w:sz w:val="28"/>
          <w:szCs w:val="28"/>
        </w:rPr>
        <w:t>Тема</w:t>
      </w:r>
      <w:r w:rsidR="00D51332">
        <w:rPr>
          <w:rFonts w:ascii="Times New Roman" w:hAnsi="Times New Roman" w:cs="Times New Roman"/>
          <w:b/>
          <w:sz w:val="28"/>
          <w:szCs w:val="28"/>
        </w:rPr>
        <w:t xml:space="preserve">: ПОДЗЕМНЫЕ ВОДЫ </w:t>
      </w:r>
    </w:p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346AFA" w:rsidRDefault="00346AFA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 w:rsidRPr="00DC0928">
        <w:rPr>
          <w:rFonts w:ascii="Times New Roman" w:hAnsi="Times New Roman" w:cs="Times New Roman"/>
          <w:sz w:val="28"/>
          <w:szCs w:val="28"/>
        </w:rPr>
        <w:t xml:space="preserve">1.Савцова Т.М. Общее землеведение.  М.: Академия, 2013. 416 с. </w:t>
      </w:r>
      <w:r w:rsidR="00DC0928" w:rsidRPr="00DC0928">
        <w:rPr>
          <w:rFonts w:ascii="Times New Roman" w:hAnsi="Times New Roman" w:cs="Times New Roman"/>
          <w:sz w:val="28"/>
          <w:szCs w:val="28"/>
        </w:rPr>
        <w:t>https://bookree.org/reader?file=1347825&amp;pg=84</w:t>
      </w:r>
    </w:p>
    <w:p w:rsidR="00DC0928" w:rsidRDefault="00DC0928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2.Пашканг К.В. Практикум по общему землеведению Смоленск, 2000. </w:t>
      </w:r>
    </w:p>
    <w:p w:rsidR="00DC0928" w:rsidRDefault="00DC0928" w:rsidP="00DC092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DC0928" w:rsidRDefault="00DC0928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1.</w:t>
      </w:r>
      <w:r>
        <w:rPr>
          <w:rFonts w:ascii="Times New Roman" w:hAnsi="Times New Roman" w:cs="Times New Roman"/>
          <w:sz w:val="28"/>
          <w:szCs w:val="28"/>
        </w:rPr>
        <w:t>Используя данные литературных источников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…, С.</w:t>
      </w:r>
      <w:r w:rsidR="00D51332">
        <w:rPr>
          <w:rFonts w:ascii="Times New Roman" w:hAnsi="Times New Roman" w:cs="Times New Roman"/>
          <w:sz w:val="28"/>
          <w:szCs w:val="28"/>
        </w:rPr>
        <w:t>192-194</w:t>
      </w:r>
      <w:r>
        <w:rPr>
          <w:rFonts w:ascii="Times New Roman" w:hAnsi="Times New Roman" w:cs="Times New Roman"/>
          <w:sz w:val="28"/>
          <w:szCs w:val="28"/>
        </w:rPr>
        <w:t>), запишите в</w:t>
      </w:r>
      <w:r w:rsidR="00D51332">
        <w:rPr>
          <w:rFonts w:ascii="Times New Roman" w:hAnsi="Times New Roman" w:cs="Times New Roman"/>
          <w:sz w:val="28"/>
          <w:szCs w:val="28"/>
        </w:rPr>
        <w:t xml:space="preserve"> тетрадь для лабораторных работ, что такое подземные воды и каковы механизмы их происхождения.</w:t>
      </w:r>
    </w:p>
    <w:p w:rsidR="00DC0928" w:rsidRDefault="00DC0928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2.</w:t>
      </w:r>
      <w:r w:rsidRPr="00DC0928">
        <w:t xml:space="preserve"> </w:t>
      </w:r>
      <w:r w:rsidRPr="00DC0928">
        <w:rPr>
          <w:rFonts w:ascii="Times New Roman" w:hAnsi="Times New Roman" w:cs="Times New Roman"/>
          <w:sz w:val="28"/>
          <w:szCs w:val="28"/>
        </w:rPr>
        <w:t>Используя данные литературных источников (</w:t>
      </w:r>
      <w:proofErr w:type="spellStart"/>
      <w:r w:rsidRPr="00DC0928"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 w:rsidRPr="00DC0928">
        <w:rPr>
          <w:rFonts w:ascii="Times New Roman" w:hAnsi="Times New Roman" w:cs="Times New Roman"/>
          <w:sz w:val="28"/>
          <w:szCs w:val="28"/>
        </w:rPr>
        <w:t>…, С.</w:t>
      </w:r>
      <w:r w:rsidR="00D51332">
        <w:rPr>
          <w:rFonts w:ascii="Times New Roman" w:hAnsi="Times New Roman" w:cs="Times New Roman"/>
          <w:sz w:val="28"/>
          <w:szCs w:val="28"/>
        </w:rPr>
        <w:t>194-196</w:t>
      </w:r>
      <w:r w:rsidRPr="00DC0928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1332">
        <w:rPr>
          <w:rFonts w:ascii="Times New Roman" w:hAnsi="Times New Roman" w:cs="Times New Roman"/>
          <w:sz w:val="28"/>
          <w:szCs w:val="28"/>
        </w:rPr>
        <w:t>разработайте классификацию подземных вод по различным критериям. Классификацию оформите в тетради в виде схемы (с определениями)</w:t>
      </w:r>
    </w:p>
    <w:p w:rsidR="00A01599" w:rsidRDefault="00D51332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 w:rsidRPr="00D51332">
        <w:rPr>
          <w:rFonts w:ascii="Times New Roman" w:hAnsi="Times New Roman" w:cs="Times New Roman"/>
          <w:sz w:val="28"/>
          <w:szCs w:val="28"/>
          <w:highlight w:val="yellow"/>
        </w:rPr>
        <w:t>3</w:t>
      </w:r>
      <w:r w:rsidR="00A01599" w:rsidRPr="00D51332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A01599">
        <w:rPr>
          <w:rFonts w:ascii="Times New Roman" w:hAnsi="Times New Roman" w:cs="Times New Roman"/>
          <w:sz w:val="28"/>
          <w:szCs w:val="28"/>
        </w:rPr>
        <w:t xml:space="preserve">Выполните из практикума </w:t>
      </w:r>
      <w:proofErr w:type="spellStart"/>
      <w:r w:rsidR="00A01599">
        <w:rPr>
          <w:rFonts w:ascii="Times New Roman" w:hAnsi="Times New Roman" w:cs="Times New Roman"/>
          <w:sz w:val="28"/>
          <w:szCs w:val="28"/>
        </w:rPr>
        <w:t>Пашканга</w:t>
      </w:r>
      <w:proofErr w:type="spellEnd"/>
      <w:r w:rsidR="00A01599">
        <w:rPr>
          <w:rFonts w:ascii="Times New Roman" w:hAnsi="Times New Roman" w:cs="Times New Roman"/>
          <w:sz w:val="28"/>
          <w:szCs w:val="28"/>
        </w:rPr>
        <w:t xml:space="preserve"> (С.</w:t>
      </w:r>
      <w:r w:rsidR="00430784">
        <w:rPr>
          <w:rFonts w:ascii="Times New Roman" w:hAnsi="Times New Roman" w:cs="Times New Roman"/>
          <w:sz w:val="28"/>
          <w:szCs w:val="28"/>
        </w:rPr>
        <w:t>99-</w:t>
      </w:r>
      <w:proofErr w:type="gramStart"/>
      <w:r w:rsidR="00430784">
        <w:rPr>
          <w:rFonts w:ascii="Times New Roman" w:hAnsi="Times New Roman" w:cs="Times New Roman"/>
          <w:sz w:val="28"/>
          <w:szCs w:val="28"/>
        </w:rPr>
        <w:t>100</w:t>
      </w:r>
      <w:r w:rsidR="00A0159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90337B">
        <w:rPr>
          <w:rFonts w:ascii="Times New Roman" w:hAnsi="Times New Roman" w:cs="Times New Roman"/>
          <w:sz w:val="28"/>
          <w:szCs w:val="28"/>
        </w:rPr>
        <w:t xml:space="preserve"> </w:t>
      </w:r>
      <w:r w:rsidR="00430784">
        <w:rPr>
          <w:rFonts w:ascii="Times New Roman" w:hAnsi="Times New Roman" w:cs="Times New Roman"/>
          <w:sz w:val="28"/>
          <w:szCs w:val="28"/>
        </w:rPr>
        <w:t xml:space="preserve">задания 1 и 2. </w:t>
      </w:r>
    </w:p>
    <w:p w:rsidR="00430784" w:rsidRDefault="00430784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4.Используя формулу для расчета скорости движения грунтовых вод </w:t>
      </w:r>
      <w:r w:rsidRPr="00430784">
        <w:rPr>
          <w:rFonts w:ascii="Times New Roman" w:hAnsi="Times New Roman" w:cs="Times New Roman"/>
          <w:sz w:val="28"/>
          <w:szCs w:val="28"/>
        </w:rPr>
        <w:t>V=KJ</w:t>
      </w:r>
      <w:r>
        <w:rPr>
          <w:rFonts w:ascii="Times New Roman" w:hAnsi="Times New Roman" w:cs="Times New Roman"/>
          <w:sz w:val="28"/>
          <w:szCs w:val="28"/>
        </w:rPr>
        <w:t xml:space="preserve"> (где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коэффициент фильтрации, </w:t>
      </w:r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4307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значение уклона), решите задачи № 3 и 4. Скорость переведите в значения м/сутки</w:t>
      </w:r>
    </w:p>
    <w:p w:rsidR="00D51332" w:rsidRDefault="00D51332" w:rsidP="00A015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1332" w:rsidRPr="00D51332" w:rsidRDefault="00D51332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по лабораторным работам выслать на почту на проверку преподавателю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itrofimova</w:t>
      </w:r>
      <w:proofErr w:type="spellEnd"/>
      <w:r w:rsidRPr="00D51332"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D5133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sectPr w:rsidR="00D51332" w:rsidRPr="00D5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106"/>
    <w:rsid w:val="00106158"/>
    <w:rsid w:val="00147BBB"/>
    <w:rsid w:val="00191106"/>
    <w:rsid w:val="00346AFA"/>
    <w:rsid w:val="00430784"/>
    <w:rsid w:val="00502866"/>
    <w:rsid w:val="008A6631"/>
    <w:rsid w:val="0090337B"/>
    <w:rsid w:val="00A01599"/>
    <w:rsid w:val="00C31D1F"/>
    <w:rsid w:val="00D51332"/>
    <w:rsid w:val="00DC0928"/>
    <w:rsid w:val="00F06C7F"/>
    <w:rsid w:val="00FC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3B3ED"/>
  <w15:chartTrackingRefBased/>
  <w15:docId w15:val="{7B4A10E8-7948-402E-823B-4FBA372BF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09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1BF09-DAA8-4F46-A893-2449B06BF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2021-12-07T06:18:00Z</dcterms:created>
  <dcterms:modified xsi:type="dcterms:W3CDTF">2021-12-07T07:22:00Z</dcterms:modified>
</cp:coreProperties>
</file>