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734" w:rsidRDefault="009C3734" w:rsidP="009C3734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734">
        <w:rPr>
          <w:rFonts w:ascii="Times New Roman" w:hAnsi="Times New Roman" w:cs="Times New Roman"/>
          <w:b/>
          <w:sz w:val="28"/>
          <w:szCs w:val="28"/>
        </w:rPr>
        <w:t>Введение в учение о географической оболочке</w:t>
      </w:r>
    </w:p>
    <w:p w:rsidR="009C3734" w:rsidRDefault="009C3734" w:rsidP="009C37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323BF7" w:rsidRDefault="009C3734" w:rsidP="009C37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1.Географическая оболочка: </w:t>
      </w:r>
      <w:r w:rsidR="00F65055">
        <w:rPr>
          <w:rFonts w:ascii="Times New Roman" w:hAnsi="Times New Roman" w:cs="Times New Roman"/>
          <w:sz w:val="28"/>
          <w:szCs w:val="28"/>
        </w:rPr>
        <w:t xml:space="preserve">определение, структура. </w:t>
      </w:r>
      <w:r w:rsidR="00323BF7">
        <w:rPr>
          <w:rFonts w:ascii="Times New Roman" w:hAnsi="Times New Roman" w:cs="Times New Roman"/>
          <w:sz w:val="28"/>
          <w:szCs w:val="28"/>
        </w:rPr>
        <w:t xml:space="preserve">Строение географической оболочки. </w:t>
      </w:r>
    </w:p>
    <w:p w:rsidR="009C3734" w:rsidRDefault="00323BF7" w:rsidP="009C37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65055">
        <w:rPr>
          <w:rFonts w:ascii="Times New Roman" w:hAnsi="Times New Roman" w:cs="Times New Roman"/>
          <w:sz w:val="28"/>
          <w:szCs w:val="28"/>
        </w:rPr>
        <w:t>Понятие о ПТК как единице строения географической оболочки</w:t>
      </w:r>
    </w:p>
    <w:p w:rsidR="00A67B4F" w:rsidRDefault="00A67B4F" w:rsidP="00A67B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B4F">
        <w:rPr>
          <w:rFonts w:ascii="Times New Roman" w:hAnsi="Times New Roman" w:cs="Times New Roman"/>
          <w:i/>
          <w:sz w:val="28"/>
          <w:szCs w:val="28"/>
        </w:rPr>
        <w:t>Географическая оболочка (или ландшафтная сфера Земли</w:t>
      </w:r>
      <w:r>
        <w:rPr>
          <w:rFonts w:ascii="Times New Roman" w:hAnsi="Times New Roman" w:cs="Times New Roman"/>
          <w:sz w:val="28"/>
          <w:szCs w:val="28"/>
        </w:rPr>
        <w:t>) – это сложная материальная система, возникшая и функционирующая на основе взаимодействия, взаимопроникновения и обмен веществом, энергией и информацией литосферы, атмосферы, гидросферы и биосферы. Географическая оболочка характеризуется нахождением в виде природных или естественных тел (горные породы, вода, воздух, живое вещество, почва, которые имеют</w:t>
      </w:r>
      <w:r w:rsidR="00512E20" w:rsidRPr="00512E20">
        <w:rPr>
          <w:rFonts w:ascii="Times New Roman" w:hAnsi="Times New Roman" w:cs="Times New Roman"/>
          <w:sz w:val="28"/>
          <w:szCs w:val="28"/>
        </w:rPr>
        <w:t xml:space="preserve"> различное агрегатное состояние (твердое, жидкое, газообразное) и разн</w:t>
      </w:r>
      <w:r>
        <w:rPr>
          <w:rFonts w:ascii="Times New Roman" w:hAnsi="Times New Roman" w:cs="Times New Roman"/>
          <w:sz w:val="28"/>
          <w:szCs w:val="28"/>
        </w:rPr>
        <w:t>ые уровни организации вещества:</w:t>
      </w:r>
    </w:p>
    <w:p w:rsidR="00A67B4F" w:rsidRDefault="00A67B4F" w:rsidP="00A67B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2E20" w:rsidRPr="00A67B4F">
        <w:rPr>
          <w:rFonts w:ascii="Times New Roman" w:hAnsi="Times New Roman" w:cs="Times New Roman"/>
          <w:i/>
          <w:sz w:val="28"/>
          <w:szCs w:val="28"/>
        </w:rPr>
        <w:t>неживое</w:t>
      </w:r>
      <w:r w:rsidRPr="00A67B4F">
        <w:rPr>
          <w:rFonts w:ascii="Times New Roman" w:hAnsi="Times New Roman" w:cs="Times New Roman"/>
          <w:i/>
          <w:sz w:val="28"/>
          <w:szCs w:val="28"/>
        </w:rPr>
        <w:t xml:space="preserve"> или </w:t>
      </w:r>
      <w:proofErr w:type="spellStart"/>
      <w:r w:rsidRPr="00A67B4F">
        <w:rPr>
          <w:rFonts w:ascii="Times New Roman" w:hAnsi="Times New Roman" w:cs="Times New Roman"/>
          <w:i/>
          <w:sz w:val="28"/>
          <w:szCs w:val="28"/>
        </w:rPr>
        <w:t>геома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сюда относят воду, минеральные газы, химические соединения, горные породы;</w:t>
      </w:r>
    </w:p>
    <w:p w:rsidR="00853CFA" w:rsidRDefault="00A67B4F" w:rsidP="00A67B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2E20" w:rsidRPr="00853CFA">
        <w:rPr>
          <w:rFonts w:ascii="Times New Roman" w:hAnsi="Times New Roman" w:cs="Times New Roman"/>
          <w:i/>
          <w:sz w:val="28"/>
          <w:szCs w:val="28"/>
        </w:rPr>
        <w:t>живое</w:t>
      </w:r>
      <w:r w:rsidRPr="00853CF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53CFA">
        <w:rPr>
          <w:rFonts w:ascii="Times New Roman" w:hAnsi="Times New Roman" w:cs="Times New Roman"/>
          <w:i/>
          <w:sz w:val="28"/>
          <w:szCs w:val="28"/>
        </w:rPr>
        <w:t xml:space="preserve">или  </w:t>
      </w:r>
      <w:proofErr w:type="spellStart"/>
      <w:r w:rsidRPr="00853CFA">
        <w:rPr>
          <w:rFonts w:ascii="Times New Roman" w:hAnsi="Times New Roman" w:cs="Times New Roman"/>
          <w:i/>
          <w:sz w:val="28"/>
          <w:szCs w:val="28"/>
        </w:rPr>
        <w:t>биота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сюда относятся живые </w:t>
      </w:r>
      <w:r w:rsidR="009C1784">
        <w:rPr>
          <w:rFonts w:ascii="Times New Roman" w:hAnsi="Times New Roman" w:cs="Times New Roman"/>
          <w:sz w:val="28"/>
          <w:szCs w:val="28"/>
        </w:rPr>
        <w:t>организмы</w:t>
      </w:r>
      <w:r w:rsidR="00853CFA">
        <w:rPr>
          <w:rFonts w:ascii="Times New Roman" w:hAnsi="Times New Roman" w:cs="Times New Roman"/>
          <w:sz w:val="28"/>
          <w:szCs w:val="28"/>
        </w:rPr>
        <w:t>;</w:t>
      </w:r>
    </w:p>
    <w:p w:rsidR="00853CFA" w:rsidRDefault="00853CFA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2E20" w:rsidRPr="00512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2E20" w:rsidRPr="00853CFA">
        <w:rPr>
          <w:rFonts w:ascii="Times New Roman" w:hAnsi="Times New Roman" w:cs="Times New Roman"/>
          <w:i/>
          <w:sz w:val="28"/>
          <w:szCs w:val="28"/>
        </w:rPr>
        <w:t>биокосное</w:t>
      </w:r>
      <w:proofErr w:type="spellEnd"/>
      <w:r w:rsidR="00512E20" w:rsidRPr="00512E20">
        <w:rPr>
          <w:rFonts w:ascii="Times New Roman" w:hAnsi="Times New Roman" w:cs="Times New Roman"/>
          <w:sz w:val="28"/>
          <w:szCs w:val="28"/>
        </w:rPr>
        <w:t xml:space="preserve"> — результат взаимодействия живой и неживой субстанций</w:t>
      </w:r>
      <w:r>
        <w:rPr>
          <w:rFonts w:ascii="Times New Roman" w:hAnsi="Times New Roman" w:cs="Times New Roman"/>
          <w:sz w:val="28"/>
          <w:szCs w:val="28"/>
        </w:rPr>
        <w:t>, сюда относится почва.</w:t>
      </w:r>
    </w:p>
    <w:p w:rsidR="00BB76C0" w:rsidRDefault="009C1784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Составные части</w:t>
      </w:r>
      <w:r w:rsidR="00BB76C0">
        <w:rPr>
          <w:rFonts w:ascii="Times New Roman" w:hAnsi="Times New Roman" w:cs="Times New Roman"/>
          <w:sz w:val="28"/>
          <w:szCs w:val="28"/>
        </w:rPr>
        <w:t xml:space="preserve"> географической оболочки определен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B76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4-мя земными оболочками</w:t>
      </w:r>
      <w:r w:rsidR="00BB76C0">
        <w:rPr>
          <w:rFonts w:ascii="Times New Roman" w:hAnsi="Times New Roman" w:cs="Times New Roman"/>
          <w:sz w:val="28"/>
          <w:szCs w:val="28"/>
        </w:rPr>
        <w:t>:</w:t>
      </w:r>
    </w:p>
    <w:p w:rsidR="00BB76C0" w:rsidRDefault="00BB76C0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B76C0">
        <w:rPr>
          <w:rFonts w:ascii="Times New Roman" w:hAnsi="Times New Roman" w:cs="Times New Roman"/>
          <w:b/>
          <w:sz w:val="28"/>
          <w:szCs w:val="28"/>
        </w:rPr>
        <w:t>Литосфера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76C0">
        <w:rPr>
          <w:rFonts w:ascii="Times New Roman" w:hAnsi="Times New Roman" w:cs="Times New Roman"/>
          <w:sz w:val="28"/>
          <w:szCs w:val="28"/>
        </w:rPr>
        <w:t xml:space="preserve">Внешняя «твердая» оболочка Земли, включающая </w:t>
      </w:r>
      <w:r>
        <w:rPr>
          <w:rFonts w:ascii="Times New Roman" w:hAnsi="Times New Roman" w:cs="Times New Roman"/>
          <w:sz w:val="28"/>
          <w:szCs w:val="28"/>
        </w:rPr>
        <w:t>земную кору и верхнюю часть ман</w:t>
      </w:r>
      <w:r w:rsidRPr="00BB76C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ии, образует литосферу</w:t>
      </w:r>
      <w:r w:rsidRPr="00BB76C0">
        <w:rPr>
          <w:rFonts w:ascii="Times New Roman" w:hAnsi="Times New Roman" w:cs="Times New Roman"/>
          <w:sz w:val="28"/>
          <w:szCs w:val="28"/>
        </w:rPr>
        <w:t>. Ее мощность составляет 50—200 км.</w:t>
      </w:r>
      <w:r>
        <w:rPr>
          <w:rFonts w:ascii="Times New Roman" w:hAnsi="Times New Roman" w:cs="Times New Roman"/>
          <w:sz w:val="28"/>
          <w:szCs w:val="28"/>
        </w:rPr>
        <w:t xml:space="preserve"> Литосфера обладает твердым состоянием вещества, выраженное в минералах и горных породах. Структурными единицами литосферы являются как планетарные элементы (глыбы материков, островов и впадины океанов, морей),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76C0">
        <w:rPr>
          <w:rFonts w:ascii="Times New Roman" w:hAnsi="Times New Roman" w:cs="Times New Roman"/>
          <w:i/>
          <w:sz w:val="28"/>
          <w:szCs w:val="28"/>
        </w:rPr>
        <w:t>морфоструктурные элементы</w:t>
      </w:r>
      <w:r>
        <w:rPr>
          <w:rFonts w:ascii="Times New Roman" w:hAnsi="Times New Roman" w:cs="Times New Roman"/>
          <w:sz w:val="28"/>
          <w:szCs w:val="28"/>
        </w:rPr>
        <w:t xml:space="preserve"> второго порядка (это значительные по площади формы земного рельефа, куда относят крупные равнины, складчатые пояса, архипелаги островов, плато и др.), а также элементы рельефа третьего порядка, которые называются </w:t>
      </w:r>
      <w:proofErr w:type="spellStart"/>
      <w:r w:rsidRPr="00BB76C0">
        <w:rPr>
          <w:rFonts w:ascii="Times New Roman" w:hAnsi="Times New Roman" w:cs="Times New Roman"/>
          <w:i/>
          <w:sz w:val="28"/>
          <w:szCs w:val="28"/>
        </w:rPr>
        <w:t>морфоскульптурой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76C0" w:rsidRDefault="00BB76C0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элементам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морфоскульптуры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относятся овраги, балки, речные долины, барханы, дюны и т.д. Облик литосферы </w:t>
      </w:r>
      <w:r w:rsidR="00553064">
        <w:rPr>
          <w:rFonts w:ascii="Times New Roman" w:hAnsi="Times New Roman" w:cs="Times New Roman"/>
          <w:sz w:val="28"/>
          <w:szCs w:val="28"/>
        </w:rPr>
        <w:t>преобразуется двумя группами сил: внутренние процессы Земли (</w:t>
      </w:r>
      <w:r w:rsidR="00553064" w:rsidRPr="00553064">
        <w:rPr>
          <w:rFonts w:ascii="Times New Roman" w:hAnsi="Times New Roman" w:cs="Times New Roman"/>
          <w:b/>
          <w:sz w:val="28"/>
          <w:szCs w:val="28"/>
        </w:rPr>
        <w:t>эндогенные</w:t>
      </w:r>
      <w:r w:rsidR="00553064">
        <w:rPr>
          <w:rFonts w:ascii="Times New Roman" w:hAnsi="Times New Roman" w:cs="Times New Roman"/>
          <w:sz w:val="28"/>
          <w:szCs w:val="28"/>
        </w:rPr>
        <w:t>, например, перемещение земной коры, землетрясения и др.), и внешними процессами (</w:t>
      </w:r>
      <w:r w:rsidR="00553064" w:rsidRPr="00553064">
        <w:rPr>
          <w:rFonts w:ascii="Times New Roman" w:hAnsi="Times New Roman" w:cs="Times New Roman"/>
          <w:b/>
          <w:sz w:val="28"/>
          <w:szCs w:val="28"/>
        </w:rPr>
        <w:t>экзогенными</w:t>
      </w:r>
      <w:r w:rsidR="00553064">
        <w:rPr>
          <w:rFonts w:ascii="Times New Roman" w:hAnsi="Times New Roman" w:cs="Times New Roman"/>
          <w:sz w:val="28"/>
          <w:szCs w:val="28"/>
        </w:rPr>
        <w:t xml:space="preserve">, например, деятельность текучих вод, деятельность ветра, разрушительная работа </w:t>
      </w:r>
      <w:proofErr w:type="gramStart"/>
      <w:r w:rsidR="00553064">
        <w:rPr>
          <w:rFonts w:ascii="Times New Roman" w:hAnsi="Times New Roman" w:cs="Times New Roman"/>
          <w:sz w:val="28"/>
          <w:szCs w:val="28"/>
        </w:rPr>
        <w:t>моря  и</w:t>
      </w:r>
      <w:proofErr w:type="gramEnd"/>
      <w:r w:rsidR="00553064">
        <w:rPr>
          <w:rFonts w:ascii="Times New Roman" w:hAnsi="Times New Roman" w:cs="Times New Roman"/>
          <w:sz w:val="28"/>
          <w:szCs w:val="28"/>
        </w:rPr>
        <w:t xml:space="preserve"> т.д.).</w:t>
      </w:r>
      <w:r w:rsidR="00C93F25">
        <w:rPr>
          <w:rFonts w:ascii="Times New Roman" w:hAnsi="Times New Roman" w:cs="Times New Roman"/>
          <w:sz w:val="28"/>
          <w:szCs w:val="28"/>
        </w:rPr>
        <w:t xml:space="preserve"> Роль литосферы состоит в формировании геохимических особенностей планеты, в консервации продуктов жизнедеятельности живых организмов и перевод их в минеральную форму (осадочные горные породы), в формировании твердой основы наземной жизни, наконец, в выделении циклов химических элементов на планете. </w:t>
      </w:r>
    </w:p>
    <w:p w:rsidR="00BB76C0" w:rsidRDefault="00553064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0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06693" cy="3127258"/>
            <wp:effectExtent l="0" t="0" r="3810" b="0"/>
            <wp:docPr id="1" name="Рисунок 1" descr="https://na5.club/wp-content/auploads/963434/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5.club/wp-content/auploads/963434/fullsiz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07" cy="3132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4" w:rsidRDefault="00553064" w:rsidP="005530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Земли и литосферы</w:t>
      </w:r>
    </w:p>
    <w:p w:rsidR="00553064" w:rsidRDefault="00553064" w:rsidP="009C17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C1784">
        <w:rPr>
          <w:rFonts w:ascii="Times New Roman" w:hAnsi="Times New Roman" w:cs="Times New Roman"/>
          <w:b/>
          <w:sz w:val="28"/>
          <w:szCs w:val="28"/>
        </w:rPr>
        <w:t>Гидросфера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C1784" w:rsidRPr="009C1784">
        <w:rPr>
          <w:rFonts w:ascii="Times New Roman" w:hAnsi="Times New Roman" w:cs="Times New Roman"/>
          <w:sz w:val="28"/>
          <w:szCs w:val="28"/>
        </w:rPr>
        <w:t>совокупность всех вод Земли: материковых (глубинных, почвенных, поверхностных), океанических и атмосферных.</w:t>
      </w:r>
      <w:r w:rsidR="009C1784">
        <w:rPr>
          <w:rFonts w:ascii="Times New Roman" w:hAnsi="Times New Roman" w:cs="Times New Roman"/>
          <w:sz w:val="28"/>
          <w:szCs w:val="28"/>
        </w:rPr>
        <w:t xml:space="preserve"> Структура гидросферы обусловлена пространственным распределением воды на планете, которая находится в 3-х агрегатных состояниях: твердом, жидком и газообразном. Физико-химические характеристики воды обусловлены её свойством как универсального растворителя. Вода имеет вкус, запаха, цвет, плотность, в ней растворены различные химические соединения, во </w:t>
      </w:r>
      <w:r w:rsidR="009C1784">
        <w:rPr>
          <w:rFonts w:ascii="Times New Roman" w:hAnsi="Times New Roman" w:cs="Times New Roman"/>
          <w:sz w:val="28"/>
          <w:szCs w:val="28"/>
        </w:rPr>
        <w:lastRenderedPageBreak/>
        <w:t xml:space="preserve">взвешенном состоянии находятся твердые частицы; она обладает динамикой и входит в состав живых организмов. </w:t>
      </w:r>
    </w:p>
    <w:p w:rsidR="009C1784" w:rsidRDefault="009C1784" w:rsidP="00DF4F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гидросферы включает в себя </w:t>
      </w:r>
      <w:r w:rsidRPr="00DF4FD6">
        <w:rPr>
          <w:rFonts w:ascii="Times New Roman" w:hAnsi="Times New Roman" w:cs="Times New Roman"/>
          <w:i/>
          <w:sz w:val="28"/>
          <w:szCs w:val="28"/>
        </w:rPr>
        <w:t>Мировой океан и воды суши</w:t>
      </w:r>
      <w:r>
        <w:rPr>
          <w:rFonts w:ascii="Times New Roman" w:hAnsi="Times New Roman" w:cs="Times New Roman"/>
          <w:sz w:val="28"/>
          <w:szCs w:val="28"/>
        </w:rPr>
        <w:t xml:space="preserve">. Мировой океан разделен массивами материков на </w:t>
      </w:r>
      <w:r w:rsidRPr="00DF4FD6">
        <w:rPr>
          <w:rFonts w:ascii="Times New Roman" w:hAnsi="Times New Roman" w:cs="Times New Roman"/>
          <w:i/>
          <w:sz w:val="28"/>
          <w:szCs w:val="28"/>
        </w:rPr>
        <w:t>океаны</w:t>
      </w:r>
      <w:r>
        <w:rPr>
          <w:rFonts w:ascii="Times New Roman" w:hAnsi="Times New Roman" w:cs="Times New Roman"/>
          <w:sz w:val="28"/>
          <w:szCs w:val="28"/>
        </w:rPr>
        <w:t xml:space="preserve">, которые отличаются температурным режимом, динамикой вод, глубиной, рельефом дна. На планете известны 4 океана: Тихий (площадь 178,8 млн. кв. км), Атлантический (93млн кв. км), Индийский (78 млн. кв. км), Северный Ледовитый (13,6 млн. кв. км). </w:t>
      </w:r>
      <w:r w:rsidR="00DF4FD6">
        <w:rPr>
          <w:rFonts w:ascii="Times New Roman" w:hAnsi="Times New Roman" w:cs="Times New Roman"/>
          <w:sz w:val="28"/>
          <w:szCs w:val="28"/>
        </w:rPr>
        <w:t>С 2000 г.</w:t>
      </w:r>
      <w:r>
        <w:rPr>
          <w:rFonts w:ascii="Times New Roman" w:hAnsi="Times New Roman" w:cs="Times New Roman"/>
          <w:sz w:val="28"/>
          <w:szCs w:val="28"/>
        </w:rPr>
        <w:t xml:space="preserve"> выделяют 5-ый Южный океан, омывающий Антарктиду, площадью </w:t>
      </w:r>
      <w:r w:rsidR="00DF4FD6">
        <w:rPr>
          <w:rFonts w:ascii="Times New Roman" w:hAnsi="Times New Roman" w:cs="Times New Roman"/>
          <w:sz w:val="28"/>
          <w:szCs w:val="28"/>
        </w:rPr>
        <w:t xml:space="preserve">20,3 млн. кв. км. Его северной границей является течение Западных ветров. Кроме океанов, Мировой океан включает в себя такие составные части, как моря, заливы, проливы. </w:t>
      </w:r>
      <w:r w:rsidR="00DF4FD6" w:rsidRPr="00DF4FD6">
        <w:rPr>
          <w:rFonts w:ascii="Times New Roman" w:hAnsi="Times New Roman" w:cs="Times New Roman"/>
          <w:sz w:val="28"/>
          <w:szCs w:val="28"/>
        </w:rPr>
        <w:t>Воды Мирового океана составляют 96,5% объема гидросферы и покрывают 70,8% поверхности планеты (362 млн км</w:t>
      </w:r>
      <w:r w:rsidR="00DF4FD6" w:rsidRPr="00DF4FD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F4FD6" w:rsidRPr="00DF4FD6">
        <w:rPr>
          <w:rFonts w:ascii="Times New Roman" w:hAnsi="Times New Roman" w:cs="Times New Roman"/>
          <w:sz w:val="28"/>
          <w:szCs w:val="28"/>
        </w:rPr>
        <w:t>).</w:t>
      </w:r>
      <w:r w:rsidR="00DF4FD6" w:rsidRPr="00DF4FD6">
        <w:t xml:space="preserve"> </w:t>
      </w:r>
      <w:r w:rsidR="00DF4FD6" w:rsidRPr="00DF4FD6">
        <w:rPr>
          <w:rFonts w:ascii="Times New Roman" w:hAnsi="Times New Roman" w:cs="Times New Roman"/>
          <w:sz w:val="28"/>
          <w:szCs w:val="28"/>
        </w:rPr>
        <w:t>Разнообразные (тепловые, механические, физические, хи</w:t>
      </w:r>
      <w:r w:rsidR="00DF4FD6">
        <w:rPr>
          <w:rFonts w:ascii="Times New Roman" w:hAnsi="Times New Roman" w:cs="Times New Roman"/>
          <w:sz w:val="28"/>
          <w:szCs w:val="28"/>
        </w:rPr>
        <w:t>мические и др.) процессы, проте</w:t>
      </w:r>
      <w:r w:rsidR="00DF4FD6" w:rsidRPr="00DF4FD6">
        <w:rPr>
          <w:rFonts w:ascii="Times New Roman" w:hAnsi="Times New Roman" w:cs="Times New Roman"/>
          <w:sz w:val="28"/>
          <w:szCs w:val="28"/>
        </w:rPr>
        <w:t xml:space="preserve">кающие на </w:t>
      </w:r>
      <w:proofErr w:type="gramStart"/>
      <w:r w:rsidR="00DF4FD6" w:rsidRPr="00DF4FD6">
        <w:rPr>
          <w:rFonts w:ascii="Times New Roman" w:hAnsi="Times New Roman" w:cs="Times New Roman"/>
          <w:sz w:val="28"/>
          <w:szCs w:val="28"/>
        </w:rPr>
        <w:t>огромной  ак</w:t>
      </w:r>
      <w:r w:rsidR="00DF4FD6">
        <w:rPr>
          <w:rFonts w:ascii="Times New Roman" w:hAnsi="Times New Roman" w:cs="Times New Roman"/>
          <w:sz w:val="28"/>
          <w:szCs w:val="28"/>
        </w:rPr>
        <w:t>ватории</w:t>
      </w:r>
      <w:proofErr w:type="gramEnd"/>
      <w:r w:rsidR="00DF4FD6">
        <w:rPr>
          <w:rFonts w:ascii="Times New Roman" w:hAnsi="Times New Roman" w:cs="Times New Roman"/>
          <w:sz w:val="28"/>
          <w:szCs w:val="28"/>
        </w:rPr>
        <w:t xml:space="preserve"> Мирового океана оказыва</w:t>
      </w:r>
      <w:r w:rsidR="00DF4FD6" w:rsidRPr="00DF4FD6">
        <w:rPr>
          <w:rFonts w:ascii="Times New Roman" w:hAnsi="Times New Roman" w:cs="Times New Roman"/>
          <w:sz w:val="28"/>
          <w:szCs w:val="28"/>
        </w:rPr>
        <w:t>ют существенное влияние на процессы, происходящие на суше и в атмосфере. Химические элементы, входящие в состав морской воды, участвуют в пр</w:t>
      </w:r>
      <w:r w:rsidR="00DF4FD6">
        <w:rPr>
          <w:rFonts w:ascii="Times New Roman" w:hAnsi="Times New Roman" w:cs="Times New Roman"/>
          <w:sz w:val="28"/>
          <w:szCs w:val="28"/>
        </w:rPr>
        <w:t xml:space="preserve">оцессах газо-, </w:t>
      </w:r>
      <w:proofErr w:type="spellStart"/>
      <w:r w:rsidR="00DF4FD6">
        <w:rPr>
          <w:rFonts w:ascii="Times New Roman" w:hAnsi="Times New Roman" w:cs="Times New Roman"/>
          <w:sz w:val="28"/>
          <w:szCs w:val="28"/>
        </w:rPr>
        <w:t>массо</w:t>
      </w:r>
      <w:proofErr w:type="spellEnd"/>
      <w:r w:rsidR="00DF4FD6">
        <w:rPr>
          <w:rFonts w:ascii="Times New Roman" w:hAnsi="Times New Roman" w:cs="Times New Roman"/>
          <w:sz w:val="28"/>
          <w:szCs w:val="28"/>
        </w:rPr>
        <w:t xml:space="preserve">- и </w:t>
      </w:r>
      <w:proofErr w:type="spellStart"/>
      <w:r w:rsidR="00DF4FD6">
        <w:rPr>
          <w:rFonts w:ascii="Times New Roman" w:hAnsi="Times New Roman" w:cs="Times New Roman"/>
          <w:sz w:val="28"/>
          <w:szCs w:val="28"/>
        </w:rPr>
        <w:t>влагооб</w:t>
      </w:r>
      <w:r w:rsidR="00DF4FD6" w:rsidRPr="00DF4FD6">
        <w:rPr>
          <w:rFonts w:ascii="Times New Roman" w:hAnsi="Times New Roman" w:cs="Times New Roman"/>
          <w:sz w:val="28"/>
          <w:szCs w:val="28"/>
        </w:rPr>
        <w:t>мена</w:t>
      </w:r>
      <w:proofErr w:type="spellEnd"/>
      <w:r w:rsidR="00DF4FD6" w:rsidRPr="00DF4FD6">
        <w:rPr>
          <w:rFonts w:ascii="Times New Roman" w:hAnsi="Times New Roman" w:cs="Times New Roman"/>
          <w:sz w:val="28"/>
          <w:szCs w:val="28"/>
        </w:rPr>
        <w:t xml:space="preserve"> на границах гидросфера — литосфера — атмосфера</w:t>
      </w:r>
      <w:r w:rsidR="00DF4FD6">
        <w:rPr>
          <w:rFonts w:ascii="Times New Roman" w:hAnsi="Times New Roman" w:cs="Times New Roman"/>
          <w:sz w:val="28"/>
          <w:szCs w:val="28"/>
        </w:rPr>
        <w:t>. Гидрохимические процессы влия</w:t>
      </w:r>
      <w:r w:rsidR="00DF4FD6" w:rsidRPr="00DF4FD6">
        <w:rPr>
          <w:rFonts w:ascii="Times New Roman" w:hAnsi="Times New Roman" w:cs="Times New Roman"/>
          <w:sz w:val="28"/>
          <w:szCs w:val="28"/>
        </w:rPr>
        <w:t>ют на животный и растительный мир не только океана, но и планеты в целом. Постоянный газообмен с атмосферой регулирует газовый баланс Земли</w:t>
      </w:r>
      <w:r w:rsidR="00675AA7">
        <w:rPr>
          <w:rFonts w:ascii="Times New Roman" w:hAnsi="Times New Roman" w:cs="Times New Roman"/>
          <w:sz w:val="28"/>
          <w:szCs w:val="28"/>
        </w:rPr>
        <w:t>.</w:t>
      </w:r>
    </w:p>
    <w:p w:rsidR="00675AA7" w:rsidRDefault="00675AA7" w:rsidP="00675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Воды суши представлены </w:t>
      </w:r>
      <w:r w:rsidRPr="00675AA7">
        <w:rPr>
          <w:rFonts w:ascii="Times New Roman" w:hAnsi="Times New Roman" w:cs="Times New Roman"/>
          <w:sz w:val="28"/>
          <w:szCs w:val="28"/>
        </w:rPr>
        <w:t xml:space="preserve">играют огромную роль в процессах функционирования </w:t>
      </w:r>
      <w:r>
        <w:rPr>
          <w:rFonts w:ascii="Times New Roman" w:hAnsi="Times New Roman" w:cs="Times New Roman"/>
          <w:sz w:val="28"/>
          <w:szCs w:val="28"/>
        </w:rPr>
        <w:t>географической оболочки и жизне</w:t>
      </w:r>
      <w:r w:rsidRPr="00675AA7">
        <w:rPr>
          <w:rFonts w:ascii="Times New Roman" w:hAnsi="Times New Roman" w:cs="Times New Roman"/>
          <w:sz w:val="28"/>
          <w:szCs w:val="28"/>
        </w:rPr>
        <w:t>деятельности организмов.</w:t>
      </w:r>
      <w:r>
        <w:rPr>
          <w:rFonts w:ascii="Times New Roman" w:hAnsi="Times New Roman" w:cs="Times New Roman"/>
          <w:sz w:val="28"/>
          <w:szCs w:val="28"/>
        </w:rPr>
        <w:t xml:space="preserve"> Так, в структуре гидросферы суши известны реки, переносящие многие химические элементы в растворенном виде на большие расстояния, озера, подземные воды, в том числе и многолетнюю мерзлоту, болота, ледники. </w:t>
      </w:r>
    </w:p>
    <w:p w:rsidR="00675AA7" w:rsidRDefault="00675AA7" w:rsidP="00675A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75AA7">
        <w:rPr>
          <w:rFonts w:ascii="Times New Roman" w:hAnsi="Times New Roman" w:cs="Times New Roman"/>
          <w:b/>
          <w:sz w:val="28"/>
          <w:szCs w:val="28"/>
        </w:rPr>
        <w:t>Атмосфера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3439E" w:rsidRPr="0083439E">
        <w:rPr>
          <w:rFonts w:ascii="Times New Roman" w:hAnsi="Times New Roman" w:cs="Times New Roman"/>
          <w:sz w:val="28"/>
          <w:szCs w:val="28"/>
        </w:rPr>
        <w:t>это внешняя газовая оболочка Земли. Нижней границей а</w:t>
      </w:r>
      <w:r w:rsidR="0083439E">
        <w:rPr>
          <w:rFonts w:ascii="Times New Roman" w:hAnsi="Times New Roman" w:cs="Times New Roman"/>
          <w:sz w:val="28"/>
          <w:szCs w:val="28"/>
        </w:rPr>
        <w:t>тмосферы является земная поверх</w:t>
      </w:r>
      <w:r w:rsidR="0083439E" w:rsidRPr="0083439E">
        <w:rPr>
          <w:rFonts w:ascii="Times New Roman" w:hAnsi="Times New Roman" w:cs="Times New Roman"/>
          <w:sz w:val="28"/>
          <w:szCs w:val="28"/>
        </w:rPr>
        <w:t xml:space="preserve">ность. Верхняя граница проходит на высоте </w:t>
      </w:r>
      <w:r w:rsidR="0083439E">
        <w:rPr>
          <w:rFonts w:ascii="Times New Roman" w:hAnsi="Times New Roman" w:cs="Times New Roman"/>
          <w:sz w:val="28"/>
          <w:szCs w:val="28"/>
        </w:rPr>
        <w:t>1</w:t>
      </w:r>
      <w:r w:rsidR="0083439E" w:rsidRPr="0083439E">
        <w:rPr>
          <w:rFonts w:ascii="Times New Roman" w:hAnsi="Times New Roman" w:cs="Times New Roman"/>
          <w:sz w:val="28"/>
          <w:szCs w:val="28"/>
        </w:rPr>
        <w:t>000 км, где п</w:t>
      </w:r>
      <w:r w:rsidR="0083439E">
        <w:rPr>
          <w:rFonts w:ascii="Times New Roman" w:hAnsi="Times New Roman" w:cs="Times New Roman"/>
          <w:sz w:val="28"/>
          <w:szCs w:val="28"/>
        </w:rPr>
        <w:t>лотность воздуха становится рав</w:t>
      </w:r>
      <w:r w:rsidR="0083439E" w:rsidRPr="0083439E">
        <w:rPr>
          <w:rFonts w:ascii="Times New Roman" w:hAnsi="Times New Roman" w:cs="Times New Roman"/>
          <w:sz w:val="28"/>
          <w:szCs w:val="28"/>
        </w:rPr>
        <w:t>ной плотности вещества в Космосе.</w:t>
      </w:r>
      <w:r w:rsidR="00FC183C">
        <w:rPr>
          <w:rFonts w:ascii="Times New Roman" w:hAnsi="Times New Roman" w:cs="Times New Roman"/>
          <w:sz w:val="28"/>
          <w:szCs w:val="28"/>
        </w:rPr>
        <w:t xml:space="preserve"> Физико-химические свойства атмосферы обусловлены нахождением </w:t>
      </w:r>
      <w:r w:rsidR="00FC183C">
        <w:rPr>
          <w:rFonts w:ascii="Times New Roman" w:hAnsi="Times New Roman" w:cs="Times New Roman"/>
          <w:sz w:val="28"/>
          <w:szCs w:val="28"/>
        </w:rPr>
        <w:lastRenderedPageBreak/>
        <w:t xml:space="preserve">атмосферного воздуха – уникальной смеси газов, которая активно используется живыми организмами в процессах дыхания, питания, разложения и т.д. Важным компонентом в составе атмосферы является </w:t>
      </w:r>
      <w:r w:rsidR="00FC183C" w:rsidRPr="00FC183C">
        <w:rPr>
          <w:rFonts w:ascii="Times New Roman" w:hAnsi="Times New Roman" w:cs="Times New Roman"/>
          <w:i/>
          <w:sz w:val="28"/>
          <w:szCs w:val="28"/>
        </w:rPr>
        <w:t>кислород</w:t>
      </w:r>
      <w:r w:rsidR="00FC183C">
        <w:rPr>
          <w:rFonts w:ascii="Times New Roman" w:hAnsi="Times New Roman" w:cs="Times New Roman"/>
          <w:sz w:val="28"/>
          <w:szCs w:val="28"/>
        </w:rPr>
        <w:t xml:space="preserve">, который обеспечивает существование жизни на Земле. Структура атмосферы обусловлена её строением: выделяются от поверхности Земли тропосфера, стратосфера, мезосфера, термосфера, экзосфера. Уникальным является наличие </w:t>
      </w:r>
      <w:proofErr w:type="spellStart"/>
      <w:r w:rsidR="00FC183C" w:rsidRPr="00FC183C">
        <w:rPr>
          <w:rFonts w:ascii="Times New Roman" w:hAnsi="Times New Roman" w:cs="Times New Roman"/>
          <w:i/>
          <w:sz w:val="28"/>
          <w:szCs w:val="28"/>
        </w:rPr>
        <w:t>озоносферы</w:t>
      </w:r>
      <w:proofErr w:type="spellEnd"/>
      <w:r w:rsidR="00FC183C">
        <w:rPr>
          <w:rFonts w:ascii="Times New Roman" w:hAnsi="Times New Roman" w:cs="Times New Roman"/>
          <w:sz w:val="28"/>
          <w:szCs w:val="28"/>
        </w:rPr>
        <w:t xml:space="preserve">, предотвращающей попадание ультрафиолетового смертоносного излучения к поверхности Земли. </w:t>
      </w:r>
    </w:p>
    <w:p w:rsidR="00FC183C" w:rsidRDefault="00FC183C" w:rsidP="00FC18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83C">
        <w:rPr>
          <w:rFonts w:ascii="Times New Roman" w:hAnsi="Times New Roman" w:cs="Times New Roman"/>
          <w:sz w:val="28"/>
          <w:szCs w:val="28"/>
        </w:rPr>
        <w:t>Роль атмосферы в географической оболочке искл</w:t>
      </w:r>
      <w:r>
        <w:rPr>
          <w:rFonts w:ascii="Times New Roman" w:hAnsi="Times New Roman" w:cs="Times New Roman"/>
          <w:sz w:val="28"/>
          <w:szCs w:val="28"/>
        </w:rPr>
        <w:t>ючительно велика. Атмосфера пре</w:t>
      </w:r>
      <w:r w:rsidRPr="00FC183C">
        <w:rPr>
          <w:rFonts w:ascii="Times New Roman" w:hAnsi="Times New Roman" w:cs="Times New Roman"/>
          <w:sz w:val="28"/>
          <w:szCs w:val="28"/>
        </w:rPr>
        <w:t>образует поступающую солнечную энергию. Она поддерживает жизнь на Земле, защищая земную поверхность от охлаждения и регулирует распределение тепла и влаги. Атмосфера служит щитом против метеоритов (испаряя или сжигая и</w:t>
      </w:r>
      <w:r>
        <w:rPr>
          <w:rFonts w:ascii="Times New Roman" w:hAnsi="Times New Roman" w:cs="Times New Roman"/>
          <w:sz w:val="28"/>
          <w:szCs w:val="28"/>
        </w:rPr>
        <w:t>х высоко над Землей) и предохра</w:t>
      </w:r>
      <w:r w:rsidRPr="00FC183C">
        <w:rPr>
          <w:rFonts w:ascii="Times New Roman" w:hAnsi="Times New Roman" w:cs="Times New Roman"/>
          <w:sz w:val="28"/>
          <w:szCs w:val="28"/>
        </w:rPr>
        <w:t>няет организмы от ультрафиолетовой радиации.</w:t>
      </w:r>
    </w:p>
    <w:p w:rsidR="00E55745" w:rsidRDefault="00E55745" w:rsidP="00FC18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68825" cy="3426497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12-012-Stroenie-atmosfer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268" cy="343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83C" w:rsidRDefault="00FC183C" w:rsidP="00FC18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E7806">
        <w:rPr>
          <w:rFonts w:ascii="Times New Roman" w:hAnsi="Times New Roman" w:cs="Times New Roman"/>
          <w:b/>
          <w:sz w:val="28"/>
          <w:szCs w:val="28"/>
        </w:rPr>
        <w:t xml:space="preserve">Биосфера </w:t>
      </w:r>
      <w:r w:rsidR="006E780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806">
        <w:rPr>
          <w:rFonts w:ascii="Times New Roman" w:hAnsi="Times New Roman" w:cs="Times New Roman"/>
          <w:sz w:val="28"/>
          <w:szCs w:val="28"/>
        </w:rPr>
        <w:t xml:space="preserve">это совокупность </w:t>
      </w:r>
      <w:proofErr w:type="gramStart"/>
      <w:r w:rsidR="006E7806">
        <w:rPr>
          <w:rFonts w:ascii="Times New Roman" w:hAnsi="Times New Roman" w:cs="Times New Roman"/>
          <w:sz w:val="28"/>
          <w:szCs w:val="28"/>
        </w:rPr>
        <w:t>всех живых организмов</w:t>
      </w:r>
      <w:proofErr w:type="gramEnd"/>
      <w:r w:rsidR="006E7806">
        <w:rPr>
          <w:rFonts w:ascii="Times New Roman" w:hAnsi="Times New Roman" w:cs="Times New Roman"/>
          <w:sz w:val="28"/>
          <w:szCs w:val="28"/>
        </w:rPr>
        <w:t xml:space="preserve"> населяющих планету и населявших её в прошедшие геологические эпохи. </w:t>
      </w:r>
      <w:r w:rsidR="006E7806" w:rsidRPr="006E7806">
        <w:rPr>
          <w:rFonts w:ascii="Times New Roman" w:hAnsi="Times New Roman" w:cs="Times New Roman"/>
          <w:sz w:val="28"/>
          <w:szCs w:val="28"/>
        </w:rPr>
        <w:t>Биосфера охватывает нижнюю часть атмосферы, всю гид</w:t>
      </w:r>
      <w:r w:rsidR="006E7806">
        <w:rPr>
          <w:rFonts w:ascii="Times New Roman" w:hAnsi="Times New Roman" w:cs="Times New Roman"/>
          <w:sz w:val="28"/>
          <w:szCs w:val="28"/>
        </w:rPr>
        <w:t xml:space="preserve">росферу и верхнюю часть </w:t>
      </w:r>
      <w:r w:rsidR="006E7806">
        <w:rPr>
          <w:rFonts w:ascii="Times New Roman" w:hAnsi="Times New Roman" w:cs="Times New Roman"/>
          <w:sz w:val="28"/>
          <w:szCs w:val="28"/>
        </w:rPr>
        <w:lastRenderedPageBreak/>
        <w:t>литосферы Земли</w:t>
      </w:r>
      <w:r w:rsidR="006E7806" w:rsidRPr="006E7806">
        <w:rPr>
          <w:rFonts w:ascii="Times New Roman" w:hAnsi="Times New Roman" w:cs="Times New Roman"/>
          <w:sz w:val="28"/>
          <w:szCs w:val="28"/>
        </w:rPr>
        <w:t>, населенные и в значительной степени преоб</w:t>
      </w:r>
      <w:r w:rsidR="006E7806">
        <w:rPr>
          <w:rFonts w:ascii="Times New Roman" w:hAnsi="Times New Roman" w:cs="Times New Roman"/>
          <w:sz w:val="28"/>
          <w:szCs w:val="28"/>
        </w:rPr>
        <w:t>разованные живыми орга</w:t>
      </w:r>
      <w:r w:rsidR="006E7806" w:rsidRPr="006E7806">
        <w:rPr>
          <w:rFonts w:ascii="Times New Roman" w:hAnsi="Times New Roman" w:cs="Times New Roman"/>
          <w:sz w:val="28"/>
          <w:szCs w:val="28"/>
        </w:rPr>
        <w:t>низмами.</w:t>
      </w:r>
    </w:p>
    <w:p w:rsidR="0006546B" w:rsidRPr="0006546B" w:rsidRDefault="0006546B" w:rsidP="000654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Важными количественными характеристиками биосферы являются биомасса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биопродуктивность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6546B">
        <w:rPr>
          <w:rFonts w:ascii="Times New Roman" w:hAnsi="Times New Roman" w:cs="Times New Roman"/>
          <w:i/>
          <w:sz w:val="28"/>
          <w:szCs w:val="28"/>
        </w:rPr>
        <w:t>Биомассой</w:t>
      </w:r>
      <w:r w:rsidRPr="0006546B">
        <w:rPr>
          <w:rFonts w:ascii="Times New Roman" w:hAnsi="Times New Roman" w:cs="Times New Roman"/>
          <w:sz w:val="28"/>
          <w:szCs w:val="28"/>
        </w:rPr>
        <w:t xml:space="preserve"> называют совокупность организмов (живых и</w:t>
      </w:r>
      <w:r>
        <w:rPr>
          <w:rFonts w:ascii="Times New Roman" w:hAnsi="Times New Roman" w:cs="Times New Roman"/>
          <w:sz w:val="28"/>
          <w:szCs w:val="28"/>
        </w:rPr>
        <w:t xml:space="preserve"> отмерших) в экосистеме. Она мо</w:t>
      </w:r>
      <w:r w:rsidRPr="0006546B">
        <w:rPr>
          <w:rFonts w:ascii="Times New Roman" w:hAnsi="Times New Roman" w:cs="Times New Roman"/>
          <w:sz w:val="28"/>
          <w:szCs w:val="28"/>
        </w:rPr>
        <w:t>жет быть выражена числом особей, а также в весовых (масса) или энергетических (калориях) характеристиках</w:t>
      </w:r>
      <w:r>
        <w:rPr>
          <w:rFonts w:ascii="Times New Roman" w:hAnsi="Times New Roman" w:cs="Times New Roman"/>
          <w:sz w:val="28"/>
          <w:szCs w:val="28"/>
        </w:rPr>
        <w:t xml:space="preserve"> (см. таблицу 1)</w:t>
      </w:r>
      <w:r w:rsidRPr="0006546B">
        <w:rPr>
          <w:rFonts w:ascii="Times New Roman" w:hAnsi="Times New Roman" w:cs="Times New Roman"/>
          <w:sz w:val="28"/>
          <w:szCs w:val="28"/>
        </w:rPr>
        <w:t>.</w:t>
      </w:r>
    </w:p>
    <w:p w:rsidR="0006546B" w:rsidRDefault="0006546B" w:rsidP="000654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546B">
        <w:rPr>
          <w:rFonts w:ascii="Times New Roman" w:hAnsi="Times New Roman" w:cs="Times New Roman"/>
          <w:i/>
          <w:sz w:val="28"/>
          <w:szCs w:val="28"/>
        </w:rPr>
        <w:t>Биопродуктивность</w:t>
      </w:r>
      <w:proofErr w:type="spellEnd"/>
      <w:r w:rsidRPr="0006546B">
        <w:rPr>
          <w:rFonts w:ascii="Times New Roman" w:hAnsi="Times New Roman" w:cs="Times New Roman"/>
          <w:sz w:val="28"/>
          <w:szCs w:val="28"/>
        </w:rPr>
        <w:t xml:space="preserve"> — это скорость продуцирования биомассы.</w:t>
      </w:r>
    </w:p>
    <w:p w:rsidR="0006546B" w:rsidRPr="0006546B" w:rsidRDefault="0006546B" w:rsidP="000654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</w:pPr>
      <w:r w:rsidRPr="0006546B"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>Таблица</w:t>
      </w:r>
      <w:r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 xml:space="preserve"> 1.</w:t>
      </w:r>
      <w:r w:rsidRPr="0006546B"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 xml:space="preserve">  </w:t>
      </w:r>
      <w:r w:rsidRPr="0006546B">
        <w:rPr>
          <w:rFonts w:ascii="Arial Narrow" w:eastAsia="Times New Roman" w:hAnsi="Arial Narrow" w:cs="Times New Roman"/>
          <w:bCs/>
          <w:kern w:val="2"/>
          <w:sz w:val="24"/>
          <w:szCs w:val="24"/>
          <w:lang w:eastAsia="ru-RU"/>
        </w:rPr>
        <w:t xml:space="preserve">Биомасса (сухой вес) Земли </w:t>
      </w:r>
      <w:r w:rsidRPr="0006546B"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 xml:space="preserve">(по </w:t>
      </w:r>
      <w:r w:rsidRPr="0006546B">
        <w:rPr>
          <w:rFonts w:ascii="Arial Narrow" w:eastAsia="Times New Roman" w:hAnsi="Arial Narrow" w:cs="Times New Roman"/>
          <w:bCs/>
          <w:kern w:val="2"/>
          <w:sz w:val="24"/>
          <w:szCs w:val="24"/>
          <w:lang w:eastAsia="ru-RU"/>
        </w:rPr>
        <w:t xml:space="preserve">Н.Ф. </w:t>
      </w:r>
      <w:proofErr w:type="spellStart"/>
      <w:r w:rsidRPr="0006546B"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>Реймерсу</w:t>
      </w:r>
      <w:proofErr w:type="spellEnd"/>
      <w:r w:rsidRPr="0006546B">
        <w:rPr>
          <w:rFonts w:ascii="Arial Narrow" w:eastAsia="Times New Roman" w:hAnsi="Arial Narrow" w:cs="Times New Roman"/>
          <w:kern w:val="2"/>
          <w:sz w:val="24"/>
          <w:szCs w:val="24"/>
          <w:lang w:eastAsia="ru-RU"/>
        </w:rPr>
        <w:t>, 1990, с сокращениями)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4"/>
        <w:gridCol w:w="1883"/>
        <w:gridCol w:w="1008"/>
        <w:gridCol w:w="1046"/>
      </w:tblGrid>
      <w:tr w:rsidR="0006546B" w:rsidRPr="0006546B" w:rsidTr="000F7737">
        <w:tc>
          <w:tcPr>
            <w:tcW w:w="35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Экосистема</w:t>
            </w:r>
          </w:p>
        </w:tc>
        <w:tc>
          <w:tcPr>
            <w:tcW w:w="18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Площадь, 10</w:t>
            </w: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vertAlign w:val="superscript"/>
                <w:lang w:eastAsia="ru-RU"/>
              </w:rPr>
              <w:t>6</w:t>
            </w: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км</w:t>
            </w: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vertAlign w:val="superscript"/>
                <w:lang w:eastAsia="ru-RU"/>
              </w:rPr>
              <w:t>2</w:t>
            </w:r>
          </w:p>
        </w:tc>
        <w:tc>
          <w:tcPr>
            <w:tcW w:w="2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Биомасса, 10</w:t>
            </w: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vertAlign w:val="superscript"/>
                <w:lang w:eastAsia="ru-RU"/>
              </w:rPr>
              <w:t>9</w:t>
            </w: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 xml:space="preserve"> т</w:t>
            </w:r>
          </w:p>
        </w:tc>
      </w:tr>
      <w:tr w:rsidR="0006546B" w:rsidRPr="0006546B" w:rsidTr="000F7737">
        <w:tc>
          <w:tcPr>
            <w:tcW w:w="35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</w:p>
        </w:tc>
        <w:tc>
          <w:tcPr>
            <w:tcW w:w="18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растений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животных</w:t>
            </w:r>
          </w:p>
        </w:tc>
      </w:tr>
      <w:tr w:rsidR="0006546B" w:rsidRPr="0006546B" w:rsidTr="000F7737"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Влажные тропические леса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17,0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765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330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Тропические сезонно-зеленые леса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7,5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260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90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Вечнозеленые леса умеренного пояса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175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Листопадные леса умеренного пояса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7,0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210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110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Тайга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12,0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57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proofErr w:type="spellStart"/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Лесо</w:t>
            </w:r>
            <w:proofErr w:type="spellEnd"/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-кустарниковые сообщества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8,5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40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Саванна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15,0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60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220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Лугостепь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9,0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14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60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Тундра и высокогорье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8,0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35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Пустыни и полупустыни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18,0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13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8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Сухие пустыни, скалы, ледники и др.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24,0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0,5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0,02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Культивируемые земли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14,0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14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6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Болота и марши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Озера и водотоки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0,05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Материковые экосистемы в целом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149,0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1836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1036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Открытый океан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332,0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1,0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800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 xml:space="preserve">Зоны </w:t>
            </w:r>
            <w:proofErr w:type="spellStart"/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апвеллинга</w:t>
            </w:r>
            <w:proofErr w:type="spellEnd"/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0,4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0,008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4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Континентальный шельф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26,6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0,27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160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Заросли водорослей и рифы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0,6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1,2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12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Эстуарии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1,4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1,4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21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Морские экосистемы в целом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361,0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3,9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997</w:t>
            </w:r>
          </w:p>
        </w:tc>
      </w:tr>
      <w:tr w:rsidR="0006546B" w:rsidRPr="0006546B" w:rsidTr="000F7737">
        <w:tc>
          <w:tcPr>
            <w:tcW w:w="3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Общая биомасса Земли</w:t>
            </w:r>
          </w:p>
        </w:tc>
        <w:tc>
          <w:tcPr>
            <w:tcW w:w="18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510,0</w:t>
            </w:r>
          </w:p>
        </w:tc>
        <w:tc>
          <w:tcPr>
            <w:tcW w:w="10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1840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546B" w:rsidRPr="0006546B" w:rsidRDefault="0006546B" w:rsidP="000654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</w:pPr>
            <w:r w:rsidRPr="0006546B">
              <w:rPr>
                <w:rFonts w:ascii="Arial Narrow" w:eastAsia="Times New Roman" w:hAnsi="Arial Narrow" w:cs="Times New Roman"/>
                <w:kern w:val="2"/>
                <w:sz w:val="20"/>
                <w:szCs w:val="2"/>
                <w:lang w:eastAsia="ru-RU"/>
              </w:rPr>
              <w:t>2033</w:t>
            </w:r>
          </w:p>
        </w:tc>
      </w:tr>
    </w:tbl>
    <w:p w:rsidR="0006546B" w:rsidRDefault="0006546B" w:rsidP="000654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46B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Задание. 1. </w:t>
      </w:r>
      <w:r w:rsidRPr="0006546B">
        <w:rPr>
          <w:rFonts w:ascii="Times New Roman" w:hAnsi="Times New Roman" w:cs="Times New Roman"/>
          <w:b/>
          <w:sz w:val="28"/>
          <w:szCs w:val="28"/>
        </w:rPr>
        <w:t>Используя данные таблицы, постройте столбиковые диаграммы «Биомасса растений» и «Биомасса животных на Земле».</w:t>
      </w:r>
      <w:r>
        <w:rPr>
          <w:rFonts w:ascii="Times New Roman" w:hAnsi="Times New Roman" w:cs="Times New Roman"/>
          <w:b/>
          <w:sz w:val="28"/>
          <w:szCs w:val="28"/>
        </w:rPr>
        <w:t xml:space="preserve"> Рекомендуемый масштаб построения – в 1 см 100 Х</w:t>
      </w:r>
      <w:r w:rsidRPr="0006546B">
        <w:rPr>
          <w:rFonts w:ascii="Times New Roman" w:hAnsi="Times New Roman" w:cs="Times New Roman"/>
          <w:b/>
          <w:sz w:val="28"/>
          <w:szCs w:val="28"/>
        </w:rPr>
        <w:t>10</w:t>
      </w:r>
      <w:r w:rsidRPr="0006546B">
        <w:rPr>
          <w:rFonts w:ascii="Times New Roman" w:hAnsi="Times New Roman" w:cs="Times New Roman"/>
          <w:b/>
          <w:sz w:val="28"/>
          <w:szCs w:val="28"/>
          <w:vertAlign w:val="superscript"/>
        </w:rPr>
        <w:t>9</w:t>
      </w:r>
      <w:r w:rsidRPr="0006546B">
        <w:rPr>
          <w:rFonts w:ascii="Times New Roman" w:hAnsi="Times New Roman" w:cs="Times New Roman"/>
          <w:b/>
          <w:sz w:val="28"/>
          <w:szCs w:val="28"/>
        </w:rPr>
        <w:t xml:space="preserve"> т</w:t>
      </w:r>
      <w:r>
        <w:rPr>
          <w:rFonts w:ascii="Times New Roman" w:hAnsi="Times New Roman" w:cs="Times New Roman"/>
          <w:b/>
          <w:sz w:val="28"/>
          <w:szCs w:val="28"/>
        </w:rPr>
        <w:t xml:space="preserve">. В связи с малыми значениями биомассы для некоторых регионов Земли эти значения показать в рекомендуемом масштабе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горизонтальной  полоской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толщиной в 1 мм. </w:t>
      </w:r>
    </w:p>
    <w:p w:rsidR="0006546B" w:rsidRPr="0006546B" w:rsidRDefault="0006546B" w:rsidP="000654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46B">
        <w:rPr>
          <w:rFonts w:ascii="Times New Roman" w:hAnsi="Times New Roman" w:cs="Times New Roman"/>
          <w:i/>
          <w:sz w:val="28"/>
          <w:szCs w:val="28"/>
        </w:rPr>
        <w:t>Значение биосферы на Земле состоит в следующем</w:t>
      </w:r>
      <w:r w:rsidRPr="0006546B">
        <w:rPr>
          <w:rFonts w:ascii="Times New Roman" w:hAnsi="Times New Roman" w:cs="Times New Roman"/>
          <w:sz w:val="28"/>
          <w:szCs w:val="28"/>
        </w:rPr>
        <w:t>:</w:t>
      </w:r>
    </w:p>
    <w:p w:rsidR="0006546B" w:rsidRPr="0006546B" w:rsidRDefault="0006546B" w:rsidP="0006546B">
      <w:pPr>
        <w:pStyle w:val="a"/>
        <w:spacing w:line="360" w:lineRule="auto"/>
        <w:rPr>
          <w:sz w:val="28"/>
          <w:szCs w:val="28"/>
        </w:rPr>
      </w:pPr>
      <w:r w:rsidRPr="0006546B">
        <w:rPr>
          <w:sz w:val="28"/>
          <w:szCs w:val="28"/>
        </w:rPr>
        <w:t>быстрое (в геологическом масштабе времени) освоение жизнью земного пространства;</w:t>
      </w:r>
    </w:p>
    <w:p w:rsidR="0006546B" w:rsidRPr="0006546B" w:rsidRDefault="0006546B" w:rsidP="0006546B">
      <w:pPr>
        <w:pStyle w:val="a"/>
        <w:spacing w:line="360" w:lineRule="auto"/>
        <w:rPr>
          <w:sz w:val="28"/>
          <w:szCs w:val="28"/>
        </w:rPr>
      </w:pPr>
      <w:r w:rsidRPr="0006546B">
        <w:rPr>
          <w:sz w:val="28"/>
          <w:szCs w:val="28"/>
        </w:rPr>
        <w:t xml:space="preserve">постепенное преобразование геологических и геохимических </w:t>
      </w:r>
      <w:r w:rsidRPr="0006546B">
        <w:rPr>
          <w:sz w:val="28"/>
          <w:szCs w:val="28"/>
        </w:rPr>
        <w:lastRenderedPageBreak/>
        <w:t xml:space="preserve">круговоротов вещества в </w:t>
      </w:r>
      <w:proofErr w:type="spellStart"/>
      <w:r w:rsidRPr="0006546B">
        <w:rPr>
          <w:sz w:val="28"/>
          <w:szCs w:val="28"/>
        </w:rPr>
        <w:t>биогеологические</w:t>
      </w:r>
      <w:proofErr w:type="spellEnd"/>
      <w:r w:rsidRPr="0006546B">
        <w:rPr>
          <w:sz w:val="28"/>
          <w:szCs w:val="28"/>
        </w:rPr>
        <w:t xml:space="preserve"> и биогеохимические;</w:t>
      </w:r>
    </w:p>
    <w:p w:rsidR="0006546B" w:rsidRPr="0006546B" w:rsidRDefault="0006546B" w:rsidP="0006546B">
      <w:pPr>
        <w:pStyle w:val="a"/>
        <w:spacing w:line="360" w:lineRule="auto"/>
        <w:rPr>
          <w:sz w:val="28"/>
          <w:szCs w:val="28"/>
        </w:rPr>
      </w:pPr>
      <w:r w:rsidRPr="0006546B">
        <w:rPr>
          <w:sz w:val="28"/>
          <w:szCs w:val="28"/>
        </w:rPr>
        <w:t>преобразование первичной атмосферы и стабилизация ее газового состава;</w:t>
      </w:r>
    </w:p>
    <w:p w:rsidR="0006546B" w:rsidRPr="0006546B" w:rsidRDefault="0006546B" w:rsidP="0006546B">
      <w:pPr>
        <w:pStyle w:val="a"/>
        <w:spacing w:line="360" w:lineRule="auto"/>
        <w:rPr>
          <w:sz w:val="28"/>
          <w:szCs w:val="28"/>
        </w:rPr>
      </w:pPr>
      <w:r w:rsidRPr="0006546B">
        <w:rPr>
          <w:sz w:val="28"/>
          <w:szCs w:val="28"/>
        </w:rPr>
        <w:t>замена восстановительного (бескислородного) фона геохимической среды окислительным;</w:t>
      </w:r>
    </w:p>
    <w:p w:rsidR="0006546B" w:rsidRPr="0006546B" w:rsidRDefault="0006546B" w:rsidP="0006546B">
      <w:pPr>
        <w:pStyle w:val="a"/>
        <w:spacing w:line="360" w:lineRule="auto"/>
        <w:rPr>
          <w:sz w:val="28"/>
          <w:szCs w:val="28"/>
        </w:rPr>
      </w:pPr>
      <w:r w:rsidRPr="0006546B">
        <w:rPr>
          <w:sz w:val="28"/>
          <w:szCs w:val="28"/>
        </w:rPr>
        <w:t>возникновение почвообразовательного процесса и создание вследствие этого почвенной структуры</w:t>
      </w:r>
      <w:r w:rsidR="00373B1A">
        <w:rPr>
          <w:sz w:val="28"/>
          <w:szCs w:val="28"/>
        </w:rPr>
        <w:t xml:space="preserve"> Земли</w:t>
      </w:r>
      <w:r w:rsidRPr="0006546B">
        <w:rPr>
          <w:sz w:val="28"/>
          <w:szCs w:val="28"/>
        </w:rPr>
        <w:t>;</w:t>
      </w:r>
    </w:p>
    <w:p w:rsidR="0006546B" w:rsidRPr="005149D5" w:rsidRDefault="00373B1A" w:rsidP="005149D5">
      <w:pPr>
        <w:pStyle w:val="a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частичное изменение</w:t>
      </w:r>
      <w:r w:rsidR="0006546B" w:rsidRPr="0006546B">
        <w:rPr>
          <w:sz w:val="28"/>
          <w:szCs w:val="28"/>
        </w:rPr>
        <w:t xml:space="preserve"> природных вод (создание структуры гидросферы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преобразование  её</w:t>
      </w:r>
      <w:proofErr w:type="gramEnd"/>
      <w:r>
        <w:rPr>
          <w:sz w:val="28"/>
          <w:szCs w:val="28"/>
        </w:rPr>
        <w:t xml:space="preserve"> вещественного состава</w:t>
      </w:r>
      <w:r w:rsidR="0006546B" w:rsidRPr="0006546B">
        <w:rPr>
          <w:sz w:val="28"/>
          <w:szCs w:val="28"/>
        </w:rPr>
        <w:t xml:space="preserve"> и </w:t>
      </w:r>
      <w:r>
        <w:rPr>
          <w:sz w:val="28"/>
          <w:szCs w:val="28"/>
        </w:rPr>
        <w:t>появление процессов выветривания горных пород</w:t>
      </w:r>
      <w:r w:rsidR="0006546B" w:rsidRPr="0006546B">
        <w:rPr>
          <w:sz w:val="28"/>
          <w:szCs w:val="28"/>
        </w:rPr>
        <w:t>).</w:t>
      </w:r>
    </w:p>
    <w:p w:rsidR="00FC183C" w:rsidRPr="00675AA7" w:rsidRDefault="005149D5" w:rsidP="00FC18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9D5">
        <w:rPr>
          <w:rFonts w:ascii="Times New Roman" w:hAnsi="Times New Roman" w:cs="Times New Roman"/>
          <w:sz w:val="28"/>
          <w:szCs w:val="28"/>
          <w:highlight w:val="yellow"/>
        </w:rPr>
        <w:t>ВЫВОД,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83C" w:rsidRPr="00FC183C">
        <w:rPr>
          <w:rFonts w:ascii="Times New Roman" w:hAnsi="Times New Roman" w:cs="Times New Roman"/>
          <w:sz w:val="28"/>
          <w:szCs w:val="28"/>
        </w:rPr>
        <w:t>Каждая из составных частей атмосферного воздуха</w:t>
      </w:r>
      <w:r w:rsidR="00FC183C">
        <w:rPr>
          <w:rFonts w:ascii="Times New Roman" w:hAnsi="Times New Roman" w:cs="Times New Roman"/>
          <w:sz w:val="28"/>
          <w:szCs w:val="28"/>
        </w:rPr>
        <w:t xml:space="preserve"> выполняет в географической обо</w:t>
      </w:r>
      <w:r w:rsidR="00FC183C" w:rsidRPr="00FC183C">
        <w:rPr>
          <w:rFonts w:ascii="Times New Roman" w:hAnsi="Times New Roman" w:cs="Times New Roman"/>
          <w:sz w:val="28"/>
          <w:szCs w:val="28"/>
        </w:rPr>
        <w:t>лочке свои функции. Кислород участвует в реакции окисления (дыхание, тление, горение). Азот в химических соединениях служит питанием для растений и микроорганизмов.</w:t>
      </w:r>
    </w:p>
    <w:p w:rsidR="00512E20" w:rsidRDefault="00512E20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E20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FC183C">
        <w:rPr>
          <w:rFonts w:ascii="Times New Roman" w:hAnsi="Times New Roman" w:cs="Times New Roman"/>
          <w:sz w:val="28"/>
          <w:szCs w:val="28"/>
        </w:rPr>
        <w:t xml:space="preserve">составными </w:t>
      </w:r>
      <w:r w:rsidRPr="00512E20">
        <w:rPr>
          <w:rFonts w:ascii="Times New Roman" w:hAnsi="Times New Roman" w:cs="Times New Roman"/>
          <w:sz w:val="28"/>
          <w:szCs w:val="28"/>
        </w:rPr>
        <w:t xml:space="preserve">частями географической оболочки наблюдается постоянный обмен веществом и энергией, проявляющийся в форме атмосферной и океанической циркуляции, движения поверхностных и подземных вод, ледников, перемещения организмов и живого вещества и др. Благодаря движению вещества и энергии все части географической оболочки </w:t>
      </w:r>
      <w:r w:rsidR="00FC183C" w:rsidRPr="00512E20">
        <w:rPr>
          <w:rFonts w:ascii="Times New Roman" w:hAnsi="Times New Roman" w:cs="Times New Roman"/>
          <w:sz w:val="28"/>
          <w:szCs w:val="28"/>
        </w:rPr>
        <w:t>оказываются</w:t>
      </w:r>
      <w:r w:rsidRPr="00512E20">
        <w:rPr>
          <w:rFonts w:ascii="Times New Roman" w:hAnsi="Times New Roman" w:cs="Times New Roman"/>
          <w:sz w:val="28"/>
          <w:szCs w:val="28"/>
        </w:rPr>
        <w:t xml:space="preserve"> взаимосвязанными и образуют целостную систему.</w:t>
      </w:r>
    </w:p>
    <w:p w:rsidR="00853CFA" w:rsidRDefault="00853CFA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B4F">
        <w:rPr>
          <w:rFonts w:ascii="Times New Roman" w:hAnsi="Times New Roman" w:cs="Times New Roman"/>
          <w:b/>
          <w:sz w:val="28"/>
          <w:szCs w:val="28"/>
        </w:rPr>
        <w:t>Эволюция географической оболочки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6C0">
        <w:rPr>
          <w:rFonts w:ascii="Times New Roman" w:hAnsi="Times New Roman" w:cs="Times New Roman"/>
          <w:sz w:val="28"/>
          <w:szCs w:val="28"/>
        </w:rPr>
        <w:t xml:space="preserve">охватывает </w:t>
      </w:r>
      <w:r w:rsidR="00BB76C0" w:rsidRPr="009D5B4F">
        <w:rPr>
          <w:rFonts w:ascii="Times New Roman" w:hAnsi="Times New Roman" w:cs="Times New Roman"/>
          <w:i/>
          <w:sz w:val="28"/>
          <w:szCs w:val="28"/>
        </w:rPr>
        <w:t>три этапа</w:t>
      </w:r>
      <w:r w:rsidR="00BB76C0">
        <w:rPr>
          <w:rFonts w:ascii="Times New Roman" w:hAnsi="Times New Roman" w:cs="Times New Roman"/>
          <w:sz w:val="28"/>
          <w:szCs w:val="28"/>
        </w:rPr>
        <w:t>:</w:t>
      </w:r>
    </w:p>
    <w:p w:rsidR="00BB76C0" w:rsidRDefault="00BB76C0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B76C0">
        <w:rPr>
          <w:rFonts w:ascii="Times New Roman" w:hAnsi="Times New Roman" w:cs="Times New Roman"/>
          <w:b/>
          <w:sz w:val="28"/>
          <w:szCs w:val="28"/>
        </w:rPr>
        <w:t>Абиогенный</w:t>
      </w:r>
      <w:r>
        <w:rPr>
          <w:rFonts w:ascii="Times New Roman" w:hAnsi="Times New Roman" w:cs="Times New Roman"/>
          <w:sz w:val="28"/>
          <w:szCs w:val="28"/>
        </w:rPr>
        <w:t xml:space="preserve"> – 5,5 млрд. лет назад – 3,5 млрд. лет назад. Связан с формирование</w:t>
      </w:r>
      <w:r w:rsidR="0004584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неживых компонентов природы: ли</w:t>
      </w:r>
      <w:r w:rsidR="00045848">
        <w:rPr>
          <w:rFonts w:ascii="Times New Roman" w:hAnsi="Times New Roman" w:cs="Times New Roman"/>
          <w:sz w:val="28"/>
          <w:szCs w:val="28"/>
        </w:rPr>
        <w:t xml:space="preserve">тосферы, гидросферы, атмосферы, формирование круговоротов вещества без участия живых организмов. Дифференциация вещества литосферы, </w:t>
      </w:r>
      <w:r w:rsidR="00323BF7">
        <w:rPr>
          <w:rFonts w:ascii="Times New Roman" w:hAnsi="Times New Roman" w:cs="Times New Roman"/>
          <w:sz w:val="28"/>
          <w:szCs w:val="28"/>
        </w:rPr>
        <w:t>изменение рН вод Мирового океана.</w:t>
      </w:r>
    </w:p>
    <w:p w:rsidR="00323BF7" w:rsidRDefault="00323BF7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23BF7">
        <w:rPr>
          <w:rFonts w:ascii="Times New Roman" w:hAnsi="Times New Roman" w:cs="Times New Roman"/>
          <w:b/>
          <w:sz w:val="28"/>
          <w:szCs w:val="28"/>
        </w:rPr>
        <w:t>Биогенный этап</w:t>
      </w:r>
      <w:r>
        <w:rPr>
          <w:rFonts w:ascii="Times New Roman" w:hAnsi="Times New Roman" w:cs="Times New Roman"/>
          <w:sz w:val="28"/>
          <w:szCs w:val="28"/>
        </w:rPr>
        <w:t xml:space="preserve"> – 3,5 млрд. лет назад –10000-7000 лет назад. Активное преобразование химического состава земных оболочек живыми организмами. Накопление биогенного кислорода в атмосфере. Формирование почвы. Изменение структуры круговоротов вещества и энергии. </w:t>
      </w:r>
    </w:p>
    <w:p w:rsidR="00323BF7" w:rsidRDefault="00323BF7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323BF7">
        <w:rPr>
          <w:rFonts w:ascii="Times New Roman" w:hAnsi="Times New Roman" w:cs="Times New Roman"/>
          <w:b/>
          <w:sz w:val="28"/>
          <w:szCs w:val="28"/>
        </w:rPr>
        <w:t>Антропогенный</w:t>
      </w:r>
      <w:r>
        <w:rPr>
          <w:rFonts w:ascii="Times New Roman" w:hAnsi="Times New Roman" w:cs="Times New Roman"/>
          <w:sz w:val="28"/>
          <w:szCs w:val="28"/>
        </w:rPr>
        <w:t xml:space="preserve"> – 10000 лет назад – настоящее время. Преобразование всех компонентов природы деятельностью человека, начиная от примитивных производящих хозяйств и завершая существенной технической деятельностью. Изменение круговоротов химических элементов, металлизация географической оболочки. Появление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антропосферы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или сферы жизнедеятельности человека. </w:t>
      </w:r>
    </w:p>
    <w:p w:rsidR="001F4B3C" w:rsidRDefault="001F4B3C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B3C">
        <w:rPr>
          <w:rFonts w:ascii="Times New Roman" w:hAnsi="Times New Roman" w:cs="Times New Roman"/>
          <w:b/>
          <w:sz w:val="28"/>
          <w:szCs w:val="28"/>
        </w:rPr>
        <w:t>2.</w:t>
      </w:r>
      <w:r w:rsidRPr="001F4B3C">
        <w:rPr>
          <w:b/>
        </w:rPr>
        <w:t xml:space="preserve"> </w:t>
      </w:r>
      <w:r w:rsidRPr="001F4B3C">
        <w:rPr>
          <w:rFonts w:ascii="Times New Roman" w:hAnsi="Times New Roman" w:cs="Times New Roman"/>
          <w:b/>
          <w:sz w:val="28"/>
          <w:szCs w:val="28"/>
        </w:rPr>
        <w:t>Понятие о ПТК как единице строения географической оболочки</w:t>
      </w:r>
    </w:p>
    <w:p w:rsidR="001F4B3C" w:rsidRDefault="001F4B3C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B3C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природно-территориальным комплексом </w:t>
      </w:r>
      <w:r>
        <w:rPr>
          <w:rFonts w:ascii="Times New Roman" w:hAnsi="Times New Roman" w:cs="Times New Roman"/>
          <w:sz w:val="28"/>
          <w:szCs w:val="28"/>
        </w:rPr>
        <w:t xml:space="preserve">(сокращенно ПТК) понимают </w:t>
      </w:r>
      <w:r w:rsidRPr="001F4B3C">
        <w:rPr>
          <w:rFonts w:ascii="Times New Roman" w:hAnsi="Times New Roman" w:cs="Times New Roman"/>
          <w:sz w:val="28"/>
          <w:szCs w:val="28"/>
        </w:rPr>
        <w:t>территори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F4B3C">
        <w:rPr>
          <w:rFonts w:ascii="Times New Roman" w:hAnsi="Times New Roman" w:cs="Times New Roman"/>
          <w:sz w:val="28"/>
          <w:szCs w:val="28"/>
        </w:rPr>
        <w:t>, обладающ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1F4B3C">
        <w:rPr>
          <w:rFonts w:ascii="Times New Roman" w:hAnsi="Times New Roman" w:cs="Times New Roman"/>
          <w:sz w:val="28"/>
          <w:szCs w:val="28"/>
        </w:rPr>
        <w:t xml:space="preserve"> определённым единством природы, обусловленным общим происхождением и историей развития, своеобразием географического положения и действующими в её пределах современными процессами. Одновременно ПТК — закономерное сочетание географических компонентов, образующих системы разных уровней</w:t>
      </w:r>
      <w:r>
        <w:rPr>
          <w:rFonts w:ascii="Times New Roman" w:hAnsi="Times New Roman" w:cs="Times New Roman"/>
          <w:sz w:val="28"/>
          <w:szCs w:val="28"/>
        </w:rPr>
        <w:t xml:space="preserve">: от местных локальных единиц физико-географического районирования до географической оболочки. По сути географическая оболочка – это самый крупный ПТК на планете. </w:t>
      </w:r>
    </w:p>
    <w:p w:rsidR="001F4B3C" w:rsidRDefault="001F4B3C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ПТК имеет структуру, состоящую из ряда компонентов:</w:t>
      </w:r>
    </w:p>
    <w:p w:rsidR="001F4B3C" w:rsidRDefault="001F4B3C" w:rsidP="00853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B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44813" cy="3483610"/>
            <wp:effectExtent l="0" t="0" r="3810" b="2540"/>
            <wp:docPr id="3" name="Рисунок 3" descr="https://ds02.infourok.ru/uploads/ex/08f4/0006851b-023f9e9e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08f4/0006851b-023f9e9e/img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126" cy="349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B3C" w:rsidRDefault="001F4B3C" w:rsidP="001F4B3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B3C">
        <w:rPr>
          <w:rFonts w:ascii="Times New Roman" w:hAnsi="Times New Roman" w:cs="Times New Roman"/>
          <w:b/>
          <w:sz w:val="28"/>
          <w:szCs w:val="28"/>
        </w:rPr>
        <w:t>Структура ПТК</w:t>
      </w:r>
    </w:p>
    <w:p w:rsid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2. Выполните в цвете схему строения ПТК. Кратко опишите ПТК о. Мадагаскар в виде таблицы, заполнив колонку справа.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Географическое положение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Рельеф и геологическое строение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Климат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Внутренние воды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 xml:space="preserve">Почвы 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Растительность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8BE" w:rsidTr="009448BE">
        <w:tc>
          <w:tcPr>
            <w:tcW w:w="4672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8BE">
              <w:rPr>
                <w:rFonts w:ascii="Times New Roman" w:hAnsi="Times New Roman" w:cs="Times New Roman"/>
                <w:sz w:val="28"/>
                <w:szCs w:val="28"/>
              </w:rPr>
              <w:t>Животный мир</w:t>
            </w:r>
          </w:p>
        </w:tc>
        <w:tc>
          <w:tcPr>
            <w:tcW w:w="4673" w:type="dxa"/>
          </w:tcPr>
          <w:p w:rsidR="009448BE" w:rsidRPr="009448BE" w:rsidRDefault="009448BE" w:rsidP="009448B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4B3C" w:rsidRDefault="001F4B3C" w:rsidP="001F4B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элемент этой структуры обладает тесными связями с другими компонентами и влияет на них. </w:t>
      </w:r>
    </w:p>
    <w:p w:rsidR="001F4B3C" w:rsidRDefault="007C52E9" w:rsidP="001F4B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ПТК во времени и пространстве формирует их сложную иерархию. </w:t>
      </w:r>
      <w:r w:rsidRPr="007C52E9">
        <w:rPr>
          <w:rFonts w:ascii="Times New Roman" w:hAnsi="Times New Roman" w:cs="Times New Roman"/>
          <w:b/>
          <w:sz w:val="28"/>
          <w:szCs w:val="28"/>
        </w:rPr>
        <w:t>Самым крупным ПТК на планете является географическая оболочка</w:t>
      </w:r>
      <w:r>
        <w:rPr>
          <w:rFonts w:ascii="Times New Roman" w:hAnsi="Times New Roman" w:cs="Times New Roman"/>
          <w:sz w:val="28"/>
          <w:szCs w:val="28"/>
        </w:rPr>
        <w:t xml:space="preserve">. Она дифференцируется на крупные </w:t>
      </w:r>
      <w:r w:rsidRPr="007C52E9">
        <w:rPr>
          <w:rFonts w:ascii="Times New Roman" w:hAnsi="Times New Roman" w:cs="Times New Roman"/>
          <w:i/>
          <w:sz w:val="28"/>
          <w:szCs w:val="28"/>
        </w:rPr>
        <w:t>планетарные ПТК</w:t>
      </w:r>
      <w:r>
        <w:rPr>
          <w:rFonts w:ascii="Times New Roman" w:hAnsi="Times New Roman" w:cs="Times New Roman"/>
          <w:sz w:val="28"/>
          <w:szCs w:val="28"/>
        </w:rPr>
        <w:t xml:space="preserve"> –материки и океаны, а также географические пояса и природные зоны. Отличительная особенность последних –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субширотное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положение и охват не одного, а нескольких материков. Более малые по площади ПТК – острова, горные системы, равнины, нагорья, плоскогорья. Их называют </w:t>
      </w:r>
      <w:r w:rsidRPr="007C52E9">
        <w:rPr>
          <w:rFonts w:ascii="Times New Roman" w:hAnsi="Times New Roman" w:cs="Times New Roman"/>
          <w:i/>
          <w:sz w:val="28"/>
          <w:szCs w:val="28"/>
        </w:rPr>
        <w:t>физико-географические страны</w:t>
      </w:r>
      <w:r>
        <w:rPr>
          <w:rFonts w:ascii="Times New Roman" w:hAnsi="Times New Roman" w:cs="Times New Roman"/>
          <w:sz w:val="28"/>
          <w:szCs w:val="28"/>
        </w:rPr>
        <w:t xml:space="preserve">. В океанах их аналогами являются моря, заливы, проливы, которые именуются </w:t>
      </w:r>
      <w:proofErr w:type="spellStart"/>
      <w:r w:rsidRPr="007C52E9">
        <w:rPr>
          <w:rFonts w:ascii="Times New Roman" w:hAnsi="Times New Roman" w:cs="Times New Roman"/>
          <w:i/>
          <w:sz w:val="28"/>
          <w:szCs w:val="28"/>
        </w:rPr>
        <w:t>аквальными</w:t>
      </w:r>
      <w:proofErr w:type="spellEnd"/>
      <w:r w:rsidRPr="007C52E9">
        <w:rPr>
          <w:rFonts w:ascii="Times New Roman" w:hAnsi="Times New Roman" w:cs="Times New Roman"/>
          <w:i/>
          <w:sz w:val="28"/>
          <w:szCs w:val="28"/>
        </w:rPr>
        <w:t xml:space="preserve"> комплексами</w:t>
      </w:r>
      <w:r>
        <w:rPr>
          <w:rFonts w:ascii="Times New Roman" w:hAnsi="Times New Roman" w:cs="Times New Roman"/>
          <w:sz w:val="28"/>
          <w:szCs w:val="28"/>
        </w:rPr>
        <w:t xml:space="preserve">. Каждая физико-географическая страна делится на ПТК более низких рангов – </w:t>
      </w:r>
      <w:r w:rsidRPr="00ED2B33">
        <w:rPr>
          <w:rFonts w:ascii="Times New Roman" w:hAnsi="Times New Roman" w:cs="Times New Roman"/>
          <w:i/>
          <w:sz w:val="28"/>
          <w:szCs w:val="28"/>
        </w:rPr>
        <w:t xml:space="preserve">физико-географические </w:t>
      </w:r>
      <w:r w:rsidR="00ED2B33" w:rsidRPr="00ED2B33">
        <w:rPr>
          <w:rFonts w:ascii="Times New Roman" w:hAnsi="Times New Roman" w:cs="Times New Roman"/>
          <w:i/>
          <w:sz w:val="28"/>
          <w:szCs w:val="28"/>
        </w:rPr>
        <w:t>страны</w:t>
      </w:r>
      <w:r>
        <w:rPr>
          <w:rFonts w:ascii="Times New Roman" w:hAnsi="Times New Roman" w:cs="Times New Roman"/>
          <w:sz w:val="28"/>
          <w:szCs w:val="28"/>
        </w:rPr>
        <w:t xml:space="preserve">. Например, в границах ФГ страны Русской равнины известны физико-географические провинции </w:t>
      </w:r>
      <w:r w:rsidR="00ED2B33">
        <w:rPr>
          <w:rFonts w:ascii="Times New Roman" w:hAnsi="Times New Roman" w:cs="Times New Roman"/>
          <w:sz w:val="28"/>
          <w:szCs w:val="28"/>
        </w:rPr>
        <w:t>Среднерусской возвышенности</w:t>
      </w:r>
      <w:r>
        <w:rPr>
          <w:rFonts w:ascii="Times New Roman" w:hAnsi="Times New Roman" w:cs="Times New Roman"/>
          <w:sz w:val="28"/>
          <w:szCs w:val="28"/>
        </w:rPr>
        <w:t>, Тимано-Печорская и т.д.</w:t>
      </w:r>
      <w:r w:rsidR="00ED2B33" w:rsidRPr="00ED2B33">
        <w:t xml:space="preserve"> </w:t>
      </w:r>
      <w:r w:rsidR="00ED2B33">
        <w:rPr>
          <w:rFonts w:ascii="Times New Roman" w:hAnsi="Times New Roman" w:cs="Times New Roman"/>
          <w:sz w:val="28"/>
          <w:szCs w:val="28"/>
        </w:rPr>
        <w:t>П</w:t>
      </w:r>
      <w:r w:rsidR="00ED2B33" w:rsidRPr="00ED2B33">
        <w:rPr>
          <w:rFonts w:ascii="Times New Roman" w:hAnsi="Times New Roman" w:cs="Times New Roman"/>
          <w:sz w:val="28"/>
          <w:szCs w:val="28"/>
        </w:rPr>
        <w:t xml:space="preserve">ровинция — часть </w:t>
      </w:r>
      <w:r w:rsidR="00ED2B33">
        <w:rPr>
          <w:rFonts w:ascii="Times New Roman" w:hAnsi="Times New Roman" w:cs="Times New Roman"/>
          <w:sz w:val="28"/>
          <w:szCs w:val="28"/>
        </w:rPr>
        <w:t xml:space="preserve">природной </w:t>
      </w:r>
      <w:r w:rsidR="00ED2B33" w:rsidRPr="00ED2B33">
        <w:rPr>
          <w:rFonts w:ascii="Times New Roman" w:hAnsi="Times New Roman" w:cs="Times New Roman"/>
          <w:sz w:val="28"/>
          <w:szCs w:val="28"/>
        </w:rPr>
        <w:t>зоны или горной области, характеризующаяся общностью рельефа и геологического строения, а также биоклиматическими особенностями.</w:t>
      </w:r>
      <w:r w:rsidRPr="00ED2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пределах провинций уже выделяют ФГ </w:t>
      </w:r>
      <w:r w:rsidR="00ED2B33">
        <w:rPr>
          <w:rFonts w:ascii="Times New Roman" w:hAnsi="Times New Roman" w:cs="Times New Roman"/>
          <w:sz w:val="28"/>
          <w:szCs w:val="28"/>
        </w:rPr>
        <w:t xml:space="preserve">или ландшафтные районы. Например, в пределах Среднерусской возвышенности известны физико-географические районы Донской гряды, </w:t>
      </w:r>
      <w:proofErr w:type="spellStart"/>
      <w:r w:rsidR="00ED2B33">
        <w:rPr>
          <w:rFonts w:ascii="Times New Roman" w:hAnsi="Times New Roman" w:cs="Times New Roman"/>
          <w:sz w:val="28"/>
          <w:szCs w:val="28"/>
        </w:rPr>
        <w:t>Калачской</w:t>
      </w:r>
      <w:proofErr w:type="spellEnd"/>
      <w:r w:rsidR="00ED2B33">
        <w:rPr>
          <w:rFonts w:ascii="Times New Roman" w:hAnsi="Times New Roman" w:cs="Times New Roman"/>
          <w:sz w:val="28"/>
          <w:szCs w:val="28"/>
        </w:rPr>
        <w:t xml:space="preserve"> возвышенности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B33" w:rsidRPr="00ED2B33">
        <w:rPr>
          <w:rFonts w:ascii="Times New Roman" w:hAnsi="Times New Roman" w:cs="Times New Roman"/>
          <w:sz w:val="28"/>
          <w:szCs w:val="28"/>
        </w:rPr>
        <w:t xml:space="preserve">Физико-географический </w:t>
      </w:r>
      <w:r w:rsidR="00ED2B33">
        <w:rPr>
          <w:rFonts w:ascii="Times New Roman" w:hAnsi="Times New Roman" w:cs="Times New Roman"/>
          <w:sz w:val="28"/>
          <w:szCs w:val="28"/>
        </w:rPr>
        <w:lastRenderedPageBreak/>
        <w:t>район</w:t>
      </w:r>
      <w:r w:rsidR="00ED2B33" w:rsidRPr="00ED2B33">
        <w:rPr>
          <w:rFonts w:ascii="Times New Roman" w:hAnsi="Times New Roman" w:cs="Times New Roman"/>
          <w:sz w:val="28"/>
          <w:szCs w:val="28"/>
        </w:rPr>
        <w:t xml:space="preserve"> — сравнительно крупная </w:t>
      </w:r>
      <w:proofErr w:type="spellStart"/>
      <w:r w:rsidR="00ED2B33" w:rsidRPr="00ED2B33">
        <w:rPr>
          <w:rFonts w:ascii="Times New Roman" w:hAnsi="Times New Roman" w:cs="Times New Roman"/>
          <w:sz w:val="28"/>
          <w:szCs w:val="28"/>
        </w:rPr>
        <w:t>геоморфологически</w:t>
      </w:r>
      <w:proofErr w:type="spellEnd"/>
      <w:r w:rsidR="00ED2B33" w:rsidRPr="00ED2B33">
        <w:rPr>
          <w:rFonts w:ascii="Times New Roman" w:hAnsi="Times New Roman" w:cs="Times New Roman"/>
          <w:sz w:val="28"/>
          <w:szCs w:val="28"/>
        </w:rPr>
        <w:t xml:space="preserve"> обособленная часть провинции, в пределах которой сохраняется целостность и специфика ландшафтной структуры.</w:t>
      </w:r>
    </w:p>
    <w:p w:rsidR="00ED2B33" w:rsidRDefault="00ED2B33" w:rsidP="001F4B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Наконец, самой малой по площади, генетически не делимой единицей физико-географического районирования является </w:t>
      </w:r>
      <w:r w:rsidRPr="00ED2B33">
        <w:rPr>
          <w:rFonts w:ascii="Times New Roman" w:hAnsi="Times New Roman" w:cs="Times New Roman"/>
          <w:i/>
          <w:sz w:val="28"/>
          <w:szCs w:val="28"/>
        </w:rPr>
        <w:t>ландшафт</w:t>
      </w:r>
      <w:r>
        <w:rPr>
          <w:rFonts w:ascii="Times New Roman" w:hAnsi="Times New Roman" w:cs="Times New Roman"/>
          <w:sz w:val="28"/>
          <w:szCs w:val="28"/>
        </w:rPr>
        <w:t xml:space="preserve"> – ПТК, являющийся частью ФГ района и представляющий </w:t>
      </w:r>
      <w:r w:rsidRPr="00ED2B33">
        <w:rPr>
          <w:rFonts w:ascii="Times New Roman" w:hAnsi="Times New Roman" w:cs="Times New Roman"/>
          <w:sz w:val="28"/>
          <w:szCs w:val="28"/>
        </w:rPr>
        <w:t xml:space="preserve">однородную по происхождению и развитию территорию, с присущими ей специфическими природными </w:t>
      </w:r>
      <w:r>
        <w:rPr>
          <w:rFonts w:ascii="Times New Roman" w:hAnsi="Times New Roman" w:cs="Times New Roman"/>
          <w:sz w:val="28"/>
          <w:szCs w:val="28"/>
        </w:rPr>
        <w:t>компонентами</w:t>
      </w:r>
      <w:r w:rsidRPr="00ED2B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Например,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Калачской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возвышенности типичны ландшафты разнотравно-злаковых степей на черноземных почвах. </w:t>
      </w:r>
      <w:r w:rsidR="00A84DEA">
        <w:rPr>
          <w:rFonts w:ascii="Times New Roman" w:hAnsi="Times New Roman" w:cs="Times New Roman"/>
          <w:sz w:val="28"/>
          <w:szCs w:val="28"/>
        </w:rPr>
        <w:t xml:space="preserve">В 70- е </w:t>
      </w:r>
      <w:proofErr w:type="spellStart"/>
      <w:r w:rsidR="00A84DEA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="00A84DEA">
        <w:rPr>
          <w:rFonts w:ascii="Times New Roman" w:hAnsi="Times New Roman" w:cs="Times New Roman"/>
          <w:sz w:val="28"/>
          <w:szCs w:val="28"/>
        </w:rPr>
        <w:t xml:space="preserve"> ХХ в. бы</w:t>
      </w:r>
    </w:p>
    <w:p w:rsidR="00ED2B33" w:rsidRDefault="009448BE" w:rsidP="009448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8BE">
        <w:rPr>
          <w:rFonts w:ascii="Times New Roman" w:hAnsi="Times New Roman" w:cs="Times New Roman"/>
          <w:sz w:val="28"/>
          <w:szCs w:val="28"/>
          <w:highlight w:val="yellow"/>
        </w:rPr>
        <w:t>Задания:</w:t>
      </w:r>
    </w:p>
    <w:p w:rsid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Внимательно проработайте и законспектируйте материал лекции вместе со схемами и таблицами.</w:t>
      </w:r>
    </w:p>
    <w:p w:rsid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2.Выполните задания, которые приведены по тексту лекции и в соответствующем разделе.</w:t>
      </w:r>
    </w:p>
    <w:p w:rsid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8BE" w:rsidRPr="009448BE" w:rsidRDefault="009448BE" w:rsidP="009448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Выполненные задания нужно высылать на проверку в тот же день, когда идет занятие по расписанию на электронную почту преподавателю </w:t>
      </w:r>
      <w:hyperlink r:id="rId8" w:history="1">
        <w:r w:rsidRPr="00E21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E211B5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E21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E211B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21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с пометкой: от кого работа (Ваши ФИО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), индекс группы. </w:t>
      </w:r>
    </w:p>
    <w:p w:rsidR="009448BE" w:rsidRPr="001F4B3C" w:rsidRDefault="009448BE" w:rsidP="009448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9448BE" w:rsidRPr="001F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E35C4"/>
    <w:multiLevelType w:val="hybridMultilevel"/>
    <w:tmpl w:val="DAF6AA40"/>
    <w:lvl w:ilvl="0" w:tplc="D3E80976">
      <w:start w:val="1"/>
      <w:numFmt w:val="bullet"/>
      <w:pStyle w:val="a"/>
      <w:lvlText w:val=""/>
      <w:lvlJc w:val="left"/>
      <w:pPr>
        <w:tabs>
          <w:tab w:val="num" w:pos="1560"/>
        </w:tabs>
        <w:ind w:left="709" w:firstLine="68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CD"/>
    <w:rsid w:val="00045848"/>
    <w:rsid w:val="0006546B"/>
    <w:rsid w:val="001F4B3C"/>
    <w:rsid w:val="00323BF7"/>
    <w:rsid w:val="00373B1A"/>
    <w:rsid w:val="00512E20"/>
    <w:rsid w:val="005149D5"/>
    <w:rsid w:val="00520166"/>
    <w:rsid w:val="00553064"/>
    <w:rsid w:val="005A3CF9"/>
    <w:rsid w:val="00675AA7"/>
    <w:rsid w:val="006D111C"/>
    <w:rsid w:val="006E7806"/>
    <w:rsid w:val="00761028"/>
    <w:rsid w:val="007C52E9"/>
    <w:rsid w:val="0083439E"/>
    <w:rsid w:val="00853CFA"/>
    <w:rsid w:val="009448BE"/>
    <w:rsid w:val="009C1784"/>
    <w:rsid w:val="009C3734"/>
    <w:rsid w:val="009D5B4F"/>
    <w:rsid w:val="00A67B4F"/>
    <w:rsid w:val="00A84DEA"/>
    <w:rsid w:val="00BB76C0"/>
    <w:rsid w:val="00C35CCD"/>
    <w:rsid w:val="00C93F25"/>
    <w:rsid w:val="00DF4FD6"/>
    <w:rsid w:val="00E55745"/>
    <w:rsid w:val="00ED2B33"/>
    <w:rsid w:val="00F65055"/>
    <w:rsid w:val="00F85EA2"/>
    <w:rsid w:val="00FC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2D94"/>
  <w15:chartTrackingRefBased/>
  <w15:docId w15:val="{E5790E46-41F9-4828-B98D-CD60F7E8E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"/>
    <w:basedOn w:val="a0"/>
    <w:rsid w:val="0006546B"/>
    <w:pPr>
      <w:widowControl w:val="0"/>
      <w:numPr>
        <w:numId w:val="1"/>
      </w:numPr>
      <w:shd w:val="clear" w:color="auto" w:fill="FFFFFF"/>
      <w:tabs>
        <w:tab w:val="clear" w:pos="1560"/>
        <w:tab w:val="num" w:pos="993"/>
      </w:tabs>
      <w:autoSpaceDE w:val="0"/>
      <w:autoSpaceDN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 w:cs="Times New Roman"/>
      <w:spacing w:val="1"/>
      <w:kern w:val="2"/>
      <w:sz w:val="24"/>
      <w:szCs w:val="24"/>
      <w:lang w:eastAsia="ru-RU"/>
    </w:rPr>
  </w:style>
  <w:style w:type="table" w:styleId="a4">
    <w:name w:val="Table Grid"/>
    <w:basedOn w:val="a2"/>
    <w:uiPriority w:val="39"/>
    <w:rsid w:val="00944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9448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rofimova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2020-12-16T17:56:00Z</dcterms:created>
  <dcterms:modified xsi:type="dcterms:W3CDTF">2020-12-17T05:29:00Z</dcterms:modified>
</cp:coreProperties>
</file>