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F6A" w:rsidRPr="007A2F6A" w:rsidRDefault="007A2F6A" w:rsidP="00263A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F6A">
        <w:rPr>
          <w:rFonts w:ascii="Times New Roman" w:hAnsi="Times New Roman" w:cs="Times New Roman"/>
          <w:b/>
          <w:sz w:val="28"/>
          <w:szCs w:val="28"/>
        </w:rPr>
        <w:t>Эволюция человека</w:t>
      </w:r>
    </w:p>
    <w:p w:rsidR="00C31F0C" w:rsidRDefault="00263A95" w:rsidP="00263A95">
      <w:pPr>
        <w:jc w:val="center"/>
        <w:rPr>
          <w:rFonts w:ascii="Times New Roman" w:hAnsi="Times New Roman" w:cs="Times New Roman"/>
          <w:sz w:val="28"/>
          <w:szCs w:val="28"/>
        </w:rPr>
      </w:pPr>
      <w:r w:rsidRPr="00263A95">
        <w:rPr>
          <w:rFonts w:ascii="Times New Roman" w:hAnsi="Times New Roman" w:cs="Times New Roman"/>
          <w:sz w:val="28"/>
          <w:szCs w:val="28"/>
        </w:rPr>
        <w:t>Задание</w:t>
      </w:r>
    </w:p>
    <w:p w:rsidR="00263A95" w:rsidRDefault="00263A95" w:rsidP="00263A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1.Используя учебные пособия, а также Интернет-источники, составьте систематику человека.</w:t>
      </w:r>
    </w:p>
    <w:p w:rsidR="00263A95" w:rsidRDefault="00263A95" w:rsidP="00263A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2.Используя учебные пособия, опишите основные виды человека, их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роль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геологической истории Земли.</w:t>
      </w:r>
    </w:p>
    <w:p w:rsidR="007A2F6A" w:rsidRDefault="007A2F6A" w:rsidP="00263A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2F6A" w:rsidRDefault="007A2F6A" w:rsidP="00263A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Человек </w:t>
      </w:r>
      <w:r w:rsidR="00BA6300">
        <w:rPr>
          <w:rFonts w:ascii="Times New Roman" w:hAnsi="Times New Roman" w:cs="Times New Roman"/>
          <w:sz w:val="28"/>
          <w:szCs w:val="28"/>
        </w:rPr>
        <w:t>современный</w:t>
      </w:r>
      <w:r w:rsidR="00BA63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разумный (</w:t>
      </w:r>
      <w:r>
        <w:rPr>
          <w:rFonts w:ascii="Times New Roman" w:hAnsi="Times New Roman" w:cs="Times New Roman"/>
          <w:sz w:val="28"/>
          <w:szCs w:val="28"/>
          <w:lang w:val="en-US"/>
        </w:rPr>
        <w:t>Homo</w:t>
      </w:r>
      <w:r w:rsidRPr="007A2F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sapiens</w:t>
      </w:r>
      <w:r w:rsidRPr="007A2F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sapiens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BA630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6300">
        <w:rPr>
          <w:rFonts w:ascii="Times New Roman" w:hAnsi="Times New Roman" w:cs="Times New Roman"/>
          <w:sz w:val="28"/>
          <w:szCs w:val="28"/>
        </w:rPr>
        <w:t xml:space="preserve">конечная ветвь эволюции Отряда Приматов, единственный вид на планете, относящийся к роду </w:t>
      </w:r>
      <w:r w:rsidR="00BA6300">
        <w:rPr>
          <w:rFonts w:ascii="Times New Roman" w:hAnsi="Times New Roman" w:cs="Times New Roman"/>
          <w:sz w:val="28"/>
          <w:szCs w:val="28"/>
          <w:lang w:val="en-US"/>
        </w:rPr>
        <w:t>Homo</w:t>
      </w:r>
      <w:r w:rsidR="00BA6300" w:rsidRPr="00BA6300">
        <w:rPr>
          <w:rFonts w:ascii="Times New Roman" w:hAnsi="Times New Roman" w:cs="Times New Roman"/>
          <w:sz w:val="28"/>
          <w:szCs w:val="28"/>
        </w:rPr>
        <w:t xml:space="preserve"> </w:t>
      </w:r>
      <w:r w:rsidR="00BA6300">
        <w:rPr>
          <w:rFonts w:ascii="Times New Roman" w:hAnsi="Times New Roman" w:cs="Times New Roman"/>
          <w:sz w:val="28"/>
          <w:szCs w:val="28"/>
        </w:rPr>
        <w:t>– Человек. Общая систематика человека следующая – класс Млекопитающие. Отряд Приматы, Семейство Гоминиды или Человекообразные обезьяны, род – Человек, вид – Человек современный разумный.</w:t>
      </w:r>
    </w:p>
    <w:p w:rsidR="00BA6300" w:rsidRDefault="00BA6300" w:rsidP="00263A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Предки человека на планете известны с эоцена. Это были небольшие древесные животные, близкие к полуобезьянами (лемурам, лори,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С олигоцена Египта известны первые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пердковые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формы Человекообразных обезьян – дриопитеки,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египтопитеки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парапитеки. С миоцена известны уже африканские и азиатские предки человекообразных (узконосых обезьян). </w:t>
      </w:r>
      <w:r w:rsidR="00CA03C8">
        <w:rPr>
          <w:rFonts w:ascii="Times New Roman" w:hAnsi="Times New Roman" w:cs="Times New Roman"/>
          <w:sz w:val="28"/>
          <w:szCs w:val="28"/>
        </w:rPr>
        <w:t xml:space="preserve">Окончательное оформление предков рода Человек произошло в конце миоцена – начале плиоцена на территории Южной Европы и Африки, когда произошло эволюционное расхождение людей, шимпанзе, горилл. Самым древним предком человека считается </w:t>
      </w:r>
      <w:proofErr w:type="spellStart"/>
      <w:r w:rsidR="00CA03C8">
        <w:rPr>
          <w:rFonts w:ascii="Times New Roman" w:hAnsi="Times New Roman" w:cs="Times New Roman"/>
          <w:sz w:val="28"/>
          <w:szCs w:val="28"/>
        </w:rPr>
        <w:t>сахельантроп</w:t>
      </w:r>
      <w:proofErr w:type="spellEnd"/>
      <w:r w:rsidR="00CA03C8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="00CA03C8">
        <w:rPr>
          <w:rFonts w:ascii="Times New Roman" w:hAnsi="Times New Roman" w:cs="Times New Roman"/>
          <w:sz w:val="28"/>
          <w:szCs w:val="28"/>
        </w:rPr>
        <w:t>сахельская</w:t>
      </w:r>
      <w:proofErr w:type="spellEnd"/>
      <w:r w:rsidR="00CA03C8">
        <w:rPr>
          <w:rFonts w:ascii="Times New Roman" w:hAnsi="Times New Roman" w:cs="Times New Roman"/>
          <w:sz w:val="28"/>
          <w:szCs w:val="28"/>
        </w:rPr>
        <w:t xml:space="preserve"> обезьяна, которая по сути еще относилась к обезьянолюдям.</w:t>
      </w:r>
    </w:p>
    <w:p w:rsidR="00CA03C8" w:rsidRDefault="00CA03C8" w:rsidP="00263A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Первые настоящие люди известны около 2,5 млн. лет назад. Это были австралопитеки или южные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обезьяны  Находки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черепа и костей женщины этого вида (череп Люси) были сделаны в Восточной Африке, в зоне Великих Африканских разломов Р. Лики. Было установлено, что австралопитеки были первыми </w:t>
      </w:r>
      <w:r w:rsidRPr="00C3779B">
        <w:rPr>
          <w:rFonts w:ascii="Times New Roman" w:hAnsi="Times New Roman" w:cs="Times New Roman"/>
          <w:i/>
          <w:sz w:val="28"/>
          <w:szCs w:val="28"/>
        </w:rPr>
        <w:t>архантропами</w:t>
      </w:r>
      <w:r>
        <w:rPr>
          <w:rFonts w:ascii="Times New Roman" w:hAnsi="Times New Roman" w:cs="Times New Roman"/>
          <w:sz w:val="28"/>
          <w:szCs w:val="28"/>
        </w:rPr>
        <w:t>, т.е. древнейшими людьми с коллективным образом жизни, заботой о детях, однако еще н</w:t>
      </w:r>
      <w:r w:rsidR="00C3779B">
        <w:rPr>
          <w:rFonts w:ascii="Times New Roman" w:hAnsi="Times New Roman" w:cs="Times New Roman"/>
          <w:sz w:val="28"/>
          <w:szCs w:val="28"/>
        </w:rPr>
        <w:t xml:space="preserve">е изготовлявших </w:t>
      </w:r>
      <w:r>
        <w:rPr>
          <w:rFonts w:ascii="Times New Roman" w:hAnsi="Times New Roman" w:cs="Times New Roman"/>
          <w:sz w:val="28"/>
          <w:szCs w:val="28"/>
        </w:rPr>
        <w:t>примитивных орудий труда.</w:t>
      </w:r>
    </w:p>
    <w:p w:rsidR="00CA03C8" w:rsidRDefault="00CA03C8" w:rsidP="00263A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Формы человека умелого или </w:t>
      </w:r>
      <w:r>
        <w:rPr>
          <w:rFonts w:ascii="Times New Roman" w:hAnsi="Times New Roman" w:cs="Times New Roman"/>
          <w:sz w:val="28"/>
          <w:szCs w:val="28"/>
          <w:lang w:val="en-US"/>
        </w:rPr>
        <w:t>Homo</w:t>
      </w:r>
      <w:r w:rsidRPr="00CA0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habilis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(2-1,5 млн лет назад)</w:t>
      </w:r>
      <w:r w:rsidRPr="00CA03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 ущелья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Олдувэй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уже могли изготавливать примитивные грубые каменные орудия труда, что позволяло им разделывать туши и питаться мясными продуктами. Первым человеком с более крупными размерами тела,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связано 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активным мясным рационом питания, является </w:t>
      </w:r>
      <w:r>
        <w:rPr>
          <w:rFonts w:ascii="Times New Roman" w:hAnsi="Times New Roman" w:cs="Times New Roman"/>
          <w:sz w:val="28"/>
          <w:szCs w:val="28"/>
          <w:lang w:val="en-US"/>
        </w:rPr>
        <w:t>Homo</w:t>
      </w:r>
      <w:r w:rsidRPr="00CA0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ergaster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(около 1,5 млн. лет назад), который вероятно уже охотился на дичь, используя орудия труда, а также разделывая туши. </w:t>
      </w:r>
    </w:p>
    <w:p w:rsidR="00CA03C8" w:rsidRDefault="00CA03C8" w:rsidP="00263A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Потомки архантропов стали активно расселяться по планете и давать разные географические расы людей.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Так,,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Китае известны находки синантропа, на Яве –яванского человека, в Индии – зинджантропа, в Центральной Африке – </w:t>
      </w:r>
      <w:r>
        <w:rPr>
          <w:rFonts w:ascii="Times New Roman" w:hAnsi="Times New Roman" w:cs="Times New Roman"/>
          <w:sz w:val="28"/>
          <w:szCs w:val="28"/>
          <w:lang w:val="en-US"/>
        </w:rPr>
        <w:t>Homo</w:t>
      </w:r>
      <w:r w:rsidRPr="00CA03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erec</w:t>
      </w:r>
      <w:r w:rsidR="00D4138A"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lang w:val="en-US"/>
        </w:rPr>
        <w:t>us</w:t>
      </w:r>
      <w:r w:rsidRPr="00CA03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или Человека прямоходящего. </w:t>
      </w:r>
      <w:r w:rsidR="00D4138A">
        <w:rPr>
          <w:rFonts w:ascii="Times New Roman" w:hAnsi="Times New Roman" w:cs="Times New Roman"/>
          <w:sz w:val="28"/>
          <w:szCs w:val="28"/>
        </w:rPr>
        <w:t xml:space="preserve">Расселению человека </w:t>
      </w:r>
      <w:proofErr w:type="spellStart"/>
      <w:r w:rsidR="00D4138A">
        <w:rPr>
          <w:rFonts w:ascii="Times New Roman" w:hAnsi="Times New Roman" w:cs="Times New Roman"/>
          <w:sz w:val="28"/>
          <w:szCs w:val="28"/>
        </w:rPr>
        <w:t>способств</w:t>
      </w:r>
      <w:proofErr w:type="spellEnd"/>
      <w:r w:rsidR="00D4138A">
        <w:rPr>
          <w:rFonts w:ascii="Times New Roman" w:hAnsi="Times New Roman" w:cs="Times New Roman"/>
          <w:sz w:val="28"/>
          <w:szCs w:val="28"/>
        </w:rPr>
        <w:t xml:space="preserve"> овала начавшаяся конкуренция между группами людей за добычу, женских особей, а также освоения огня, который стал источником света и тепла, защитой от хищников ночью и значительно облегчил человеку жизнь. Огонь брался из природных источников и древние люди умели его поддерживать. Это привело к изменению в кулинарных особенностях приготовления пищи, мясо, рыбу, перестали есть сырыми, а стали готовить на огне, что улучшило рацион, позволило есть мясо детям и старикам с несовершенным зубным аппаратом, увеличило продолжительность жизни, стало защитой от болезней, передающихся от животных. </w:t>
      </w:r>
      <w:r w:rsidR="000543DB">
        <w:rPr>
          <w:rFonts w:ascii="Times New Roman" w:hAnsi="Times New Roman" w:cs="Times New Roman"/>
          <w:sz w:val="28"/>
          <w:szCs w:val="28"/>
        </w:rPr>
        <w:t xml:space="preserve">Культура человека, освоившего огонь и изготовлявшего примитивные каменные орудия, носит название </w:t>
      </w:r>
      <w:proofErr w:type="spellStart"/>
      <w:r w:rsidR="000543DB">
        <w:rPr>
          <w:rFonts w:ascii="Times New Roman" w:hAnsi="Times New Roman" w:cs="Times New Roman"/>
          <w:sz w:val="28"/>
          <w:szCs w:val="28"/>
        </w:rPr>
        <w:t>шелльско-ашелльской</w:t>
      </w:r>
      <w:proofErr w:type="spellEnd"/>
      <w:r w:rsidR="000543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43DB" w:rsidRDefault="000543DB" w:rsidP="00263A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Наибольшая популяция человека древнейшего типа была характерна для Европы (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гейдельбергский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человек – 800-300 тыс. лет). Считается, что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гейдельбержцев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появились более совершенные охотничьи орудия, которые </w:t>
      </w:r>
      <w:r w:rsidR="00C3779B">
        <w:rPr>
          <w:rFonts w:ascii="Times New Roman" w:hAnsi="Times New Roman" w:cs="Times New Roman"/>
          <w:sz w:val="28"/>
          <w:szCs w:val="28"/>
        </w:rPr>
        <w:t xml:space="preserve">позволили охотится на более крупную дичь. </w:t>
      </w:r>
    </w:p>
    <w:p w:rsidR="00CA03C8" w:rsidRDefault="00C3779B" w:rsidP="00263A9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3779B">
        <w:rPr>
          <w:rFonts w:ascii="Times New Roman" w:hAnsi="Times New Roman" w:cs="Times New Roman"/>
          <w:i/>
          <w:sz w:val="28"/>
          <w:szCs w:val="28"/>
        </w:rPr>
        <w:t>Палеантропы</w:t>
      </w:r>
      <w:proofErr w:type="spellEnd"/>
      <w:r w:rsidRPr="00C3779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или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древние люди </w:t>
      </w:r>
      <w:r w:rsidR="00D55A18">
        <w:rPr>
          <w:rFonts w:ascii="Times New Roman" w:hAnsi="Times New Roman" w:cs="Times New Roman"/>
          <w:sz w:val="28"/>
          <w:szCs w:val="28"/>
        </w:rPr>
        <w:t xml:space="preserve">– одна из наиболее прогрессивных групп людей. К ним относится человек неандертальский (впервые останки обнаружены в долине р. </w:t>
      </w:r>
      <w:proofErr w:type="spellStart"/>
      <w:r w:rsidR="00D55A18">
        <w:rPr>
          <w:rFonts w:ascii="Times New Roman" w:hAnsi="Times New Roman" w:cs="Times New Roman"/>
          <w:sz w:val="28"/>
          <w:szCs w:val="28"/>
        </w:rPr>
        <w:t>Неандерталь</w:t>
      </w:r>
      <w:proofErr w:type="spellEnd"/>
      <w:r w:rsidR="00D55A1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D55A18">
        <w:rPr>
          <w:rFonts w:ascii="Times New Roman" w:hAnsi="Times New Roman" w:cs="Times New Roman"/>
          <w:sz w:val="28"/>
          <w:szCs w:val="28"/>
        </w:rPr>
        <w:t>Егрмании</w:t>
      </w:r>
      <w:proofErr w:type="spellEnd"/>
      <w:r w:rsidR="00D55A18">
        <w:rPr>
          <w:rFonts w:ascii="Times New Roman" w:hAnsi="Times New Roman" w:cs="Times New Roman"/>
          <w:sz w:val="28"/>
          <w:szCs w:val="28"/>
        </w:rPr>
        <w:t xml:space="preserve"> в 1856 г.) и человек </w:t>
      </w:r>
      <w:proofErr w:type="spellStart"/>
      <w:r w:rsidR="00D55A18">
        <w:rPr>
          <w:rFonts w:ascii="Times New Roman" w:hAnsi="Times New Roman" w:cs="Times New Roman"/>
          <w:sz w:val="28"/>
          <w:szCs w:val="28"/>
        </w:rPr>
        <w:t>денисовский</w:t>
      </w:r>
      <w:proofErr w:type="spellEnd"/>
      <w:r w:rsidR="00D55A18">
        <w:rPr>
          <w:rFonts w:ascii="Times New Roman" w:hAnsi="Times New Roman" w:cs="Times New Roman"/>
          <w:sz w:val="28"/>
          <w:szCs w:val="28"/>
        </w:rPr>
        <w:t xml:space="preserve"> (впервые обнаружена детская фаланга и отдельные фрагменты костей в 2006 г. в </w:t>
      </w:r>
      <w:proofErr w:type="spellStart"/>
      <w:r w:rsidR="00D55A18">
        <w:rPr>
          <w:rFonts w:ascii="Times New Roman" w:hAnsi="Times New Roman" w:cs="Times New Roman"/>
          <w:sz w:val="28"/>
          <w:szCs w:val="28"/>
        </w:rPr>
        <w:t>Денисовской</w:t>
      </w:r>
      <w:proofErr w:type="spellEnd"/>
      <w:r w:rsidR="00D55A18">
        <w:rPr>
          <w:rFonts w:ascii="Times New Roman" w:hAnsi="Times New Roman" w:cs="Times New Roman"/>
          <w:sz w:val="28"/>
          <w:szCs w:val="28"/>
        </w:rPr>
        <w:t xml:space="preserve"> пещере на Алтае). Эти люди в эволюционном отношении стали первыми социальными группами, которые жили не только в коллективе, но и заботились друг о друге. Умели изготовлять примитивную посуду</w:t>
      </w:r>
      <w:r w:rsidR="0004114E">
        <w:rPr>
          <w:rFonts w:ascii="Times New Roman" w:hAnsi="Times New Roman" w:cs="Times New Roman"/>
          <w:sz w:val="28"/>
          <w:szCs w:val="28"/>
        </w:rPr>
        <w:t xml:space="preserve">, многочисленные орудия труда хозяйственного назначения (каменные топоры, шила, скребла, наконечники копий и др.), осваивали для обитания пещеры, которые делились на «комнаты» </w:t>
      </w:r>
      <w:proofErr w:type="gramStart"/>
      <w:r w:rsidR="0004114E">
        <w:rPr>
          <w:rFonts w:ascii="Times New Roman" w:hAnsi="Times New Roman" w:cs="Times New Roman"/>
          <w:sz w:val="28"/>
          <w:szCs w:val="28"/>
        </w:rPr>
        <w:t>для  определенных</w:t>
      </w:r>
      <w:proofErr w:type="gramEnd"/>
      <w:r w:rsidR="0004114E">
        <w:rPr>
          <w:rFonts w:ascii="Times New Roman" w:hAnsi="Times New Roman" w:cs="Times New Roman"/>
          <w:sz w:val="28"/>
          <w:szCs w:val="28"/>
        </w:rPr>
        <w:t xml:space="preserve"> семей, охотились на копытных, умели лечить и обладали первыми верованиями в загробную жизнь и духов. С эволюционной арены эти люди навсегда исчезли около 30-ти тыс. </w:t>
      </w:r>
      <w:proofErr w:type="gramStart"/>
      <w:r w:rsidR="0004114E">
        <w:rPr>
          <w:rFonts w:ascii="Times New Roman" w:hAnsi="Times New Roman" w:cs="Times New Roman"/>
          <w:sz w:val="28"/>
          <w:szCs w:val="28"/>
        </w:rPr>
        <w:t>лет</w:t>
      </w:r>
      <w:proofErr w:type="gramEnd"/>
      <w:r w:rsidR="0004114E">
        <w:rPr>
          <w:rFonts w:ascii="Times New Roman" w:hAnsi="Times New Roman" w:cs="Times New Roman"/>
          <w:sz w:val="28"/>
          <w:szCs w:val="28"/>
        </w:rPr>
        <w:t xml:space="preserve"> назад не выдержав конкуренции с современным человеком. Культура </w:t>
      </w:r>
      <w:proofErr w:type="spellStart"/>
      <w:r w:rsidR="0004114E">
        <w:rPr>
          <w:rFonts w:ascii="Times New Roman" w:hAnsi="Times New Roman" w:cs="Times New Roman"/>
          <w:sz w:val="28"/>
          <w:szCs w:val="28"/>
        </w:rPr>
        <w:t>палеантропов</w:t>
      </w:r>
      <w:proofErr w:type="spellEnd"/>
      <w:r w:rsidR="0004114E">
        <w:rPr>
          <w:rFonts w:ascii="Times New Roman" w:hAnsi="Times New Roman" w:cs="Times New Roman"/>
          <w:sz w:val="28"/>
          <w:szCs w:val="28"/>
        </w:rPr>
        <w:t xml:space="preserve"> известна в археологии как </w:t>
      </w:r>
      <w:proofErr w:type="spellStart"/>
      <w:r w:rsidR="0004114E">
        <w:rPr>
          <w:rFonts w:ascii="Times New Roman" w:hAnsi="Times New Roman" w:cs="Times New Roman"/>
          <w:sz w:val="28"/>
          <w:szCs w:val="28"/>
        </w:rPr>
        <w:t>мустьерская</w:t>
      </w:r>
      <w:proofErr w:type="spellEnd"/>
      <w:r w:rsidR="0004114E">
        <w:rPr>
          <w:rFonts w:ascii="Times New Roman" w:hAnsi="Times New Roman" w:cs="Times New Roman"/>
          <w:sz w:val="28"/>
          <w:szCs w:val="28"/>
        </w:rPr>
        <w:t>.</w:t>
      </w:r>
    </w:p>
    <w:p w:rsidR="0004114E" w:rsidRDefault="0004114E" w:rsidP="0004114E">
      <w:pPr>
        <w:jc w:val="both"/>
        <w:rPr>
          <w:rFonts w:ascii="Times New Roman" w:hAnsi="Times New Roman" w:cs="Times New Roman"/>
          <w:sz w:val="28"/>
          <w:szCs w:val="28"/>
        </w:rPr>
      </w:pPr>
      <w:r w:rsidRPr="0004114E">
        <w:rPr>
          <w:rFonts w:ascii="Times New Roman" w:hAnsi="Times New Roman" w:cs="Times New Roman"/>
          <w:i/>
          <w:sz w:val="28"/>
          <w:szCs w:val="28"/>
        </w:rPr>
        <w:t>Неоантропы или современные люди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4114E">
        <w:rPr>
          <w:rFonts w:ascii="Times New Roman" w:hAnsi="Times New Roman" w:cs="Times New Roman"/>
          <w:sz w:val="28"/>
          <w:szCs w:val="28"/>
        </w:rPr>
        <w:t xml:space="preserve">Согласно </w:t>
      </w:r>
      <w:proofErr w:type="gramStart"/>
      <w:r w:rsidRPr="0004114E">
        <w:rPr>
          <w:rFonts w:ascii="Times New Roman" w:hAnsi="Times New Roman" w:cs="Times New Roman"/>
          <w:sz w:val="28"/>
          <w:szCs w:val="28"/>
        </w:rPr>
        <w:t>исследованию</w:t>
      </w:r>
      <w:proofErr w:type="gramEnd"/>
      <w:r w:rsidRPr="0004114E">
        <w:rPr>
          <w:rFonts w:ascii="Times New Roman" w:hAnsi="Times New Roman" w:cs="Times New Roman"/>
          <w:sz w:val="28"/>
          <w:szCs w:val="28"/>
        </w:rPr>
        <w:t xml:space="preserve"> учёных из Университета Претории, опубликованному в журнале «</w:t>
      </w:r>
      <w:proofErr w:type="spellStart"/>
      <w:r w:rsidRPr="0004114E">
        <w:rPr>
          <w:rFonts w:ascii="Times New Roman" w:hAnsi="Times New Roman" w:cs="Times New Roman"/>
          <w:sz w:val="28"/>
          <w:szCs w:val="28"/>
        </w:rPr>
        <w:t>Nature</w:t>
      </w:r>
      <w:proofErr w:type="spellEnd"/>
      <w:r w:rsidRPr="0004114E">
        <w:rPr>
          <w:rFonts w:ascii="Times New Roman" w:hAnsi="Times New Roman" w:cs="Times New Roman"/>
          <w:sz w:val="28"/>
          <w:szCs w:val="28"/>
        </w:rPr>
        <w:t>» в 2019 году, место происхождения человека современного вида — территория нынешней Ботсваны, влажные равнины в бассейне реки Замбези на стыке с пустыней Калахари. Появившись в этом регионе около 200 тыс. лет назад, 130 тыс. лет назад люди под влиянием климатических изменений расселились оттуда на юг и на север Африки.</w:t>
      </w:r>
      <w:r>
        <w:rPr>
          <w:rFonts w:ascii="Times New Roman" w:hAnsi="Times New Roman" w:cs="Times New Roman"/>
          <w:sz w:val="28"/>
          <w:szCs w:val="28"/>
        </w:rPr>
        <w:t xml:space="preserve"> Около 40000 лет назад предковые формы современного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человека резко сократили свою численность, но дали две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группы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африканскую, освоившую Южную Африку и европейско-азиатскую, мигрировавшую в Азию и Европу через территорию Аравийско-Синайского перешейка. Итак, м</w:t>
      </w:r>
      <w:r w:rsidRPr="0004114E">
        <w:rPr>
          <w:rFonts w:ascii="Times New Roman" w:hAnsi="Times New Roman" w:cs="Times New Roman"/>
          <w:sz w:val="28"/>
          <w:szCs w:val="28"/>
        </w:rPr>
        <w:t>ожно предположить, что 60 000 — 40 000 лет назад люди мигрировали в Азию и оттуда в Европу (40 000 лет назад), Австралию и Америку (35 000 — 15 000 лет назад)</w:t>
      </w:r>
      <w:r>
        <w:rPr>
          <w:rFonts w:ascii="Times New Roman" w:hAnsi="Times New Roman" w:cs="Times New Roman"/>
          <w:sz w:val="28"/>
          <w:szCs w:val="28"/>
        </w:rPr>
        <w:t xml:space="preserve">. В Европе люди современного типа известны по находкам более совершенных каменных орудий труда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солютре-оринъяк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территории Франции (кроманьонцы), Испании, Турции и т.д. Для них характерен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морфотип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современного человека –высокий рост, отсутствие надбровных дуг, большая черепная коробка, значительный объем лобных долей больших полушарий головного мозга, способствовавших формированию аналитического типа мышления и сознания, изобретательности</w:t>
      </w:r>
      <w:r w:rsidR="007274A8">
        <w:rPr>
          <w:rFonts w:ascii="Times New Roman" w:hAnsi="Times New Roman" w:cs="Times New Roman"/>
          <w:sz w:val="28"/>
          <w:szCs w:val="28"/>
        </w:rPr>
        <w:t xml:space="preserve">, развитию умения самостоятельно добывать огонь, </w:t>
      </w:r>
      <w:bookmarkStart w:id="0" w:name="_GoBack"/>
      <w:bookmarkEnd w:id="0"/>
      <w:r w:rsidR="007274A8">
        <w:rPr>
          <w:rFonts w:ascii="Times New Roman" w:hAnsi="Times New Roman" w:cs="Times New Roman"/>
          <w:sz w:val="28"/>
          <w:szCs w:val="28"/>
        </w:rPr>
        <w:t xml:space="preserve">наконец, зачатков настоящей речи. </w:t>
      </w:r>
    </w:p>
    <w:p w:rsidR="0004114E" w:rsidRPr="00CA03C8" w:rsidRDefault="0004114E" w:rsidP="00263A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6300" w:rsidRPr="00BA6300" w:rsidRDefault="00BA6300" w:rsidP="00263A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3A95" w:rsidRDefault="00263A95" w:rsidP="00263A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3A95" w:rsidRPr="00263A95" w:rsidRDefault="00263A95" w:rsidP="00263A9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63A95" w:rsidRPr="00263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F0C"/>
    <w:rsid w:val="0004114E"/>
    <w:rsid w:val="000543DB"/>
    <w:rsid w:val="00263A95"/>
    <w:rsid w:val="003E2F96"/>
    <w:rsid w:val="007274A8"/>
    <w:rsid w:val="007A2F6A"/>
    <w:rsid w:val="00BA6300"/>
    <w:rsid w:val="00C31F0C"/>
    <w:rsid w:val="00C3779B"/>
    <w:rsid w:val="00CA03C8"/>
    <w:rsid w:val="00D4138A"/>
    <w:rsid w:val="00D55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B8F9E"/>
  <w15:chartTrackingRefBased/>
  <w15:docId w15:val="{B18D4F31-CCB3-4C08-B45A-C0CC0B33A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8</cp:revision>
  <dcterms:created xsi:type="dcterms:W3CDTF">2020-06-04T12:23:00Z</dcterms:created>
  <dcterms:modified xsi:type="dcterms:W3CDTF">2020-06-04T13:09:00Z</dcterms:modified>
</cp:coreProperties>
</file>