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D75FA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Количественные показатели качества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Научныеосновы</w:t>
      </w:r>
      <w:proofErr w:type="spellEnd"/>
      <w:r w:rsidRPr="00A81114">
        <w:rPr>
          <w:rFonts w:ascii="Times New Roman" w:hAnsi="Times New Roman" w:cs="Times New Roman"/>
          <w:sz w:val="24"/>
          <w:szCs w:val="24"/>
        </w:rPr>
        <w:t xml:space="preserve"> и методов обеспечения и управления качеством</w:t>
      </w:r>
    </w:p>
    <w:p w:rsidR="00FE2493" w:rsidRPr="00D75FA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Теори</w:t>
      </w:r>
      <w:r w:rsidR="000E2A53" w:rsidRPr="00D75FA7">
        <w:rPr>
          <w:rFonts w:ascii="Times New Roman" w:hAnsi="Times New Roman" w:cs="Times New Roman"/>
          <w:b/>
          <w:color w:val="FF0000"/>
          <w:sz w:val="24"/>
          <w:szCs w:val="24"/>
        </w:rPr>
        <w:t>ю</w:t>
      </w: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оценивания эффективности как меры качества систем и процессов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D75FA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Общая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D75FA7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Эффективность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D75FA7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D75FA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Они осуществляются в процессе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D75FA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Формативная</w:t>
      </w:r>
      <w:proofErr w:type="spellEnd"/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и </w:t>
      </w:r>
      <w:proofErr w:type="spellStart"/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суммативная</w:t>
      </w:r>
      <w:proofErr w:type="spellEnd"/>
    </w:p>
    <w:p w:rsidR="008E6068" w:rsidRPr="00D75FA7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FA7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D75FA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FA7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D75FA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Суммативная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8E6068" w:rsidRPr="00D75FA7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Экспертная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D75FA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D75FA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D75FA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114">
        <w:rPr>
          <w:rFonts w:ascii="Times New Roman" w:hAnsi="Times New Roman" w:cs="Times New Roman"/>
          <w:sz w:val="24"/>
          <w:szCs w:val="24"/>
        </w:rPr>
        <w:t>Свободный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от целей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D75FA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D75FA7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Исследуемым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каких благ достоверные сведения можно получить лишь спустя какое-то время после их получения?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D75FA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Доверительных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D75FA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Информационная асимметрия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D75FA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D75FA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Неосязаемость, неотделимость от источника, непостоянство качества, </w:t>
      </w:r>
      <w:proofErr w:type="spellStart"/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несохраняемость</w:t>
      </w:r>
      <w:proofErr w:type="spellEnd"/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D75FA7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определение норм и нормативов в социальной сфере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Цель социальной стандартизации состоит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D75FA7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5FA7">
        <w:rPr>
          <w:rFonts w:ascii="Times New Roman" w:hAnsi="Times New Roman" w:cs="Times New Roman"/>
          <w:b/>
          <w:color w:val="FF0000"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493"/>
    <w:rsid w:val="0002636B"/>
    <w:rsid w:val="00061CC3"/>
    <w:rsid w:val="000E2A53"/>
    <w:rsid w:val="002A259A"/>
    <w:rsid w:val="002F17DA"/>
    <w:rsid w:val="003C6425"/>
    <w:rsid w:val="003D7493"/>
    <w:rsid w:val="003F74EE"/>
    <w:rsid w:val="00420A3D"/>
    <w:rsid w:val="0070200D"/>
    <w:rsid w:val="007B0D6E"/>
    <w:rsid w:val="008E6068"/>
    <w:rsid w:val="00A81114"/>
    <w:rsid w:val="00A813FE"/>
    <w:rsid w:val="00AC0629"/>
    <w:rsid w:val="00B81AD8"/>
    <w:rsid w:val="00C15460"/>
    <w:rsid w:val="00CA5CB6"/>
    <w:rsid w:val="00CB63C7"/>
    <w:rsid w:val="00D75FA7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Admin</cp:lastModifiedBy>
  <cp:revision>2</cp:revision>
  <cp:lastPrinted>2019-05-28T08:46:00Z</cp:lastPrinted>
  <dcterms:created xsi:type="dcterms:W3CDTF">2020-06-25T19:22:00Z</dcterms:created>
  <dcterms:modified xsi:type="dcterms:W3CDTF">2020-06-25T19:22:00Z</dcterms:modified>
</cp:coreProperties>
</file>