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Количественные показатели качества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A81114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Теори</w:t>
      </w:r>
      <w:r w:rsidR="000E2A53" w:rsidRPr="001714D8">
        <w:rPr>
          <w:rFonts w:ascii="Times New Roman" w:hAnsi="Times New Roman" w:cs="Times New Roman"/>
          <w:color w:val="00B050"/>
          <w:sz w:val="24"/>
          <w:szCs w:val="24"/>
        </w:rPr>
        <w:t>ю</w:t>
      </w:r>
      <w:r w:rsidRPr="001714D8">
        <w:rPr>
          <w:rFonts w:ascii="Times New Roman" w:hAnsi="Times New Roman" w:cs="Times New Roman"/>
          <w:color w:val="00B050"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1714D8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Эффективность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1714D8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proofErr w:type="spellStart"/>
      <w:r w:rsidRPr="001714D8">
        <w:rPr>
          <w:rFonts w:ascii="Times New Roman" w:hAnsi="Times New Roman" w:cs="Times New Roman"/>
          <w:color w:val="00B050"/>
          <w:sz w:val="24"/>
          <w:szCs w:val="24"/>
        </w:rPr>
        <w:t>Формативная</w:t>
      </w:r>
      <w:proofErr w:type="spellEnd"/>
      <w:r w:rsidRPr="001714D8">
        <w:rPr>
          <w:rFonts w:ascii="Times New Roman" w:hAnsi="Times New Roman" w:cs="Times New Roman"/>
          <w:color w:val="00B050"/>
          <w:sz w:val="24"/>
          <w:szCs w:val="24"/>
        </w:rPr>
        <w:t xml:space="preserve"> и </w:t>
      </w:r>
      <w:proofErr w:type="spellStart"/>
      <w:r w:rsidRPr="001714D8">
        <w:rPr>
          <w:rFonts w:ascii="Times New Roman" w:hAnsi="Times New Roman" w:cs="Times New Roman"/>
          <w:color w:val="00B050"/>
          <w:sz w:val="24"/>
          <w:szCs w:val="24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proofErr w:type="spellStart"/>
      <w:r w:rsidRPr="001714D8">
        <w:rPr>
          <w:rFonts w:ascii="Times New Roman" w:hAnsi="Times New Roman" w:cs="Times New Roman"/>
          <w:color w:val="00B050"/>
          <w:sz w:val="24"/>
          <w:szCs w:val="24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1714D8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1714D8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proofErr w:type="spellStart"/>
      <w:r w:rsidRPr="001714D8">
        <w:rPr>
          <w:rFonts w:ascii="Times New Roman" w:hAnsi="Times New Roman" w:cs="Times New Roman"/>
          <w:color w:val="00B050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1714D8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1714D8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Как называется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ситуация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1714D8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1714D8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1714D8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1714D8">
        <w:rPr>
          <w:rFonts w:ascii="Times New Roman" w:hAnsi="Times New Roman" w:cs="Times New Roman"/>
          <w:color w:val="00B050"/>
          <w:sz w:val="24"/>
          <w:szCs w:val="24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определение норм и нормативов в социальной сфере</w:t>
      </w:r>
    </w:p>
    <w:p w:rsidR="00CA5CB6" w:rsidRPr="001714D8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  <w:bookmarkStart w:id="0" w:name="_GoBack"/>
      <w:bookmarkEnd w:id="0"/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1714D8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714D8">
        <w:rPr>
          <w:rFonts w:ascii="Times New Roman" w:hAnsi="Times New Roman" w:cs="Times New Roman"/>
          <w:color w:val="00B050"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352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2493"/>
    <w:rsid w:val="0002636B"/>
    <w:rsid w:val="00061CC3"/>
    <w:rsid w:val="000E2A53"/>
    <w:rsid w:val="001714D8"/>
    <w:rsid w:val="002A259A"/>
    <w:rsid w:val="002F17DA"/>
    <w:rsid w:val="003C6425"/>
    <w:rsid w:val="003D7493"/>
    <w:rsid w:val="003F74EE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E19BC3-323E-436F-9413-A035F047B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Гаврилов Андрей</cp:lastModifiedBy>
  <cp:revision>4</cp:revision>
  <cp:lastPrinted>2019-05-28T08:46:00Z</cp:lastPrinted>
  <dcterms:created xsi:type="dcterms:W3CDTF">2019-05-28T12:52:00Z</dcterms:created>
  <dcterms:modified xsi:type="dcterms:W3CDTF">2020-06-25T17:19:00Z</dcterms:modified>
</cp:coreProperties>
</file>