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330" w:rsidRPr="009E2330" w:rsidRDefault="009E2330" w:rsidP="009E2330">
      <w:pPr>
        <w:spacing w:after="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Строева Е.А. ПС-СРБ</w:t>
      </w:r>
      <w:r>
        <w:rPr>
          <w:sz w:val="24"/>
          <w:szCs w:val="24"/>
          <w:lang w:val="en-US"/>
        </w:rPr>
        <w:t>Z</w:t>
      </w:r>
      <w:r w:rsidRPr="009E2330">
        <w:rPr>
          <w:sz w:val="24"/>
          <w:szCs w:val="24"/>
        </w:rPr>
        <w:t>-51</w:t>
      </w:r>
    </w:p>
    <w:p w:rsidR="009E2330" w:rsidRDefault="009E2330" w:rsidP="002F17D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  <w:bookmarkStart w:id="0" w:name="_GoBack"/>
      <w:bookmarkEnd w:id="0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9E2330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2330">
        <w:rPr>
          <w:rFonts w:ascii="Times New Roman" w:hAnsi="Times New Roman" w:cs="Times New Roman"/>
          <w:sz w:val="24"/>
          <w:szCs w:val="24"/>
        </w:rPr>
        <w:t>Количественные показатели качества</w:t>
      </w:r>
    </w:p>
    <w:p w:rsidR="008E6068" w:rsidRPr="00837071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37071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Природа качества</w:t>
      </w:r>
    </w:p>
    <w:p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Научные</w:t>
      </w:r>
      <w:r w:rsidR="00CA383F">
        <w:rPr>
          <w:rFonts w:ascii="Times New Roman" w:hAnsi="Times New Roman" w:cs="Times New Roman"/>
          <w:sz w:val="24"/>
          <w:szCs w:val="24"/>
        </w:rPr>
        <w:t xml:space="preserve"> </w:t>
      </w:r>
      <w:r w:rsidRPr="00A81114">
        <w:rPr>
          <w:rFonts w:ascii="Times New Roman" w:hAnsi="Times New Roman" w:cs="Times New Roman"/>
          <w:sz w:val="24"/>
          <w:szCs w:val="24"/>
        </w:rPr>
        <w:t xml:space="preserve">основы и методов обеспечения и управления </w:t>
      </w:r>
      <w:r w:rsidRPr="00837071">
        <w:rPr>
          <w:rFonts w:ascii="Times New Roman" w:hAnsi="Times New Roman" w:cs="Times New Roman"/>
          <w:sz w:val="24"/>
          <w:szCs w:val="24"/>
        </w:rPr>
        <w:t>качеством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462A">
        <w:rPr>
          <w:rFonts w:ascii="Times New Roman" w:hAnsi="Times New Roman" w:cs="Times New Roman"/>
          <w:sz w:val="24"/>
          <w:szCs w:val="24"/>
          <w:highlight w:val="yellow"/>
        </w:rPr>
        <w:t>Теори</w:t>
      </w:r>
      <w:r w:rsidR="000E2A53" w:rsidRPr="00B8462A">
        <w:rPr>
          <w:rFonts w:ascii="Times New Roman" w:hAnsi="Times New Roman" w:cs="Times New Roman"/>
          <w:sz w:val="24"/>
          <w:szCs w:val="24"/>
          <w:highlight w:val="yellow"/>
        </w:rPr>
        <w:t>ю</w:t>
      </w:r>
      <w:r w:rsidRPr="00B8462A">
        <w:rPr>
          <w:rFonts w:ascii="Times New Roman" w:hAnsi="Times New Roman" w:cs="Times New Roman"/>
          <w:sz w:val="24"/>
          <w:szCs w:val="24"/>
          <w:highlight w:val="yellow"/>
        </w:rPr>
        <w:t xml:space="preserve"> оценивания эффективности как меры качества систем и процессов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9E2330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2330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9E2330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Общая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B8462A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8462A">
        <w:rPr>
          <w:rFonts w:ascii="Times New Roman" w:hAnsi="Times New Roman" w:cs="Times New Roman"/>
          <w:sz w:val="24"/>
          <w:szCs w:val="24"/>
          <w:highlight w:val="yellow"/>
        </w:rPr>
        <w:t>Эффективность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9E2330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9E2330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2330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462A">
        <w:rPr>
          <w:rFonts w:ascii="Times New Roman" w:hAnsi="Times New Roman" w:cs="Times New Roman"/>
          <w:sz w:val="24"/>
          <w:szCs w:val="24"/>
          <w:highlight w:val="yellow"/>
        </w:rPr>
        <w:t>Они осуществляются в процессе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98249834"/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bookmarkEnd w:id="1"/>
    <w:p w:rsidR="00FE2493" w:rsidRPr="0001154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548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9E2330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E2330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  <w:r w:rsidRPr="009E233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E2330">
        <w:rPr>
          <w:rFonts w:ascii="Times New Roman" w:hAnsi="Times New Roman" w:cs="Times New Roman"/>
          <w:sz w:val="24"/>
          <w:szCs w:val="24"/>
        </w:rPr>
        <w:t>суммативная</w:t>
      </w:r>
      <w:proofErr w:type="spellEnd"/>
    </w:p>
    <w:p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9E2330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Оценка результативности и эффективности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01154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011548">
        <w:rPr>
          <w:rFonts w:ascii="Times New Roman" w:hAnsi="Times New Roman" w:cs="Times New Roman"/>
          <w:sz w:val="24"/>
          <w:szCs w:val="24"/>
          <w:highlight w:val="yellow"/>
        </w:rPr>
        <w:t>Суммативная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Структурная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8E6068" w:rsidRPr="00011548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11548">
        <w:rPr>
          <w:rFonts w:ascii="Times New Roman" w:hAnsi="Times New Roman" w:cs="Times New Roman"/>
          <w:sz w:val="24"/>
          <w:szCs w:val="24"/>
          <w:highlight w:val="yellow"/>
        </w:rPr>
        <w:t>Экспертная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9E2330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2330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9E2330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Внутренняя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9E2330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9E2330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Свободный от целей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9E2330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9E2330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Исследуемым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9E2330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Доверительных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Как называется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ситуация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при которой у покупателя отсутствуют знания о свойствах товара, которые имеются у продавца: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9E2330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Информационная асимметрия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Какие функции выполняет стандарт качества как экономический институт?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Координирующую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9E2330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9E2330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 xml:space="preserve">Неосязаемость, неотделимость от источника, непостоянство качества, </w:t>
      </w:r>
      <w:proofErr w:type="spellStart"/>
      <w:r w:rsidRPr="009E2330">
        <w:rPr>
          <w:rFonts w:ascii="Times New Roman" w:hAnsi="Times New Roman" w:cs="Times New Roman"/>
          <w:sz w:val="24"/>
          <w:szCs w:val="24"/>
          <w:highlight w:val="yellow"/>
        </w:rPr>
        <w:t>несохраняемость</w:t>
      </w:r>
      <w:proofErr w:type="spellEnd"/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9E2330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определение норм и нормативов в социальной сфере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9E2330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E2330">
        <w:rPr>
          <w:rFonts w:ascii="Times New Roman" w:hAnsi="Times New Roman" w:cs="Times New Roman"/>
          <w:sz w:val="24"/>
          <w:szCs w:val="24"/>
          <w:highlight w:val="yellow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2493"/>
    <w:rsid w:val="00011548"/>
    <w:rsid w:val="0002636B"/>
    <w:rsid w:val="00061CC3"/>
    <w:rsid w:val="000E2A53"/>
    <w:rsid w:val="00171C81"/>
    <w:rsid w:val="002A259A"/>
    <w:rsid w:val="002F17DA"/>
    <w:rsid w:val="003574F9"/>
    <w:rsid w:val="0038049C"/>
    <w:rsid w:val="003C6425"/>
    <w:rsid w:val="003D7493"/>
    <w:rsid w:val="003F74EE"/>
    <w:rsid w:val="00420A3D"/>
    <w:rsid w:val="0070200D"/>
    <w:rsid w:val="007B0D6E"/>
    <w:rsid w:val="00837071"/>
    <w:rsid w:val="008E6068"/>
    <w:rsid w:val="009E2330"/>
    <w:rsid w:val="00A81114"/>
    <w:rsid w:val="00A813FE"/>
    <w:rsid w:val="00AC0629"/>
    <w:rsid w:val="00B81AD8"/>
    <w:rsid w:val="00B8462A"/>
    <w:rsid w:val="00C15460"/>
    <w:rsid w:val="00CA383F"/>
    <w:rsid w:val="00CA5CB6"/>
    <w:rsid w:val="00CB63C7"/>
    <w:rsid w:val="00E4069A"/>
    <w:rsid w:val="00F41FD0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FA433"/>
  <w15:docId w15:val="{D5C9A1F4-D2DD-47AF-83C5-4F513C8E4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HP</cp:lastModifiedBy>
  <cp:revision>5</cp:revision>
  <cp:lastPrinted>2022-03-11T07:04:00Z</cp:lastPrinted>
  <dcterms:created xsi:type="dcterms:W3CDTF">2019-05-28T12:52:00Z</dcterms:created>
  <dcterms:modified xsi:type="dcterms:W3CDTF">2022-03-15T12:53:00Z</dcterms:modified>
</cp:coreProperties>
</file>