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A3F" w:rsidRPr="00AB2B6C" w:rsidRDefault="00097A3F" w:rsidP="006140E3">
      <w:pPr>
        <w:widowControl w:val="0"/>
        <w:autoSpaceDE w:val="0"/>
        <w:spacing w:after="0" w:line="100" w:lineRule="atLeast"/>
        <w:jc w:val="center"/>
        <w:rPr>
          <w:rFonts w:ascii="Times New Roman" w:hAnsi="Times New Roman" w:cs="Times New Roman"/>
          <w:sz w:val="28"/>
          <w:szCs w:val="28"/>
          <w:lang w:eastAsia="ar-SA"/>
        </w:rPr>
      </w:pPr>
      <w:r w:rsidRPr="00AB2B6C">
        <w:rPr>
          <w:rFonts w:ascii="Times New Roman" w:hAnsi="Times New Roman" w:cs="Times New Roman"/>
          <w:sz w:val="28"/>
          <w:szCs w:val="28"/>
          <w:lang w:eastAsia="ar-SA"/>
        </w:rPr>
        <w:t>МИНОБРНАУКИ РОССИИ</w:t>
      </w:r>
    </w:p>
    <w:p w:rsidR="00097A3F" w:rsidRPr="00AB2B6C" w:rsidRDefault="00097A3F" w:rsidP="006140E3">
      <w:pPr>
        <w:widowControl w:val="0"/>
        <w:autoSpaceDE w:val="0"/>
        <w:spacing w:after="0" w:line="100" w:lineRule="atLeast"/>
        <w:jc w:val="center"/>
        <w:rPr>
          <w:rFonts w:ascii="Times New Roman" w:hAnsi="Times New Roman" w:cs="Times New Roman"/>
          <w:sz w:val="28"/>
          <w:szCs w:val="28"/>
          <w:lang w:eastAsia="ar-SA"/>
        </w:rPr>
      </w:pPr>
      <w:r w:rsidRPr="00AB2B6C">
        <w:rPr>
          <w:rFonts w:ascii="Times New Roman" w:hAnsi="Times New Roman" w:cs="Times New Roman"/>
          <w:sz w:val="28"/>
          <w:szCs w:val="28"/>
          <w:lang w:eastAsia="ar-SA"/>
        </w:rPr>
        <w:t>Федеральное государственное бюджетное образовательное учреждение</w:t>
      </w:r>
    </w:p>
    <w:p w:rsidR="00097A3F" w:rsidRPr="00AB2B6C" w:rsidRDefault="00097A3F" w:rsidP="006140E3">
      <w:pPr>
        <w:widowControl w:val="0"/>
        <w:autoSpaceDE w:val="0"/>
        <w:spacing w:after="0" w:line="100" w:lineRule="atLeast"/>
        <w:jc w:val="center"/>
        <w:rPr>
          <w:rFonts w:ascii="Times New Roman" w:hAnsi="Times New Roman" w:cs="Times New Roman"/>
          <w:sz w:val="28"/>
          <w:szCs w:val="28"/>
          <w:lang w:eastAsia="ar-SA"/>
        </w:rPr>
      </w:pPr>
      <w:r w:rsidRPr="00AB2B6C">
        <w:rPr>
          <w:rFonts w:ascii="Times New Roman" w:hAnsi="Times New Roman" w:cs="Times New Roman"/>
          <w:sz w:val="28"/>
          <w:szCs w:val="28"/>
          <w:lang w:eastAsia="ar-SA"/>
        </w:rPr>
        <w:t>высшего образования</w:t>
      </w:r>
    </w:p>
    <w:p w:rsidR="00097A3F" w:rsidRPr="00AB2B6C" w:rsidRDefault="00097A3F" w:rsidP="006140E3">
      <w:pPr>
        <w:widowControl w:val="0"/>
        <w:autoSpaceDE w:val="0"/>
        <w:spacing w:after="0" w:line="100" w:lineRule="atLeast"/>
        <w:jc w:val="center"/>
        <w:rPr>
          <w:rFonts w:ascii="Times New Roman" w:hAnsi="Times New Roman" w:cs="Times New Roman"/>
          <w:sz w:val="28"/>
          <w:szCs w:val="28"/>
          <w:lang w:eastAsia="ar-SA"/>
        </w:rPr>
      </w:pPr>
      <w:r w:rsidRPr="00AB2B6C">
        <w:rPr>
          <w:rFonts w:ascii="Times New Roman" w:hAnsi="Times New Roman" w:cs="Times New Roman"/>
          <w:sz w:val="28"/>
          <w:szCs w:val="28"/>
          <w:lang w:eastAsia="ar-SA"/>
        </w:rPr>
        <w:t>«Волгоградский государственный социально-педагогический университет»</w:t>
      </w:r>
    </w:p>
    <w:p w:rsidR="00097A3F" w:rsidRPr="00AB2B6C" w:rsidRDefault="00097A3F" w:rsidP="00DA6A7A">
      <w:pPr>
        <w:widowControl w:val="0"/>
        <w:autoSpaceDE w:val="0"/>
        <w:spacing w:after="0" w:line="100" w:lineRule="atLeast"/>
        <w:jc w:val="center"/>
        <w:rPr>
          <w:rFonts w:ascii="Times New Roman" w:hAnsi="Times New Roman" w:cs="Times New Roman"/>
          <w:sz w:val="28"/>
          <w:szCs w:val="28"/>
          <w:lang w:eastAsia="ar-SA"/>
        </w:rPr>
      </w:pPr>
      <w:r w:rsidRPr="00AB2B6C">
        <w:rPr>
          <w:rFonts w:ascii="Times New Roman" w:hAnsi="Times New Roman" w:cs="Times New Roman"/>
          <w:sz w:val="28"/>
          <w:szCs w:val="28"/>
          <w:lang w:eastAsia="ar-SA"/>
        </w:rPr>
        <w:t>Факультет исторического и правового образования</w:t>
      </w:r>
    </w:p>
    <w:p w:rsidR="00097A3F" w:rsidRPr="00AB2B6C" w:rsidRDefault="00097A3F" w:rsidP="00DA6A7A">
      <w:pPr>
        <w:spacing w:after="0" w:line="240" w:lineRule="auto"/>
        <w:jc w:val="center"/>
        <w:rPr>
          <w:rFonts w:ascii="Times New Roman" w:hAnsi="Times New Roman" w:cs="Times New Roman"/>
          <w:sz w:val="28"/>
          <w:szCs w:val="28"/>
          <w:u w:val="single"/>
          <w:lang w:eastAsia="ar-SA"/>
        </w:rPr>
      </w:pPr>
      <w:r w:rsidRPr="00AB2B6C">
        <w:rPr>
          <w:rFonts w:ascii="Times New Roman" w:hAnsi="Times New Roman" w:cs="Times New Roman"/>
          <w:sz w:val="28"/>
          <w:szCs w:val="28"/>
          <w:lang w:eastAsia="ar-SA"/>
        </w:rPr>
        <w:t>Кафедра всеобщей истории и методики преподавания истории и обществоведения</w:t>
      </w:r>
    </w:p>
    <w:p w:rsidR="00097A3F" w:rsidRDefault="00097A3F" w:rsidP="006140E3">
      <w:pPr>
        <w:spacing w:after="0"/>
        <w:rPr>
          <w:rFonts w:ascii="Times New Roman" w:hAnsi="Times New Roman" w:cs="Times New Roman"/>
          <w:sz w:val="28"/>
          <w:szCs w:val="28"/>
        </w:rPr>
      </w:pPr>
    </w:p>
    <w:p w:rsidR="00097A3F" w:rsidRPr="00F71A90" w:rsidRDefault="00097A3F" w:rsidP="006140E3">
      <w:pPr>
        <w:spacing w:after="0"/>
        <w:rPr>
          <w:rFonts w:ascii="Times New Roman" w:hAnsi="Times New Roman" w:cs="Times New Roman"/>
          <w:sz w:val="28"/>
          <w:szCs w:val="28"/>
        </w:rPr>
      </w:pPr>
    </w:p>
    <w:p w:rsidR="00097A3F" w:rsidRDefault="00097A3F" w:rsidP="007C025D">
      <w:pPr>
        <w:widowControl w:val="0"/>
        <w:autoSpaceDE w:val="0"/>
        <w:spacing w:line="100" w:lineRule="atLeast"/>
        <w:ind w:left="6237"/>
        <w:rPr>
          <w:rFonts w:ascii="Times New Roman" w:hAnsi="Times New Roman" w:cs="Times New Roman"/>
          <w:i/>
          <w:iCs/>
          <w:sz w:val="28"/>
          <w:szCs w:val="28"/>
          <w:lang w:eastAsia="ar-SA"/>
        </w:rPr>
      </w:pPr>
      <w:r w:rsidRPr="00AB2B6C">
        <w:rPr>
          <w:rFonts w:ascii="Times New Roman" w:hAnsi="Times New Roman" w:cs="Times New Roman"/>
          <w:i/>
          <w:iCs/>
          <w:sz w:val="28"/>
          <w:szCs w:val="28"/>
          <w:lang w:eastAsia="ar-SA"/>
        </w:rPr>
        <w:t>Приложение к программе учебной дисциплины</w:t>
      </w:r>
    </w:p>
    <w:p w:rsidR="00097A3F" w:rsidRDefault="00097A3F" w:rsidP="006140E3">
      <w:pPr>
        <w:spacing w:after="0"/>
        <w:rPr>
          <w:rFonts w:ascii="Times New Roman" w:hAnsi="Times New Roman" w:cs="Times New Roman"/>
          <w:sz w:val="28"/>
          <w:szCs w:val="28"/>
        </w:rPr>
      </w:pPr>
    </w:p>
    <w:p w:rsidR="00097A3F" w:rsidRPr="00F71A90" w:rsidRDefault="00097A3F" w:rsidP="006140E3">
      <w:pPr>
        <w:spacing w:after="0"/>
        <w:rPr>
          <w:rFonts w:ascii="Times New Roman" w:hAnsi="Times New Roman" w:cs="Times New Roman"/>
          <w:sz w:val="28"/>
          <w:szCs w:val="28"/>
        </w:rPr>
      </w:pPr>
    </w:p>
    <w:p w:rsidR="00097A3F" w:rsidRPr="00F71A90" w:rsidRDefault="00097A3F" w:rsidP="006140E3">
      <w:pPr>
        <w:spacing w:after="0"/>
        <w:rPr>
          <w:rFonts w:ascii="Times New Roman" w:hAnsi="Times New Roman" w:cs="Times New Roman"/>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3"/>
      </w:tblGrid>
      <w:tr w:rsidR="00097A3F" w:rsidRPr="00123D2F">
        <w:trPr>
          <w:trHeight w:val="5913"/>
        </w:trPr>
        <w:tc>
          <w:tcPr>
            <w:tcW w:w="9853" w:type="dxa"/>
            <w:tcBorders>
              <w:top w:val="nil"/>
              <w:left w:val="nil"/>
              <w:bottom w:val="nil"/>
              <w:right w:val="nil"/>
            </w:tcBorders>
          </w:tcPr>
          <w:p w:rsidR="00097A3F" w:rsidRPr="00123D2F" w:rsidRDefault="00097A3F" w:rsidP="00123D2F">
            <w:pPr>
              <w:spacing w:after="0" w:line="240" w:lineRule="auto"/>
              <w:jc w:val="center"/>
              <w:rPr>
                <w:rFonts w:ascii="Times New Roman" w:hAnsi="Times New Roman" w:cs="Times New Roman"/>
                <w:b/>
                <w:bCs/>
                <w:sz w:val="32"/>
                <w:szCs w:val="32"/>
              </w:rPr>
            </w:pPr>
            <w:r w:rsidRPr="00123D2F">
              <w:rPr>
                <w:rFonts w:ascii="Times New Roman" w:hAnsi="Times New Roman" w:cs="Times New Roman"/>
                <w:b/>
                <w:bCs/>
                <w:sz w:val="32"/>
                <w:szCs w:val="32"/>
              </w:rPr>
              <w:t>ФОНД ОЦЕНОЧНЫХ СРЕДСТВ</w:t>
            </w:r>
          </w:p>
          <w:p w:rsidR="00097A3F" w:rsidRPr="00123D2F" w:rsidRDefault="00097A3F" w:rsidP="00123D2F">
            <w:pPr>
              <w:spacing w:after="0" w:line="240" w:lineRule="auto"/>
              <w:jc w:val="center"/>
              <w:rPr>
                <w:rFonts w:ascii="Times New Roman" w:hAnsi="Times New Roman" w:cs="Times New Roman"/>
                <w:sz w:val="28"/>
                <w:szCs w:val="28"/>
              </w:rPr>
            </w:pPr>
          </w:p>
          <w:p w:rsidR="00097A3F" w:rsidRPr="00123D2F" w:rsidRDefault="00097A3F" w:rsidP="00123D2F">
            <w:pPr>
              <w:spacing w:after="0" w:line="360" w:lineRule="auto"/>
              <w:jc w:val="center"/>
              <w:rPr>
                <w:rFonts w:ascii="Times New Roman" w:hAnsi="Times New Roman" w:cs="Times New Roman"/>
                <w:b/>
                <w:bCs/>
                <w:sz w:val="28"/>
                <w:szCs w:val="28"/>
              </w:rPr>
            </w:pPr>
            <w:r w:rsidRPr="00123D2F">
              <w:rPr>
                <w:rFonts w:ascii="Times New Roman" w:hAnsi="Times New Roman" w:cs="Times New Roman"/>
                <w:sz w:val="28"/>
                <w:szCs w:val="28"/>
              </w:rPr>
              <w:t xml:space="preserve">для проведения текущего контроля и промежуточной аттестации студентов </w:t>
            </w:r>
            <w:r w:rsidRPr="00123D2F">
              <w:rPr>
                <w:rFonts w:ascii="Times New Roman" w:hAnsi="Times New Roman" w:cs="Times New Roman"/>
                <w:sz w:val="28"/>
                <w:szCs w:val="28"/>
              </w:rPr>
              <w:br/>
              <w:t>по дисциплине</w:t>
            </w:r>
            <w:r w:rsidRPr="00123D2F">
              <w:rPr>
                <w:rFonts w:ascii="Times New Roman" w:hAnsi="Times New Roman" w:cs="Times New Roman"/>
                <w:b/>
                <w:bCs/>
                <w:sz w:val="28"/>
                <w:szCs w:val="28"/>
              </w:rPr>
              <w:t xml:space="preserve"> «Методика обучения истории»</w:t>
            </w:r>
          </w:p>
          <w:p w:rsidR="00097A3F" w:rsidRPr="00123D2F" w:rsidRDefault="00097A3F" w:rsidP="00123D2F">
            <w:pPr>
              <w:spacing w:after="0" w:line="360" w:lineRule="auto"/>
              <w:rPr>
                <w:rFonts w:ascii="Times New Roman" w:hAnsi="Times New Roman" w:cs="Times New Roman"/>
                <w:sz w:val="28"/>
                <w:szCs w:val="28"/>
              </w:rPr>
            </w:pPr>
          </w:p>
          <w:p w:rsidR="00097A3F" w:rsidRPr="00123D2F" w:rsidRDefault="00097A3F" w:rsidP="00123D2F">
            <w:pPr>
              <w:spacing w:after="0" w:line="360" w:lineRule="auto"/>
              <w:jc w:val="center"/>
              <w:rPr>
                <w:rFonts w:ascii="Times New Roman" w:hAnsi="Times New Roman" w:cs="Times New Roman"/>
                <w:sz w:val="28"/>
                <w:szCs w:val="28"/>
              </w:rPr>
            </w:pPr>
            <w:r w:rsidRPr="00123D2F">
              <w:rPr>
                <w:rFonts w:ascii="Times New Roman" w:hAnsi="Times New Roman" w:cs="Times New Roman"/>
                <w:sz w:val="28"/>
                <w:szCs w:val="28"/>
              </w:rPr>
              <w:t>Направление 44.03.05 «Педагогическое образование»</w:t>
            </w:r>
          </w:p>
          <w:p w:rsidR="00097A3F" w:rsidRPr="00123D2F" w:rsidRDefault="00097A3F" w:rsidP="00123D2F">
            <w:pPr>
              <w:spacing w:after="0" w:line="360" w:lineRule="auto"/>
              <w:jc w:val="center"/>
              <w:rPr>
                <w:rFonts w:ascii="Times New Roman" w:hAnsi="Times New Roman" w:cs="Times New Roman"/>
                <w:sz w:val="28"/>
                <w:szCs w:val="28"/>
              </w:rPr>
            </w:pPr>
            <w:r w:rsidRPr="00123D2F">
              <w:rPr>
                <w:rFonts w:ascii="Times New Roman" w:hAnsi="Times New Roman" w:cs="Times New Roman"/>
                <w:sz w:val="28"/>
                <w:szCs w:val="28"/>
              </w:rPr>
              <w:t>Профили «История», «Иностранный (английский) язык»</w:t>
            </w:r>
          </w:p>
          <w:p w:rsidR="00097A3F" w:rsidRPr="00123D2F" w:rsidRDefault="00097A3F" w:rsidP="00123D2F">
            <w:pPr>
              <w:pStyle w:val="FR1"/>
              <w:widowControl/>
              <w:spacing w:before="0" w:line="360" w:lineRule="auto"/>
              <w:ind w:left="0"/>
              <w:jc w:val="center"/>
              <w:rPr>
                <w:b w:val="0"/>
                <w:bCs w:val="0"/>
              </w:rPr>
            </w:pPr>
          </w:p>
          <w:p w:rsidR="00097A3F" w:rsidRPr="00123D2F" w:rsidRDefault="00097A3F" w:rsidP="00123D2F">
            <w:pPr>
              <w:pStyle w:val="FR1"/>
              <w:widowControl/>
              <w:spacing w:before="0" w:line="360" w:lineRule="auto"/>
              <w:ind w:left="0"/>
              <w:jc w:val="center"/>
              <w:rPr>
                <w:b w:val="0"/>
                <w:bCs w:val="0"/>
                <w:i/>
                <w:iCs/>
              </w:rPr>
            </w:pPr>
            <w:r w:rsidRPr="00123D2F">
              <w:rPr>
                <w:b w:val="0"/>
                <w:bCs w:val="0"/>
                <w:i/>
                <w:iCs/>
              </w:rPr>
              <w:t>очная форма обучения</w:t>
            </w:r>
          </w:p>
          <w:p w:rsidR="00097A3F" w:rsidRPr="00123D2F" w:rsidRDefault="00097A3F" w:rsidP="00123D2F">
            <w:pPr>
              <w:spacing w:after="0" w:line="240" w:lineRule="auto"/>
              <w:rPr>
                <w:rFonts w:ascii="Times New Roman" w:hAnsi="Times New Roman" w:cs="Times New Roman"/>
                <w:sz w:val="28"/>
                <w:szCs w:val="28"/>
              </w:rPr>
            </w:pPr>
          </w:p>
        </w:tc>
      </w:tr>
    </w:tbl>
    <w:p w:rsidR="00097A3F" w:rsidRPr="00F71A90" w:rsidRDefault="00097A3F" w:rsidP="00E52E0F">
      <w:pPr>
        <w:spacing w:after="0" w:line="360" w:lineRule="auto"/>
        <w:ind w:left="4820"/>
        <w:rPr>
          <w:rFonts w:ascii="Times New Roman" w:hAnsi="Times New Roman" w:cs="Times New Roman"/>
          <w:sz w:val="28"/>
          <w:szCs w:val="28"/>
          <w:lang w:eastAsia="ar-SA"/>
        </w:rPr>
      </w:pPr>
      <w:r w:rsidRPr="00F71A90">
        <w:rPr>
          <w:rFonts w:ascii="Times New Roman" w:hAnsi="Times New Roman" w:cs="Times New Roman"/>
          <w:sz w:val="28"/>
          <w:szCs w:val="28"/>
          <w:lang w:eastAsia="ar-SA"/>
        </w:rPr>
        <w:t>Заведующий кафедрой</w:t>
      </w:r>
    </w:p>
    <w:p w:rsidR="00097A3F" w:rsidRPr="00F71A90" w:rsidRDefault="00097A3F" w:rsidP="00E52E0F">
      <w:pPr>
        <w:spacing w:after="0" w:line="360" w:lineRule="auto"/>
        <w:ind w:left="4820"/>
        <w:rPr>
          <w:rFonts w:ascii="Times New Roman" w:hAnsi="Times New Roman" w:cs="Times New Roman"/>
          <w:sz w:val="28"/>
          <w:szCs w:val="28"/>
          <w:lang w:eastAsia="ar-SA"/>
        </w:rPr>
      </w:pPr>
      <w:r w:rsidRPr="00F71A90">
        <w:rPr>
          <w:rFonts w:ascii="Times New Roman" w:hAnsi="Times New Roman" w:cs="Times New Roman"/>
          <w:sz w:val="28"/>
          <w:szCs w:val="28"/>
          <w:lang w:eastAsia="ar-SA"/>
        </w:rPr>
        <w:t>_____________ /____________</w:t>
      </w:r>
    </w:p>
    <w:p w:rsidR="00097A3F" w:rsidRPr="00F71A90" w:rsidRDefault="00097A3F" w:rsidP="00E52E0F">
      <w:pPr>
        <w:spacing w:after="0" w:line="360" w:lineRule="auto"/>
        <w:ind w:left="4820"/>
        <w:rPr>
          <w:rFonts w:ascii="Times New Roman" w:hAnsi="Times New Roman" w:cs="Times New Roman"/>
          <w:sz w:val="28"/>
          <w:szCs w:val="28"/>
          <w:lang w:eastAsia="ar-SA"/>
        </w:rPr>
      </w:pPr>
      <w:r w:rsidRPr="00F71A90">
        <w:rPr>
          <w:rFonts w:ascii="Times New Roman" w:hAnsi="Times New Roman" w:cs="Times New Roman"/>
          <w:sz w:val="28"/>
          <w:szCs w:val="28"/>
          <w:lang w:eastAsia="ar-SA"/>
        </w:rPr>
        <w:t>« __ » _____________2016 г.</w:t>
      </w:r>
    </w:p>
    <w:p w:rsidR="00097A3F" w:rsidRPr="008B0867" w:rsidRDefault="00097A3F" w:rsidP="008B0867">
      <w:pPr>
        <w:spacing w:after="0"/>
        <w:rPr>
          <w:rFonts w:ascii="Times New Roman" w:hAnsi="Times New Roman" w:cs="Times New Roman"/>
          <w:sz w:val="28"/>
          <w:szCs w:val="28"/>
        </w:rPr>
      </w:pPr>
    </w:p>
    <w:p w:rsidR="00097A3F" w:rsidRPr="00F71A90" w:rsidRDefault="00097A3F" w:rsidP="006140E3">
      <w:pPr>
        <w:spacing w:after="0"/>
        <w:rPr>
          <w:rFonts w:ascii="Times New Roman" w:hAnsi="Times New Roman" w:cs="Times New Roman"/>
          <w:sz w:val="28"/>
          <w:szCs w:val="28"/>
        </w:rPr>
      </w:pPr>
      <w:bookmarkStart w:id="0" w:name="_GoBack"/>
      <w:bookmarkEnd w:id="0"/>
    </w:p>
    <w:p w:rsidR="00097A3F" w:rsidRPr="00F71A90" w:rsidRDefault="00097A3F" w:rsidP="006140E3">
      <w:pPr>
        <w:spacing w:after="0"/>
        <w:rPr>
          <w:rFonts w:ascii="Times New Roman" w:hAnsi="Times New Roman" w:cs="Times New Roman"/>
          <w:sz w:val="28"/>
          <w:szCs w:val="28"/>
        </w:rPr>
      </w:pPr>
    </w:p>
    <w:p w:rsidR="00097A3F" w:rsidRPr="00F71A90" w:rsidRDefault="00097A3F" w:rsidP="006140E3">
      <w:pPr>
        <w:spacing w:after="0"/>
        <w:jc w:val="center"/>
        <w:rPr>
          <w:rFonts w:ascii="Times New Roman" w:hAnsi="Times New Roman" w:cs="Times New Roman"/>
          <w:sz w:val="28"/>
          <w:szCs w:val="28"/>
        </w:rPr>
      </w:pPr>
      <w:r w:rsidRPr="00F71A90">
        <w:rPr>
          <w:rFonts w:ascii="Times New Roman" w:hAnsi="Times New Roman" w:cs="Times New Roman"/>
          <w:sz w:val="28"/>
          <w:szCs w:val="28"/>
        </w:rPr>
        <w:t>Волгоград</w:t>
      </w:r>
      <w:r w:rsidRPr="00F71A90">
        <w:rPr>
          <w:rFonts w:ascii="Times New Roman" w:hAnsi="Times New Roman" w:cs="Times New Roman"/>
          <w:sz w:val="28"/>
          <w:szCs w:val="28"/>
        </w:rPr>
        <w:br/>
        <w:t>2016</w:t>
      </w:r>
    </w:p>
    <w:p w:rsidR="00097A3F" w:rsidRPr="00F71A90" w:rsidRDefault="00097A3F" w:rsidP="006140E3">
      <w:pPr>
        <w:rPr>
          <w:rFonts w:ascii="Times New Roman" w:hAnsi="Times New Roman" w:cs="Times New Roman"/>
          <w:sz w:val="24"/>
          <w:szCs w:val="24"/>
          <w:lang w:eastAsia="ar-SA"/>
        </w:rPr>
      </w:pPr>
      <w:r w:rsidRPr="00F71A90">
        <w:rPr>
          <w:rFonts w:ascii="Times New Roman" w:hAnsi="Times New Roman" w:cs="Times New Roman"/>
          <w:sz w:val="24"/>
          <w:szCs w:val="24"/>
          <w:lang w:eastAsia="ar-SA"/>
        </w:rPr>
        <w:br w:type="page"/>
      </w:r>
    </w:p>
    <w:p w:rsidR="00097A3F" w:rsidRPr="00F71A90" w:rsidRDefault="00097A3F" w:rsidP="006140E3">
      <w:pPr>
        <w:pStyle w:val="1"/>
        <w:jc w:val="center"/>
      </w:pPr>
      <w:r w:rsidRPr="00F71A90">
        <w:t>1. ПАСПОРТ ФОНДА ОЦЕНОЧНЫХ СРЕДСТВ</w:t>
      </w:r>
    </w:p>
    <w:p w:rsidR="00097A3F" w:rsidRPr="00F71A90" w:rsidRDefault="00097A3F" w:rsidP="006140E3">
      <w:pPr>
        <w:pStyle w:val="1"/>
      </w:pPr>
      <w:r w:rsidRPr="00F71A90">
        <w:t>1.1. Перечень компетенций с указанием этапов их формирования в процессе освоения образовательной программы</w:t>
      </w:r>
    </w:p>
    <w:p w:rsidR="00097A3F" w:rsidRPr="00F71A90" w:rsidRDefault="00097A3F" w:rsidP="001C5940">
      <w:pPr>
        <w:spacing w:before="120" w:after="0" w:line="240" w:lineRule="auto"/>
        <w:rPr>
          <w:rFonts w:ascii="Times New Roman" w:hAnsi="Times New Roman" w:cs="Times New Roman"/>
          <w:sz w:val="24"/>
          <w:szCs w:val="24"/>
          <w:lang w:eastAsia="ar-SA"/>
        </w:rPr>
      </w:pPr>
      <w:r w:rsidRPr="00F71A90">
        <w:rPr>
          <w:rFonts w:ascii="Times New Roman" w:hAnsi="Times New Roman" w:cs="Times New Roman"/>
          <w:sz w:val="24"/>
          <w:szCs w:val="24"/>
          <w:lang w:eastAsia="ar-SA"/>
        </w:rPr>
        <w:t>Процесс освоения дисциплины направлен на овладение следующими компетенциями:</w:t>
      </w:r>
    </w:p>
    <w:p w:rsidR="00097A3F" w:rsidRPr="00F71A90" w:rsidRDefault="00097A3F" w:rsidP="001C5940">
      <w:pPr>
        <w:spacing w:before="120" w:after="0" w:line="240" w:lineRule="auto"/>
        <w:rPr>
          <w:rFonts w:ascii="Times New Roman" w:hAnsi="Times New Roman" w:cs="Times New Roman"/>
          <w:sz w:val="24"/>
          <w:szCs w:val="24"/>
          <w:lang w:eastAsia="ar-SA"/>
        </w:rPr>
      </w:pPr>
      <w:r w:rsidRPr="00F71A90">
        <w:rPr>
          <w:rFonts w:ascii="Times New Roman" w:hAnsi="Times New Roman" w:cs="Times New Roman"/>
          <w:sz w:val="24"/>
          <w:szCs w:val="24"/>
          <w:lang w:eastAsia="ar-SA"/>
        </w:rPr>
        <w:t>– способностью осуществлять обучение, воспитание и развитие с учетом социальных, возрастных, психофизических и индивидуальных особенностей, в том числе особых образовательных потребностей обучающихся (ОПК-2);</w:t>
      </w:r>
      <w:r w:rsidRPr="00F71A90">
        <w:rPr>
          <w:rFonts w:ascii="Times New Roman" w:hAnsi="Times New Roman" w:cs="Times New Roman"/>
          <w:sz w:val="24"/>
          <w:szCs w:val="24"/>
          <w:lang w:eastAsia="ar-SA"/>
        </w:rPr>
        <w:br/>
        <w:t>– готовностью реализовывать образовательные программы по учебным предметам в соответствии с требованиями образовательных стандартов (ПК-1);</w:t>
      </w:r>
      <w:r w:rsidRPr="00F71A90">
        <w:rPr>
          <w:rFonts w:ascii="Times New Roman" w:hAnsi="Times New Roman" w:cs="Times New Roman"/>
          <w:sz w:val="24"/>
          <w:szCs w:val="24"/>
          <w:lang w:eastAsia="ar-SA"/>
        </w:rPr>
        <w:br/>
        <w:t>– способностью использовать современные методы и технологии обучения и диагностики (ПК-2);</w:t>
      </w:r>
      <w:r w:rsidRPr="00F71A90">
        <w:rPr>
          <w:rFonts w:ascii="Times New Roman" w:hAnsi="Times New Roman" w:cs="Times New Roman"/>
          <w:sz w:val="24"/>
          <w:szCs w:val="24"/>
          <w:lang w:eastAsia="ar-SA"/>
        </w:rPr>
        <w:br/>
        <w:t xml:space="preserve">– способностью использовать возможности образовательной среды для достижения личностных, </w:t>
      </w:r>
      <w:proofErr w:type="spellStart"/>
      <w:r w:rsidRPr="00F71A90">
        <w:rPr>
          <w:rFonts w:ascii="Times New Roman" w:hAnsi="Times New Roman" w:cs="Times New Roman"/>
          <w:sz w:val="24"/>
          <w:szCs w:val="24"/>
          <w:lang w:eastAsia="ar-SA"/>
        </w:rPr>
        <w:t>метапредметных</w:t>
      </w:r>
      <w:proofErr w:type="spellEnd"/>
      <w:r w:rsidRPr="00F71A90">
        <w:rPr>
          <w:rFonts w:ascii="Times New Roman" w:hAnsi="Times New Roman" w:cs="Times New Roman"/>
          <w:sz w:val="24"/>
          <w:szCs w:val="24"/>
          <w:lang w:eastAsia="ar-SA"/>
        </w:rPr>
        <w:t xml:space="preserve"> и предметных результатов обучения и обеспечения качества учебно-воспитательного процесса средствами преподаваемых учебных предметов (ПК-4);</w:t>
      </w:r>
      <w:r w:rsidRPr="00F71A90">
        <w:rPr>
          <w:rFonts w:ascii="Times New Roman" w:hAnsi="Times New Roman" w:cs="Times New Roman"/>
          <w:sz w:val="24"/>
          <w:szCs w:val="24"/>
          <w:lang w:eastAsia="ar-SA"/>
        </w:rPr>
        <w:br/>
        <w:t>– способностью организовывать сотрудничество обучающихся, поддерживать их активность, инициативность и самостоятельность, развивать творческие способности (ПК-7).</w:t>
      </w:r>
    </w:p>
    <w:p w:rsidR="00097A3F" w:rsidRPr="00F71A90" w:rsidRDefault="00097A3F" w:rsidP="006140E3">
      <w:pPr>
        <w:spacing w:before="120" w:after="0" w:line="240" w:lineRule="auto"/>
        <w:jc w:val="center"/>
        <w:rPr>
          <w:rFonts w:ascii="Times New Roman" w:hAnsi="Times New Roman" w:cs="Times New Roman"/>
          <w:b/>
          <w:bCs/>
          <w:sz w:val="24"/>
          <w:szCs w:val="24"/>
          <w:lang w:eastAsia="ar-SA"/>
        </w:rPr>
      </w:pPr>
    </w:p>
    <w:p w:rsidR="00097A3F" w:rsidRPr="00F71A90" w:rsidRDefault="00097A3F" w:rsidP="006140E3">
      <w:pPr>
        <w:spacing w:before="120" w:after="0" w:line="240" w:lineRule="auto"/>
        <w:jc w:val="center"/>
        <w:rPr>
          <w:rFonts w:ascii="Times New Roman" w:hAnsi="Times New Roman" w:cs="Times New Roman"/>
          <w:b/>
          <w:bCs/>
          <w:sz w:val="24"/>
          <w:szCs w:val="24"/>
          <w:lang w:eastAsia="ar-SA"/>
        </w:rPr>
      </w:pPr>
      <w:r w:rsidRPr="00F71A90">
        <w:rPr>
          <w:rFonts w:ascii="Times New Roman" w:hAnsi="Times New Roman" w:cs="Times New Roman"/>
          <w:b/>
          <w:bCs/>
          <w:sz w:val="24"/>
          <w:szCs w:val="24"/>
          <w:lang w:eastAsia="ar-SA"/>
        </w:rPr>
        <w:t>Этапы формирования компетенций в процессе освоения ОПОП</w:t>
      </w:r>
    </w:p>
    <w:p w:rsidR="00097A3F" w:rsidRPr="00F71A90" w:rsidRDefault="00097A3F" w:rsidP="006140E3">
      <w:pPr>
        <w:spacing w:before="120" w:after="0" w:line="240" w:lineRule="auto"/>
        <w:jc w:val="center"/>
        <w:rPr>
          <w:rFonts w:ascii="Times New Roman" w:hAnsi="Times New Roman" w:cs="Times New Roman"/>
          <w:b/>
          <w:bCs/>
          <w:sz w:val="24"/>
          <w:szCs w:val="24"/>
          <w:lang w:eastAsia="ar-SA"/>
        </w:rPr>
      </w:pP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76"/>
        <w:gridCol w:w="2740"/>
        <w:gridCol w:w="2741"/>
        <w:gridCol w:w="2741"/>
      </w:tblGrid>
      <w:tr w:rsidR="00097A3F" w:rsidRPr="00123D2F">
        <w:trPr>
          <w:trHeight w:val="1064"/>
        </w:trPr>
        <w:tc>
          <w:tcPr>
            <w:tcW w:w="1276" w:type="dxa"/>
            <w:vAlign w:val="center"/>
          </w:tcPr>
          <w:p w:rsidR="00097A3F" w:rsidRPr="00123D2F" w:rsidRDefault="00097A3F" w:rsidP="00123D2F">
            <w:pPr>
              <w:spacing w:after="0" w:line="240" w:lineRule="auto"/>
              <w:jc w:val="center"/>
              <w:rPr>
                <w:rFonts w:ascii="Times New Roman" w:hAnsi="Times New Roman" w:cs="Times New Roman"/>
                <w:b/>
                <w:bCs/>
                <w:sz w:val="24"/>
                <w:szCs w:val="24"/>
                <w:lang w:eastAsia="ar-SA"/>
              </w:rPr>
            </w:pPr>
            <w:r w:rsidRPr="00123D2F">
              <w:rPr>
                <w:rFonts w:ascii="Times New Roman" w:hAnsi="Times New Roman" w:cs="Times New Roman"/>
                <w:b/>
                <w:bCs/>
                <w:sz w:val="24"/>
                <w:szCs w:val="24"/>
                <w:lang w:eastAsia="ar-SA"/>
              </w:rPr>
              <w:t>Код компе</w:t>
            </w:r>
            <w:r w:rsidRPr="00123D2F">
              <w:rPr>
                <w:rFonts w:ascii="Times New Roman" w:hAnsi="Times New Roman" w:cs="Times New Roman"/>
                <w:b/>
                <w:bCs/>
                <w:sz w:val="24"/>
                <w:szCs w:val="24"/>
                <w:lang w:eastAsia="ar-SA"/>
              </w:rPr>
              <w:softHyphen/>
              <w:t>тенции</w:t>
            </w:r>
          </w:p>
        </w:tc>
        <w:tc>
          <w:tcPr>
            <w:tcW w:w="2740" w:type="dxa"/>
            <w:vAlign w:val="center"/>
          </w:tcPr>
          <w:p w:rsidR="00097A3F" w:rsidRPr="00123D2F" w:rsidRDefault="00097A3F" w:rsidP="00123D2F">
            <w:pPr>
              <w:spacing w:after="0" w:line="240" w:lineRule="auto"/>
              <w:jc w:val="center"/>
              <w:rPr>
                <w:rFonts w:ascii="Times New Roman" w:hAnsi="Times New Roman" w:cs="Times New Roman"/>
                <w:b/>
                <w:bCs/>
                <w:sz w:val="24"/>
                <w:szCs w:val="24"/>
                <w:lang w:eastAsia="ar-SA"/>
              </w:rPr>
            </w:pPr>
            <w:r w:rsidRPr="00123D2F">
              <w:rPr>
                <w:rFonts w:ascii="Times New Roman" w:hAnsi="Times New Roman" w:cs="Times New Roman"/>
                <w:b/>
                <w:bCs/>
                <w:sz w:val="24"/>
                <w:szCs w:val="24"/>
                <w:lang w:eastAsia="ar-SA"/>
              </w:rPr>
              <w:t xml:space="preserve">Этап </w:t>
            </w:r>
            <w:r w:rsidRPr="00123D2F">
              <w:rPr>
                <w:rFonts w:ascii="Times New Roman" w:hAnsi="Times New Roman" w:cs="Times New Roman"/>
                <w:b/>
                <w:bCs/>
                <w:sz w:val="24"/>
                <w:szCs w:val="24"/>
                <w:lang w:eastAsia="ar-SA"/>
              </w:rPr>
              <w:br/>
              <w:t>базовой подготовки</w:t>
            </w:r>
          </w:p>
        </w:tc>
        <w:tc>
          <w:tcPr>
            <w:tcW w:w="2741" w:type="dxa"/>
            <w:vAlign w:val="center"/>
          </w:tcPr>
          <w:p w:rsidR="00097A3F" w:rsidRPr="00123D2F" w:rsidRDefault="00097A3F" w:rsidP="00123D2F">
            <w:pPr>
              <w:spacing w:after="0" w:line="240" w:lineRule="auto"/>
              <w:jc w:val="center"/>
              <w:rPr>
                <w:rFonts w:ascii="Times New Roman" w:hAnsi="Times New Roman" w:cs="Times New Roman"/>
                <w:b/>
                <w:bCs/>
                <w:sz w:val="24"/>
                <w:szCs w:val="24"/>
                <w:lang w:eastAsia="ar-SA"/>
              </w:rPr>
            </w:pPr>
            <w:r w:rsidRPr="00123D2F">
              <w:rPr>
                <w:rFonts w:ascii="Times New Roman" w:hAnsi="Times New Roman" w:cs="Times New Roman"/>
                <w:b/>
                <w:bCs/>
                <w:sz w:val="24"/>
                <w:szCs w:val="24"/>
                <w:lang w:eastAsia="ar-SA"/>
              </w:rPr>
              <w:t>Этап расширения и углубления подготовки</w:t>
            </w:r>
          </w:p>
        </w:tc>
        <w:tc>
          <w:tcPr>
            <w:tcW w:w="2741" w:type="dxa"/>
            <w:vAlign w:val="center"/>
          </w:tcPr>
          <w:p w:rsidR="00097A3F" w:rsidRPr="00123D2F" w:rsidRDefault="00097A3F" w:rsidP="00123D2F">
            <w:pPr>
              <w:spacing w:after="0" w:line="240" w:lineRule="auto"/>
              <w:jc w:val="center"/>
              <w:rPr>
                <w:rFonts w:ascii="Times New Roman" w:hAnsi="Times New Roman" w:cs="Times New Roman"/>
                <w:b/>
                <w:bCs/>
                <w:sz w:val="24"/>
                <w:szCs w:val="24"/>
                <w:lang w:eastAsia="ar-SA"/>
              </w:rPr>
            </w:pPr>
            <w:r w:rsidRPr="00123D2F">
              <w:rPr>
                <w:rFonts w:ascii="Times New Roman" w:hAnsi="Times New Roman" w:cs="Times New Roman"/>
                <w:b/>
                <w:bCs/>
                <w:sz w:val="24"/>
                <w:szCs w:val="24"/>
                <w:lang w:eastAsia="ar-SA"/>
              </w:rPr>
              <w:t>Этап профессионально-практической подготовки</w:t>
            </w:r>
          </w:p>
        </w:tc>
      </w:tr>
      <w:tr w:rsidR="00097A3F" w:rsidRPr="00123D2F">
        <w:tc>
          <w:tcPr>
            <w:tcW w:w="127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ОПК-2</w:t>
            </w:r>
          </w:p>
        </w:tc>
        <w:tc>
          <w:tcPr>
            <w:tcW w:w="2740"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Возрастная анатомия, физиология и гигиена, Методика обучения английскому языку, Методика обучения истории, Педагогика, Психология</w:t>
            </w:r>
          </w:p>
        </w:tc>
        <w:tc>
          <w:tcPr>
            <w:tcW w:w="2741"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Педагогическое общение и невербальная коммуникация, Психология межкультурных коммуникаций, Психолого-педагогическая диагностика, Этнопсихология</w:t>
            </w:r>
          </w:p>
        </w:tc>
        <w:tc>
          <w:tcPr>
            <w:tcW w:w="2741"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Научно-исследовательская работа, Преддипломная практика</w:t>
            </w:r>
          </w:p>
        </w:tc>
      </w:tr>
      <w:tr w:rsidR="00097A3F" w:rsidRPr="00123D2F">
        <w:tc>
          <w:tcPr>
            <w:tcW w:w="127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ПК-1</w:t>
            </w:r>
          </w:p>
        </w:tc>
        <w:tc>
          <w:tcPr>
            <w:tcW w:w="2740"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Методика обучения английскому языку, Методика обучения истории</w:t>
            </w:r>
          </w:p>
        </w:tc>
        <w:tc>
          <w:tcPr>
            <w:tcW w:w="2741"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Авторские технологии обучения истории, Активные методы обучения гуманитарным дисциплинам, Внеклассная работа по истории, Преподавание региональной истории в школе, Теоретическая грамматика</w:t>
            </w:r>
          </w:p>
        </w:tc>
        <w:tc>
          <w:tcPr>
            <w:tcW w:w="2741"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Практика по получению профессиональных умений и опыта профессиональной деятельности</w:t>
            </w:r>
          </w:p>
        </w:tc>
      </w:tr>
      <w:tr w:rsidR="00097A3F" w:rsidRPr="00123D2F">
        <w:tc>
          <w:tcPr>
            <w:tcW w:w="127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ПК-2</w:t>
            </w:r>
          </w:p>
        </w:tc>
        <w:tc>
          <w:tcPr>
            <w:tcW w:w="2740"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 xml:space="preserve">Информационные технологии в образовании, Методика обучения английскому </w:t>
            </w:r>
            <w:r w:rsidRPr="00123D2F">
              <w:rPr>
                <w:rFonts w:ascii="Times New Roman" w:hAnsi="Times New Roman" w:cs="Times New Roman"/>
                <w:sz w:val="24"/>
                <w:szCs w:val="24"/>
                <w:lang w:eastAsia="ar-SA"/>
              </w:rPr>
              <w:lastRenderedPageBreak/>
              <w:t>языку, Методика обучения истории, Основы математической обработки информации</w:t>
            </w:r>
          </w:p>
        </w:tc>
        <w:tc>
          <w:tcPr>
            <w:tcW w:w="2741" w:type="dxa"/>
          </w:tcPr>
          <w:p w:rsidR="00097A3F" w:rsidRPr="00123D2F" w:rsidRDefault="00097A3F" w:rsidP="00123D2F">
            <w:pPr>
              <w:spacing w:after="0" w:line="240" w:lineRule="auto"/>
              <w:rPr>
                <w:rFonts w:ascii="Times New Roman" w:hAnsi="Times New Roman" w:cs="Times New Roman"/>
                <w:sz w:val="24"/>
                <w:szCs w:val="24"/>
                <w:lang w:eastAsia="ar-SA"/>
              </w:rPr>
            </w:pPr>
            <w:proofErr w:type="gramStart"/>
            <w:r w:rsidRPr="00123D2F">
              <w:rPr>
                <w:rFonts w:ascii="Times New Roman" w:hAnsi="Times New Roman" w:cs="Times New Roman"/>
                <w:sz w:val="24"/>
                <w:szCs w:val="24"/>
                <w:lang w:eastAsia="ar-SA"/>
              </w:rPr>
              <w:lastRenderedPageBreak/>
              <w:t xml:space="preserve">Авторские технологии обучения истории, Активные методы обучения гуманитарным </w:t>
            </w:r>
            <w:r w:rsidRPr="00123D2F">
              <w:rPr>
                <w:rFonts w:ascii="Times New Roman" w:hAnsi="Times New Roman" w:cs="Times New Roman"/>
                <w:sz w:val="24"/>
                <w:szCs w:val="24"/>
                <w:lang w:eastAsia="ar-SA"/>
              </w:rPr>
              <w:lastRenderedPageBreak/>
              <w:t xml:space="preserve">дисциплинам, Взаимодействие школы и современной семьи, Внеклассная работа по истории, Информационные и коммуникационные технологии в культурно-просветительской деятельности, </w:t>
            </w:r>
            <w:proofErr w:type="spellStart"/>
            <w:r w:rsidRPr="00123D2F">
              <w:rPr>
                <w:rFonts w:ascii="Times New Roman" w:hAnsi="Times New Roman" w:cs="Times New Roman"/>
                <w:sz w:val="24"/>
                <w:szCs w:val="24"/>
                <w:lang w:eastAsia="ar-SA"/>
              </w:rPr>
              <w:t>Переводоведение</w:t>
            </w:r>
            <w:proofErr w:type="spellEnd"/>
            <w:r w:rsidRPr="00123D2F">
              <w:rPr>
                <w:rFonts w:ascii="Times New Roman" w:hAnsi="Times New Roman" w:cs="Times New Roman"/>
                <w:sz w:val="24"/>
                <w:szCs w:val="24"/>
                <w:lang w:eastAsia="ar-SA"/>
              </w:rPr>
              <w:t>, Преподавание региональной истории в школе, Современные теории и методы обучения иностранному языку, Современные технологии обучения иностранному языку, Современные технологии оценки учебных достижений учащихся, Теория и практика перевода</w:t>
            </w:r>
            <w:proofErr w:type="gramEnd"/>
          </w:p>
        </w:tc>
        <w:tc>
          <w:tcPr>
            <w:tcW w:w="2741"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lastRenderedPageBreak/>
              <w:t xml:space="preserve">Практика по получению профессиональных умений и опыта профессиональной </w:t>
            </w:r>
            <w:r w:rsidRPr="00123D2F">
              <w:rPr>
                <w:rFonts w:ascii="Times New Roman" w:hAnsi="Times New Roman" w:cs="Times New Roman"/>
                <w:sz w:val="24"/>
                <w:szCs w:val="24"/>
                <w:lang w:eastAsia="ar-SA"/>
              </w:rPr>
              <w:lastRenderedPageBreak/>
              <w:t>деятельности, Преддипломная практика</w:t>
            </w:r>
          </w:p>
        </w:tc>
      </w:tr>
      <w:tr w:rsidR="00097A3F" w:rsidRPr="00123D2F">
        <w:tc>
          <w:tcPr>
            <w:tcW w:w="127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lastRenderedPageBreak/>
              <w:t>ПК-4</w:t>
            </w:r>
          </w:p>
        </w:tc>
        <w:tc>
          <w:tcPr>
            <w:tcW w:w="2740"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Методика обучения английскому языку, Методика обучения истории</w:t>
            </w:r>
          </w:p>
        </w:tc>
        <w:tc>
          <w:tcPr>
            <w:tcW w:w="2741"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Грамматика в ситуации 2, Грамматика в ситуациях, Интернет и мультимедиа технологии, Искусственный билингвизм, Практическая грамматика, Социальная информатика</w:t>
            </w:r>
          </w:p>
        </w:tc>
        <w:tc>
          <w:tcPr>
            <w:tcW w:w="2741"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Практика по получению профессиональных умений и опыта профессиональной деятельности</w:t>
            </w:r>
          </w:p>
        </w:tc>
      </w:tr>
      <w:tr w:rsidR="00097A3F" w:rsidRPr="00123D2F">
        <w:tc>
          <w:tcPr>
            <w:tcW w:w="127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ПК-7</w:t>
            </w:r>
          </w:p>
        </w:tc>
        <w:tc>
          <w:tcPr>
            <w:tcW w:w="2740"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Методика обучения английскому языку, Методика обучения истории</w:t>
            </w:r>
          </w:p>
        </w:tc>
        <w:tc>
          <w:tcPr>
            <w:tcW w:w="2741"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Взаимодействие школы и современной семьи, Современные технологии оценки учебных достижений учащихся, Экономика образования</w:t>
            </w:r>
          </w:p>
        </w:tc>
        <w:tc>
          <w:tcPr>
            <w:tcW w:w="2741" w:type="dxa"/>
          </w:tcPr>
          <w:p w:rsidR="00097A3F" w:rsidRPr="00123D2F" w:rsidRDefault="00097A3F" w:rsidP="00123D2F">
            <w:pPr>
              <w:spacing w:after="0" w:line="240" w:lineRule="auto"/>
              <w:rPr>
                <w:rFonts w:ascii="Times New Roman" w:hAnsi="Times New Roman" w:cs="Times New Roman"/>
                <w:sz w:val="24"/>
                <w:szCs w:val="24"/>
                <w:lang w:eastAsia="ar-SA"/>
              </w:rPr>
            </w:pPr>
          </w:p>
        </w:tc>
      </w:tr>
    </w:tbl>
    <w:p w:rsidR="00097A3F" w:rsidRPr="00F71A90" w:rsidRDefault="00097A3F" w:rsidP="00BC6AAA">
      <w:pPr>
        <w:spacing w:before="120" w:after="0" w:line="240" w:lineRule="auto"/>
        <w:rPr>
          <w:rFonts w:ascii="Times New Roman" w:hAnsi="Times New Roman" w:cs="Times New Roman"/>
          <w:sz w:val="24"/>
          <w:szCs w:val="24"/>
          <w:lang w:eastAsia="ar-SA"/>
        </w:rPr>
      </w:pPr>
    </w:p>
    <w:p w:rsidR="00097A3F" w:rsidRPr="00F71A90" w:rsidRDefault="00097A3F" w:rsidP="006140E3">
      <w:pPr>
        <w:spacing w:before="120" w:after="0" w:line="240" w:lineRule="auto"/>
        <w:rPr>
          <w:rFonts w:ascii="Times New Roman" w:hAnsi="Times New Roman" w:cs="Times New Roman"/>
          <w:sz w:val="24"/>
          <w:szCs w:val="24"/>
          <w:lang w:eastAsia="ar-SA"/>
        </w:rPr>
      </w:pPr>
    </w:p>
    <w:p w:rsidR="00097A3F" w:rsidRPr="00F71A90" w:rsidRDefault="00097A3F" w:rsidP="006140E3">
      <w:pPr>
        <w:pStyle w:val="1"/>
      </w:pPr>
      <w:r w:rsidRPr="00F71A90">
        <w:t>1.2. Описание показателей и критериев оценивания компетенций на различных этапах их формирования, описание шкал оценивания</w:t>
      </w:r>
    </w:p>
    <w:p w:rsidR="00097A3F" w:rsidRPr="00F71A90" w:rsidRDefault="00097A3F" w:rsidP="006140E3">
      <w:pPr>
        <w:spacing w:after="0" w:line="240" w:lineRule="auto"/>
        <w:rPr>
          <w:rFonts w:ascii="Times New Roman" w:hAnsi="Times New Roman" w:cs="Times New Roman"/>
          <w:sz w:val="24"/>
          <w:szCs w:val="24"/>
          <w:lang w:eastAsia="ar-SA"/>
        </w:rPr>
      </w:pPr>
    </w:p>
    <w:p w:rsidR="00097A3F" w:rsidRPr="00F71A90" w:rsidRDefault="00097A3F" w:rsidP="006140E3">
      <w:pPr>
        <w:spacing w:after="0" w:line="240" w:lineRule="auto"/>
        <w:jc w:val="center"/>
        <w:rPr>
          <w:rFonts w:ascii="Times New Roman" w:hAnsi="Times New Roman" w:cs="Times New Roman"/>
          <w:b/>
          <w:bCs/>
          <w:sz w:val="24"/>
          <w:szCs w:val="24"/>
          <w:lang w:eastAsia="ar-SA"/>
        </w:rPr>
      </w:pPr>
      <w:r w:rsidRPr="00F71A90">
        <w:rPr>
          <w:rFonts w:ascii="Times New Roman" w:hAnsi="Times New Roman" w:cs="Times New Roman"/>
          <w:b/>
          <w:bCs/>
          <w:sz w:val="24"/>
          <w:szCs w:val="24"/>
          <w:lang w:eastAsia="ar-SA"/>
        </w:rPr>
        <w:t xml:space="preserve">Показатели оценивания компетенций на различных этапах </w:t>
      </w:r>
      <w:r w:rsidRPr="00F71A90">
        <w:rPr>
          <w:rFonts w:ascii="Times New Roman" w:hAnsi="Times New Roman" w:cs="Times New Roman"/>
          <w:b/>
          <w:bCs/>
          <w:sz w:val="24"/>
          <w:szCs w:val="24"/>
          <w:lang w:eastAsia="ar-SA"/>
        </w:rPr>
        <w:br/>
        <w:t>их формирования в процессе освоения учебной дисциплины</w:t>
      </w:r>
    </w:p>
    <w:p w:rsidR="00097A3F" w:rsidRPr="00F71A90" w:rsidRDefault="00097A3F" w:rsidP="006140E3">
      <w:pPr>
        <w:spacing w:after="0" w:line="240" w:lineRule="auto"/>
        <w:rPr>
          <w:rFonts w:ascii="Times New Roman" w:hAnsi="Times New Roman" w:cs="Times New Roman"/>
          <w:sz w:val="24"/>
          <w:szCs w:val="24"/>
          <w:lang w:eastAsia="ar-S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6"/>
        <w:gridCol w:w="3153"/>
        <w:gridCol w:w="1809"/>
        <w:gridCol w:w="3934"/>
      </w:tblGrid>
      <w:tr w:rsidR="00097A3F" w:rsidRPr="00123D2F">
        <w:tc>
          <w:tcPr>
            <w:tcW w:w="566" w:type="dxa"/>
            <w:tcMar>
              <w:top w:w="113" w:type="dxa"/>
              <w:bottom w:w="113" w:type="dxa"/>
            </w:tcMar>
            <w:vAlign w:val="center"/>
          </w:tcPr>
          <w:p w:rsidR="00097A3F" w:rsidRPr="00123D2F" w:rsidRDefault="00097A3F" w:rsidP="00123D2F">
            <w:pPr>
              <w:spacing w:after="0" w:line="240" w:lineRule="auto"/>
              <w:jc w:val="center"/>
              <w:rPr>
                <w:rFonts w:ascii="Times New Roman" w:hAnsi="Times New Roman" w:cs="Times New Roman"/>
                <w:b/>
                <w:bCs/>
                <w:sz w:val="24"/>
                <w:szCs w:val="24"/>
                <w:lang w:eastAsia="ar-SA"/>
              </w:rPr>
            </w:pPr>
            <w:r w:rsidRPr="00123D2F">
              <w:rPr>
                <w:rFonts w:ascii="Times New Roman" w:hAnsi="Times New Roman" w:cs="Times New Roman"/>
                <w:b/>
                <w:bCs/>
                <w:sz w:val="24"/>
                <w:szCs w:val="24"/>
                <w:lang w:eastAsia="ar-SA"/>
              </w:rPr>
              <w:lastRenderedPageBreak/>
              <w:t>№</w:t>
            </w:r>
          </w:p>
        </w:tc>
        <w:tc>
          <w:tcPr>
            <w:tcW w:w="3153" w:type="dxa"/>
            <w:tcMar>
              <w:top w:w="113" w:type="dxa"/>
              <w:bottom w:w="113" w:type="dxa"/>
            </w:tcMar>
            <w:vAlign w:val="center"/>
          </w:tcPr>
          <w:p w:rsidR="00097A3F" w:rsidRPr="00123D2F" w:rsidRDefault="00097A3F" w:rsidP="00123D2F">
            <w:pPr>
              <w:spacing w:after="0" w:line="240" w:lineRule="auto"/>
              <w:jc w:val="center"/>
              <w:rPr>
                <w:rFonts w:ascii="Times New Roman" w:hAnsi="Times New Roman" w:cs="Times New Roman"/>
                <w:b/>
                <w:bCs/>
                <w:sz w:val="24"/>
                <w:szCs w:val="24"/>
                <w:lang w:eastAsia="ar-SA"/>
              </w:rPr>
            </w:pPr>
            <w:r w:rsidRPr="00123D2F">
              <w:rPr>
                <w:rFonts w:ascii="Times New Roman" w:hAnsi="Times New Roman" w:cs="Times New Roman"/>
                <w:b/>
                <w:bCs/>
                <w:sz w:val="24"/>
                <w:szCs w:val="24"/>
                <w:lang w:eastAsia="ar-SA"/>
              </w:rPr>
              <w:t>Разделы дисциплины</w:t>
            </w:r>
          </w:p>
        </w:tc>
        <w:tc>
          <w:tcPr>
            <w:tcW w:w="1809" w:type="dxa"/>
            <w:tcMar>
              <w:top w:w="113" w:type="dxa"/>
              <w:bottom w:w="113" w:type="dxa"/>
            </w:tcMar>
            <w:vAlign w:val="center"/>
          </w:tcPr>
          <w:p w:rsidR="00097A3F" w:rsidRPr="00123D2F" w:rsidRDefault="00097A3F" w:rsidP="00123D2F">
            <w:pPr>
              <w:spacing w:after="0" w:line="240" w:lineRule="auto"/>
              <w:jc w:val="center"/>
              <w:rPr>
                <w:rFonts w:ascii="Times New Roman" w:hAnsi="Times New Roman" w:cs="Times New Roman"/>
                <w:b/>
                <w:bCs/>
                <w:sz w:val="24"/>
                <w:szCs w:val="24"/>
                <w:lang w:eastAsia="ar-SA"/>
              </w:rPr>
            </w:pPr>
            <w:r w:rsidRPr="00123D2F">
              <w:rPr>
                <w:rFonts w:ascii="Times New Roman" w:hAnsi="Times New Roman" w:cs="Times New Roman"/>
                <w:b/>
                <w:bCs/>
                <w:sz w:val="24"/>
                <w:szCs w:val="24"/>
                <w:lang w:eastAsia="ar-SA"/>
              </w:rPr>
              <w:t>Формируемые компетенции</w:t>
            </w:r>
          </w:p>
        </w:tc>
        <w:tc>
          <w:tcPr>
            <w:tcW w:w="3934" w:type="dxa"/>
            <w:tcMar>
              <w:top w:w="113" w:type="dxa"/>
              <w:bottom w:w="113" w:type="dxa"/>
            </w:tcMar>
            <w:vAlign w:val="center"/>
          </w:tcPr>
          <w:p w:rsidR="00097A3F" w:rsidRPr="00123D2F" w:rsidRDefault="00097A3F" w:rsidP="00123D2F">
            <w:pPr>
              <w:spacing w:after="0" w:line="240" w:lineRule="auto"/>
              <w:jc w:val="center"/>
              <w:rPr>
                <w:rFonts w:ascii="Times New Roman" w:hAnsi="Times New Roman" w:cs="Times New Roman"/>
                <w:b/>
                <w:bCs/>
                <w:sz w:val="24"/>
                <w:szCs w:val="24"/>
                <w:lang w:eastAsia="ar-SA"/>
              </w:rPr>
            </w:pPr>
            <w:r w:rsidRPr="00123D2F">
              <w:rPr>
                <w:rFonts w:ascii="Times New Roman" w:hAnsi="Times New Roman" w:cs="Times New Roman"/>
                <w:b/>
                <w:bCs/>
                <w:sz w:val="24"/>
                <w:szCs w:val="24"/>
                <w:lang w:eastAsia="ar-SA"/>
              </w:rPr>
              <w:t xml:space="preserve">Показатели </w:t>
            </w:r>
            <w:proofErr w:type="spellStart"/>
            <w:r w:rsidRPr="00123D2F">
              <w:rPr>
                <w:rFonts w:ascii="Times New Roman" w:hAnsi="Times New Roman" w:cs="Times New Roman"/>
                <w:b/>
                <w:bCs/>
                <w:sz w:val="24"/>
                <w:szCs w:val="24"/>
                <w:lang w:eastAsia="ar-SA"/>
              </w:rPr>
              <w:t>сформированности</w:t>
            </w:r>
            <w:proofErr w:type="spellEnd"/>
            <w:r w:rsidRPr="00123D2F">
              <w:rPr>
                <w:rFonts w:ascii="Times New Roman" w:hAnsi="Times New Roman" w:cs="Times New Roman"/>
                <w:b/>
                <w:bCs/>
                <w:sz w:val="24"/>
                <w:szCs w:val="24"/>
                <w:lang w:eastAsia="ar-SA"/>
              </w:rPr>
              <w:t xml:space="preserve"> </w:t>
            </w:r>
            <w:r w:rsidRPr="00123D2F">
              <w:rPr>
                <w:rFonts w:ascii="Times New Roman" w:hAnsi="Times New Roman" w:cs="Times New Roman"/>
                <w:b/>
                <w:bCs/>
                <w:sz w:val="24"/>
                <w:szCs w:val="24"/>
                <w:lang w:eastAsia="ar-SA"/>
              </w:rPr>
              <w:br/>
              <w:t>(в терминах «знать», «уметь», «владеть»)</w:t>
            </w:r>
          </w:p>
        </w:tc>
      </w:tr>
      <w:tr w:rsidR="00097A3F" w:rsidRPr="00123D2F">
        <w:tc>
          <w:tcPr>
            <w:tcW w:w="566"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1</w:t>
            </w:r>
          </w:p>
        </w:tc>
        <w:tc>
          <w:tcPr>
            <w:tcW w:w="3153"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Методика преподавания истории как наука: становление, развитие, современное состояние</w:t>
            </w:r>
          </w:p>
        </w:tc>
        <w:tc>
          <w:tcPr>
            <w:tcW w:w="1809"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ПК-1</w:t>
            </w:r>
          </w:p>
        </w:tc>
        <w:tc>
          <w:tcPr>
            <w:tcW w:w="3934"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знать:</w:t>
            </w:r>
            <w:r w:rsidRPr="00123D2F">
              <w:rPr>
                <w:rFonts w:ascii="Times New Roman" w:hAnsi="Times New Roman" w:cs="Times New Roman"/>
                <w:sz w:val="24"/>
                <w:szCs w:val="24"/>
                <w:lang w:eastAsia="ar-SA"/>
              </w:rPr>
              <w:br/>
              <w:t>– содержание историко-методической мысли с XVII по XXI вв.; цели школьного исторического образования; нормативно-правовую базу обучения истории в школе; компоненты учебно-методического комплекса по истории;</w:t>
            </w:r>
            <w:r w:rsidRPr="00123D2F">
              <w:rPr>
                <w:rFonts w:ascii="Times New Roman" w:hAnsi="Times New Roman" w:cs="Times New Roman"/>
                <w:sz w:val="24"/>
                <w:szCs w:val="24"/>
                <w:lang w:eastAsia="ar-SA"/>
              </w:rPr>
              <w:br/>
              <w:t>владеть:</w:t>
            </w:r>
            <w:r w:rsidRPr="00123D2F">
              <w:rPr>
                <w:rFonts w:ascii="Times New Roman" w:hAnsi="Times New Roman" w:cs="Times New Roman"/>
                <w:sz w:val="24"/>
                <w:szCs w:val="24"/>
                <w:lang w:eastAsia="ar-SA"/>
              </w:rPr>
              <w:br/>
              <w:t>– способностью к анализу современных методических проблем и самоанализу;</w:t>
            </w:r>
          </w:p>
        </w:tc>
      </w:tr>
      <w:tr w:rsidR="00097A3F" w:rsidRPr="00123D2F">
        <w:tc>
          <w:tcPr>
            <w:tcW w:w="566"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2</w:t>
            </w:r>
          </w:p>
        </w:tc>
        <w:tc>
          <w:tcPr>
            <w:tcW w:w="3153"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Формирование компонентов школьного исторического образования</w:t>
            </w:r>
          </w:p>
        </w:tc>
        <w:tc>
          <w:tcPr>
            <w:tcW w:w="1809"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ОПК-2, ПК-7</w:t>
            </w:r>
          </w:p>
        </w:tc>
        <w:tc>
          <w:tcPr>
            <w:tcW w:w="3934" w:type="dxa"/>
          </w:tcPr>
          <w:p w:rsidR="00097A3F" w:rsidRPr="00123D2F" w:rsidRDefault="00097A3F" w:rsidP="00123D2F">
            <w:pPr>
              <w:spacing w:after="0" w:line="240" w:lineRule="auto"/>
              <w:rPr>
                <w:rFonts w:ascii="Times New Roman" w:hAnsi="Times New Roman" w:cs="Times New Roman"/>
                <w:sz w:val="24"/>
                <w:szCs w:val="24"/>
                <w:lang w:eastAsia="ar-SA"/>
              </w:rPr>
            </w:pPr>
            <w:proofErr w:type="gramStart"/>
            <w:r w:rsidRPr="00123D2F">
              <w:rPr>
                <w:rFonts w:ascii="Times New Roman" w:hAnsi="Times New Roman" w:cs="Times New Roman"/>
                <w:sz w:val="24"/>
                <w:szCs w:val="24"/>
                <w:lang w:eastAsia="ar-SA"/>
              </w:rPr>
              <w:t>знать:</w:t>
            </w:r>
            <w:r w:rsidRPr="00123D2F">
              <w:rPr>
                <w:rFonts w:ascii="Times New Roman" w:hAnsi="Times New Roman" w:cs="Times New Roman"/>
                <w:sz w:val="24"/>
                <w:szCs w:val="24"/>
                <w:lang w:eastAsia="ar-SA"/>
              </w:rPr>
              <w:br/>
              <w:t>– теоретические основы обучения истории в школе: компоненты процесса обучения истории, их взаимосвязь, компоненты исторического образования, уровни (компоненты) исторических знаний; правила отбора исторического содержания на урок; отражение методических проблем в современной научной литературе;</w:t>
            </w:r>
            <w:r w:rsidRPr="00123D2F">
              <w:rPr>
                <w:rFonts w:ascii="Times New Roman" w:hAnsi="Times New Roman" w:cs="Times New Roman"/>
                <w:sz w:val="24"/>
                <w:szCs w:val="24"/>
                <w:lang w:eastAsia="ar-SA"/>
              </w:rPr>
              <w:br/>
              <w:t>уметь:</w:t>
            </w:r>
            <w:r w:rsidRPr="00123D2F">
              <w:rPr>
                <w:rFonts w:ascii="Times New Roman" w:hAnsi="Times New Roman" w:cs="Times New Roman"/>
                <w:sz w:val="24"/>
                <w:szCs w:val="24"/>
                <w:lang w:eastAsia="ar-SA"/>
              </w:rPr>
              <w:br/>
              <w:t>– анализировать учебники истории, дидактические пособия по истории; отбирать содержание, методические приемы на урок истории; проводить анализ урока истории или его фрагмента;</w:t>
            </w:r>
            <w:proofErr w:type="gramEnd"/>
            <w:r w:rsidRPr="00123D2F">
              <w:rPr>
                <w:rFonts w:ascii="Times New Roman" w:hAnsi="Times New Roman" w:cs="Times New Roman"/>
                <w:sz w:val="24"/>
                <w:szCs w:val="24"/>
                <w:lang w:eastAsia="ar-SA"/>
              </w:rPr>
              <w:br/>
              <w:t>владеть:</w:t>
            </w:r>
            <w:r w:rsidRPr="00123D2F">
              <w:rPr>
                <w:rFonts w:ascii="Times New Roman" w:hAnsi="Times New Roman" w:cs="Times New Roman"/>
                <w:sz w:val="24"/>
                <w:szCs w:val="24"/>
                <w:lang w:eastAsia="ar-SA"/>
              </w:rPr>
              <w:br/>
              <w:t>– в профессиональных источниках информации (журналы, сайты, образовательные порталы и т.д.);</w:t>
            </w:r>
          </w:p>
        </w:tc>
      </w:tr>
      <w:tr w:rsidR="00097A3F" w:rsidRPr="00123D2F">
        <w:tc>
          <w:tcPr>
            <w:tcW w:w="566"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3</w:t>
            </w:r>
          </w:p>
        </w:tc>
        <w:tc>
          <w:tcPr>
            <w:tcW w:w="3153"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Система методов обучения истории.</w:t>
            </w:r>
          </w:p>
        </w:tc>
        <w:tc>
          <w:tcPr>
            <w:tcW w:w="1809"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ПК-2</w:t>
            </w:r>
          </w:p>
        </w:tc>
        <w:tc>
          <w:tcPr>
            <w:tcW w:w="3934" w:type="dxa"/>
          </w:tcPr>
          <w:p w:rsidR="00097A3F" w:rsidRPr="00123D2F" w:rsidRDefault="00097A3F" w:rsidP="00123D2F">
            <w:pPr>
              <w:spacing w:after="0" w:line="240" w:lineRule="auto"/>
              <w:rPr>
                <w:rFonts w:ascii="Times New Roman" w:hAnsi="Times New Roman" w:cs="Times New Roman"/>
                <w:sz w:val="24"/>
                <w:szCs w:val="24"/>
                <w:lang w:eastAsia="ar-SA"/>
              </w:rPr>
            </w:pPr>
            <w:proofErr w:type="gramStart"/>
            <w:r w:rsidRPr="00123D2F">
              <w:rPr>
                <w:rFonts w:ascii="Times New Roman" w:hAnsi="Times New Roman" w:cs="Times New Roman"/>
                <w:sz w:val="24"/>
                <w:szCs w:val="24"/>
                <w:lang w:eastAsia="ar-SA"/>
              </w:rPr>
              <w:t>знать:</w:t>
            </w:r>
            <w:r w:rsidRPr="00123D2F">
              <w:rPr>
                <w:rFonts w:ascii="Times New Roman" w:hAnsi="Times New Roman" w:cs="Times New Roman"/>
                <w:sz w:val="24"/>
                <w:szCs w:val="24"/>
                <w:lang w:eastAsia="ar-SA"/>
              </w:rPr>
              <w:br/>
              <w:t>– методические пути, условия, приемы обучения истории, их связь с психолого-возрастными особенностями истории; специфику и правила отбора средств обучения, воспитания на урок истории;</w:t>
            </w:r>
            <w:r w:rsidRPr="00123D2F">
              <w:rPr>
                <w:rFonts w:ascii="Times New Roman" w:hAnsi="Times New Roman" w:cs="Times New Roman"/>
                <w:sz w:val="24"/>
                <w:szCs w:val="24"/>
                <w:lang w:eastAsia="ar-SA"/>
              </w:rPr>
              <w:br/>
              <w:t>уметь:</w:t>
            </w:r>
            <w:r w:rsidRPr="00123D2F">
              <w:rPr>
                <w:rFonts w:ascii="Times New Roman" w:hAnsi="Times New Roman" w:cs="Times New Roman"/>
                <w:sz w:val="24"/>
                <w:szCs w:val="24"/>
                <w:lang w:eastAsia="ar-SA"/>
              </w:rPr>
              <w:br/>
              <w:t xml:space="preserve">– формулировать цели разделов, тем и уроков истории; отбирать содержание, методические приемы на урок истории; составлять тематическое планирование курса истории; разрабатывать конспекты уроков по истории; демонстрировать фрагменты </w:t>
            </w:r>
            <w:r w:rsidRPr="00123D2F">
              <w:rPr>
                <w:rFonts w:ascii="Times New Roman" w:hAnsi="Times New Roman" w:cs="Times New Roman"/>
                <w:sz w:val="24"/>
                <w:szCs w:val="24"/>
                <w:lang w:eastAsia="ar-SA"/>
              </w:rPr>
              <w:lastRenderedPageBreak/>
              <w:t>уроков истории;</w:t>
            </w:r>
            <w:proofErr w:type="gramEnd"/>
            <w:r w:rsidRPr="00123D2F">
              <w:rPr>
                <w:rFonts w:ascii="Times New Roman" w:hAnsi="Times New Roman" w:cs="Times New Roman"/>
                <w:sz w:val="24"/>
                <w:szCs w:val="24"/>
                <w:lang w:eastAsia="ar-SA"/>
              </w:rPr>
              <w:t xml:space="preserve"> проводить анализ урока истории или его фрагмента;</w:t>
            </w:r>
            <w:r w:rsidRPr="00123D2F">
              <w:rPr>
                <w:rFonts w:ascii="Times New Roman" w:hAnsi="Times New Roman" w:cs="Times New Roman"/>
                <w:sz w:val="24"/>
                <w:szCs w:val="24"/>
                <w:lang w:eastAsia="ar-SA"/>
              </w:rPr>
              <w:br/>
              <w:t>владеть:</w:t>
            </w:r>
            <w:r w:rsidRPr="00123D2F">
              <w:rPr>
                <w:rFonts w:ascii="Times New Roman" w:hAnsi="Times New Roman" w:cs="Times New Roman"/>
                <w:sz w:val="24"/>
                <w:szCs w:val="24"/>
                <w:lang w:eastAsia="ar-SA"/>
              </w:rPr>
              <w:br/>
              <w:t>– способностью к анализу современных методических проблем и самоанализу;</w:t>
            </w:r>
          </w:p>
        </w:tc>
      </w:tr>
      <w:tr w:rsidR="00097A3F" w:rsidRPr="00123D2F">
        <w:tc>
          <w:tcPr>
            <w:tcW w:w="566"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lastRenderedPageBreak/>
              <w:t>4</w:t>
            </w:r>
          </w:p>
        </w:tc>
        <w:tc>
          <w:tcPr>
            <w:tcW w:w="3153"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Формы организации обучения истории.</w:t>
            </w:r>
          </w:p>
        </w:tc>
        <w:tc>
          <w:tcPr>
            <w:tcW w:w="1809"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ПК-4</w:t>
            </w:r>
          </w:p>
        </w:tc>
        <w:tc>
          <w:tcPr>
            <w:tcW w:w="3934"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знать:</w:t>
            </w:r>
            <w:r w:rsidRPr="00123D2F">
              <w:rPr>
                <w:rFonts w:ascii="Times New Roman" w:hAnsi="Times New Roman" w:cs="Times New Roman"/>
                <w:sz w:val="24"/>
                <w:szCs w:val="24"/>
                <w:lang w:eastAsia="ar-SA"/>
              </w:rPr>
              <w:br/>
              <w:t xml:space="preserve">– специфику классно-урочной и внеурочной работы по истории; особенности использования </w:t>
            </w:r>
            <w:proofErr w:type="spellStart"/>
            <w:r w:rsidRPr="00123D2F">
              <w:rPr>
                <w:rFonts w:ascii="Times New Roman" w:hAnsi="Times New Roman" w:cs="Times New Roman"/>
                <w:sz w:val="24"/>
                <w:szCs w:val="24"/>
                <w:lang w:eastAsia="ar-SA"/>
              </w:rPr>
              <w:t>мультимедийных</w:t>
            </w:r>
            <w:proofErr w:type="spellEnd"/>
            <w:r w:rsidRPr="00123D2F">
              <w:rPr>
                <w:rFonts w:ascii="Times New Roman" w:hAnsi="Times New Roman" w:cs="Times New Roman"/>
                <w:sz w:val="24"/>
                <w:szCs w:val="24"/>
                <w:lang w:eastAsia="ar-SA"/>
              </w:rPr>
              <w:t xml:space="preserve"> средств в обучении истории;</w:t>
            </w:r>
            <w:r w:rsidRPr="00123D2F">
              <w:rPr>
                <w:rFonts w:ascii="Times New Roman" w:hAnsi="Times New Roman" w:cs="Times New Roman"/>
                <w:sz w:val="24"/>
                <w:szCs w:val="24"/>
                <w:lang w:eastAsia="ar-SA"/>
              </w:rPr>
              <w:br/>
              <w:t>уметь:</w:t>
            </w:r>
            <w:r w:rsidRPr="00123D2F">
              <w:rPr>
                <w:rFonts w:ascii="Times New Roman" w:hAnsi="Times New Roman" w:cs="Times New Roman"/>
                <w:sz w:val="24"/>
                <w:szCs w:val="24"/>
                <w:lang w:eastAsia="ar-SA"/>
              </w:rPr>
              <w:br/>
              <w:t>– формулировать цели разделов, тем и уроков истории; отбирать содержание, методические приемы на урок истории; составлять тематическое планирование курса истории; разрабатывать конспекты урока по истории; разрабатывать конспекты внеклассных мероприятий по истории; демонстрировать фрагменты уроков истории; проводить анализ урока истории или его фрагмента;</w:t>
            </w:r>
            <w:r w:rsidRPr="00123D2F">
              <w:rPr>
                <w:rFonts w:ascii="Times New Roman" w:hAnsi="Times New Roman" w:cs="Times New Roman"/>
                <w:sz w:val="24"/>
                <w:szCs w:val="24"/>
                <w:lang w:eastAsia="ar-SA"/>
              </w:rPr>
              <w:br/>
              <w:t>владеть:</w:t>
            </w:r>
            <w:r w:rsidRPr="00123D2F">
              <w:rPr>
                <w:rFonts w:ascii="Times New Roman" w:hAnsi="Times New Roman" w:cs="Times New Roman"/>
                <w:sz w:val="24"/>
                <w:szCs w:val="24"/>
                <w:lang w:eastAsia="ar-SA"/>
              </w:rPr>
              <w:br/>
              <w:t>– способами совершенствования профессиональных знаний и умений путем использования возможностей информационной среды образовательного учреждения, региона, области, страны;</w:t>
            </w:r>
          </w:p>
        </w:tc>
      </w:tr>
    </w:tbl>
    <w:p w:rsidR="00097A3F" w:rsidRPr="00F71A90" w:rsidRDefault="00097A3F" w:rsidP="006140E3">
      <w:pPr>
        <w:spacing w:after="0" w:line="240" w:lineRule="auto"/>
        <w:rPr>
          <w:rFonts w:ascii="Times New Roman" w:hAnsi="Times New Roman" w:cs="Times New Roman"/>
          <w:sz w:val="24"/>
          <w:szCs w:val="24"/>
          <w:lang w:eastAsia="ar-SA"/>
        </w:rPr>
      </w:pPr>
    </w:p>
    <w:p w:rsidR="00097A3F" w:rsidRPr="00F71A90" w:rsidRDefault="00097A3F" w:rsidP="006140E3">
      <w:pPr>
        <w:spacing w:after="0" w:line="240" w:lineRule="auto"/>
        <w:jc w:val="center"/>
        <w:rPr>
          <w:rFonts w:ascii="Times New Roman" w:hAnsi="Times New Roman" w:cs="Times New Roman"/>
          <w:b/>
          <w:bCs/>
          <w:sz w:val="24"/>
          <w:szCs w:val="24"/>
          <w:lang w:eastAsia="ar-SA"/>
        </w:rPr>
      </w:pPr>
      <w:r w:rsidRPr="00F71A90">
        <w:rPr>
          <w:rFonts w:ascii="Times New Roman" w:hAnsi="Times New Roman" w:cs="Times New Roman"/>
          <w:b/>
          <w:bCs/>
          <w:sz w:val="24"/>
          <w:szCs w:val="24"/>
          <w:lang w:eastAsia="ar-SA"/>
        </w:rPr>
        <w:t>Критерии оценивания компетенций</w:t>
      </w:r>
    </w:p>
    <w:p w:rsidR="00097A3F" w:rsidRPr="00F71A90" w:rsidRDefault="00097A3F" w:rsidP="006140E3">
      <w:pPr>
        <w:spacing w:after="0" w:line="240" w:lineRule="auto"/>
        <w:jc w:val="center"/>
        <w:rPr>
          <w:rFonts w:ascii="Times New Roman" w:hAnsi="Times New Roman" w:cs="Times New Roman"/>
          <w:b/>
          <w:bCs/>
          <w:sz w:val="24"/>
          <w:szCs w:val="24"/>
          <w:lang w:eastAsia="ar-SA"/>
        </w:rPr>
      </w:pP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76"/>
        <w:gridCol w:w="2303"/>
        <w:gridCol w:w="2303"/>
        <w:gridCol w:w="3616"/>
      </w:tblGrid>
      <w:tr w:rsidR="00097A3F" w:rsidRPr="00123D2F">
        <w:trPr>
          <w:trHeight w:val="1064"/>
        </w:trPr>
        <w:tc>
          <w:tcPr>
            <w:tcW w:w="1276" w:type="dxa"/>
            <w:vAlign w:val="center"/>
          </w:tcPr>
          <w:p w:rsidR="00097A3F" w:rsidRPr="00123D2F" w:rsidRDefault="00097A3F" w:rsidP="00123D2F">
            <w:pPr>
              <w:spacing w:after="0" w:line="240" w:lineRule="auto"/>
              <w:jc w:val="center"/>
              <w:rPr>
                <w:rFonts w:ascii="Times New Roman" w:hAnsi="Times New Roman" w:cs="Times New Roman"/>
                <w:b/>
                <w:bCs/>
                <w:sz w:val="24"/>
                <w:szCs w:val="24"/>
                <w:lang w:eastAsia="ar-SA"/>
              </w:rPr>
            </w:pPr>
            <w:r w:rsidRPr="00123D2F">
              <w:rPr>
                <w:rFonts w:ascii="Times New Roman" w:hAnsi="Times New Roman" w:cs="Times New Roman"/>
                <w:b/>
                <w:bCs/>
                <w:sz w:val="24"/>
                <w:szCs w:val="24"/>
                <w:lang w:eastAsia="ar-SA"/>
              </w:rPr>
              <w:t>Код компе</w:t>
            </w:r>
            <w:r w:rsidRPr="00123D2F">
              <w:rPr>
                <w:rFonts w:ascii="Times New Roman" w:hAnsi="Times New Roman" w:cs="Times New Roman"/>
                <w:b/>
                <w:bCs/>
                <w:sz w:val="24"/>
                <w:szCs w:val="24"/>
                <w:lang w:eastAsia="ar-SA"/>
              </w:rPr>
              <w:softHyphen/>
              <w:t>тенции</w:t>
            </w:r>
          </w:p>
        </w:tc>
        <w:tc>
          <w:tcPr>
            <w:tcW w:w="2303" w:type="dxa"/>
            <w:vAlign w:val="center"/>
          </w:tcPr>
          <w:p w:rsidR="00097A3F" w:rsidRPr="00123D2F" w:rsidRDefault="00097A3F" w:rsidP="00123D2F">
            <w:pPr>
              <w:spacing w:after="0" w:line="240" w:lineRule="auto"/>
              <w:jc w:val="center"/>
              <w:rPr>
                <w:rFonts w:ascii="Times New Roman" w:hAnsi="Times New Roman" w:cs="Times New Roman"/>
                <w:b/>
                <w:bCs/>
                <w:sz w:val="24"/>
                <w:szCs w:val="24"/>
                <w:lang w:eastAsia="ar-SA"/>
              </w:rPr>
            </w:pPr>
            <w:r w:rsidRPr="00123D2F">
              <w:rPr>
                <w:rFonts w:ascii="Times New Roman" w:hAnsi="Times New Roman" w:cs="Times New Roman"/>
                <w:b/>
                <w:bCs/>
                <w:sz w:val="24"/>
                <w:szCs w:val="24"/>
                <w:lang w:eastAsia="ar-SA"/>
              </w:rPr>
              <w:t>Пороговый (базовый) уровень</w:t>
            </w:r>
          </w:p>
        </w:tc>
        <w:tc>
          <w:tcPr>
            <w:tcW w:w="2303" w:type="dxa"/>
            <w:vAlign w:val="center"/>
          </w:tcPr>
          <w:p w:rsidR="00097A3F" w:rsidRPr="00123D2F" w:rsidRDefault="00097A3F" w:rsidP="00123D2F">
            <w:pPr>
              <w:spacing w:after="0" w:line="240" w:lineRule="auto"/>
              <w:jc w:val="center"/>
              <w:rPr>
                <w:rFonts w:ascii="Times New Roman" w:hAnsi="Times New Roman" w:cs="Times New Roman"/>
                <w:b/>
                <w:bCs/>
                <w:sz w:val="24"/>
                <w:szCs w:val="24"/>
                <w:lang w:eastAsia="ar-SA"/>
              </w:rPr>
            </w:pPr>
            <w:r w:rsidRPr="00123D2F">
              <w:rPr>
                <w:rFonts w:ascii="Times New Roman" w:hAnsi="Times New Roman" w:cs="Times New Roman"/>
                <w:b/>
                <w:bCs/>
                <w:sz w:val="24"/>
                <w:szCs w:val="24"/>
                <w:lang w:eastAsia="ar-SA"/>
              </w:rPr>
              <w:t>Повышенный (продвинутый) уровень</w:t>
            </w:r>
          </w:p>
        </w:tc>
        <w:tc>
          <w:tcPr>
            <w:tcW w:w="3616" w:type="dxa"/>
            <w:vAlign w:val="center"/>
          </w:tcPr>
          <w:p w:rsidR="00097A3F" w:rsidRPr="00123D2F" w:rsidRDefault="00097A3F" w:rsidP="00123D2F">
            <w:pPr>
              <w:spacing w:after="0" w:line="240" w:lineRule="auto"/>
              <w:jc w:val="center"/>
              <w:rPr>
                <w:rFonts w:ascii="Times New Roman" w:hAnsi="Times New Roman" w:cs="Times New Roman"/>
                <w:b/>
                <w:bCs/>
                <w:sz w:val="24"/>
                <w:szCs w:val="24"/>
                <w:lang w:eastAsia="ar-SA"/>
              </w:rPr>
            </w:pPr>
            <w:r w:rsidRPr="00123D2F">
              <w:rPr>
                <w:rFonts w:ascii="Times New Roman" w:hAnsi="Times New Roman" w:cs="Times New Roman"/>
                <w:b/>
                <w:bCs/>
                <w:sz w:val="24"/>
                <w:szCs w:val="24"/>
                <w:lang w:eastAsia="ar-SA"/>
              </w:rPr>
              <w:t>Высокий (превосходный) уровень</w:t>
            </w:r>
          </w:p>
        </w:tc>
      </w:tr>
      <w:tr w:rsidR="00097A3F" w:rsidRPr="00123D2F">
        <w:tc>
          <w:tcPr>
            <w:tcW w:w="127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ОПК-2</w:t>
            </w:r>
          </w:p>
        </w:tc>
        <w:tc>
          <w:tcPr>
            <w:tcW w:w="2303"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 xml:space="preserve">Демонстрирует знание психологических концепций, создающих представление о познавательных, индивидуально-личностных, эмоционально-волевых особенностях психических процессов человека; </w:t>
            </w:r>
            <w:r w:rsidRPr="00123D2F">
              <w:rPr>
                <w:rFonts w:ascii="Times New Roman" w:hAnsi="Times New Roman" w:cs="Times New Roman"/>
                <w:sz w:val="24"/>
                <w:szCs w:val="24"/>
                <w:lang w:eastAsia="ar-SA"/>
              </w:rPr>
              <w:lastRenderedPageBreak/>
              <w:t xml:space="preserve">имеет общее представление о закономерностях функционирования особых образовательных потребностей учащихся. Умеет использовать теоретические знания различных психологических подходов для определения задач обучения, воспитания, развития учащихся; демонстрирует понимание психологических теорий, описывающих условия психического развития ребенка с учетом его возрастных особенностей и наличием различных социальных, культурных, национальных контекстов, в которых протекают процессы обучения, воспитания и социализации. </w:t>
            </w:r>
            <w:proofErr w:type="gramStart"/>
            <w:r w:rsidRPr="00123D2F">
              <w:rPr>
                <w:rFonts w:ascii="Times New Roman" w:hAnsi="Times New Roman" w:cs="Times New Roman"/>
                <w:sz w:val="24"/>
                <w:szCs w:val="24"/>
                <w:lang w:eastAsia="ar-SA"/>
              </w:rPr>
              <w:t>Способен</w:t>
            </w:r>
            <w:proofErr w:type="gramEnd"/>
            <w:r w:rsidRPr="00123D2F">
              <w:rPr>
                <w:rFonts w:ascii="Times New Roman" w:hAnsi="Times New Roman" w:cs="Times New Roman"/>
                <w:sz w:val="24"/>
                <w:szCs w:val="24"/>
                <w:lang w:eastAsia="ar-SA"/>
              </w:rPr>
              <w:t xml:space="preserve"> к проектированию образовательного процесса с использованием современных технологий, учитывающих социальные, психофизические и индивидуальные особенности, соответствующие общим и специфическим закономерностям </w:t>
            </w:r>
            <w:r w:rsidRPr="00123D2F">
              <w:rPr>
                <w:rFonts w:ascii="Times New Roman" w:hAnsi="Times New Roman" w:cs="Times New Roman"/>
                <w:sz w:val="24"/>
                <w:szCs w:val="24"/>
                <w:lang w:eastAsia="ar-SA"/>
              </w:rPr>
              <w:lastRenderedPageBreak/>
              <w:t>возрастного развития личности. Обладает ограниченным опытом психологического анализа возрастных особенностей личности; фрагментарно владеет диагностическим инструментарием для изучения индивидуальных особенностей школьников и навыками решения практических, педагогических задач, предполагающих использование различных способов осуществления психолого-педагогической поддержки учащихся.</w:t>
            </w:r>
          </w:p>
        </w:tc>
        <w:tc>
          <w:tcPr>
            <w:tcW w:w="2303"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lastRenderedPageBreak/>
              <w:t xml:space="preserve">Демонстрирует знание основных направлений и современных тенденций развития психологических концепций, позволяющих их использование в выстраивании стратегий обучения, воспитания и развития учащихся с учетом их </w:t>
            </w:r>
            <w:r w:rsidRPr="00123D2F">
              <w:rPr>
                <w:rFonts w:ascii="Times New Roman" w:hAnsi="Times New Roman" w:cs="Times New Roman"/>
                <w:sz w:val="24"/>
                <w:szCs w:val="24"/>
                <w:lang w:eastAsia="ar-SA"/>
              </w:rPr>
              <w:lastRenderedPageBreak/>
              <w:t xml:space="preserve">возрастных и индивидуальных особенностей. Имеет достаточно полное представление о закономерностях реализации особых образовательных потребностей обучающихся. Умеет учитывать в выстраивании пространства педагогического взаимодействия индивидуальные особенности учащихся, отбирать критерии оценки показателей освоения предмета в соответствии с возрастными особенностями личности, разрабатывать способы педагогической поддержки школьников, в том числе с особыми образовательными потребностями в преодолении различного рода учебных и личностных затруднений. Владеет опытом психологического анализа особенностей личности; диагностическим инструментарием для изучения индивидуальных особенностей школьников; опытом психологического анализа деятельности </w:t>
            </w:r>
            <w:r w:rsidRPr="00123D2F">
              <w:rPr>
                <w:rFonts w:ascii="Times New Roman" w:hAnsi="Times New Roman" w:cs="Times New Roman"/>
                <w:sz w:val="24"/>
                <w:szCs w:val="24"/>
                <w:lang w:eastAsia="ar-SA"/>
              </w:rPr>
              <w:lastRenderedPageBreak/>
              <w:t>личности в результате включения её в различные социальные группы; средствами анализа психологического содержания возраста человека и навыками решения практических педагогических задач по осуществлению психолого-педагогической поддержки обучающихся, в том числе с особыми образовательными потребностями.</w:t>
            </w:r>
          </w:p>
        </w:tc>
        <w:tc>
          <w:tcPr>
            <w:tcW w:w="361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lastRenderedPageBreak/>
              <w:t xml:space="preserve">Демонстрирует уверенное знание основных направлений и современных тенденций развития психологических концепций, объясняющих природу индивидуальных, социальных, психофизических и возрастных особенностей личности и возможности их использования в выстраивании обучения, воспитания и развития учащихся, в том числе с особыми образовательными потребностями. Успешно </w:t>
            </w:r>
            <w:r w:rsidRPr="00123D2F">
              <w:rPr>
                <w:rFonts w:ascii="Times New Roman" w:hAnsi="Times New Roman" w:cs="Times New Roman"/>
                <w:sz w:val="24"/>
                <w:szCs w:val="24"/>
                <w:lang w:eastAsia="ar-SA"/>
              </w:rPr>
              <w:lastRenderedPageBreak/>
              <w:t xml:space="preserve">ориентируется в выстраивании пространства педагогического взаимодействия с учетом индивидуальных особенностей учащихся, умеет проводить отбор </w:t>
            </w:r>
            <w:proofErr w:type="gramStart"/>
            <w:r w:rsidRPr="00123D2F">
              <w:rPr>
                <w:rFonts w:ascii="Times New Roman" w:hAnsi="Times New Roman" w:cs="Times New Roman"/>
                <w:sz w:val="24"/>
                <w:szCs w:val="24"/>
                <w:lang w:eastAsia="ar-SA"/>
              </w:rPr>
              <w:t>критериев оценки показателей освоения предмета</w:t>
            </w:r>
            <w:proofErr w:type="gramEnd"/>
            <w:r w:rsidRPr="00123D2F">
              <w:rPr>
                <w:rFonts w:ascii="Times New Roman" w:hAnsi="Times New Roman" w:cs="Times New Roman"/>
                <w:sz w:val="24"/>
                <w:szCs w:val="24"/>
                <w:lang w:eastAsia="ar-SA"/>
              </w:rPr>
              <w:t xml:space="preserve"> в соответствии с возрастными особенностями личности, обосновывает необходимость и способы педагогической поддержки школьников, в том числе с особыми образовательными потребностями в преодолении различного рода учебных и личностных затруднений. Успешно использует опыт психологического анализа особенностей личности; диагностическим инструментарием для изучения индивидуальных особенностей школьников; средствами анализа психологического содержания возраста человека и навыками решения практических педагогических задач; способами осуществления психолого-педагогической поддержки обучающихся, в том числе с особыми образовательными потребностями.</w:t>
            </w:r>
          </w:p>
        </w:tc>
      </w:tr>
      <w:tr w:rsidR="00097A3F" w:rsidRPr="00123D2F">
        <w:tc>
          <w:tcPr>
            <w:tcW w:w="127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lastRenderedPageBreak/>
              <w:t>ПК-1</w:t>
            </w:r>
          </w:p>
        </w:tc>
        <w:tc>
          <w:tcPr>
            <w:tcW w:w="2303"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 xml:space="preserve">Имеет общие теоретические представления о закономерностях изучения предмета в классах с базовым и профильным уровнем преподавания с учётом требований ФГОС. Может по образцу проектировать методические модели, технологии и приёмы обучения предмету, планировать и разрабатывать рабочие программы, конспекты, сценарии и технологические </w:t>
            </w:r>
            <w:r w:rsidRPr="00123D2F">
              <w:rPr>
                <w:rFonts w:ascii="Times New Roman" w:hAnsi="Times New Roman" w:cs="Times New Roman"/>
                <w:sz w:val="24"/>
                <w:szCs w:val="24"/>
                <w:lang w:eastAsia="ar-SA"/>
              </w:rPr>
              <w:lastRenderedPageBreak/>
              <w:t>карты уроков. Способен проводить экспертизу программы элективного курса по предмету, соотносить его содержание с требованиями ФГОС основного общего и среднего (полного) общего образования и осуществлять преподавательскую деятельность по реализации данного курса.</w:t>
            </w:r>
          </w:p>
        </w:tc>
        <w:tc>
          <w:tcPr>
            <w:tcW w:w="2303"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lastRenderedPageBreak/>
              <w:t xml:space="preserve">Демонстрирует прочные теоретические знания о закономерностях изучения предмета в классах с базовым и профильным уровнем преподавания с учётом требований ФГОС. Может самостоятельно проектировать методические модели, технологии и приёмы обучения предмету, планировать и разрабатывать рабочие программы, конспекты, сценарии и </w:t>
            </w:r>
            <w:r w:rsidRPr="00123D2F">
              <w:rPr>
                <w:rFonts w:ascii="Times New Roman" w:hAnsi="Times New Roman" w:cs="Times New Roman"/>
                <w:sz w:val="24"/>
                <w:szCs w:val="24"/>
                <w:lang w:eastAsia="ar-SA"/>
              </w:rPr>
              <w:lastRenderedPageBreak/>
              <w:t xml:space="preserve">технологические карты уроков. </w:t>
            </w:r>
            <w:proofErr w:type="gramStart"/>
            <w:r w:rsidRPr="00123D2F">
              <w:rPr>
                <w:rFonts w:ascii="Times New Roman" w:hAnsi="Times New Roman" w:cs="Times New Roman"/>
                <w:sz w:val="24"/>
                <w:szCs w:val="24"/>
                <w:lang w:eastAsia="ar-SA"/>
              </w:rPr>
              <w:t>Способен</w:t>
            </w:r>
            <w:proofErr w:type="gramEnd"/>
            <w:r w:rsidRPr="00123D2F">
              <w:rPr>
                <w:rFonts w:ascii="Times New Roman" w:hAnsi="Times New Roman" w:cs="Times New Roman"/>
                <w:sz w:val="24"/>
                <w:szCs w:val="24"/>
                <w:lang w:eastAsia="ar-SA"/>
              </w:rPr>
              <w:t xml:space="preserve"> вносить определённые коррективы в содержание программы элективного курса по предмету с учётом собственной методической концепции и требований ФГОС основного общего и среднего (полного) общего образования и осуществлять преподавательскую деятельность по реализации данного курса.</w:t>
            </w:r>
          </w:p>
        </w:tc>
        <w:tc>
          <w:tcPr>
            <w:tcW w:w="361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lastRenderedPageBreak/>
              <w:t xml:space="preserve">Демонстрирует глубокие знания теоретико-методологических и методических основ изучения предмета в классах с базовым и профильным уровнем преподавания с учётом требований ФГОС. Использует творческий подход при проектировании методических моделей, технологий и приёмов обучения предмету, планировании и разработке рабочих программ, конспектов, сценариев и технологических карт уроков. </w:t>
            </w:r>
            <w:proofErr w:type="gramStart"/>
            <w:r w:rsidRPr="00123D2F">
              <w:rPr>
                <w:rFonts w:ascii="Times New Roman" w:hAnsi="Times New Roman" w:cs="Times New Roman"/>
                <w:sz w:val="24"/>
                <w:szCs w:val="24"/>
                <w:lang w:eastAsia="ar-SA"/>
              </w:rPr>
              <w:t>Способен</w:t>
            </w:r>
            <w:proofErr w:type="gramEnd"/>
            <w:r w:rsidRPr="00123D2F">
              <w:rPr>
                <w:rFonts w:ascii="Times New Roman" w:hAnsi="Times New Roman" w:cs="Times New Roman"/>
                <w:sz w:val="24"/>
                <w:szCs w:val="24"/>
                <w:lang w:eastAsia="ar-SA"/>
              </w:rPr>
              <w:t xml:space="preserve"> самостоятельно проектировать содержание элективного курса по предмету с учётом требований ФГОС основного общего и среднего (полного) общего образования и осуществлять преподавательскую деятельность по реализации </w:t>
            </w:r>
            <w:r w:rsidRPr="00123D2F">
              <w:rPr>
                <w:rFonts w:ascii="Times New Roman" w:hAnsi="Times New Roman" w:cs="Times New Roman"/>
                <w:sz w:val="24"/>
                <w:szCs w:val="24"/>
                <w:lang w:eastAsia="ar-SA"/>
              </w:rPr>
              <w:lastRenderedPageBreak/>
              <w:t>данного курса.</w:t>
            </w:r>
          </w:p>
        </w:tc>
      </w:tr>
      <w:tr w:rsidR="00097A3F" w:rsidRPr="00123D2F">
        <w:tc>
          <w:tcPr>
            <w:tcW w:w="127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lastRenderedPageBreak/>
              <w:t>ПК-2</w:t>
            </w:r>
          </w:p>
        </w:tc>
        <w:tc>
          <w:tcPr>
            <w:tcW w:w="2303"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 xml:space="preserve">Имеет общие теоретические представления о методах и технологиях обучения и психолого-педагогической диагностики, применяемых в практике современной школы: называет основные методы и технологии обучения и диагностики; в общих чертах раскрывает их содержание; ориентируется в алгоритме действий по их применению в образовательном процессе школы. Может организовать обследование с применением основных методов психолого-педагогической диагностики; </w:t>
            </w:r>
            <w:r w:rsidRPr="00123D2F">
              <w:rPr>
                <w:rFonts w:ascii="Times New Roman" w:hAnsi="Times New Roman" w:cs="Times New Roman"/>
                <w:sz w:val="24"/>
                <w:szCs w:val="24"/>
                <w:lang w:eastAsia="ar-SA"/>
              </w:rPr>
              <w:lastRenderedPageBreak/>
              <w:t>разработать по образцу диагностический инструментарий для контроля и оценки учебных достижений учащихся; осуществить по четко заданному алгоритму действий проектирование содержания урока с применением современных методов и технологий обучения. Демонстрирует владение технологией интерпретации первичных данных по итогам проведения психолого-педагогической диагностики; может использовать современные методы и технологии обучения и оценки учебных достижений учащихся для решения типовых профессиональных задач.</w:t>
            </w:r>
          </w:p>
        </w:tc>
        <w:tc>
          <w:tcPr>
            <w:tcW w:w="2303"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lastRenderedPageBreak/>
              <w:t xml:space="preserve">Демонстрирует знание теории о современных методах и технологиях обучения и психолого-педагогической диагностики: четко видит различия между традиционными и современными методами и технологиями обучения и диагностики, подробно раскрывает их сущность, осознает их роль и специфику применения в образовательном процессе школы в соответствии с возрастными особенностями обучающихся. Может построить программу психолого-педагогического </w:t>
            </w:r>
            <w:r w:rsidRPr="00123D2F">
              <w:rPr>
                <w:rFonts w:ascii="Times New Roman" w:hAnsi="Times New Roman" w:cs="Times New Roman"/>
                <w:sz w:val="24"/>
                <w:szCs w:val="24"/>
                <w:lang w:eastAsia="ar-SA"/>
              </w:rPr>
              <w:lastRenderedPageBreak/>
              <w:t>обследования с учетом возрастных и индивидуальных различий обучающегося; самостоятельно разработать диагностический инструментарий для контроля и оценки учебных достижений учащихся; самостоятельно осуществить проектирование содержания урока с использованием современных методов и технологий обучения. Демонстрирует владение основными инструментами анализа данных, позволяющими сделать достоверные выводы по итогам проведения психолого-педагогической диагностики; может использовать современные методы и технологии обучения и оценки учебных достижений учащихся для решения как типовых, так и нестандартных профессиональных задач.</w:t>
            </w:r>
          </w:p>
        </w:tc>
        <w:tc>
          <w:tcPr>
            <w:tcW w:w="361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lastRenderedPageBreak/>
              <w:t xml:space="preserve">Демонстрирует глубокое знание теории современных методов и технологий обучения и психолого-педагогической диагностики: критически подходит к анализу традиционных и современных методов и технологий обучения и психолого-педагогической диагностики; устанавливает связи между ними, видит проблемы их применения в практике современной школы; имеет собственную точку зрения по их использованию в будущей профессиональной деятельности. Может разработать и обосновать программу психолого-педагогического обследования с учетом возрастных и индивидуальных различий обучающегося, целями диагностики и условиями ее проведения; творчески подходит к разработке диагностического инструментария для контроля и оценки учебных достижений учащихся (интегрирование, преобразование различных технологий и методов, оптимизация ресурсов, поиск новых подходов, новой </w:t>
            </w:r>
            <w:r w:rsidRPr="00123D2F">
              <w:rPr>
                <w:rFonts w:ascii="Times New Roman" w:hAnsi="Times New Roman" w:cs="Times New Roman"/>
                <w:sz w:val="24"/>
                <w:szCs w:val="24"/>
                <w:lang w:eastAsia="ar-SA"/>
              </w:rPr>
              <w:lastRenderedPageBreak/>
              <w:t>структуры и др.); применительно к заданным условиям профессиональной деятельности может осуществить проектирование содержания урока с использованием различных современных методов и технологий обучения. Демонстрирует владение разнообразными способами качественного анализа данных, формулирования результатов психолого-педагогического обследования в соответствии с целями обучения и потребностями обучающегося. Предлагает творчески решать типовые и поисковые профессиональные задачи, определённые в рамках формируемой деятельности, с использованием современных методов и технологий обучения и оценки учебных достижений учащихся.</w:t>
            </w:r>
          </w:p>
        </w:tc>
      </w:tr>
      <w:tr w:rsidR="00097A3F" w:rsidRPr="00123D2F">
        <w:tc>
          <w:tcPr>
            <w:tcW w:w="127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lastRenderedPageBreak/>
              <w:t>ПК-4</w:t>
            </w:r>
          </w:p>
        </w:tc>
        <w:tc>
          <w:tcPr>
            <w:tcW w:w="2303"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 xml:space="preserve">Имеет общие теоретические представления о путях достижения учащимися личностных, </w:t>
            </w:r>
            <w:proofErr w:type="spellStart"/>
            <w:r w:rsidRPr="00123D2F">
              <w:rPr>
                <w:rFonts w:ascii="Times New Roman" w:hAnsi="Times New Roman" w:cs="Times New Roman"/>
                <w:sz w:val="24"/>
                <w:szCs w:val="24"/>
                <w:lang w:eastAsia="ar-SA"/>
              </w:rPr>
              <w:lastRenderedPageBreak/>
              <w:t>метапредметных</w:t>
            </w:r>
            <w:proofErr w:type="spellEnd"/>
            <w:r w:rsidRPr="00123D2F">
              <w:rPr>
                <w:rFonts w:ascii="Times New Roman" w:hAnsi="Times New Roman" w:cs="Times New Roman"/>
                <w:sz w:val="24"/>
                <w:szCs w:val="24"/>
                <w:lang w:eastAsia="ar-SA"/>
              </w:rPr>
              <w:t xml:space="preserve"> и предметных результатов на базовом и углубленном уровне изучения предметов. Может по образцу применять различные виды контроля и проектировать методические модели, технологии и приёмы обучения предмету, направленные на достижение планируемых результатов. </w:t>
            </w:r>
            <w:proofErr w:type="gramStart"/>
            <w:r w:rsidRPr="00123D2F">
              <w:rPr>
                <w:rFonts w:ascii="Times New Roman" w:hAnsi="Times New Roman" w:cs="Times New Roman"/>
                <w:sz w:val="24"/>
                <w:szCs w:val="24"/>
                <w:lang w:eastAsia="ar-SA"/>
              </w:rPr>
              <w:t>Способен</w:t>
            </w:r>
            <w:proofErr w:type="gramEnd"/>
            <w:r w:rsidRPr="00123D2F">
              <w:rPr>
                <w:rFonts w:ascii="Times New Roman" w:hAnsi="Times New Roman" w:cs="Times New Roman"/>
                <w:sz w:val="24"/>
                <w:szCs w:val="24"/>
                <w:lang w:eastAsia="ar-SA"/>
              </w:rPr>
              <w:t xml:space="preserve"> по чётко заданному алгоритму действий использовать наглядные пособия, материально-технические средства, электронные образовательные ресурсы для достижения учащимися личностных, </w:t>
            </w:r>
            <w:proofErr w:type="spellStart"/>
            <w:r w:rsidRPr="00123D2F">
              <w:rPr>
                <w:rFonts w:ascii="Times New Roman" w:hAnsi="Times New Roman" w:cs="Times New Roman"/>
                <w:sz w:val="24"/>
                <w:szCs w:val="24"/>
                <w:lang w:eastAsia="ar-SA"/>
              </w:rPr>
              <w:t>метапредметных</w:t>
            </w:r>
            <w:proofErr w:type="spellEnd"/>
            <w:r w:rsidRPr="00123D2F">
              <w:rPr>
                <w:rFonts w:ascii="Times New Roman" w:hAnsi="Times New Roman" w:cs="Times New Roman"/>
                <w:sz w:val="24"/>
                <w:szCs w:val="24"/>
                <w:lang w:eastAsia="ar-SA"/>
              </w:rPr>
              <w:t xml:space="preserve"> и предметных результатов на уроках и во внеурочной деятельности.</w:t>
            </w:r>
          </w:p>
        </w:tc>
        <w:tc>
          <w:tcPr>
            <w:tcW w:w="2303"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lastRenderedPageBreak/>
              <w:t xml:space="preserve">Демонстрирует прочные теоретические знания о путях и способах достижения </w:t>
            </w:r>
            <w:r w:rsidRPr="00123D2F">
              <w:rPr>
                <w:rFonts w:ascii="Times New Roman" w:hAnsi="Times New Roman" w:cs="Times New Roman"/>
                <w:sz w:val="24"/>
                <w:szCs w:val="24"/>
                <w:lang w:eastAsia="ar-SA"/>
              </w:rPr>
              <w:lastRenderedPageBreak/>
              <w:t xml:space="preserve">учащимися личностных, </w:t>
            </w:r>
            <w:proofErr w:type="spellStart"/>
            <w:r w:rsidRPr="00123D2F">
              <w:rPr>
                <w:rFonts w:ascii="Times New Roman" w:hAnsi="Times New Roman" w:cs="Times New Roman"/>
                <w:sz w:val="24"/>
                <w:szCs w:val="24"/>
                <w:lang w:eastAsia="ar-SA"/>
              </w:rPr>
              <w:t>метапредметных</w:t>
            </w:r>
            <w:proofErr w:type="spellEnd"/>
            <w:r w:rsidRPr="00123D2F">
              <w:rPr>
                <w:rFonts w:ascii="Times New Roman" w:hAnsi="Times New Roman" w:cs="Times New Roman"/>
                <w:sz w:val="24"/>
                <w:szCs w:val="24"/>
                <w:lang w:eastAsia="ar-SA"/>
              </w:rPr>
              <w:t xml:space="preserve"> и предметных результатов на базовом и углубленном уровне изучения предметов. Может самостоятельно разрабатывать оценочные средства и применять различные виды контроля, проектировать методические модели, технологии и приёмы обучения предмету, направленные на достижение планируемых результатов. </w:t>
            </w:r>
            <w:proofErr w:type="gramStart"/>
            <w:r w:rsidRPr="00123D2F">
              <w:rPr>
                <w:rFonts w:ascii="Times New Roman" w:hAnsi="Times New Roman" w:cs="Times New Roman"/>
                <w:sz w:val="24"/>
                <w:szCs w:val="24"/>
                <w:lang w:eastAsia="ar-SA"/>
              </w:rPr>
              <w:t>Способен</w:t>
            </w:r>
            <w:proofErr w:type="gramEnd"/>
            <w:r w:rsidRPr="00123D2F">
              <w:rPr>
                <w:rFonts w:ascii="Times New Roman" w:hAnsi="Times New Roman" w:cs="Times New Roman"/>
                <w:sz w:val="24"/>
                <w:szCs w:val="24"/>
                <w:lang w:eastAsia="ar-SA"/>
              </w:rPr>
              <w:t xml:space="preserve"> самостоятельно организовать работу с наглядными пособиями, материально-техническими средствами, электронными образовательными ресурсами для достижения учащимися личностных, </w:t>
            </w:r>
            <w:proofErr w:type="spellStart"/>
            <w:r w:rsidRPr="00123D2F">
              <w:rPr>
                <w:rFonts w:ascii="Times New Roman" w:hAnsi="Times New Roman" w:cs="Times New Roman"/>
                <w:sz w:val="24"/>
                <w:szCs w:val="24"/>
                <w:lang w:eastAsia="ar-SA"/>
              </w:rPr>
              <w:t>метапредметных</w:t>
            </w:r>
            <w:proofErr w:type="spellEnd"/>
            <w:r w:rsidRPr="00123D2F">
              <w:rPr>
                <w:rFonts w:ascii="Times New Roman" w:hAnsi="Times New Roman" w:cs="Times New Roman"/>
                <w:sz w:val="24"/>
                <w:szCs w:val="24"/>
                <w:lang w:eastAsia="ar-SA"/>
              </w:rPr>
              <w:t xml:space="preserve"> и предметных результатов на уроках и во внеурочной деятельности.</w:t>
            </w:r>
          </w:p>
        </w:tc>
        <w:tc>
          <w:tcPr>
            <w:tcW w:w="361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lastRenderedPageBreak/>
              <w:t xml:space="preserve">Демонстрирует глубокие теоретико-методологические познания о путях и способах достижения учащимися личностных, </w:t>
            </w:r>
            <w:proofErr w:type="spellStart"/>
            <w:r w:rsidRPr="00123D2F">
              <w:rPr>
                <w:rFonts w:ascii="Times New Roman" w:hAnsi="Times New Roman" w:cs="Times New Roman"/>
                <w:sz w:val="24"/>
                <w:szCs w:val="24"/>
                <w:lang w:eastAsia="ar-SA"/>
              </w:rPr>
              <w:t>метапредметных</w:t>
            </w:r>
            <w:proofErr w:type="spellEnd"/>
            <w:r w:rsidRPr="00123D2F">
              <w:rPr>
                <w:rFonts w:ascii="Times New Roman" w:hAnsi="Times New Roman" w:cs="Times New Roman"/>
                <w:sz w:val="24"/>
                <w:szCs w:val="24"/>
                <w:lang w:eastAsia="ar-SA"/>
              </w:rPr>
              <w:t xml:space="preserve"> и предметных результатов в </w:t>
            </w:r>
            <w:r w:rsidRPr="00123D2F">
              <w:rPr>
                <w:rFonts w:ascii="Times New Roman" w:hAnsi="Times New Roman" w:cs="Times New Roman"/>
                <w:sz w:val="24"/>
                <w:szCs w:val="24"/>
                <w:lang w:eastAsia="ar-SA"/>
              </w:rPr>
              <w:lastRenderedPageBreak/>
              <w:t xml:space="preserve">классах с базовым и профильным уровнем изучения предметов. Использует творческий подход при разработке оригинальных оценочных средств и видов контроля, при проектировании нестандартных методических моделей, технологий и приёмов обучения предмету, направленных на достижение планируемых результатов. Предлагает принципиально новые подходы к организации работы с наглядными пособиями, материально-техническими средствами, электронными образовательными ресурсами, позволяющие учащимся реализовать личностные, </w:t>
            </w:r>
            <w:proofErr w:type="spellStart"/>
            <w:r w:rsidRPr="00123D2F">
              <w:rPr>
                <w:rFonts w:ascii="Times New Roman" w:hAnsi="Times New Roman" w:cs="Times New Roman"/>
                <w:sz w:val="24"/>
                <w:szCs w:val="24"/>
                <w:lang w:eastAsia="ar-SA"/>
              </w:rPr>
              <w:t>метапредметные</w:t>
            </w:r>
            <w:proofErr w:type="spellEnd"/>
            <w:r w:rsidRPr="00123D2F">
              <w:rPr>
                <w:rFonts w:ascii="Times New Roman" w:hAnsi="Times New Roman" w:cs="Times New Roman"/>
                <w:sz w:val="24"/>
                <w:szCs w:val="24"/>
                <w:lang w:eastAsia="ar-SA"/>
              </w:rPr>
              <w:t xml:space="preserve"> и предметные результаты на уроках и во внеурочной деятельности.</w:t>
            </w:r>
          </w:p>
        </w:tc>
      </w:tr>
      <w:tr w:rsidR="00097A3F" w:rsidRPr="00123D2F">
        <w:tc>
          <w:tcPr>
            <w:tcW w:w="127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lastRenderedPageBreak/>
              <w:t>ПК-7</w:t>
            </w:r>
          </w:p>
        </w:tc>
        <w:tc>
          <w:tcPr>
            <w:tcW w:w="2303"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 xml:space="preserve">Называет отдельные формы организации сотрудничества в обучении и внеурочной деятельности. Умеет подобрать приемы </w:t>
            </w:r>
            <w:r w:rsidRPr="00123D2F">
              <w:rPr>
                <w:rFonts w:ascii="Times New Roman" w:hAnsi="Times New Roman" w:cs="Times New Roman"/>
                <w:sz w:val="24"/>
                <w:szCs w:val="24"/>
                <w:lang w:eastAsia="ar-SA"/>
              </w:rPr>
              <w:lastRenderedPageBreak/>
              <w:t>активизации учебно-познавательной и творческой деятельности в стандартных условиях, обладает опытом проектирования интерактивных форм организации урочной и внеурочной деятельности.</w:t>
            </w:r>
          </w:p>
        </w:tc>
        <w:tc>
          <w:tcPr>
            <w:tcW w:w="2303"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lastRenderedPageBreak/>
              <w:t xml:space="preserve">Демонстрирует знание основных форм организации сотрудничества в урочной и внеурочной деятельности. Умеет выбрать методы обучения и </w:t>
            </w:r>
            <w:r w:rsidRPr="00123D2F">
              <w:rPr>
                <w:rFonts w:ascii="Times New Roman" w:hAnsi="Times New Roman" w:cs="Times New Roman"/>
                <w:sz w:val="24"/>
                <w:szCs w:val="24"/>
                <w:lang w:eastAsia="ar-SA"/>
              </w:rPr>
              <w:lastRenderedPageBreak/>
              <w:t xml:space="preserve">воспитания, способствующие проявлению активности и самостоятельности </w:t>
            </w:r>
            <w:proofErr w:type="gramStart"/>
            <w:r w:rsidRPr="00123D2F">
              <w:rPr>
                <w:rFonts w:ascii="Times New Roman" w:hAnsi="Times New Roman" w:cs="Times New Roman"/>
                <w:sz w:val="24"/>
                <w:szCs w:val="24"/>
                <w:lang w:eastAsia="ar-SA"/>
              </w:rPr>
              <w:t>обучающихся</w:t>
            </w:r>
            <w:proofErr w:type="gramEnd"/>
            <w:r w:rsidRPr="00123D2F">
              <w:rPr>
                <w:rFonts w:ascii="Times New Roman" w:hAnsi="Times New Roman" w:cs="Times New Roman"/>
                <w:sz w:val="24"/>
                <w:szCs w:val="24"/>
                <w:lang w:eastAsia="ar-SA"/>
              </w:rPr>
              <w:t xml:space="preserve">. Владеет опытом моделирования педагогических ситуаций для проявления </w:t>
            </w:r>
            <w:proofErr w:type="gramStart"/>
            <w:r w:rsidRPr="00123D2F">
              <w:rPr>
                <w:rFonts w:ascii="Times New Roman" w:hAnsi="Times New Roman" w:cs="Times New Roman"/>
                <w:sz w:val="24"/>
                <w:szCs w:val="24"/>
                <w:lang w:eastAsia="ar-SA"/>
              </w:rPr>
              <w:t>обучающимися</w:t>
            </w:r>
            <w:proofErr w:type="gramEnd"/>
            <w:r w:rsidRPr="00123D2F">
              <w:rPr>
                <w:rFonts w:ascii="Times New Roman" w:hAnsi="Times New Roman" w:cs="Times New Roman"/>
                <w:sz w:val="24"/>
                <w:szCs w:val="24"/>
                <w:lang w:eastAsia="ar-SA"/>
              </w:rPr>
              <w:t xml:space="preserve"> инициативности и самостоятельности, развития их творческих способностей.</w:t>
            </w:r>
          </w:p>
        </w:tc>
        <w:tc>
          <w:tcPr>
            <w:tcW w:w="361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lastRenderedPageBreak/>
              <w:t xml:space="preserve">Демонстрирует уверенное знание основных форм организации сотрудничества в урочной и внеурочной деятельности. Профессионально </w:t>
            </w:r>
            <w:proofErr w:type="gramStart"/>
            <w:r w:rsidRPr="00123D2F">
              <w:rPr>
                <w:rFonts w:ascii="Times New Roman" w:hAnsi="Times New Roman" w:cs="Times New Roman"/>
                <w:sz w:val="24"/>
                <w:szCs w:val="24"/>
                <w:lang w:eastAsia="ar-SA"/>
              </w:rPr>
              <w:t>ориентирован</w:t>
            </w:r>
            <w:proofErr w:type="gramEnd"/>
            <w:r w:rsidRPr="00123D2F">
              <w:rPr>
                <w:rFonts w:ascii="Times New Roman" w:hAnsi="Times New Roman" w:cs="Times New Roman"/>
                <w:sz w:val="24"/>
                <w:szCs w:val="24"/>
                <w:lang w:eastAsia="ar-SA"/>
              </w:rPr>
              <w:t xml:space="preserve"> на принципы педагогики сотрудничества. Умеет определять потенциал содержания учебной и </w:t>
            </w:r>
            <w:proofErr w:type="spellStart"/>
            <w:r w:rsidRPr="00123D2F">
              <w:rPr>
                <w:rFonts w:ascii="Times New Roman" w:hAnsi="Times New Roman" w:cs="Times New Roman"/>
                <w:sz w:val="24"/>
                <w:szCs w:val="24"/>
                <w:lang w:eastAsia="ar-SA"/>
              </w:rPr>
              <w:lastRenderedPageBreak/>
              <w:t>внеучебной</w:t>
            </w:r>
            <w:proofErr w:type="spellEnd"/>
            <w:r w:rsidRPr="00123D2F">
              <w:rPr>
                <w:rFonts w:ascii="Times New Roman" w:hAnsi="Times New Roman" w:cs="Times New Roman"/>
                <w:sz w:val="24"/>
                <w:szCs w:val="24"/>
                <w:lang w:eastAsia="ar-SA"/>
              </w:rPr>
              <w:t xml:space="preserve"> деятельности для развития творческих способностей, активности и самостоятельности обучающихся, подбирает соответствующие методы и формы обучения и воспитания, в том числе в нестандартных условиях. Способен самостоятельно моделировать оптимальные педагогические ситуации для активизации урочной и внеурочной деятельности, личностного развития </w:t>
            </w:r>
            <w:proofErr w:type="gramStart"/>
            <w:r w:rsidRPr="00123D2F">
              <w:rPr>
                <w:rFonts w:ascii="Times New Roman" w:hAnsi="Times New Roman" w:cs="Times New Roman"/>
                <w:sz w:val="24"/>
                <w:szCs w:val="24"/>
                <w:lang w:eastAsia="ar-SA"/>
              </w:rPr>
              <w:t>обучающихся</w:t>
            </w:r>
            <w:proofErr w:type="gramEnd"/>
            <w:r w:rsidRPr="00123D2F">
              <w:rPr>
                <w:rFonts w:ascii="Times New Roman" w:hAnsi="Times New Roman" w:cs="Times New Roman"/>
                <w:sz w:val="24"/>
                <w:szCs w:val="24"/>
                <w:lang w:eastAsia="ar-SA"/>
              </w:rPr>
              <w:t>, в том числе имеющих особые образовательные потребности.</w:t>
            </w:r>
          </w:p>
        </w:tc>
      </w:tr>
    </w:tbl>
    <w:p w:rsidR="00097A3F" w:rsidRPr="00F71A90" w:rsidRDefault="00097A3F" w:rsidP="006140E3">
      <w:pPr>
        <w:spacing w:after="0" w:line="240" w:lineRule="auto"/>
        <w:rPr>
          <w:rFonts w:ascii="Times New Roman" w:hAnsi="Times New Roman" w:cs="Times New Roman"/>
          <w:sz w:val="24"/>
          <w:szCs w:val="24"/>
          <w:lang w:eastAsia="ar-SA"/>
        </w:rPr>
      </w:pPr>
    </w:p>
    <w:p w:rsidR="00097A3F" w:rsidRPr="00F71A90" w:rsidRDefault="00097A3F" w:rsidP="006140E3">
      <w:pPr>
        <w:spacing w:after="0" w:line="240" w:lineRule="auto"/>
        <w:rPr>
          <w:rFonts w:ascii="Times New Roman" w:hAnsi="Times New Roman" w:cs="Times New Roman"/>
          <w:sz w:val="24"/>
          <w:szCs w:val="24"/>
          <w:lang w:eastAsia="ar-SA"/>
        </w:rPr>
      </w:pPr>
    </w:p>
    <w:p w:rsidR="00097A3F" w:rsidRPr="00F71A90" w:rsidRDefault="00097A3F" w:rsidP="006140E3">
      <w:pPr>
        <w:spacing w:after="0" w:line="240" w:lineRule="auto"/>
        <w:jc w:val="center"/>
        <w:rPr>
          <w:rFonts w:ascii="Times New Roman" w:hAnsi="Times New Roman" w:cs="Times New Roman"/>
          <w:b/>
          <w:bCs/>
          <w:sz w:val="24"/>
          <w:szCs w:val="24"/>
          <w:lang w:eastAsia="ar-SA"/>
        </w:rPr>
      </w:pPr>
      <w:r w:rsidRPr="00F71A90">
        <w:rPr>
          <w:rFonts w:ascii="Times New Roman" w:hAnsi="Times New Roman" w:cs="Times New Roman"/>
          <w:b/>
          <w:bCs/>
          <w:sz w:val="24"/>
          <w:szCs w:val="24"/>
          <w:lang w:eastAsia="ar-SA"/>
        </w:rPr>
        <w:t>Оценочные средства и шкала оценивания</w:t>
      </w:r>
      <w:r w:rsidRPr="00F71A90">
        <w:rPr>
          <w:rFonts w:ascii="Times New Roman" w:hAnsi="Times New Roman" w:cs="Times New Roman"/>
          <w:b/>
          <w:bCs/>
          <w:sz w:val="24"/>
          <w:szCs w:val="24"/>
          <w:lang w:eastAsia="ar-SA"/>
        </w:rPr>
        <w:br/>
        <w:t>(схема рейтинговой оценки)</w:t>
      </w:r>
    </w:p>
    <w:p w:rsidR="00097A3F" w:rsidRPr="00F71A90" w:rsidRDefault="00097A3F" w:rsidP="006140E3">
      <w:pPr>
        <w:spacing w:after="0" w:line="240" w:lineRule="auto"/>
        <w:jc w:val="center"/>
        <w:rPr>
          <w:rFonts w:ascii="Times New Roman" w:hAnsi="Times New Roman" w:cs="Times New Roman"/>
          <w:b/>
          <w:bCs/>
          <w:sz w:val="24"/>
          <w:szCs w:val="24"/>
          <w:lang w:eastAsia="ar-S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4395"/>
        <w:gridCol w:w="1134"/>
        <w:gridCol w:w="2126"/>
        <w:gridCol w:w="1240"/>
      </w:tblGrid>
      <w:tr w:rsidR="00097A3F" w:rsidRPr="00123D2F">
        <w:tc>
          <w:tcPr>
            <w:tcW w:w="567" w:type="dxa"/>
            <w:tcMar>
              <w:top w:w="113" w:type="dxa"/>
              <w:bottom w:w="113" w:type="dxa"/>
            </w:tcMar>
            <w:vAlign w:val="center"/>
          </w:tcPr>
          <w:p w:rsidR="00097A3F" w:rsidRPr="00123D2F" w:rsidRDefault="00097A3F" w:rsidP="00123D2F">
            <w:pPr>
              <w:spacing w:after="0" w:line="240" w:lineRule="auto"/>
              <w:jc w:val="center"/>
              <w:rPr>
                <w:rFonts w:ascii="Times New Roman" w:hAnsi="Times New Roman" w:cs="Times New Roman"/>
                <w:b/>
                <w:bCs/>
                <w:sz w:val="24"/>
                <w:szCs w:val="24"/>
                <w:lang w:eastAsia="ar-SA"/>
              </w:rPr>
            </w:pPr>
            <w:r w:rsidRPr="00123D2F">
              <w:rPr>
                <w:rFonts w:ascii="Times New Roman" w:hAnsi="Times New Roman" w:cs="Times New Roman"/>
                <w:b/>
                <w:bCs/>
                <w:sz w:val="24"/>
                <w:szCs w:val="24"/>
                <w:lang w:eastAsia="ar-SA"/>
              </w:rPr>
              <w:t>№</w:t>
            </w:r>
          </w:p>
        </w:tc>
        <w:tc>
          <w:tcPr>
            <w:tcW w:w="4395" w:type="dxa"/>
            <w:tcMar>
              <w:top w:w="113" w:type="dxa"/>
              <w:bottom w:w="113" w:type="dxa"/>
            </w:tcMar>
            <w:vAlign w:val="center"/>
          </w:tcPr>
          <w:p w:rsidR="00097A3F" w:rsidRPr="00123D2F" w:rsidRDefault="00097A3F" w:rsidP="00123D2F">
            <w:pPr>
              <w:spacing w:after="0" w:line="240" w:lineRule="auto"/>
              <w:jc w:val="center"/>
              <w:rPr>
                <w:rFonts w:ascii="Times New Roman" w:hAnsi="Times New Roman" w:cs="Times New Roman"/>
                <w:b/>
                <w:bCs/>
                <w:sz w:val="24"/>
                <w:szCs w:val="24"/>
                <w:lang w:eastAsia="ar-SA"/>
              </w:rPr>
            </w:pPr>
            <w:r w:rsidRPr="00123D2F">
              <w:rPr>
                <w:rFonts w:ascii="Times New Roman" w:hAnsi="Times New Roman" w:cs="Times New Roman"/>
                <w:b/>
                <w:bCs/>
                <w:sz w:val="24"/>
                <w:szCs w:val="24"/>
                <w:lang w:eastAsia="ar-SA"/>
              </w:rPr>
              <w:t>Оценочное средство</w:t>
            </w:r>
          </w:p>
        </w:tc>
        <w:tc>
          <w:tcPr>
            <w:tcW w:w="1134" w:type="dxa"/>
            <w:tcMar>
              <w:top w:w="113" w:type="dxa"/>
              <w:bottom w:w="113" w:type="dxa"/>
            </w:tcMar>
            <w:vAlign w:val="center"/>
          </w:tcPr>
          <w:p w:rsidR="00097A3F" w:rsidRPr="00123D2F" w:rsidRDefault="00097A3F" w:rsidP="00123D2F">
            <w:pPr>
              <w:spacing w:after="0" w:line="240" w:lineRule="auto"/>
              <w:jc w:val="center"/>
              <w:rPr>
                <w:rFonts w:ascii="Times New Roman" w:hAnsi="Times New Roman" w:cs="Times New Roman"/>
                <w:b/>
                <w:bCs/>
                <w:sz w:val="24"/>
                <w:szCs w:val="24"/>
                <w:lang w:eastAsia="ar-SA"/>
              </w:rPr>
            </w:pPr>
            <w:r w:rsidRPr="00123D2F">
              <w:rPr>
                <w:rFonts w:ascii="Times New Roman" w:hAnsi="Times New Roman" w:cs="Times New Roman"/>
                <w:b/>
                <w:bCs/>
                <w:sz w:val="24"/>
                <w:szCs w:val="24"/>
                <w:lang w:eastAsia="ar-SA"/>
              </w:rPr>
              <w:t>Баллы</w:t>
            </w:r>
          </w:p>
        </w:tc>
        <w:tc>
          <w:tcPr>
            <w:tcW w:w="2126" w:type="dxa"/>
            <w:tcMar>
              <w:top w:w="113" w:type="dxa"/>
              <w:bottom w:w="113" w:type="dxa"/>
            </w:tcMar>
            <w:vAlign w:val="center"/>
          </w:tcPr>
          <w:p w:rsidR="00097A3F" w:rsidRPr="00123D2F" w:rsidRDefault="00097A3F" w:rsidP="00123D2F">
            <w:pPr>
              <w:spacing w:after="0" w:line="240" w:lineRule="auto"/>
              <w:jc w:val="center"/>
              <w:rPr>
                <w:rFonts w:ascii="Times New Roman" w:hAnsi="Times New Roman" w:cs="Times New Roman"/>
                <w:b/>
                <w:bCs/>
                <w:sz w:val="24"/>
                <w:szCs w:val="24"/>
                <w:lang w:eastAsia="ar-SA"/>
              </w:rPr>
            </w:pPr>
            <w:r w:rsidRPr="00123D2F">
              <w:rPr>
                <w:rFonts w:ascii="Times New Roman" w:hAnsi="Times New Roman" w:cs="Times New Roman"/>
                <w:b/>
                <w:bCs/>
                <w:sz w:val="24"/>
                <w:szCs w:val="24"/>
                <w:lang w:eastAsia="ar-SA"/>
              </w:rPr>
              <w:t>Оцениваемые компетенции</w:t>
            </w:r>
          </w:p>
        </w:tc>
        <w:tc>
          <w:tcPr>
            <w:tcW w:w="1240" w:type="dxa"/>
            <w:vAlign w:val="center"/>
          </w:tcPr>
          <w:p w:rsidR="00097A3F" w:rsidRPr="00123D2F" w:rsidRDefault="00097A3F" w:rsidP="00123D2F">
            <w:pPr>
              <w:spacing w:after="0" w:line="240" w:lineRule="auto"/>
              <w:jc w:val="center"/>
              <w:rPr>
                <w:rFonts w:ascii="Times New Roman" w:hAnsi="Times New Roman" w:cs="Times New Roman"/>
                <w:b/>
                <w:bCs/>
                <w:sz w:val="24"/>
                <w:szCs w:val="24"/>
                <w:lang w:eastAsia="ar-SA"/>
              </w:rPr>
            </w:pPr>
            <w:r w:rsidRPr="00123D2F">
              <w:rPr>
                <w:rFonts w:ascii="Times New Roman" w:hAnsi="Times New Roman" w:cs="Times New Roman"/>
                <w:b/>
                <w:bCs/>
                <w:sz w:val="24"/>
                <w:szCs w:val="24"/>
                <w:lang w:eastAsia="ar-SA"/>
              </w:rPr>
              <w:t>Семестр</w:t>
            </w:r>
          </w:p>
        </w:tc>
      </w:tr>
      <w:tr w:rsidR="00097A3F" w:rsidRPr="00123D2F">
        <w:tc>
          <w:tcPr>
            <w:tcW w:w="567"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1</w:t>
            </w:r>
          </w:p>
        </w:tc>
        <w:tc>
          <w:tcPr>
            <w:tcW w:w="4395"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Выполнение практических заданий</w:t>
            </w:r>
          </w:p>
        </w:tc>
        <w:tc>
          <w:tcPr>
            <w:tcW w:w="1134"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60</w:t>
            </w:r>
          </w:p>
        </w:tc>
        <w:tc>
          <w:tcPr>
            <w:tcW w:w="212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ПК-1</w:t>
            </w:r>
          </w:p>
        </w:tc>
        <w:tc>
          <w:tcPr>
            <w:tcW w:w="1240"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5</w:t>
            </w:r>
          </w:p>
        </w:tc>
      </w:tr>
      <w:tr w:rsidR="00097A3F" w:rsidRPr="00123D2F">
        <w:tc>
          <w:tcPr>
            <w:tcW w:w="567"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2</w:t>
            </w:r>
          </w:p>
        </w:tc>
        <w:tc>
          <w:tcPr>
            <w:tcW w:w="4395"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Зачет</w:t>
            </w:r>
          </w:p>
        </w:tc>
        <w:tc>
          <w:tcPr>
            <w:tcW w:w="1134"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40</w:t>
            </w:r>
          </w:p>
        </w:tc>
        <w:tc>
          <w:tcPr>
            <w:tcW w:w="212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ПК-1</w:t>
            </w:r>
          </w:p>
        </w:tc>
        <w:tc>
          <w:tcPr>
            <w:tcW w:w="1240"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5</w:t>
            </w:r>
          </w:p>
        </w:tc>
      </w:tr>
      <w:tr w:rsidR="00097A3F" w:rsidRPr="00123D2F">
        <w:tc>
          <w:tcPr>
            <w:tcW w:w="567"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3</w:t>
            </w:r>
          </w:p>
        </w:tc>
        <w:tc>
          <w:tcPr>
            <w:tcW w:w="4395"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Выполнение практических заданий</w:t>
            </w:r>
          </w:p>
        </w:tc>
        <w:tc>
          <w:tcPr>
            <w:tcW w:w="1134"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40</w:t>
            </w:r>
          </w:p>
        </w:tc>
        <w:tc>
          <w:tcPr>
            <w:tcW w:w="212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ОПК-2, ПК-2, ПК-7</w:t>
            </w:r>
          </w:p>
        </w:tc>
        <w:tc>
          <w:tcPr>
            <w:tcW w:w="1240"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6</w:t>
            </w:r>
          </w:p>
        </w:tc>
      </w:tr>
      <w:tr w:rsidR="00097A3F" w:rsidRPr="00123D2F">
        <w:tc>
          <w:tcPr>
            <w:tcW w:w="567"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4</w:t>
            </w:r>
          </w:p>
        </w:tc>
        <w:tc>
          <w:tcPr>
            <w:tcW w:w="4395"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Проект урока</w:t>
            </w:r>
          </w:p>
        </w:tc>
        <w:tc>
          <w:tcPr>
            <w:tcW w:w="1134"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20</w:t>
            </w:r>
          </w:p>
        </w:tc>
        <w:tc>
          <w:tcPr>
            <w:tcW w:w="212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ОПК-2, ПК-2</w:t>
            </w:r>
          </w:p>
        </w:tc>
        <w:tc>
          <w:tcPr>
            <w:tcW w:w="1240"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6</w:t>
            </w:r>
          </w:p>
        </w:tc>
      </w:tr>
      <w:tr w:rsidR="00097A3F" w:rsidRPr="00123D2F">
        <w:tc>
          <w:tcPr>
            <w:tcW w:w="567"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5</w:t>
            </w:r>
          </w:p>
        </w:tc>
        <w:tc>
          <w:tcPr>
            <w:tcW w:w="4395"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Зачет</w:t>
            </w:r>
          </w:p>
        </w:tc>
        <w:tc>
          <w:tcPr>
            <w:tcW w:w="1134"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40</w:t>
            </w:r>
          </w:p>
        </w:tc>
        <w:tc>
          <w:tcPr>
            <w:tcW w:w="212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ОПК-2, ПК-2, ПК-7</w:t>
            </w:r>
          </w:p>
        </w:tc>
        <w:tc>
          <w:tcPr>
            <w:tcW w:w="1240"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6</w:t>
            </w:r>
          </w:p>
        </w:tc>
      </w:tr>
      <w:tr w:rsidR="00097A3F" w:rsidRPr="00123D2F">
        <w:tc>
          <w:tcPr>
            <w:tcW w:w="567"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6</w:t>
            </w:r>
          </w:p>
        </w:tc>
        <w:tc>
          <w:tcPr>
            <w:tcW w:w="4395"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Выполнение практических заданий</w:t>
            </w:r>
          </w:p>
        </w:tc>
        <w:tc>
          <w:tcPr>
            <w:tcW w:w="1134"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20</w:t>
            </w:r>
          </w:p>
        </w:tc>
        <w:tc>
          <w:tcPr>
            <w:tcW w:w="212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ПК-4</w:t>
            </w:r>
          </w:p>
        </w:tc>
        <w:tc>
          <w:tcPr>
            <w:tcW w:w="1240"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7</w:t>
            </w:r>
          </w:p>
        </w:tc>
      </w:tr>
      <w:tr w:rsidR="00097A3F" w:rsidRPr="00123D2F">
        <w:tc>
          <w:tcPr>
            <w:tcW w:w="567"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7</w:t>
            </w:r>
          </w:p>
        </w:tc>
        <w:tc>
          <w:tcPr>
            <w:tcW w:w="4395"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Проект урока</w:t>
            </w:r>
          </w:p>
        </w:tc>
        <w:tc>
          <w:tcPr>
            <w:tcW w:w="1134"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40</w:t>
            </w:r>
          </w:p>
        </w:tc>
        <w:tc>
          <w:tcPr>
            <w:tcW w:w="212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ПК-4</w:t>
            </w:r>
          </w:p>
        </w:tc>
        <w:tc>
          <w:tcPr>
            <w:tcW w:w="1240"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7</w:t>
            </w:r>
          </w:p>
        </w:tc>
      </w:tr>
      <w:tr w:rsidR="00097A3F" w:rsidRPr="00123D2F">
        <w:tc>
          <w:tcPr>
            <w:tcW w:w="567"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8</w:t>
            </w:r>
          </w:p>
        </w:tc>
        <w:tc>
          <w:tcPr>
            <w:tcW w:w="4395"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Экзамен</w:t>
            </w:r>
          </w:p>
        </w:tc>
        <w:tc>
          <w:tcPr>
            <w:tcW w:w="1134"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40</w:t>
            </w:r>
          </w:p>
        </w:tc>
        <w:tc>
          <w:tcPr>
            <w:tcW w:w="2126" w:type="dxa"/>
          </w:tcPr>
          <w:p w:rsidR="00097A3F" w:rsidRPr="00123D2F" w:rsidRDefault="00097A3F" w:rsidP="00123D2F">
            <w:pPr>
              <w:spacing w:after="0" w:line="240" w:lineRule="auto"/>
              <w:rPr>
                <w:rFonts w:ascii="Times New Roman" w:hAnsi="Times New Roman" w:cs="Times New Roman"/>
                <w:sz w:val="24"/>
                <w:szCs w:val="24"/>
                <w:lang w:eastAsia="ar-SA"/>
              </w:rPr>
            </w:pPr>
            <w:r w:rsidRPr="00123D2F">
              <w:rPr>
                <w:rFonts w:ascii="Times New Roman" w:hAnsi="Times New Roman" w:cs="Times New Roman"/>
                <w:sz w:val="24"/>
                <w:szCs w:val="24"/>
                <w:lang w:eastAsia="ar-SA"/>
              </w:rPr>
              <w:t>ОПК-2, ПК-1-2, ПК-4, ПК-7</w:t>
            </w:r>
          </w:p>
        </w:tc>
        <w:tc>
          <w:tcPr>
            <w:tcW w:w="1240" w:type="dxa"/>
          </w:tcPr>
          <w:p w:rsidR="00097A3F" w:rsidRPr="00123D2F" w:rsidRDefault="00097A3F" w:rsidP="00123D2F">
            <w:pPr>
              <w:spacing w:after="0" w:line="240" w:lineRule="auto"/>
              <w:jc w:val="center"/>
              <w:rPr>
                <w:rFonts w:ascii="Times New Roman" w:hAnsi="Times New Roman" w:cs="Times New Roman"/>
                <w:sz w:val="24"/>
                <w:szCs w:val="24"/>
                <w:lang w:eastAsia="ar-SA"/>
              </w:rPr>
            </w:pPr>
            <w:r w:rsidRPr="00123D2F">
              <w:rPr>
                <w:rFonts w:ascii="Times New Roman" w:hAnsi="Times New Roman" w:cs="Times New Roman"/>
                <w:sz w:val="24"/>
                <w:szCs w:val="24"/>
                <w:lang w:eastAsia="ar-SA"/>
              </w:rPr>
              <w:t>7</w:t>
            </w:r>
          </w:p>
        </w:tc>
      </w:tr>
    </w:tbl>
    <w:p w:rsidR="00097A3F" w:rsidRPr="00F71A90" w:rsidRDefault="00097A3F" w:rsidP="006140E3">
      <w:pPr>
        <w:spacing w:after="0" w:line="240" w:lineRule="auto"/>
        <w:rPr>
          <w:rFonts w:ascii="Times New Roman" w:hAnsi="Times New Roman" w:cs="Times New Roman"/>
          <w:sz w:val="24"/>
          <w:szCs w:val="24"/>
          <w:lang w:eastAsia="ar-SA"/>
        </w:rPr>
      </w:pPr>
    </w:p>
    <w:p w:rsidR="00097A3F" w:rsidRPr="00F71A90" w:rsidRDefault="00097A3F" w:rsidP="006140E3">
      <w:pPr>
        <w:spacing w:before="120" w:after="0" w:line="240" w:lineRule="auto"/>
        <w:rPr>
          <w:rFonts w:ascii="Times New Roman" w:hAnsi="Times New Roman" w:cs="Times New Roman"/>
          <w:sz w:val="24"/>
          <w:szCs w:val="24"/>
          <w:lang w:eastAsia="ar-SA"/>
        </w:rPr>
      </w:pPr>
      <w:r w:rsidRPr="00F71A90">
        <w:rPr>
          <w:rFonts w:ascii="Times New Roman" w:hAnsi="Times New Roman" w:cs="Times New Roman"/>
          <w:sz w:val="24"/>
          <w:szCs w:val="24"/>
          <w:lang w:eastAsia="ar-SA"/>
        </w:rPr>
        <w:t xml:space="preserve">Итоговая оценка по дисциплине определяется преподавателем на основании суммы баллов, набранных студентом в течение семестра и период промежуточной аттестации. </w:t>
      </w:r>
    </w:p>
    <w:p w:rsidR="00097A3F" w:rsidRPr="00F71A90" w:rsidRDefault="00097A3F" w:rsidP="006140E3">
      <w:pPr>
        <w:spacing w:before="120" w:after="0" w:line="240" w:lineRule="auto"/>
        <w:rPr>
          <w:rFonts w:ascii="Times New Roman" w:hAnsi="Times New Roman" w:cs="Times New Roman"/>
          <w:sz w:val="24"/>
          <w:szCs w:val="24"/>
          <w:lang w:eastAsia="ar-SA"/>
        </w:rPr>
      </w:pPr>
      <w:r w:rsidRPr="00F71A90">
        <w:rPr>
          <w:rFonts w:ascii="Times New Roman" w:hAnsi="Times New Roman" w:cs="Times New Roman"/>
          <w:sz w:val="24"/>
          <w:szCs w:val="24"/>
          <w:lang w:eastAsia="ar-SA"/>
        </w:rPr>
        <w:t>Студент, набравший в сумме 60 и менее баллов, получает отметку «</w:t>
      </w:r>
      <w:proofErr w:type="spellStart"/>
      <w:r w:rsidRPr="00F71A90">
        <w:rPr>
          <w:rFonts w:ascii="Times New Roman" w:hAnsi="Times New Roman" w:cs="Times New Roman"/>
          <w:sz w:val="24"/>
          <w:szCs w:val="24"/>
          <w:lang w:eastAsia="ar-SA"/>
        </w:rPr>
        <w:t>незачтено</w:t>
      </w:r>
      <w:proofErr w:type="spellEnd"/>
      <w:r w:rsidRPr="00F71A90">
        <w:rPr>
          <w:rFonts w:ascii="Times New Roman" w:hAnsi="Times New Roman" w:cs="Times New Roman"/>
          <w:sz w:val="24"/>
          <w:szCs w:val="24"/>
          <w:lang w:eastAsia="ar-SA"/>
        </w:rPr>
        <w:t>». Студент, набравший 61-100 баллов, получает отметку «зачтено». Оценка «отлично», «хорошо», «удовлетворительно» и «неудовлетворительно» выставляется с учётом требований следующей шкалы:</w:t>
      </w:r>
      <w:r w:rsidRPr="00F71A90">
        <w:rPr>
          <w:rFonts w:ascii="Times New Roman" w:hAnsi="Times New Roman" w:cs="Times New Roman"/>
          <w:sz w:val="24"/>
          <w:szCs w:val="24"/>
          <w:lang w:eastAsia="ar-SA"/>
        </w:rPr>
        <w:br/>
        <w:t>– «отлично» – от 91 до 100 баллов – теоретическое содержание курса освоено полностью, сформированы необходимые практические навыки работы с освоенным материалом, все предусмотренные программой обучения учебные задания выполнены, качество их выполнения оценено числом баллов, близким к максимальному</w:t>
      </w:r>
      <w:proofErr w:type="gramStart"/>
      <w:r w:rsidRPr="00F71A90">
        <w:rPr>
          <w:rFonts w:ascii="Times New Roman" w:hAnsi="Times New Roman" w:cs="Times New Roman"/>
          <w:sz w:val="24"/>
          <w:szCs w:val="24"/>
          <w:lang w:eastAsia="ar-SA"/>
        </w:rPr>
        <w:t>.</w:t>
      </w:r>
      <w:proofErr w:type="gramEnd"/>
      <w:r w:rsidRPr="00F71A90">
        <w:rPr>
          <w:rFonts w:ascii="Times New Roman" w:hAnsi="Times New Roman" w:cs="Times New Roman"/>
          <w:sz w:val="24"/>
          <w:szCs w:val="24"/>
          <w:lang w:eastAsia="ar-SA"/>
        </w:rPr>
        <w:br/>
        <w:t>– «</w:t>
      </w:r>
      <w:proofErr w:type="gramStart"/>
      <w:r w:rsidRPr="00F71A90">
        <w:rPr>
          <w:rFonts w:ascii="Times New Roman" w:hAnsi="Times New Roman" w:cs="Times New Roman"/>
          <w:sz w:val="24"/>
          <w:szCs w:val="24"/>
          <w:lang w:eastAsia="ar-SA"/>
        </w:rPr>
        <w:t>х</w:t>
      </w:r>
      <w:proofErr w:type="gramEnd"/>
      <w:r w:rsidRPr="00F71A90">
        <w:rPr>
          <w:rFonts w:ascii="Times New Roman" w:hAnsi="Times New Roman" w:cs="Times New Roman"/>
          <w:sz w:val="24"/>
          <w:szCs w:val="24"/>
          <w:lang w:eastAsia="ar-SA"/>
        </w:rPr>
        <w:t>орошо» – от 76 до 90 баллов – теоретическое содержание курса освоено полностью, без пробелов, некоторые практические навыки работы с освоенным материалом сформированы недостаточно, все предусмотренные программой обучения учебные задания выполнены, качество выполнения ни одного из них не оценено минимальным числом баллов, некоторые виды заданий выполнены с ошибками</w:t>
      </w:r>
      <w:proofErr w:type="gramStart"/>
      <w:r w:rsidRPr="00F71A90">
        <w:rPr>
          <w:rFonts w:ascii="Times New Roman" w:hAnsi="Times New Roman" w:cs="Times New Roman"/>
          <w:sz w:val="24"/>
          <w:szCs w:val="24"/>
          <w:lang w:eastAsia="ar-SA"/>
        </w:rPr>
        <w:t>.</w:t>
      </w:r>
      <w:proofErr w:type="gramEnd"/>
      <w:r w:rsidRPr="00F71A90">
        <w:rPr>
          <w:rFonts w:ascii="Times New Roman" w:hAnsi="Times New Roman" w:cs="Times New Roman"/>
          <w:sz w:val="24"/>
          <w:szCs w:val="24"/>
          <w:lang w:eastAsia="ar-SA"/>
        </w:rPr>
        <w:br/>
        <w:t>– «</w:t>
      </w:r>
      <w:proofErr w:type="gramStart"/>
      <w:r w:rsidRPr="00F71A90">
        <w:rPr>
          <w:rFonts w:ascii="Times New Roman" w:hAnsi="Times New Roman" w:cs="Times New Roman"/>
          <w:sz w:val="24"/>
          <w:szCs w:val="24"/>
          <w:lang w:eastAsia="ar-SA"/>
        </w:rPr>
        <w:t>у</w:t>
      </w:r>
      <w:proofErr w:type="gramEnd"/>
      <w:r w:rsidRPr="00F71A90">
        <w:rPr>
          <w:rFonts w:ascii="Times New Roman" w:hAnsi="Times New Roman" w:cs="Times New Roman"/>
          <w:sz w:val="24"/>
          <w:szCs w:val="24"/>
          <w:lang w:eastAsia="ar-SA"/>
        </w:rPr>
        <w:t xml:space="preserve">довлетворительно» – от 61 до 75 баллов – теоретическое содержание курса освоено </w:t>
      </w:r>
      <w:r w:rsidRPr="00F71A90">
        <w:rPr>
          <w:rFonts w:ascii="Times New Roman" w:hAnsi="Times New Roman" w:cs="Times New Roman"/>
          <w:sz w:val="24"/>
          <w:szCs w:val="24"/>
          <w:lang w:eastAsia="ar-SA"/>
        </w:rPr>
        <w:lastRenderedPageBreak/>
        <w:t>частично, но пробелы не носят существенного характера, необходимые практические навыки работы с освоенным материалом в основном сформированы, большинство предусмотренных программой обучения учебных заданий выполнено, но не высокого качества</w:t>
      </w:r>
      <w:proofErr w:type="gramStart"/>
      <w:r w:rsidRPr="00F71A90">
        <w:rPr>
          <w:rFonts w:ascii="Times New Roman" w:hAnsi="Times New Roman" w:cs="Times New Roman"/>
          <w:sz w:val="24"/>
          <w:szCs w:val="24"/>
          <w:lang w:eastAsia="ar-SA"/>
        </w:rPr>
        <w:t>.</w:t>
      </w:r>
      <w:proofErr w:type="gramEnd"/>
      <w:r w:rsidRPr="00F71A90">
        <w:rPr>
          <w:rFonts w:ascii="Times New Roman" w:hAnsi="Times New Roman" w:cs="Times New Roman"/>
          <w:sz w:val="24"/>
          <w:szCs w:val="24"/>
          <w:lang w:eastAsia="ar-SA"/>
        </w:rPr>
        <w:br/>
        <w:t>– «</w:t>
      </w:r>
      <w:proofErr w:type="gramStart"/>
      <w:r w:rsidRPr="00F71A90">
        <w:rPr>
          <w:rFonts w:ascii="Times New Roman" w:hAnsi="Times New Roman" w:cs="Times New Roman"/>
          <w:sz w:val="24"/>
          <w:szCs w:val="24"/>
          <w:lang w:eastAsia="ar-SA"/>
        </w:rPr>
        <w:t>н</w:t>
      </w:r>
      <w:proofErr w:type="gramEnd"/>
      <w:r w:rsidRPr="00F71A90">
        <w:rPr>
          <w:rFonts w:ascii="Times New Roman" w:hAnsi="Times New Roman" w:cs="Times New Roman"/>
          <w:sz w:val="24"/>
          <w:szCs w:val="24"/>
          <w:lang w:eastAsia="ar-SA"/>
        </w:rPr>
        <w:t>еудовлетворительно» – 60 и менее баллов – теоретическое содержание курса не освоено, необходимые практические навыки работы не сформированы, выполненные учебные задания содержат грубые ошибки, дополнительная самостоятельная работа над материалом курса не приведет к существенному повышению качества выполнения учебных заданий.</w:t>
      </w:r>
    </w:p>
    <w:p w:rsidR="00097A3F" w:rsidRPr="00F71A90" w:rsidRDefault="00097A3F" w:rsidP="006140E3">
      <w:pPr>
        <w:spacing w:after="0" w:line="240" w:lineRule="auto"/>
        <w:rPr>
          <w:rFonts w:ascii="Times New Roman" w:hAnsi="Times New Roman" w:cs="Times New Roman"/>
          <w:sz w:val="24"/>
          <w:szCs w:val="24"/>
          <w:lang w:eastAsia="ar-SA"/>
        </w:rPr>
      </w:pPr>
    </w:p>
    <w:p w:rsidR="00097A3F" w:rsidRPr="00F71A90" w:rsidRDefault="00097A3F" w:rsidP="006140E3">
      <w:pPr>
        <w:pStyle w:val="1"/>
        <w:jc w:val="center"/>
      </w:pPr>
      <w:r w:rsidRPr="00F71A90">
        <w:t>2. ОЦЕНОЧНЫЕ СРЕДСТВА</w:t>
      </w:r>
    </w:p>
    <w:p w:rsidR="00097A3F" w:rsidRPr="00F71A90" w:rsidRDefault="00097A3F" w:rsidP="006140E3">
      <w:pPr>
        <w:spacing w:after="0" w:line="240" w:lineRule="auto"/>
        <w:rPr>
          <w:rFonts w:ascii="Times New Roman" w:hAnsi="Times New Roman" w:cs="Times New Roman"/>
          <w:sz w:val="24"/>
          <w:szCs w:val="24"/>
          <w:lang w:eastAsia="ar-SA"/>
        </w:rPr>
      </w:pPr>
    </w:p>
    <w:p w:rsidR="00097A3F" w:rsidRDefault="00097A3F" w:rsidP="006140E3">
      <w:pPr>
        <w:spacing w:after="0" w:line="240" w:lineRule="auto"/>
        <w:rPr>
          <w:rFonts w:ascii="Times New Roman" w:hAnsi="Times New Roman" w:cs="Times New Roman"/>
          <w:sz w:val="24"/>
          <w:szCs w:val="24"/>
          <w:lang w:eastAsia="ar-SA"/>
        </w:rPr>
      </w:pPr>
      <w:r w:rsidRPr="00F71A90">
        <w:rPr>
          <w:rFonts w:ascii="Times New Roman" w:hAnsi="Times New Roman" w:cs="Times New Roman"/>
          <w:sz w:val="24"/>
          <w:szCs w:val="24"/>
          <w:lang w:eastAsia="ar-SA"/>
        </w:rPr>
        <w:t>Данный раздел содержит типовые контрольные задания или иные материалы, необходимые для оценки знаний, умений, навыков и (или) опыта деятельности, характеризующих этапы формирования компетенций в процессе освоения образовательной программы. Описание каждого оценочного средства содержит методические материалы, определяющие процедуры оценивания знаний, умений, навыков и (или) опыта деятельности, характеризующих этапы формирования компетенций.</w:t>
      </w:r>
    </w:p>
    <w:p w:rsidR="00097A3F" w:rsidRDefault="00097A3F" w:rsidP="006140E3">
      <w:pPr>
        <w:spacing w:after="0" w:line="240" w:lineRule="auto"/>
        <w:rPr>
          <w:rFonts w:ascii="Times New Roman" w:hAnsi="Times New Roman" w:cs="Times New Roman"/>
          <w:sz w:val="24"/>
          <w:szCs w:val="24"/>
          <w:lang w:eastAsia="ar-SA"/>
        </w:rPr>
      </w:pPr>
    </w:p>
    <w:p w:rsidR="00097A3F" w:rsidRDefault="00097A3F" w:rsidP="00F95A72">
      <w:pPr>
        <w:spacing w:after="0" w:line="240" w:lineRule="auto"/>
        <w:rPr>
          <w:rFonts w:ascii="Times New Roman" w:hAnsi="Times New Roman" w:cs="Times New Roman"/>
          <w:sz w:val="24"/>
          <w:szCs w:val="24"/>
          <w:lang w:eastAsia="ar-SA"/>
        </w:rPr>
      </w:pPr>
      <w:r>
        <w:rPr>
          <w:rFonts w:ascii="Times New Roman" w:hAnsi="Times New Roman" w:cs="Times New Roman"/>
          <w:sz w:val="24"/>
          <w:szCs w:val="24"/>
          <w:lang w:eastAsia="ar-SA"/>
        </w:rPr>
        <w:t>Перечень оценочных средств, материалы которых представлены в данном разделе:</w:t>
      </w:r>
    </w:p>
    <w:p w:rsidR="00097A3F" w:rsidRPr="00F71A90" w:rsidRDefault="00097A3F" w:rsidP="006140E3">
      <w:pPr>
        <w:spacing w:after="0" w:line="240" w:lineRule="auto"/>
        <w:rPr>
          <w:rFonts w:ascii="Times New Roman" w:hAnsi="Times New Roman" w:cs="Times New Roman"/>
          <w:sz w:val="24"/>
          <w:szCs w:val="24"/>
          <w:lang w:eastAsia="ar-SA"/>
        </w:rPr>
      </w:pPr>
    </w:p>
    <w:p w:rsidR="00097A3F" w:rsidRPr="00F95A72" w:rsidRDefault="00097A3F" w:rsidP="00C304B1">
      <w:pPr>
        <w:spacing w:after="0" w:line="240" w:lineRule="auto"/>
        <w:rPr>
          <w:rFonts w:ascii="Times New Roman" w:hAnsi="Times New Roman" w:cs="Times New Roman"/>
          <w:sz w:val="24"/>
          <w:szCs w:val="24"/>
          <w:lang w:eastAsia="ar-SA"/>
        </w:rPr>
      </w:pPr>
      <w:r w:rsidRPr="00F95A72">
        <w:rPr>
          <w:rFonts w:ascii="Times New Roman" w:hAnsi="Times New Roman" w:cs="Times New Roman"/>
          <w:sz w:val="24"/>
          <w:szCs w:val="24"/>
          <w:lang w:eastAsia="ar-SA"/>
        </w:rPr>
        <w:t>1. Выполнение практических заданий</w:t>
      </w:r>
      <w:r w:rsidRPr="00F95A72">
        <w:rPr>
          <w:rFonts w:ascii="Times New Roman" w:hAnsi="Times New Roman" w:cs="Times New Roman"/>
          <w:sz w:val="24"/>
          <w:szCs w:val="24"/>
          <w:lang w:eastAsia="ar-SA"/>
        </w:rPr>
        <w:br/>
        <w:t>2. Зачет</w:t>
      </w:r>
      <w:r w:rsidRPr="00F95A72">
        <w:rPr>
          <w:rFonts w:ascii="Times New Roman" w:hAnsi="Times New Roman" w:cs="Times New Roman"/>
          <w:sz w:val="24"/>
          <w:szCs w:val="24"/>
          <w:lang w:eastAsia="ar-SA"/>
        </w:rPr>
        <w:br/>
        <w:t>3. Проект урока</w:t>
      </w:r>
      <w:r w:rsidRPr="00F95A72">
        <w:rPr>
          <w:rFonts w:ascii="Times New Roman" w:hAnsi="Times New Roman" w:cs="Times New Roman"/>
          <w:sz w:val="24"/>
          <w:szCs w:val="24"/>
          <w:lang w:eastAsia="ar-SA"/>
        </w:rPr>
        <w:br/>
        <w:t>4. Экзамен</w:t>
      </w:r>
    </w:p>
    <w:p w:rsidR="00097A3F" w:rsidRDefault="00097A3F" w:rsidP="00C304B1">
      <w:pPr>
        <w:spacing w:after="0" w:line="240" w:lineRule="auto"/>
        <w:rPr>
          <w:rFonts w:ascii="Times New Roman" w:hAnsi="Times New Roman" w:cs="Times New Roman"/>
          <w:b/>
          <w:bCs/>
          <w:sz w:val="24"/>
          <w:szCs w:val="24"/>
          <w:lang w:eastAsia="ar-SA"/>
        </w:rPr>
      </w:pPr>
    </w:p>
    <w:p w:rsidR="00097A3F" w:rsidRPr="00247804" w:rsidRDefault="00097A3F" w:rsidP="002A108B">
      <w:pPr>
        <w:spacing w:after="0" w:line="240" w:lineRule="auto"/>
        <w:jc w:val="center"/>
        <w:rPr>
          <w:rFonts w:ascii="Times New Roman" w:hAnsi="Times New Roman" w:cs="Times New Roman"/>
          <w:b/>
          <w:bCs/>
          <w:sz w:val="24"/>
          <w:szCs w:val="24"/>
          <w:lang w:eastAsia="ar-SA"/>
        </w:rPr>
      </w:pPr>
      <w:r>
        <w:rPr>
          <w:rFonts w:ascii="Times New Roman" w:hAnsi="Times New Roman" w:cs="Times New Roman"/>
          <w:b/>
          <w:bCs/>
          <w:sz w:val="24"/>
          <w:szCs w:val="24"/>
          <w:lang w:eastAsia="ar-SA"/>
        </w:rPr>
        <w:t xml:space="preserve">3. ОЦЕНОЧНЫЕ СРЕДСТВА ДЛЯ ПРОВЕДЕНИЯ ТЕКУЩЕГО КОНТРОЛЯ </w:t>
      </w:r>
      <w:r w:rsidRPr="00247804">
        <w:rPr>
          <w:rFonts w:ascii="Times New Roman" w:hAnsi="Times New Roman" w:cs="Times New Roman"/>
          <w:b/>
          <w:bCs/>
          <w:sz w:val="24"/>
          <w:szCs w:val="24"/>
          <w:lang w:eastAsia="ar-SA"/>
        </w:rPr>
        <w:t>УСПЕВАЕМОСТИ СТУДЕНТОВ ПО ДИСЦИПЛИНЕ</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374"/>
        <w:gridCol w:w="6972"/>
      </w:tblGrid>
      <w:tr w:rsidR="00097A3F" w:rsidRPr="00247804" w:rsidTr="00B33C2E">
        <w:trPr>
          <w:trHeight w:val="351"/>
        </w:trPr>
        <w:tc>
          <w:tcPr>
            <w:tcW w:w="2374" w:type="dxa"/>
          </w:tcPr>
          <w:p w:rsidR="00097A3F" w:rsidRPr="00247804" w:rsidRDefault="00097A3F">
            <w:pPr>
              <w:pStyle w:val="Default"/>
              <w:rPr>
                <w:rFonts w:ascii="Times New Roman" w:hAnsi="Times New Roman"/>
                <w:sz w:val="22"/>
                <w:szCs w:val="22"/>
              </w:rPr>
            </w:pPr>
            <w:r w:rsidRPr="00247804">
              <w:rPr>
                <w:rFonts w:ascii="Times New Roman" w:hAnsi="Times New Roman"/>
                <w:b/>
                <w:bCs/>
                <w:sz w:val="22"/>
                <w:szCs w:val="22"/>
              </w:rPr>
              <w:t xml:space="preserve">Наименование оценочного средства </w:t>
            </w:r>
          </w:p>
        </w:tc>
        <w:tc>
          <w:tcPr>
            <w:tcW w:w="6972" w:type="dxa"/>
          </w:tcPr>
          <w:p w:rsidR="00097A3F" w:rsidRPr="00247804" w:rsidRDefault="00097A3F">
            <w:pPr>
              <w:pStyle w:val="Default"/>
              <w:rPr>
                <w:rFonts w:ascii="Times New Roman" w:hAnsi="Times New Roman"/>
                <w:sz w:val="22"/>
                <w:szCs w:val="22"/>
              </w:rPr>
            </w:pPr>
            <w:r w:rsidRPr="00247804">
              <w:rPr>
                <w:rFonts w:ascii="Times New Roman" w:hAnsi="Times New Roman"/>
                <w:b/>
                <w:bCs/>
                <w:sz w:val="22"/>
                <w:szCs w:val="22"/>
              </w:rPr>
              <w:t xml:space="preserve">Форма представления оценочного средства в фонде </w:t>
            </w:r>
          </w:p>
        </w:tc>
      </w:tr>
      <w:tr w:rsidR="00097A3F" w:rsidRPr="00247804" w:rsidTr="00B33C2E">
        <w:trPr>
          <w:trHeight w:val="479"/>
        </w:trPr>
        <w:tc>
          <w:tcPr>
            <w:tcW w:w="2374" w:type="dxa"/>
          </w:tcPr>
          <w:p w:rsidR="00097A3F" w:rsidRPr="00247804" w:rsidRDefault="00097A3F">
            <w:pPr>
              <w:pStyle w:val="Default"/>
              <w:rPr>
                <w:rFonts w:ascii="Times New Roman" w:hAnsi="Times New Roman"/>
                <w:sz w:val="22"/>
                <w:szCs w:val="22"/>
              </w:rPr>
            </w:pPr>
            <w:r w:rsidRPr="00247804">
              <w:rPr>
                <w:rFonts w:ascii="Times New Roman" w:hAnsi="Times New Roman"/>
                <w:sz w:val="22"/>
                <w:szCs w:val="22"/>
              </w:rPr>
              <w:t>5 семестр</w:t>
            </w:r>
          </w:p>
          <w:p w:rsidR="00097A3F" w:rsidRPr="00247804" w:rsidRDefault="00097A3F">
            <w:pPr>
              <w:pStyle w:val="Default"/>
              <w:rPr>
                <w:rFonts w:ascii="Times New Roman" w:hAnsi="Times New Roman"/>
                <w:sz w:val="22"/>
                <w:szCs w:val="22"/>
              </w:rPr>
            </w:pPr>
            <w:r w:rsidRPr="00247804">
              <w:rPr>
                <w:rFonts w:ascii="Times New Roman" w:hAnsi="Times New Roman"/>
                <w:sz w:val="22"/>
                <w:szCs w:val="22"/>
              </w:rPr>
              <w:t xml:space="preserve">Практические задания </w:t>
            </w:r>
          </w:p>
          <w:p w:rsidR="00097A3F" w:rsidRPr="00247804" w:rsidRDefault="00097A3F">
            <w:pPr>
              <w:pStyle w:val="Default"/>
              <w:rPr>
                <w:rFonts w:ascii="Times New Roman" w:hAnsi="Times New Roman"/>
                <w:sz w:val="22"/>
                <w:szCs w:val="22"/>
              </w:rPr>
            </w:pPr>
          </w:p>
        </w:tc>
        <w:tc>
          <w:tcPr>
            <w:tcW w:w="6972" w:type="dxa"/>
          </w:tcPr>
          <w:p w:rsidR="00097A3F" w:rsidRPr="00247804" w:rsidRDefault="00097A3F" w:rsidP="00123D2F">
            <w:pPr>
              <w:pStyle w:val="Default"/>
              <w:ind w:left="175"/>
              <w:jc w:val="both"/>
              <w:rPr>
                <w:rFonts w:ascii="Times New Roman" w:hAnsi="Times New Roman"/>
              </w:rPr>
            </w:pPr>
            <w:r w:rsidRPr="00247804">
              <w:rPr>
                <w:rFonts w:ascii="Times New Roman" w:hAnsi="Times New Roman"/>
              </w:rPr>
              <w:t>Практические задания направлены на закрепление теоретических знаний студентов по методике обучения истории и на формирование умения использовать теоретические знания на практике.</w:t>
            </w:r>
          </w:p>
          <w:p w:rsidR="00097A3F" w:rsidRPr="00247804" w:rsidRDefault="00097A3F" w:rsidP="00123D2F">
            <w:pPr>
              <w:pStyle w:val="Default"/>
              <w:ind w:left="175"/>
              <w:jc w:val="both"/>
              <w:rPr>
                <w:rFonts w:ascii="Times New Roman" w:hAnsi="Times New Roman"/>
              </w:rPr>
            </w:pPr>
            <w:r w:rsidRPr="00247804">
              <w:rPr>
                <w:rFonts w:ascii="Times New Roman" w:hAnsi="Times New Roman"/>
              </w:rPr>
              <w:t>Предполагается выполнение студентами в течение семестра следующих заданий:</w:t>
            </w:r>
          </w:p>
          <w:p w:rsidR="00097A3F" w:rsidRPr="00247804" w:rsidRDefault="00097A3F" w:rsidP="00123D2F">
            <w:pPr>
              <w:pStyle w:val="Default"/>
              <w:numPr>
                <w:ilvl w:val="0"/>
                <w:numId w:val="16"/>
              </w:numPr>
              <w:ind w:left="459"/>
              <w:rPr>
                <w:rFonts w:ascii="Times New Roman" w:hAnsi="Times New Roman"/>
              </w:rPr>
            </w:pPr>
            <w:r w:rsidRPr="00247804">
              <w:rPr>
                <w:rFonts w:ascii="Times New Roman" w:hAnsi="Times New Roman"/>
              </w:rPr>
              <w:t>Анализ нормативных документов по  истории (ФГОС, ПООП). Критерии анализа: структура документа, цели документа,  цели обучения истории (требования к результатам обучения истории).</w:t>
            </w:r>
          </w:p>
          <w:p w:rsidR="00097A3F" w:rsidRPr="00247804" w:rsidRDefault="00097A3F" w:rsidP="00123D2F">
            <w:pPr>
              <w:pStyle w:val="Default"/>
              <w:numPr>
                <w:ilvl w:val="0"/>
                <w:numId w:val="16"/>
              </w:numPr>
              <w:ind w:left="459"/>
              <w:rPr>
                <w:rFonts w:ascii="Times New Roman" w:hAnsi="Times New Roman"/>
              </w:rPr>
            </w:pPr>
            <w:r w:rsidRPr="00247804">
              <w:rPr>
                <w:rFonts w:ascii="Times New Roman" w:hAnsi="Times New Roman"/>
              </w:rPr>
              <w:t>Анализ детской художественной литературы по истории.</w:t>
            </w:r>
          </w:p>
          <w:p w:rsidR="00097A3F" w:rsidRPr="00247804" w:rsidRDefault="00097A3F" w:rsidP="00123D2F">
            <w:pPr>
              <w:spacing w:after="0" w:line="240" w:lineRule="auto"/>
              <w:jc w:val="center"/>
              <w:rPr>
                <w:rFonts w:ascii="Times New Roman" w:hAnsi="Times New Roman" w:cs="Times New Roman"/>
                <w:b/>
                <w:bCs/>
                <w:sz w:val="24"/>
                <w:szCs w:val="24"/>
              </w:rPr>
            </w:pPr>
            <w:r w:rsidRPr="00247804">
              <w:rPr>
                <w:rFonts w:ascii="Times New Roman" w:hAnsi="Times New Roman" w:cs="Times New Roman"/>
                <w:b/>
                <w:bCs/>
                <w:sz w:val="24"/>
                <w:szCs w:val="24"/>
                <w:u w:val="single"/>
              </w:rPr>
              <w:t>План анализа детской художественной литературы по истории</w:t>
            </w:r>
          </w:p>
          <w:p w:rsidR="00097A3F" w:rsidRPr="00247804" w:rsidRDefault="00097A3F" w:rsidP="00123D2F">
            <w:pPr>
              <w:numPr>
                <w:ilvl w:val="0"/>
                <w:numId w:val="17"/>
              </w:numPr>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Автор, название книги, выходные данные.</w:t>
            </w:r>
          </w:p>
          <w:p w:rsidR="00097A3F" w:rsidRPr="00247804" w:rsidRDefault="00097A3F" w:rsidP="00123D2F">
            <w:pPr>
              <w:numPr>
                <w:ilvl w:val="0"/>
                <w:numId w:val="17"/>
              </w:numPr>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Краткое содержание.</w:t>
            </w:r>
          </w:p>
          <w:p w:rsidR="00097A3F" w:rsidRPr="00247804" w:rsidRDefault="00097A3F" w:rsidP="00123D2F">
            <w:pPr>
              <w:numPr>
                <w:ilvl w:val="0"/>
                <w:numId w:val="17"/>
              </w:numPr>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В каком классе, при изучении какой темы можно использовать содержание данной книги.</w:t>
            </w:r>
          </w:p>
          <w:p w:rsidR="00097A3F" w:rsidRPr="00247804" w:rsidRDefault="00097A3F" w:rsidP="00123D2F">
            <w:pPr>
              <w:numPr>
                <w:ilvl w:val="0"/>
                <w:numId w:val="17"/>
              </w:numPr>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 xml:space="preserve">На </w:t>
            </w:r>
            <w:proofErr w:type="gramStart"/>
            <w:r w:rsidRPr="00247804">
              <w:rPr>
                <w:rFonts w:ascii="Times New Roman" w:hAnsi="Times New Roman" w:cs="Times New Roman"/>
                <w:sz w:val="24"/>
                <w:szCs w:val="24"/>
              </w:rPr>
              <w:t>формирование</w:t>
            </w:r>
            <w:proofErr w:type="gramEnd"/>
            <w:r w:rsidRPr="00247804">
              <w:rPr>
                <w:rFonts w:ascii="Times New Roman" w:hAnsi="Times New Roman" w:cs="Times New Roman"/>
                <w:sz w:val="24"/>
                <w:szCs w:val="24"/>
              </w:rPr>
              <w:t xml:space="preserve"> какого компонента исторического образования (знаний (представлений, понятий, закономерностей исторического процесса), умений, ценностных отношений) может быть ориентирована книга. </w:t>
            </w:r>
          </w:p>
          <w:p w:rsidR="00097A3F" w:rsidRPr="00247804" w:rsidRDefault="00097A3F" w:rsidP="00123D2F">
            <w:pPr>
              <w:numPr>
                <w:ilvl w:val="0"/>
                <w:numId w:val="17"/>
              </w:numPr>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Приведите пример использования детской художественной литературы при изучении конкретной темы.</w:t>
            </w:r>
          </w:p>
          <w:p w:rsidR="00097A3F" w:rsidRPr="00247804" w:rsidRDefault="00097A3F" w:rsidP="00123D2F">
            <w:pPr>
              <w:pStyle w:val="Default"/>
              <w:ind w:left="459"/>
              <w:rPr>
                <w:rFonts w:ascii="Times New Roman" w:hAnsi="Times New Roman"/>
              </w:rPr>
            </w:pPr>
          </w:p>
          <w:p w:rsidR="00097A3F" w:rsidRPr="00247804" w:rsidRDefault="00097A3F" w:rsidP="00123D2F">
            <w:pPr>
              <w:pStyle w:val="Default"/>
              <w:numPr>
                <w:ilvl w:val="0"/>
                <w:numId w:val="16"/>
              </w:numPr>
              <w:ind w:left="459"/>
              <w:rPr>
                <w:rFonts w:ascii="Times New Roman" w:hAnsi="Times New Roman"/>
              </w:rPr>
            </w:pPr>
            <w:r w:rsidRPr="00247804">
              <w:rPr>
                <w:rFonts w:ascii="Times New Roman" w:hAnsi="Times New Roman"/>
              </w:rPr>
              <w:t>Анализ учебников по истории (по предложенным критериям).</w:t>
            </w:r>
          </w:p>
          <w:p w:rsidR="00097A3F" w:rsidRPr="00247804" w:rsidRDefault="00097A3F" w:rsidP="00123D2F">
            <w:pPr>
              <w:pStyle w:val="Default"/>
              <w:numPr>
                <w:ilvl w:val="0"/>
                <w:numId w:val="16"/>
              </w:numPr>
              <w:ind w:left="459"/>
              <w:rPr>
                <w:rFonts w:ascii="Times New Roman" w:hAnsi="Times New Roman"/>
                <w:color w:val="auto"/>
              </w:rPr>
            </w:pPr>
            <w:r w:rsidRPr="00247804">
              <w:rPr>
                <w:rFonts w:ascii="Times New Roman" w:hAnsi="Times New Roman"/>
                <w:color w:val="auto"/>
              </w:rPr>
              <w:t>Подготовка методических разработок.</w:t>
            </w:r>
          </w:p>
          <w:p w:rsidR="00097A3F" w:rsidRPr="00247804" w:rsidRDefault="00097A3F" w:rsidP="00123D2F">
            <w:pPr>
              <w:pStyle w:val="Default"/>
              <w:numPr>
                <w:ilvl w:val="0"/>
                <w:numId w:val="16"/>
              </w:numPr>
              <w:ind w:left="459"/>
              <w:rPr>
                <w:rFonts w:ascii="Times New Roman" w:hAnsi="Times New Roman"/>
                <w:color w:val="auto"/>
              </w:rPr>
            </w:pPr>
            <w:r w:rsidRPr="00247804">
              <w:rPr>
                <w:rFonts w:ascii="Times New Roman" w:hAnsi="Times New Roman"/>
              </w:rPr>
              <w:t>Составление хронологических задач различного типа (9 задач).</w:t>
            </w:r>
          </w:p>
          <w:p w:rsidR="00097A3F" w:rsidRPr="00247804" w:rsidRDefault="00097A3F" w:rsidP="00123D2F">
            <w:pPr>
              <w:pStyle w:val="Default"/>
              <w:numPr>
                <w:ilvl w:val="0"/>
                <w:numId w:val="16"/>
              </w:numPr>
              <w:ind w:left="459"/>
              <w:rPr>
                <w:rFonts w:ascii="Times New Roman" w:hAnsi="Times New Roman"/>
                <w:color w:val="auto"/>
              </w:rPr>
            </w:pPr>
            <w:r w:rsidRPr="00247804">
              <w:rPr>
                <w:rFonts w:ascii="Times New Roman" w:hAnsi="Times New Roman"/>
              </w:rPr>
              <w:t xml:space="preserve"> Составление хронологических таблиц по истории различного типа (6 таблиц)</w:t>
            </w:r>
            <w:r w:rsidRPr="00247804">
              <w:rPr>
                <w:rFonts w:ascii="Times New Roman" w:hAnsi="Times New Roman"/>
                <w:color w:val="auto"/>
              </w:rPr>
              <w:t>.</w:t>
            </w:r>
          </w:p>
          <w:p w:rsidR="00097A3F" w:rsidRPr="00247804" w:rsidRDefault="00097A3F">
            <w:pPr>
              <w:pStyle w:val="Default"/>
              <w:rPr>
                <w:rFonts w:ascii="Times New Roman" w:hAnsi="Times New Roman"/>
              </w:rPr>
            </w:pPr>
          </w:p>
          <w:p w:rsidR="00097A3F" w:rsidRPr="00247804" w:rsidRDefault="00097A3F" w:rsidP="00123D2F">
            <w:pPr>
              <w:pStyle w:val="Default"/>
              <w:jc w:val="both"/>
              <w:rPr>
                <w:rFonts w:ascii="Times New Roman" w:hAnsi="Times New Roman"/>
              </w:rPr>
            </w:pPr>
            <w:r w:rsidRPr="00247804">
              <w:rPr>
                <w:rFonts w:ascii="Times New Roman" w:hAnsi="Times New Roman"/>
              </w:rPr>
              <w:t>При оценке практических заданий учитывается полнота и правильность их выполнения, правильность работы с научной литературой, а также соблюдение сроков к предоставлению отчетности. Задания выполняются в письменном виде. Рекомендуется пользоваться литературой из списка основной и дополнительной литературы.</w:t>
            </w:r>
          </w:p>
          <w:p w:rsidR="00097A3F" w:rsidRPr="00247804" w:rsidRDefault="00097A3F" w:rsidP="00123D2F">
            <w:pPr>
              <w:pStyle w:val="Default"/>
              <w:jc w:val="both"/>
              <w:rPr>
                <w:rFonts w:ascii="Times New Roman" w:hAnsi="Times New Roman"/>
              </w:rPr>
            </w:pPr>
            <w:r w:rsidRPr="00247804">
              <w:rPr>
                <w:rFonts w:ascii="Times New Roman" w:hAnsi="Times New Roman"/>
              </w:rPr>
              <w:t xml:space="preserve">Каждое задание оценивается в 10 баллов. Максимальный балл за выполнение практических заданий – 60 баллов. </w:t>
            </w:r>
          </w:p>
          <w:p w:rsidR="00097A3F" w:rsidRPr="00247804" w:rsidRDefault="00097A3F" w:rsidP="00123D2F">
            <w:pPr>
              <w:pStyle w:val="Default"/>
              <w:jc w:val="both"/>
              <w:rPr>
                <w:rFonts w:ascii="Times New Roman" w:hAnsi="Times New Roman"/>
              </w:rPr>
            </w:pPr>
            <w:r w:rsidRPr="00247804">
              <w:rPr>
                <w:rFonts w:ascii="Times New Roman" w:hAnsi="Times New Roman"/>
              </w:rPr>
              <w:t>Критерии оценивания заданий:</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9-10 баллов – задание выполнено полностью, все положения ответа являются правильными, ответы на задание представлены своевременно,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7-8 балла - задание выполнено полностью, в положениях ответа допущены неточности, ответы на задание представлены своевременно,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5-6 балла - задание выполнено не полностью, в положениях ответа допущены неточности, ответы на задание представлены своевременно,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3-4 балла - задание выполнено не полностью, в положениях ответа допущены ошибки, ответы на задание не представлены своевременно или не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 xml:space="preserve"> 1-2 балла - задание выполнено не полностью, в положениях ответа допущены ошибки, ответы на задание не представлены своевременно и не соблюдены требования к оформлению.</w:t>
            </w:r>
          </w:p>
          <w:p w:rsidR="00097A3F" w:rsidRPr="00247804" w:rsidRDefault="00097A3F" w:rsidP="00123D2F">
            <w:pPr>
              <w:pStyle w:val="Default"/>
              <w:jc w:val="both"/>
              <w:rPr>
                <w:rFonts w:ascii="Times New Roman" w:hAnsi="Times New Roman"/>
                <w:sz w:val="22"/>
                <w:szCs w:val="22"/>
              </w:rPr>
            </w:pPr>
          </w:p>
        </w:tc>
      </w:tr>
      <w:tr w:rsidR="00097A3F" w:rsidRPr="00247804" w:rsidTr="00B33C2E">
        <w:trPr>
          <w:trHeight w:val="606"/>
        </w:trPr>
        <w:tc>
          <w:tcPr>
            <w:tcW w:w="2374" w:type="dxa"/>
          </w:tcPr>
          <w:p w:rsidR="00097A3F" w:rsidRPr="00247804" w:rsidRDefault="00097A3F">
            <w:pPr>
              <w:pStyle w:val="Default"/>
              <w:rPr>
                <w:rFonts w:ascii="Times New Roman" w:hAnsi="Times New Roman"/>
                <w:sz w:val="22"/>
                <w:szCs w:val="22"/>
              </w:rPr>
            </w:pPr>
            <w:r w:rsidRPr="00247804">
              <w:rPr>
                <w:rFonts w:ascii="Times New Roman" w:hAnsi="Times New Roman"/>
                <w:sz w:val="22"/>
                <w:szCs w:val="22"/>
              </w:rPr>
              <w:lastRenderedPageBreak/>
              <w:t>6 семестр</w:t>
            </w:r>
          </w:p>
          <w:p w:rsidR="00097A3F" w:rsidRPr="00247804" w:rsidRDefault="00097A3F">
            <w:pPr>
              <w:pStyle w:val="Default"/>
              <w:rPr>
                <w:rFonts w:ascii="Times New Roman" w:hAnsi="Times New Roman"/>
                <w:sz w:val="22"/>
                <w:szCs w:val="22"/>
              </w:rPr>
            </w:pPr>
            <w:r w:rsidRPr="00247804">
              <w:rPr>
                <w:rFonts w:ascii="Times New Roman" w:hAnsi="Times New Roman"/>
                <w:sz w:val="22"/>
                <w:szCs w:val="22"/>
              </w:rPr>
              <w:t xml:space="preserve">Практические задания </w:t>
            </w:r>
          </w:p>
          <w:p w:rsidR="00097A3F" w:rsidRPr="00247804" w:rsidRDefault="00097A3F">
            <w:pPr>
              <w:pStyle w:val="Default"/>
              <w:rPr>
                <w:rFonts w:ascii="Times New Roman" w:hAnsi="Times New Roman"/>
                <w:sz w:val="22"/>
                <w:szCs w:val="22"/>
              </w:rPr>
            </w:pPr>
          </w:p>
        </w:tc>
        <w:tc>
          <w:tcPr>
            <w:tcW w:w="6972" w:type="dxa"/>
          </w:tcPr>
          <w:p w:rsidR="00097A3F" w:rsidRPr="00247804" w:rsidRDefault="00097A3F" w:rsidP="00123D2F">
            <w:pPr>
              <w:pStyle w:val="Default"/>
              <w:ind w:left="175"/>
              <w:jc w:val="both"/>
              <w:rPr>
                <w:rFonts w:ascii="Times New Roman" w:hAnsi="Times New Roman"/>
              </w:rPr>
            </w:pPr>
            <w:r w:rsidRPr="00247804">
              <w:rPr>
                <w:rFonts w:ascii="Times New Roman" w:hAnsi="Times New Roman"/>
              </w:rPr>
              <w:t>Практические задания направлены на закрепление теоретических знаний студентов по методике обучения истории и на формирование умения использовать теоретические знания на практике. Задания выполняются в письменном виде. Каждое задание оценивается в 5 баллов.</w:t>
            </w:r>
          </w:p>
          <w:p w:rsidR="00097A3F" w:rsidRPr="00247804" w:rsidRDefault="00097A3F" w:rsidP="00123D2F">
            <w:pPr>
              <w:pStyle w:val="Default"/>
              <w:ind w:left="175"/>
              <w:jc w:val="both"/>
              <w:rPr>
                <w:rFonts w:ascii="Times New Roman" w:hAnsi="Times New Roman"/>
              </w:rPr>
            </w:pPr>
            <w:r w:rsidRPr="00247804">
              <w:rPr>
                <w:rFonts w:ascii="Times New Roman" w:hAnsi="Times New Roman"/>
              </w:rPr>
              <w:t>Предполагается выполнение студентами в течение семестра следующих заданий:</w:t>
            </w:r>
          </w:p>
          <w:p w:rsidR="00097A3F" w:rsidRPr="00247804" w:rsidRDefault="00097A3F" w:rsidP="00123D2F">
            <w:pPr>
              <w:widowControl w:val="0"/>
              <w:numPr>
                <w:ilvl w:val="0"/>
                <w:numId w:val="18"/>
              </w:numPr>
              <w:tabs>
                <w:tab w:val="left" w:pos="459"/>
              </w:tabs>
              <w:suppressAutoHyphens/>
              <w:snapToGrid w:val="0"/>
              <w:spacing w:after="0" w:line="240" w:lineRule="auto"/>
              <w:ind w:left="459"/>
              <w:rPr>
                <w:rFonts w:ascii="Times New Roman" w:hAnsi="Times New Roman" w:cs="Times New Roman"/>
                <w:sz w:val="24"/>
                <w:szCs w:val="24"/>
              </w:rPr>
            </w:pPr>
            <w:r w:rsidRPr="00247804">
              <w:rPr>
                <w:rFonts w:ascii="Times New Roman" w:hAnsi="Times New Roman" w:cs="Times New Roman"/>
                <w:sz w:val="24"/>
                <w:szCs w:val="24"/>
              </w:rPr>
              <w:t>Разработка варианта поэтапного формирования общеисторического понятия.</w:t>
            </w:r>
          </w:p>
          <w:p w:rsidR="00097A3F" w:rsidRPr="00247804" w:rsidRDefault="00097A3F" w:rsidP="00123D2F">
            <w:pPr>
              <w:widowControl w:val="0"/>
              <w:tabs>
                <w:tab w:val="left" w:pos="459"/>
              </w:tabs>
              <w:suppressAutoHyphens/>
              <w:snapToGrid w:val="0"/>
              <w:spacing w:after="0" w:line="240" w:lineRule="auto"/>
              <w:ind w:left="459"/>
              <w:rPr>
                <w:rFonts w:ascii="Times New Roman" w:hAnsi="Times New Roman" w:cs="Times New Roman"/>
                <w:sz w:val="24"/>
                <w:szCs w:val="24"/>
              </w:rPr>
            </w:pPr>
            <w:r w:rsidRPr="00247804">
              <w:rPr>
                <w:rFonts w:ascii="Times New Roman" w:hAnsi="Times New Roman" w:cs="Times New Roman"/>
                <w:sz w:val="24"/>
                <w:szCs w:val="24"/>
              </w:rPr>
              <w:t>Критерии оценивания:</w:t>
            </w:r>
          </w:p>
          <w:p w:rsidR="00097A3F" w:rsidRPr="00247804" w:rsidRDefault="00097A3F" w:rsidP="00123D2F">
            <w:pPr>
              <w:widowControl w:val="0"/>
              <w:tabs>
                <w:tab w:val="left" w:pos="459"/>
              </w:tabs>
              <w:suppressAutoHyphens/>
              <w:snapToGrid w:val="0"/>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5 баллов – отобрано общеисторическое понятие, сформулирована цел</w:t>
            </w:r>
            <w:proofErr w:type="gramStart"/>
            <w:r w:rsidRPr="00247804">
              <w:rPr>
                <w:rFonts w:ascii="Times New Roman" w:hAnsi="Times New Roman" w:cs="Times New Roman"/>
                <w:sz w:val="24"/>
                <w:szCs w:val="24"/>
              </w:rPr>
              <w:t>ь(</w:t>
            </w:r>
            <w:proofErr w:type="gramEnd"/>
            <w:r w:rsidRPr="00247804">
              <w:rPr>
                <w:rFonts w:ascii="Times New Roman" w:hAnsi="Times New Roman" w:cs="Times New Roman"/>
                <w:sz w:val="24"/>
                <w:szCs w:val="24"/>
              </w:rPr>
              <w:t>-и)/результат(-</w:t>
            </w:r>
            <w:proofErr w:type="spellStart"/>
            <w:r w:rsidRPr="00247804">
              <w:rPr>
                <w:rFonts w:ascii="Times New Roman" w:hAnsi="Times New Roman" w:cs="Times New Roman"/>
                <w:sz w:val="24"/>
                <w:szCs w:val="24"/>
              </w:rPr>
              <w:t>ы</w:t>
            </w:r>
            <w:proofErr w:type="spellEnd"/>
            <w:r w:rsidRPr="00247804">
              <w:rPr>
                <w:rFonts w:ascii="Times New Roman" w:hAnsi="Times New Roman" w:cs="Times New Roman"/>
                <w:sz w:val="24"/>
                <w:szCs w:val="24"/>
              </w:rPr>
              <w:t>) урока (-</w:t>
            </w:r>
            <w:proofErr w:type="spellStart"/>
            <w:r w:rsidRPr="00247804">
              <w:rPr>
                <w:rFonts w:ascii="Times New Roman" w:hAnsi="Times New Roman" w:cs="Times New Roman"/>
                <w:sz w:val="24"/>
                <w:szCs w:val="24"/>
              </w:rPr>
              <w:t>ов</w:t>
            </w:r>
            <w:proofErr w:type="spellEnd"/>
            <w:r w:rsidRPr="00247804">
              <w:rPr>
                <w:rFonts w:ascii="Times New Roman" w:hAnsi="Times New Roman" w:cs="Times New Roman"/>
                <w:sz w:val="24"/>
                <w:szCs w:val="24"/>
              </w:rPr>
              <w:t>)  истории, соблюдены все этапы формирования понятия, задание выполнено своевременно.</w:t>
            </w:r>
          </w:p>
          <w:p w:rsidR="00097A3F" w:rsidRPr="00247804" w:rsidRDefault="00097A3F" w:rsidP="00123D2F">
            <w:pPr>
              <w:widowControl w:val="0"/>
              <w:tabs>
                <w:tab w:val="left" w:pos="459"/>
              </w:tabs>
              <w:suppressAutoHyphens/>
              <w:snapToGrid w:val="0"/>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4 балла - отобрано общеисторическое понятие, сформулирована цел</w:t>
            </w:r>
            <w:proofErr w:type="gramStart"/>
            <w:r w:rsidRPr="00247804">
              <w:rPr>
                <w:rFonts w:ascii="Times New Roman" w:hAnsi="Times New Roman" w:cs="Times New Roman"/>
                <w:sz w:val="24"/>
                <w:szCs w:val="24"/>
              </w:rPr>
              <w:t>ь(</w:t>
            </w:r>
            <w:proofErr w:type="gramEnd"/>
            <w:r w:rsidRPr="00247804">
              <w:rPr>
                <w:rFonts w:ascii="Times New Roman" w:hAnsi="Times New Roman" w:cs="Times New Roman"/>
                <w:sz w:val="24"/>
                <w:szCs w:val="24"/>
              </w:rPr>
              <w:t>-и)/результат(-</w:t>
            </w:r>
            <w:proofErr w:type="spellStart"/>
            <w:r w:rsidRPr="00247804">
              <w:rPr>
                <w:rFonts w:ascii="Times New Roman" w:hAnsi="Times New Roman" w:cs="Times New Roman"/>
                <w:sz w:val="24"/>
                <w:szCs w:val="24"/>
              </w:rPr>
              <w:t>ы</w:t>
            </w:r>
            <w:proofErr w:type="spellEnd"/>
            <w:r w:rsidRPr="00247804">
              <w:rPr>
                <w:rFonts w:ascii="Times New Roman" w:hAnsi="Times New Roman" w:cs="Times New Roman"/>
                <w:sz w:val="24"/>
                <w:szCs w:val="24"/>
              </w:rPr>
              <w:t>) урока (-</w:t>
            </w:r>
            <w:proofErr w:type="spellStart"/>
            <w:r w:rsidRPr="00247804">
              <w:rPr>
                <w:rFonts w:ascii="Times New Roman" w:hAnsi="Times New Roman" w:cs="Times New Roman"/>
                <w:sz w:val="24"/>
                <w:szCs w:val="24"/>
              </w:rPr>
              <w:t>ов</w:t>
            </w:r>
            <w:proofErr w:type="spellEnd"/>
            <w:r w:rsidRPr="00247804">
              <w:rPr>
                <w:rFonts w:ascii="Times New Roman" w:hAnsi="Times New Roman" w:cs="Times New Roman"/>
                <w:sz w:val="24"/>
                <w:szCs w:val="24"/>
              </w:rPr>
              <w:t>)  истории, соблюдены не все этапы формирования понятия, задание выполнено своевременно.</w:t>
            </w:r>
          </w:p>
          <w:p w:rsidR="00097A3F" w:rsidRPr="00247804" w:rsidRDefault="00097A3F" w:rsidP="00123D2F">
            <w:pPr>
              <w:widowControl w:val="0"/>
              <w:tabs>
                <w:tab w:val="left" w:pos="459"/>
              </w:tabs>
              <w:suppressAutoHyphens/>
              <w:snapToGrid w:val="0"/>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3 балла - отобрано общеисторическое понятие, не четко сформулирована цел</w:t>
            </w:r>
            <w:proofErr w:type="gramStart"/>
            <w:r w:rsidRPr="00247804">
              <w:rPr>
                <w:rFonts w:ascii="Times New Roman" w:hAnsi="Times New Roman" w:cs="Times New Roman"/>
                <w:sz w:val="24"/>
                <w:szCs w:val="24"/>
              </w:rPr>
              <w:t>ь(</w:t>
            </w:r>
            <w:proofErr w:type="gramEnd"/>
            <w:r w:rsidRPr="00247804">
              <w:rPr>
                <w:rFonts w:ascii="Times New Roman" w:hAnsi="Times New Roman" w:cs="Times New Roman"/>
                <w:sz w:val="24"/>
                <w:szCs w:val="24"/>
              </w:rPr>
              <w:t>-и)/результат(-</w:t>
            </w:r>
            <w:proofErr w:type="spellStart"/>
            <w:r w:rsidRPr="00247804">
              <w:rPr>
                <w:rFonts w:ascii="Times New Roman" w:hAnsi="Times New Roman" w:cs="Times New Roman"/>
                <w:sz w:val="24"/>
                <w:szCs w:val="24"/>
              </w:rPr>
              <w:t>ы</w:t>
            </w:r>
            <w:proofErr w:type="spellEnd"/>
            <w:r w:rsidRPr="00247804">
              <w:rPr>
                <w:rFonts w:ascii="Times New Roman" w:hAnsi="Times New Roman" w:cs="Times New Roman"/>
                <w:sz w:val="24"/>
                <w:szCs w:val="24"/>
              </w:rPr>
              <w:t>) урока (-</w:t>
            </w:r>
            <w:proofErr w:type="spellStart"/>
            <w:r w:rsidRPr="00247804">
              <w:rPr>
                <w:rFonts w:ascii="Times New Roman" w:hAnsi="Times New Roman" w:cs="Times New Roman"/>
                <w:sz w:val="24"/>
                <w:szCs w:val="24"/>
              </w:rPr>
              <w:t>ов</w:t>
            </w:r>
            <w:proofErr w:type="spellEnd"/>
            <w:r w:rsidRPr="00247804">
              <w:rPr>
                <w:rFonts w:ascii="Times New Roman" w:hAnsi="Times New Roman" w:cs="Times New Roman"/>
                <w:sz w:val="24"/>
                <w:szCs w:val="24"/>
              </w:rPr>
              <w:t xml:space="preserve">)  истории, соблюдены не все этапы формирования понятия, задание </w:t>
            </w:r>
            <w:r w:rsidRPr="00247804">
              <w:rPr>
                <w:rFonts w:ascii="Times New Roman" w:hAnsi="Times New Roman" w:cs="Times New Roman"/>
                <w:sz w:val="24"/>
                <w:szCs w:val="24"/>
              </w:rPr>
              <w:lastRenderedPageBreak/>
              <w:t>выполнено своевременно.</w:t>
            </w:r>
          </w:p>
          <w:p w:rsidR="00097A3F" w:rsidRPr="00247804" w:rsidRDefault="00097A3F" w:rsidP="00123D2F">
            <w:pPr>
              <w:widowControl w:val="0"/>
              <w:tabs>
                <w:tab w:val="left" w:pos="459"/>
              </w:tabs>
              <w:suppressAutoHyphens/>
              <w:snapToGrid w:val="0"/>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2 балла - отобрано общеисторическое понятие, не четко сформулирована цел</w:t>
            </w:r>
            <w:proofErr w:type="gramStart"/>
            <w:r w:rsidRPr="00247804">
              <w:rPr>
                <w:rFonts w:ascii="Times New Roman" w:hAnsi="Times New Roman" w:cs="Times New Roman"/>
                <w:sz w:val="24"/>
                <w:szCs w:val="24"/>
              </w:rPr>
              <w:t>ь(</w:t>
            </w:r>
            <w:proofErr w:type="gramEnd"/>
            <w:r w:rsidRPr="00247804">
              <w:rPr>
                <w:rFonts w:ascii="Times New Roman" w:hAnsi="Times New Roman" w:cs="Times New Roman"/>
                <w:sz w:val="24"/>
                <w:szCs w:val="24"/>
              </w:rPr>
              <w:t>-и)/результат(-</w:t>
            </w:r>
            <w:proofErr w:type="spellStart"/>
            <w:r w:rsidRPr="00247804">
              <w:rPr>
                <w:rFonts w:ascii="Times New Roman" w:hAnsi="Times New Roman" w:cs="Times New Roman"/>
                <w:sz w:val="24"/>
                <w:szCs w:val="24"/>
              </w:rPr>
              <w:t>ы</w:t>
            </w:r>
            <w:proofErr w:type="spellEnd"/>
            <w:r w:rsidRPr="00247804">
              <w:rPr>
                <w:rFonts w:ascii="Times New Roman" w:hAnsi="Times New Roman" w:cs="Times New Roman"/>
                <w:sz w:val="24"/>
                <w:szCs w:val="24"/>
              </w:rPr>
              <w:t>) урока (-</w:t>
            </w:r>
            <w:proofErr w:type="spellStart"/>
            <w:r w:rsidRPr="00247804">
              <w:rPr>
                <w:rFonts w:ascii="Times New Roman" w:hAnsi="Times New Roman" w:cs="Times New Roman"/>
                <w:sz w:val="24"/>
                <w:szCs w:val="24"/>
              </w:rPr>
              <w:t>ов</w:t>
            </w:r>
            <w:proofErr w:type="spellEnd"/>
            <w:r w:rsidRPr="00247804">
              <w:rPr>
                <w:rFonts w:ascii="Times New Roman" w:hAnsi="Times New Roman" w:cs="Times New Roman"/>
                <w:sz w:val="24"/>
                <w:szCs w:val="24"/>
              </w:rPr>
              <w:t>)  истории, соблюдены не все этапы формирования понятия, задание выполнено не своевременно.</w:t>
            </w:r>
          </w:p>
          <w:p w:rsidR="00097A3F" w:rsidRPr="00247804" w:rsidRDefault="00097A3F" w:rsidP="00123D2F">
            <w:pPr>
              <w:widowControl w:val="0"/>
              <w:tabs>
                <w:tab w:val="left" w:pos="459"/>
              </w:tabs>
              <w:suppressAutoHyphens/>
              <w:snapToGrid w:val="0"/>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1 балл - отобрано общеисторическое понятие, не сформулирована цел</w:t>
            </w:r>
            <w:proofErr w:type="gramStart"/>
            <w:r w:rsidRPr="00247804">
              <w:rPr>
                <w:rFonts w:ascii="Times New Roman" w:hAnsi="Times New Roman" w:cs="Times New Roman"/>
                <w:sz w:val="24"/>
                <w:szCs w:val="24"/>
              </w:rPr>
              <w:t>ь(</w:t>
            </w:r>
            <w:proofErr w:type="gramEnd"/>
            <w:r w:rsidRPr="00247804">
              <w:rPr>
                <w:rFonts w:ascii="Times New Roman" w:hAnsi="Times New Roman" w:cs="Times New Roman"/>
                <w:sz w:val="24"/>
                <w:szCs w:val="24"/>
              </w:rPr>
              <w:t>-и)/результат(-</w:t>
            </w:r>
            <w:proofErr w:type="spellStart"/>
            <w:r w:rsidRPr="00247804">
              <w:rPr>
                <w:rFonts w:ascii="Times New Roman" w:hAnsi="Times New Roman" w:cs="Times New Roman"/>
                <w:sz w:val="24"/>
                <w:szCs w:val="24"/>
              </w:rPr>
              <w:t>ы</w:t>
            </w:r>
            <w:proofErr w:type="spellEnd"/>
            <w:r w:rsidRPr="00247804">
              <w:rPr>
                <w:rFonts w:ascii="Times New Roman" w:hAnsi="Times New Roman" w:cs="Times New Roman"/>
                <w:sz w:val="24"/>
                <w:szCs w:val="24"/>
              </w:rPr>
              <w:t>) урока (-</w:t>
            </w:r>
            <w:proofErr w:type="spellStart"/>
            <w:r w:rsidRPr="00247804">
              <w:rPr>
                <w:rFonts w:ascii="Times New Roman" w:hAnsi="Times New Roman" w:cs="Times New Roman"/>
                <w:sz w:val="24"/>
                <w:szCs w:val="24"/>
              </w:rPr>
              <w:t>ов</w:t>
            </w:r>
            <w:proofErr w:type="spellEnd"/>
            <w:r w:rsidRPr="00247804">
              <w:rPr>
                <w:rFonts w:ascii="Times New Roman" w:hAnsi="Times New Roman" w:cs="Times New Roman"/>
                <w:sz w:val="24"/>
                <w:szCs w:val="24"/>
              </w:rPr>
              <w:t>)  истории, соблюдены не все этапы формирования понятия, задание выполнено не своевременно.</w:t>
            </w:r>
          </w:p>
          <w:p w:rsidR="00097A3F" w:rsidRPr="00247804" w:rsidRDefault="00097A3F" w:rsidP="00123D2F">
            <w:pPr>
              <w:widowControl w:val="0"/>
              <w:tabs>
                <w:tab w:val="left" w:pos="459"/>
              </w:tabs>
              <w:suppressAutoHyphens/>
              <w:snapToGrid w:val="0"/>
              <w:spacing w:after="0" w:line="240" w:lineRule="auto"/>
              <w:rPr>
                <w:rFonts w:ascii="Times New Roman" w:hAnsi="Times New Roman" w:cs="Times New Roman"/>
                <w:sz w:val="24"/>
                <w:szCs w:val="24"/>
              </w:rPr>
            </w:pPr>
          </w:p>
          <w:p w:rsidR="00097A3F" w:rsidRPr="00247804" w:rsidRDefault="00097A3F" w:rsidP="00123D2F">
            <w:pPr>
              <w:pStyle w:val="a3"/>
              <w:numPr>
                <w:ilvl w:val="0"/>
                <w:numId w:val="18"/>
              </w:numPr>
              <w:tabs>
                <w:tab w:val="left" w:pos="459"/>
              </w:tabs>
              <w:spacing w:after="0" w:line="240" w:lineRule="auto"/>
              <w:ind w:left="459" w:hanging="142"/>
              <w:jc w:val="both"/>
              <w:rPr>
                <w:rFonts w:ascii="Times New Roman" w:hAnsi="Times New Roman" w:cs="Times New Roman"/>
                <w:sz w:val="24"/>
                <w:szCs w:val="24"/>
              </w:rPr>
            </w:pPr>
            <w:r w:rsidRPr="00247804">
              <w:rPr>
                <w:rFonts w:ascii="Times New Roman" w:hAnsi="Times New Roman" w:cs="Times New Roman"/>
                <w:sz w:val="24"/>
                <w:szCs w:val="24"/>
              </w:rPr>
              <w:t>Составление копилки памяток по формированию различных умений (не менее 10 памяток).</w:t>
            </w:r>
          </w:p>
          <w:p w:rsidR="00097A3F" w:rsidRPr="00247804" w:rsidRDefault="00097A3F" w:rsidP="00123D2F">
            <w:pPr>
              <w:widowControl w:val="0"/>
              <w:tabs>
                <w:tab w:val="left" w:pos="459"/>
              </w:tabs>
              <w:suppressAutoHyphens/>
              <w:snapToGrid w:val="0"/>
              <w:spacing w:after="0" w:line="240" w:lineRule="auto"/>
              <w:ind w:left="459"/>
              <w:rPr>
                <w:rFonts w:ascii="Times New Roman" w:hAnsi="Times New Roman" w:cs="Times New Roman"/>
                <w:sz w:val="24"/>
                <w:szCs w:val="24"/>
              </w:rPr>
            </w:pPr>
            <w:r w:rsidRPr="00247804">
              <w:rPr>
                <w:rFonts w:ascii="Times New Roman" w:hAnsi="Times New Roman" w:cs="Times New Roman"/>
                <w:sz w:val="24"/>
                <w:szCs w:val="24"/>
              </w:rPr>
              <w:t>Критерии оценивания:</w:t>
            </w:r>
          </w:p>
          <w:p w:rsidR="00097A3F" w:rsidRPr="00247804" w:rsidRDefault="00097A3F" w:rsidP="00123D2F">
            <w:pPr>
              <w:pStyle w:val="a3"/>
              <w:tabs>
                <w:tab w:val="left" w:pos="459"/>
              </w:tab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 xml:space="preserve">5 баллов – предложено 10 памяток на формирование различных умений, </w:t>
            </w:r>
            <w:proofErr w:type="gramStart"/>
            <w:r w:rsidRPr="00247804">
              <w:rPr>
                <w:rFonts w:ascii="Times New Roman" w:hAnsi="Times New Roman" w:cs="Times New Roman"/>
                <w:sz w:val="24"/>
                <w:szCs w:val="24"/>
              </w:rPr>
              <w:t>указаны</w:t>
            </w:r>
            <w:proofErr w:type="gramEnd"/>
            <w:r w:rsidRPr="00247804">
              <w:rPr>
                <w:rFonts w:ascii="Times New Roman" w:hAnsi="Times New Roman" w:cs="Times New Roman"/>
                <w:sz w:val="24"/>
                <w:szCs w:val="24"/>
              </w:rPr>
              <w:t xml:space="preserve"> </w:t>
            </w:r>
            <w:proofErr w:type="spellStart"/>
            <w:r w:rsidRPr="00247804">
              <w:rPr>
                <w:rFonts w:ascii="Times New Roman" w:hAnsi="Times New Roman" w:cs="Times New Roman"/>
                <w:sz w:val="24"/>
                <w:szCs w:val="24"/>
              </w:rPr>
              <w:t>иисточники</w:t>
            </w:r>
            <w:proofErr w:type="spellEnd"/>
            <w:r w:rsidRPr="00247804">
              <w:rPr>
                <w:rFonts w:ascii="Times New Roman" w:hAnsi="Times New Roman" w:cs="Times New Roman"/>
                <w:sz w:val="24"/>
                <w:szCs w:val="24"/>
              </w:rPr>
              <w:t>;</w:t>
            </w:r>
          </w:p>
          <w:p w:rsidR="00097A3F" w:rsidRPr="00247804" w:rsidRDefault="00097A3F" w:rsidP="00123D2F">
            <w:pPr>
              <w:pStyle w:val="a3"/>
              <w:tabs>
                <w:tab w:val="left" w:pos="459"/>
              </w:tab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4 балла - предложено 8-9 памяток на формирование различных умений, указаны источники;</w:t>
            </w:r>
          </w:p>
          <w:p w:rsidR="00097A3F" w:rsidRPr="00247804" w:rsidRDefault="00097A3F" w:rsidP="00123D2F">
            <w:pPr>
              <w:pStyle w:val="a3"/>
              <w:tabs>
                <w:tab w:val="left" w:pos="459"/>
              </w:tab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3 балла - предложено 6-7 памяток на формирование различных умений, указаны источники;</w:t>
            </w:r>
          </w:p>
          <w:p w:rsidR="00097A3F" w:rsidRPr="00247804" w:rsidRDefault="00097A3F" w:rsidP="00123D2F">
            <w:pPr>
              <w:pStyle w:val="a3"/>
              <w:tabs>
                <w:tab w:val="left" w:pos="459"/>
              </w:tab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2 балла - предложено 4-5 памяток на формирование различных умений, указаны не все источники;</w:t>
            </w:r>
          </w:p>
          <w:p w:rsidR="00097A3F" w:rsidRPr="00247804" w:rsidRDefault="00097A3F" w:rsidP="00123D2F">
            <w:pPr>
              <w:pStyle w:val="a3"/>
              <w:tabs>
                <w:tab w:val="left" w:pos="459"/>
              </w:tab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1 балл - предложено 1-4 памятки на формирование одного-двух умений, не указаны источники;</w:t>
            </w:r>
          </w:p>
          <w:p w:rsidR="00097A3F" w:rsidRPr="00247804" w:rsidRDefault="00097A3F" w:rsidP="00123D2F">
            <w:pPr>
              <w:pStyle w:val="a3"/>
              <w:tabs>
                <w:tab w:val="left" w:pos="459"/>
              </w:tabs>
              <w:spacing w:after="0" w:line="240" w:lineRule="auto"/>
              <w:ind w:left="459"/>
              <w:jc w:val="both"/>
              <w:rPr>
                <w:rFonts w:ascii="Times New Roman" w:hAnsi="Times New Roman" w:cs="Times New Roman"/>
                <w:sz w:val="24"/>
                <w:szCs w:val="24"/>
              </w:rPr>
            </w:pPr>
          </w:p>
          <w:p w:rsidR="00097A3F" w:rsidRPr="00247804" w:rsidRDefault="00097A3F" w:rsidP="00123D2F">
            <w:pPr>
              <w:pStyle w:val="a3"/>
              <w:numPr>
                <w:ilvl w:val="0"/>
                <w:numId w:val="18"/>
              </w:numPr>
              <w:tabs>
                <w:tab w:val="left" w:pos="459"/>
              </w:tabs>
              <w:spacing w:after="0" w:line="240" w:lineRule="auto"/>
              <w:ind w:left="459" w:hanging="142"/>
              <w:jc w:val="both"/>
              <w:rPr>
                <w:rFonts w:ascii="Times New Roman" w:hAnsi="Times New Roman" w:cs="Times New Roman"/>
                <w:sz w:val="24"/>
                <w:szCs w:val="24"/>
              </w:rPr>
            </w:pPr>
            <w:r w:rsidRPr="00247804">
              <w:rPr>
                <w:rFonts w:ascii="Times New Roman" w:hAnsi="Times New Roman" w:cs="Times New Roman"/>
                <w:sz w:val="24"/>
                <w:szCs w:val="24"/>
              </w:rPr>
              <w:t>Разработка задания для достижения личностного результата в обучении истории.</w:t>
            </w:r>
          </w:p>
          <w:p w:rsidR="00097A3F" w:rsidRDefault="00097A3F" w:rsidP="00123D2F">
            <w:pPr>
              <w:pStyle w:val="a3"/>
              <w:numPr>
                <w:ilvl w:val="0"/>
                <w:numId w:val="18"/>
              </w:numPr>
              <w:tabs>
                <w:tab w:val="left" w:pos="459"/>
              </w:tabs>
              <w:spacing w:after="0" w:line="240" w:lineRule="auto"/>
              <w:ind w:left="459" w:hanging="142"/>
              <w:jc w:val="both"/>
              <w:rPr>
                <w:rFonts w:ascii="Times New Roman" w:hAnsi="Times New Roman" w:cs="Times New Roman"/>
                <w:sz w:val="24"/>
                <w:szCs w:val="24"/>
              </w:rPr>
            </w:pPr>
            <w:r w:rsidRPr="00247804">
              <w:rPr>
                <w:rFonts w:ascii="Times New Roman" w:hAnsi="Times New Roman" w:cs="Times New Roman"/>
                <w:sz w:val="24"/>
                <w:szCs w:val="24"/>
              </w:rPr>
              <w:t xml:space="preserve"> Составление тематического планирования курса истории.</w:t>
            </w:r>
          </w:p>
          <w:p w:rsidR="007043C9" w:rsidRDefault="007043C9" w:rsidP="007043C9">
            <w:pPr>
              <w:pStyle w:val="a3"/>
              <w:tabs>
                <w:tab w:val="left" w:pos="459"/>
              </w:tabs>
              <w:spacing w:after="0" w:line="240" w:lineRule="auto"/>
              <w:ind w:left="459"/>
              <w:jc w:val="both"/>
              <w:rPr>
                <w:rFonts w:ascii="Times New Roman" w:hAnsi="Times New Roman" w:cs="Times New Roman"/>
                <w:sz w:val="24"/>
                <w:szCs w:val="24"/>
              </w:rPr>
            </w:pPr>
            <w:r>
              <w:rPr>
                <w:rFonts w:ascii="Times New Roman" w:hAnsi="Times New Roman" w:cs="Times New Roman"/>
                <w:sz w:val="24"/>
                <w:szCs w:val="24"/>
              </w:rPr>
              <w:t>Примерный вариант тематического планирования курса истории:</w:t>
            </w:r>
          </w:p>
          <w:tbl>
            <w:tblPr>
              <w:tblW w:w="62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1"/>
              <w:gridCol w:w="841"/>
              <w:gridCol w:w="631"/>
              <w:gridCol w:w="631"/>
              <w:gridCol w:w="631"/>
              <w:gridCol w:w="631"/>
              <w:gridCol w:w="887"/>
              <w:gridCol w:w="851"/>
              <w:gridCol w:w="708"/>
            </w:tblGrid>
            <w:tr w:rsidR="006E47FD" w:rsidRPr="006E47FD" w:rsidTr="006E47FD">
              <w:tc>
                <w:tcPr>
                  <w:tcW w:w="421" w:type="dxa"/>
                  <w:vMerge w:val="restart"/>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18"/>
                      <w:szCs w:val="18"/>
                    </w:rPr>
                  </w:pPr>
                  <w:r w:rsidRPr="006E47FD">
                    <w:rPr>
                      <w:rFonts w:ascii="Times New Roman" w:hAnsi="Times New Roman" w:cs="Times New Roman"/>
                      <w:sz w:val="18"/>
                      <w:szCs w:val="18"/>
                    </w:rPr>
                    <w:t>Тема урока</w:t>
                  </w:r>
                </w:p>
              </w:tc>
              <w:tc>
                <w:tcPr>
                  <w:tcW w:w="2103" w:type="dxa"/>
                  <w:gridSpan w:val="3"/>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18"/>
                      <w:szCs w:val="18"/>
                    </w:rPr>
                  </w:pPr>
                  <w:r w:rsidRPr="006E47FD">
                    <w:rPr>
                      <w:rFonts w:ascii="Times New Roman" w:hAnsi="Times New Roman" w:cs="Times New Roman"/>
                      <w:sz w:val="18"/>
                      <w:szCs w:val="18"/>
                    </w:rPr>
                    <w:t>Предметные результаты</w:t>
                  </w:r>
                </w:p>
              </w:tc>
              <w:tc>
                <w:tcPr>
                  <w:tcW w:w="1262" w:type="dxa"/>
                  <w:gridSpan w:val="2"/>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16"/>
                      <w:szCs w:val="16"/>
                    </w:rPr>
                  </w:pPr>
                  <w:proofErr w:type="spellStart"/>
                  <w:r w:rsidRPr="006E47FD">
                    <w:rPr>
                      <w:rFonts w:ascii="Times New Roman" w:hAnsi="Times New Roman" w:cs="Times New Roman"/>
                      <w:sz w:val="16"/>
                      <w:szCs w:val="16"/>
                    </w:rPr>
                    <w:t>Метапредметные</w:t>
                  </w:r>
                  <w:proofErr w:type="spellEnd"/>
                  <w:r w:rsidRPr="006E47FD">
                    <w:rPr>
                      <w:rFonts w:ascii="Times New Roman" w:hAnsi="Times New Roman" w:cs="Times New Roman"/>
                      <w:sz w:val="16"/>
                      <w:szCs w:val="16"/>
                    </w:rPr>
                    <w:t xml:space="preserve"> результаты</w:t>
                  </w:r>
                </w:p>
              </w:tc>
              <w:tc>
                <w:tcPr>
                  <w:tcW w:w="887"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16"/>
                      <w:szCs w:val="16"/>
                    </w:rPr>
                  </w:pPr>
                  <w:r w:rsidRPr="006E47FD">
                    <w:rPr>
                      <w:rFonts w:ascii="Times New Roman" w:hAnsi="Times New Roman" w:cs="Times New Roman"/>
                      <w:sz w:val="16"/>
                      <w:szCs w:val="16"/>
                    </w:rPr>
                    <w:t>Личностные результаты</w:t>
                  </w:r>
                </w:p>
              </w:tc>
              <w:tc>
                <w:tcPr>
                  <w:tcW w:w="851"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16"/>
                      <w:szCs w:val="16"/>
                    </w:rPr>
                  </w:pPr>
                  <w:r w:rsidRPr="006E47FD">
                    <w:rPr>
                      <w:rFonts w:ascii="Times New Roman" w:hAnsi="Times New Roman" w:cs="Times New Roman"/>
                      <w:sz w:val="16"/>
                      <w:szCs w:val="16"/>
                    </w:rPr>
                    <w:t>Новые понятия</w:t>
                  </w:r>
                </w:p>
              </w:tc>
              <w:tc>
                <w:tcPr>
                  <w:tcW w:w="708"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16"/>
                      <w:szCs w:val="16"/>
                    </w:rPr>
                  </w:pPr>
                  <w:r w:rsidRPr="006E47FD">
                    <w:rPr>
                      <w:rFonts w:ascii="Times New Roman" w:hAnsi="Times New Roman" w:cs="Times New Roman"/>
                      <w:sz w:val="16"/>
                      <w:szCs w:val="16"/>
                    </w:rPr>
                    <w:t>Даты</w:t>
                  </w:r>
                </w:p>
              </w:tc>
            </w:tr>
            <w:tr w:rsidR="006E47FD" w:rsidRPr="006E47FD" w:rsidTr="006E47FD">
              <w:tc>
                <w:tcPr>
                  <w:tcW w:w="421" w:type="dxa"/>
                  <w:vMerge/>
                </w:tcPr>
                <w:p w:rsidR="00B33C2E" w:rsidRPr="006E47FD" w:rsidRDefault="00B33C2E" w:rsidP="006E47FD">
                  <w:pPr>
                    <w:pStyle w:val="af3"/>
                    <w:spacing w:after="0"/>
                    <w:jc w:val="center"/>
                    <w:rPr>
                      <w:rFonts w:cs="Times New Roman"/>
                      <w:sz w:val="20"/>
                      <w:szCs w:val="20"/>
                      <w:lang w:val="ru-RU"/>
                    </w:rPr>
                  </w:pPr>
                </w:p>
              </w:tc>
              <w:tc>
                <w:tcPr>
                  <w:tcW w:w="1472" w:type="dxa"/>
                  <w:gridSpan w:val="2"/>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0"/>
                      <w:szCs w:val="20"/>
                    </w:rPr>
                  </w:pPr>
                  <w:r w:rsidRPr="006E47FD">
                    <w:rPr>
                      <w:rFonts w:ascii="Times New Roman" w:hAnsi="Times New Roman" w:cs="Times New Roman"/>
                      <w:sz w:val="20"/>
                      <w:szCs w:val="20"/>
                    </w:rPr>
                    <w:t>Знания</w:t>
                  </w:r>
                </w:p>
              </w:tc>
              <w:tc>
                <w:tcPr>
                  <w:tcW w:w="631"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16"/>
                      <w:szCs w:val="16"/>
                    </w:rPr>
                  </w:pPr>
                  <w:r w:rsidRPr="006E47FD">
                    <w:rPr>
                      <w:rFonts w:ascii="Times New Roman" w:hAnsi="Times New Roman" w:cs="Times New Roman"/>
                      <w:sz w:val="16"/>
                      <w:szCs w:val="16"/>
                    </w:rPr>
                    <w:t>Предметные умения</w:t>
                  </w:r>
                </w:p>
              </w:tc>
              <w:tc>
                <w:tcPr>
                  <w:tcW w:w="631"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16"/>
                      <w:szCs w:val="16"/>
                    </w:rPr>
                  </w:pPr>
                  <w:proofErr w:type="spellStart"/>
                  <w:r w:rsidRPr="006E47FD">
                    <w:rPr>
                      <w:rFonts w:ascii="Times New Roman" w:hAnsi="Times New Roman" w:cs="Times New Roman"/>
                      <w:sz w:val="16"/>
                      <w:szCs w:val="16"/>
                    </w:rPr>
                    <w:t>Общепредметные</w:t>
                  </w:r>
                  <w:proofErr w:type="spellEnd"/>
                  <w:r w:rsidRPr="006E47FD">
                    <w:rPr>
                      <w:rFonts w:ascii="Times New Roman" w:hAnsi="Times New Roman" w:cs="Times New Roman"/>
                      <w:sz w:val="16"/>
                      <w:szCs w:val="16"/>
                    </w:rPr>
                    <w:t xml:space="preserve"> понятия</w:t>
                  </w:r>
                </w:p>
              </w:tc>
              <w:tc>
                <w:tcPr>
                  <w:tcW w:w="631"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16"/>
                      <w:szCs w:val="16"/>
                    </w:rPr>
                  </w:pPr>
                  <w:r w:rsidRPr="006E47FD">
                    <w:rPr>
                      <w:rFonts w:ascii="Times New Roman" w:hAnsi="Times New Roman" w:cs="Times New Roman"/>
                      <w:sz w:val="16"/>
                      <w:szCs w:val="16"/>
                    </w:rPr>
                    <w:t>УУД</w:t>
                  </w:r>
                </w:p>
              </w:tc>
              <w:tc>
                <w:tcPr>
                  <w:tcW w:w="887"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4"/>
                      <w:szCs w:val="24"/>
                    </w:rPr>
                  </w:pPr>
                </w:p>
              </w:tc>
              <w:tc>
                <w:tcPr>
                  <w:tcW w:w="851"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4"/>
                      <w:szCs w:val="24"/>
                    </w:rPr>
                  </w:pPr>
                </w:p>
              </w:tc>
              <w:tc>
                <w:tcPr>
                  <w:tcW w:w="708"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4"/>
                      <w:szCs w:val="24"/>
                    </w:rPr>
                  </w:pPr>
                </w:p>
              </w:tc>
            </w:tr>
            <w:tr w:rsidR="006E47FD" w:rsidRPr="006E47FD" w:rsidTr="006E47FD">
              <w:tc>
                <w:tcPr>
                  <w:tcW w:w="421" w:type="dxa"/>
                  <w:vMerge/>
                </w:tcPr>
                <w:p w:rsidR="00B33C2E" w:rsidRPr="006E47FD" w:rsidRDefault="00B33C2E" w:rsidP="006E47FD">
                  <w:pPr>
                    <w:pStyle w:val="af3"/>
                    <w:spacing w:after="0"/>
                    <w:jc w:val="center"/>
                    <w:rPr>
                      <w:rFonts w:cs="Times New Roman"/>
                      <w:sz w:val="20"/>
                      <w:szCs w:val="20"/>
                      <w:lang w:val="ru-RU"/>
                    </w:rPr>
                  </w:pPr>
                </w:p>
              </w:tc>
              <w:tc>
                <w:tcPr>
                  <w:tcW w:w="841" w:type="dxa"/>
                </w:tcPr>
                <w:p w:rsidR="00B33C2E" w:rsidRPr="006E47FD" w:rsidRDefault="00B33C2E" w:rsidP="006E47FD">
                  <w:pPr>
                    <w:jc w:val="center"/>
                    <w:rPr>
                      <w:rFonts w:ascii="Times New Roman" w:hAnsi="Times New Roman" w:cs="Times New Roman"/>
                      <w:sz w:val="16"/>
                      <w:szCs w:val="16"/>
                    </w:rPr>
                  </w:pPr>
                  <w:r w:rsidRPr="006E47FD">
                    <w:rPr>
                      <w:rFonts w:ascii="Times New Roman" w:hAnsi="Times New Roman" w:cs="Times New Roman"/>
                      <w:sz w:val="16"/>
                      <w:szCs w:val="16"/>
                    </w:rPr>
                    <w:t>Дидактические единицы урока, уровень формируемого знания</w:t>
                  </w:r>
                </w:p>
              </w:tc>
              <w:tc>
                <w:tcPr>
                  <w:tcW w:w="631"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16"/>
                      <w:szCs w:val="16"/>
                    </w:rPr>
                  </w:pPr>
                  <w:r w:rsidRPr="006E47FD">
                    <w:rPr>
                      <w:rFonts w:ascii="Times New Roman" w:hAnsi="Times New Roman" w:cs="Times New Roman"/>
                      <w:sz w:val="16"/>
                      <w:szCs w:val="16"/>
                    </w:rPr>
                    <w:t>Преемственные связи</w:t>
                  </w:r>
                </w:p>
              </w:tc>
              <w:tc>
                <w:tcPr>
                  <w:tcW w:w="631"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4"/>
                      <w:szCs w:val="24"/>
                    </w:rPr>
                  </w:pPr>
                </w:p>
              </w:tc>
              <w:tc>
                <w:tcPr>
                  <w:tcW w:w="631"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4"/>
                      <w:szCs w:val="24"/>
                    </w:rPr>
                  </w:pPr>
                </w:p>
              </w:tc>
              <w:tc>
                <w:tcPr>
                  <w:tcW w:w="631"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4"/>
                      <w:szCs w:val="24"/>
                    </w:rPr>
                  </w:pPr>
                </w:p>
              </w:tc>
              <w:tc>
                <w:tcPr>
                  <w:tcW w:w="887"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4"/>
                      <w:szCs w:val="24"/>
                    </w:rPr>
                  </w:pPr>
                </w:p>
              </w:tc>
              <w:tc>
                <w:tcPr>
                  <w:tcW w:w="851"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4"/>
                      <w:szCs w:val="24"/>
                    </w:rPr>
                  </w:pPr>
                </w:p>
              </w:tc>
              <w:tc>
                <w:tcPr>
                  <w:tcW w:w="708"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4"/>
                      <w:szCs w:val="24"/>
                    </w:rPr>
                  </w:pPr>
                </w:p>
              </w:tc>
            </w:tr>
            <w:tr w:rsidR="006E47FD" w:rsidRPr="006E47FD" w:rsidTr="006E47FD">
              <w:tc>
                <w:tcPr>
                  <w:tcW w:w="421" w:type="dxa"/>
                </w:tcPr>
                <w:p w:rsidR="00B33C2E" w:rsidRPr="006E47FD" w:rsidRDefault="00B33C2E" w:rsidP="006E47FD">
                  <w:pPr>
                    <w:pStyle w:val="af3"/>
                    <w:spacing w:after="0"/>
                    <w:jc w:val="center"/>
                    <w:rPr>
                      <w:rFonts w:cs="Times New Roman"/>
                      <w:sz w:val="20"/>
                      <w:szCs w:val="20"/>
                      <w:lang w:val="ru-RU"/>
                    </w:rPr>
                  </w:pPr>
                </w:p>
              </w:tc>
              <w:tc>
                <w:tcPr>
                  <w:tcW w:w="841"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4"/>
                      <w:szCs w:val="24"/>
                    </w:rPr>
                  </w:pPr>
                </w:p>
              </w:tc>
              <w:tc>
                <w:tcPr>
                  <w:tcW w:w="631"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4"/>
                      <w:szCs w:val="24"/>
                    </w:rPr>
                  </w:pPr>
                </w:p>
              </w:tc>
              <w:tc>
                <w:tcPr>
                  <w:tcW w:w="631"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4"/>
                      <w:szCs w:val="24"/>
                    </w:rPr>
                  </w:pPr>
                </w:p>
              </w:tc>
              <w:tc>
                <w:tcPr>
                  <w:tcW w:w="631"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4"/>
                      <w:szCs w:val="24"/>
                    </w:rPr>
                  </w:pPr>
                </w:p>
              </w:tc>
              <w:tc>
                <w:tcPr>
                  <w:tcW w:w="631"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4"/>
                      <w:szCs w:val="24"/>
                    </w:rPr>
                  </w:pPr>
                </w:p>
              </w:tc>
              <w:tc>
                <w:tcPr>
                  <w:tcW w:w="887"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4"/>
                      <w:szCs w:val="24"/>
                    </w:rPr>
                  </w:pPr>
                </w:p>
              </w:tc>
              <w:tc>
                <w:tcPr>
                  <w:tcW w:w="851"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4"/>
                      <w:szCs w:val="24"/>
                    </w:rPr>
                  </w:pPr>
                </w:p>
              </w:tc>
              <w:tc>
                <w:tcPr>
                  <w:tcW w:w="708" w:type="dxa"/>
                </w:tcPr>
                <w:p w:rsidR="00B33C2E" w:rsidRPr="006E47FD" w:rsidRDefault="00B33C2E" w:rsidP="006E47FD">
                  <w:pPr>
                    <w:pStyle w:val="a3"/>
                    <w:tabs>
                      <w:tab w:val="left" w:pos="459"/>
                    </w:tabs>
                    <w:spacing w:after="0" w:line="240" w:lineRule="auto"/>
                    <w:ind w:left="0"/>
                    <w:jc w:val="both"/>
                    <w:rPr>
                      <w:rFonts w:ascii="Times New Roman" w:hAnsi="Times New Roman" w:cs="Times New Roman"/>
                      <w:sz w:val="24"/>
                      <w:szCs w:val="24"/>
                    </w:rPr>
                  </w:pPr>
                </w:p>
              </w:tc>
            </w:tr>
          </w:tbl>
          <w:p w:rsidR="0027728B" w:rsidRPr="00247804" w:rsidRDefault="0027728B" w:rsidP="0027728B">
            <w:pPr>
              <w:pStyle w:val="a3"/>
              <w:tabs>
                <w:tab w:val="left" w:pos="459"/>
              </w:tabs>
              <w:spacing w:after="0" w:line="240" w:lineRule="auto"/>
              <w:ind w:left="459"/>
              <w:jc w:val="both"/>
              <w:rPr>
                <w:rFonts w:ascii="Times New Roman" w:hAnsi="Times New Roman" w:cs="Times New Roman"/>
                <w:sz w:val="24"/>
                <w:szCs w:val="24"/>
              </w:rPr>
            </w:pPr>
          </w:p>
          <w:p w:rsidR="00097A3F" w:rsidRPr="00247804" w:rsidRDefault="00097A3F" w:rsidP="00123D2F">
            <w:pPr>
              <w:widowControl w:val="0"/>
              <w:numPr>
                <w:ilvl w:val="0"/>
                <w:numId w:val="18"/>
              </w:numPr>
              <w:tabs>
                <w:tab w:val="left" w:pos="459"/>
              </w:tabs>
              <w:suppressAutoHyphens/>
              <w:snapToGrid w:val="0"/>
              <w:spacing w:after="0" w:line="240" w:lineRule="auto"/>
              <w:ind w:left="459" w:hanging="142"/>
              <w:rPr>
                <w:rFonts w:ascii="Times New Roman" w:hAnsi="Times New Roman" w:cs="Times New Roman"/>
                <w:sz w:val="24"/>
                <w:szCs w:val="24"/>
              </w:rPr>
            </w:pPr>
            <w:r w:rsidRPr="00247804">
              <w:rPr>
                <w:rFonts w:ascii="Times New Roman" w:hAnsi="Times New Roman" w:cs="Times New Roman"/>
                <w:sz w:val="24"/>
                <w:szCs w:val="24"/>
              </w:rPr>
              <w:t>Разработка фрагмента урока для учащихся основного общего образования с использованием методических приемов устного слова.</w:t>
            </w:r>
          </w:p>
          <w:p w:rsidR="00097A3F" w:rsidRPr="00247804" w:rsidRDefault="00097A3F" w:rsidP="00123D2F">
            <w:pPr>
              <w:widowControl w:val="0"/>
              <w:numPr>
                <w:ilvl w:val="0"/>
                <w:numId w:val="18"/>
              </w:numPr>
              <w:tabs>
                <w:tab w:val="left" w:pos="459"/>
              </w:tabs>
              <w:suppressAutoHyphens/>
              <w:snapToGrid w:val="0"/>
              <w:spacing w:after="0" w:line="240" w:lineRule="auto"/>
              <w:ind w:left="459" w:hanging="142"/>
              <w:rPr>
                <w:rFonts w:ascii="Times New Roman" w:hAnsi="Times New Roman" w:cs="Times New Roman"/>
                <w:sz w:val="24"/>
                <w:szCs w:val="24"/>
              </w:rPr>
            </w:pPr>
            <w:r w:rsidRPr="00247804">
              <w:rPr>
                <w:rFonts w:ascii="Times New Roman" w:hAnsi="Times New Roman" w:cs="Times New Roman"/>
                <w:sz w:val="24"/>
                <w:szCs w:val="24"/>
              </w:rPr>
              <w:t>Разработка фрагмента урока для учащихся основного общего образования с использованием методических приемов работы с печатным текстом.</w:t>
            </w:r>
          </w:p>
          <w:p w:rsidR="00097A3F" w:rsidRPr="00247804" w:rsidRDefault="00097A3F" w:rsidP="00123D2F">
            <w:pPr>
              <w:pStyle w:val="a3"/>
              <w:numPr>
                <w:ilvl w:val="0"/>
                <w:numId w:val="18"/>
              </w:numPr>
              <w:tabs>
                <w:tab w:val="left" w:pos="459"/>
              </w:tabs>
              <w:spacing w:after="0" w:line="240" w:lineRule="auto"/>
              <w:ind w:left="459" w:hanging="142"/>
              <w:jc w:val="both"/>
              <w:rPr>
                <w:rFonts w:ascii="Times New Roman" w:hAnsi="Times New Roman" w:cs="Times New Roman"/>
                <w:sz w:val="24"/>
                <w:szCs w:val="24"/>
              </w:rPr>
            </w:pPr>
            <w:r w:rsidRPr="00247804">
              <w:rPr>
                <w:rFonts w:ascii="Times New Roman" w:hAnsi="Times New Roman" w:cs="Times New Roman"/>
                <w:sz w:val="24"/>
                <w:szCs w:val="24"/>
              </w:rPr>
              <w:t>Разработка фрагмента урока для учащихся основного общего образования с использованием методических приемов работы с наглядностью.</w:t>
            </w:r>
          </w:p>
          <w:p w:rsidR="00097A3F" w:rsidRPr="00247804" w:rsidRDefault="00097A3F" w:rsidP="00123D2F">
            <w:pPr>
              <w:tabs>
                <w:tab w:val="left" w:pos="459"/>
              </w:tabs>
              <w:spacing w:after="0" w:line="240" w:lineRule="auto"/>
              <w:ind w:left="459"/>
              <w:jc w:val="both"/>
              <w:rPr>
                <w:rFonts w:ascii="Times New Roman" w:hAnsi="Times New Roman" w:cs="Times New Roman"/>
                <w:sz w:val="24"/>
                <w:szCs w:val="24"/>
              </w:rPr>
            </w:pPr>
          </w:p>
          <w:p w:rsidR="00097A3F" w:rsidRPr="00247804" w:rsidRDefault="00097A3F" w:rsidP="00123D2F">
            <w:pPr>
              <w:pStyle w:val="Default"/>
              <w:jc w:val="both"/>
              <w:rPr>
                <w:rFonts w:ascii="Times New Roman" w:hAnsi="Times New Roman"/>
              </w:rPr>
            </w:pPr>
            <w:r w:rsidRPr="00247804">
              <w:rPr>
                <w:rFonts w:ascii="Times New Roman" w:hAnsi="Times New Roman"/>
              </w:rPr>
              <w:t xml:space="preserve">Задания выполняются в письменном виде. </w:t>
            </w:r>
          </w:p>
          <w:p w:rsidR="00097A3F" w:rsidRPr="00247804" w:rsidRDefault="00097A3F" w:rsidP="00123D2F">
            <w:pPr>
              <w:pStyle w:val="Default"/>
              <w:jc w:val="both"/>
              <w:rPr>
                <w:rFonts w:ascii="Times New Roman" w:hAnsi="Times New Roman"/>
              </w:rPr>
            </w:pPr>
            <w:r w:rsidRPr="00247804">
              <w:rPr>
                <w:rFonts w:ascii="Times New Roman" w:hAnsi="Times New Roman"/>
              </w:rPr>
              <w:t>Критерии оценивания заданий:</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5 баллов – задание выполнено полностью, все положения ответа являются правильными, сформулированы цели (результаты) обучения истории для конкретных уроков, отобраны необходимые методические приемы для реализации целей (результатов) урока (на примере фрагмента урока), правильно реализованы методические приемы, ответы на задание представлены своевременно,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4 балла - задание выполнено полностью, в положениях ответа допущены неточности, сформулированы цели (результаты) обучения истории для конкретных уроков, не все методические приемы отобраны с учетом реализации целей (результатов) урока (на примере фрагмента урока), правильно реализованы методические приемы, ответы на задание представлены своевременно, соблюдены требования к оформлению.</w:t>
            </w:r>
          </w:p>
          <w:p w:rsidR="00097A3F" w:rsidRPr="00247804" w:rsidRDefault="00097A3F" w:rsidP="00123D2F">
            <w:pPr>
              <w:pStyle w:val="Default"/>
              <w:jc w:val="both"/>
              <w:rPr>
                <w:rFonts w:ascii="Times New Roman" w:hAnsi="Times New Roman"/>
                <w:color w:val="auto"/>
              </w:rPr>
            </w:pPr>
            <w:proofErr w:type="gramStart"/>
            <w:r w:rsidRPr="00247804">
              <w:rPr>
                <w:rFonts w:ascii="Times New Roman" w:hAnsi="Times New Roman"/>
                <w:color w:val="auto"/>
              </w:rPr>
              <w:t>3 балла - задание выполнено не полностью, в положениях ответа допущены неточности, сформулированные цели (результаты) обучения истории для конкретных уроков не отвечают всем требованиям, не все методические приемы отобраны с учетом реализации целей (результатов) урока (на примере фрагмента урока), допущены неточности в реализации методических приемов, ответы на задание представлены своевременно, соблюдены требования к оформлению.</w:t>
            </w:r>
            <w:proofErr w:type="gramEnd"/>
          </w:p>
          <w:p w:rsidR="00097A3F" w:rsidRPr="00247804" w:rsidRDefault="00097A3F" w:rsidP="00123D2F">
            <w:pPr>
              <w:pStyle w:val="Default"/>
              <w:jc w:val="both"/>
              <w:rPr>
                <w:rFonts w:ascii="Times New Roman" w:hAnsi="Times New Roman"/>
                <w:color w:val="auto"/>
              </w:rPr>
            </w:pPr>
            <w:proofErr w:type="gramStart"/>
            <w:r w:rsidRPr="00247804">
              <w:rPr>
                <w:rFonts w:ascii="Times New Roman" w:hAnsi="Times New Roman"/>
                <w:color w:val="auto"/>
              </w:rPr>
              <w:t xml:space="preserve">2 балла - задание выполнено не полностью, в положениях ответа допущены ошибки, </w:t>
            </w:r>
            <w:proofErr w:type="spellStart"/>
            <w:r w:rsidRPr="00247804">
              <w:rPr>
                <w:rFonts w:ascii="Times New Roman" w:hAnsi="Times New Roman"/>
                <w:color w:val="auto"/>
              </w:rPr>
              <w:t>целеполагание</w:t>
            </w:r>
            <w:proofErr w:type="spellEnd"/>
            <w:r w:rsidRPr="00247804">
              <w:rPr>
                <w:rFonts w:ascii="Times New Roman" w:hAnsi="Times New Roman"/>
                <w:color w:val="auto"/>
              </w:rPr>
              <w:t xml:space="preserve"> не отражает специфику содержания исторического материала и особенности возраста учащихся, не все методические приемы отобраны с учетом реализации целей (результатов) урока (на примере фрагмента урока), допущены ошибки в реализации методических приемов,   ответы на задание не представлены своевременно или не соблюдены требования к оформлению.</w:t>
            </w:r>
            <w:proofErr w:type="gramEnd"/>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 xml:space="preserve"> </w:t>
            </w:r>
            <w:proofErr w:type="gramStart"/>
            <w:r w:rsidRPr="00247804">
              <w:rPr>
                <w:rFonts w:ascii="Times New Roman" w:hAnsi="Times New Roman"/>
                <w:color w:val="auto"/>
              </w:rPr>
              <w:t xml:space="preserve">1 балл - задание выполнено не полностью, в положениях ответа допущены ошибки, </w:t>
            </w:r>
            <w:proofErr w:type="spellStart"/>
            <w:r w:rsidRPr="00247804">
              <w:rPr>
                <w:rFonts w:ascii="Times New Roman" w:hAnsi="Times New Roman"/>
                <w:color w:val="auto"/>
              </w:rPr>
              <w:t>целеполагание</w:t>
            </w:r>
            <w:proofErr w:type="spellEnd"/>
            <w:r w:rsidRPr="00247804">
              <w:rPr>
                <w:rFonts w:ascii="Times New Roman" w:hAnsi="Times New Roman"/>
                <w:color w:val="auto"/>
              </w:rPr>
              <w:t xml:space="preserve"> не отражает специфику содержания исторического материала и особенности возраста учащихся, большая часть  методических приемов отобрана без учета реализации целей (результатов) урока (на примере фрагмента урока), допущены ошибки в реализации методических приемов,  ответы на задание не представлены своевременно и не соблюдены требования к оформлению.</w:t>
            </w:r>
            <w:proofErr w:type="gramEnd"/>
          </w:p>
          <w:p w:rsidR="00097A3F" w:rsidRPr="00247804" w:rsidRDefault="00097A3F" w:rsidP="00123D2F">
            <w:pPr>
              <w:pStyle w:val="Default"/>
              <w:jc w:val="both"/>
              <w:rPr>
                <w:rFonts w:ascii="Times New Roman" w:hAnsi="Times New Roman"/>
                <w:color w:val="auto"/>
              </w:rPr>
            </w:pPr>
          </w:p>
          <w:p w:rsidR="00097A3F" w:rsidRPr="00247804" w:rsidRDefault="00097A3F" w:rsidP="00123D2F">
            <w:pPr>
              <w:tabs>
                <w:tab w:val="left" w:pos="459"/>
              </w:tabs>
              <w:spacing w:after="0" w:line="240" w:lineRule="auto"/>
              <w:ind w:left="360"/>
              <w:jc w:val="both"/>
              <w:rPr>
                <w:rFonts w:ascii="Times New Roman" w:hAnsi="Times New Roman" w:cs="Times New Roman"/>
                <w:sz w:val="24"/>
                <w:szCs w:val="24"/>
              </w:rPr>
            </w:pPr>
            <w:r w:rsidRPr="00247804">
              <w:rPr>
                <w:rFonts w:ascii="Times New Roman" w:hAnsi="Times New Roman" w:cs="Times New Roman"/>
                <w:sz w:val="24"/>
                <w:szCs w:val="24"/>
                <w:lang w:val="en-US"/>
              </w:rPr>
              <w:t>VIII</w:t>
            </w:r>
            <w:r w:rsidRPr="00247804">
              <w:rPr>
                <w:rFonts w:ascii="Times New Roman" w:hAnsi="Times New Roman" w:cs="Times New Roman"/>
                <w:sz w:val="24"/>
                <w:szCs w:val="24"/>
              </w:rPr>
              <w:t>. Демонстрация фрагментов уроков.</w:t>
            </w:r>
          </w:p>
          <w:p w:rsidR="00097A3F" w:rsidRPr="00247804" w:rsidRDefault="00097A3F" w:rsidP="00123D2F">
            <w:pPr>
              <w:pStyle w:val="Default"/>
              <w:jc w:val="both"/>
              <w:rPr>
                <w:rFonts w:ascii="Times New Roman" w:hAnsi="Times New Roman"/>
              </w:rPr>
            </w:pPr>
            <w:r w:rsidRPr="00247804">
              <w:rPr>
                <w:rFonts w:ascii="Times New Roman" w:hAnsi="Times New Roman"/>
                <w:color w:val="auto"/>
              </w:rPr>
              <w:t>Критерии оценивания:</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5 баллов - сформулированы все цели (результаты) обучения истории для конкретного урока, правильно отобраны методические приемы, показана их реализация, речь студента отличается грамотностью;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4 балла – сформулированы все цели (результаты) обучения истории для конкретного урока, правильно отобраны методические приемы, допущены неточности в их реализации, речь студента отличается грамотностью;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 xml:space="preserve">3 балла – не четко сформулированы некоторые  цели </w:t>
            </w:r>
            <w:r w:rsidRPr="00247804">
              <w:rPr>
                <w:rFonts w:ascii="Times New Roman" w:hAnsi="Times New Roman"/>
                <w:color w:val="auto"/>
              </w:rPr>
              <w:lastRenderedPageBreak/>
              <w:t>(результаты) обучения истории для конкретного урока, правильно отобраны методические приемы, допущены неточности в их реализации, речь студента отличается грамотностью;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rPr>
              <w:t xml:space="preserve">2 балла - </w:t>
            </w:r>
            <w:r w:rsidRPr="00247804">
              <w:rPr>
                <w:rFonts w:ascii="Times New Roman" w:hAnsi="Times New Roman"/>
                <w:color w:val="auto"/>
              </w:rPr>
              <w:t>не четко сформулированы все цели (результаты) обучения истории для конкретного урока, не все методические приемы отобраны с учетом реализации целей (</w:t>
            </w:r>
            <w:proofErr w:type="gramStart"/>
            <w:r w:rsidRPr="00247804">
              <w:rPr>
                <w:rFonts w:ascii="Times New Roman" w:hAnsi="Times New Roman"/>
                <w:color w:val="auto"/>
              </w:rPr>
              <w:t xml:space="preserve">результатов) </w:t>
            </w:r>
            <w:proofErr w:type="gramEnd"/>
            <w:r w:rsidRPr="00247804">
              <w:rPr>
                <w:rFonts w:ascii="Times New Roman" w:hAnsi="Times New Roman"/>
                <w:color w:val="auto"/>
              </w:rPr>
              <w:t>обучения истории, допущены ошибки в  реализации методических приемов, речь студента отличается грамотностью;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1 балл - не сформулированы все цели (результаты) обучения истории для конкретного урока, не все методические приемы отобраны с учетом реализации целей (</w:t>
            </w:r>
            <w:proofErr w:type="gramStart"/>
            <w:r w:rsidRPr="00247804">
              <w:rPr>
                <w:rFonts w:ascii="Times New Roman" w:hAnsi="Times New Roman"/>
                <w:color w:val="auto"/>
              </w:rPr>
              <w:t xml:space="preserve">результатов) </w:t>
            </w:r>
            <w:proofErr w:type="gramEnd"/>
            <w:r w:rsidRPr="00247804">
              <w:rPr>
                <w:rFonts w:ascii="Times New Roman" w:hAnsi="Times New Roman"/>
                <w:color w:val="auto"/>
              </w:rPr>
              <w:t>обучения истории, допущены ошибки в  реализации методических приемов,  допущены речевые ошибки.</w:t>
            </w:r>
          </w:p>
          <w:p w:rsidR="00097A3F" w:rsidRPr="00247804" w:rsidRDefault="00097A3F" w:rsidP="00123D2F">
            <w:pPr>
              <w:pStyle w:val="Default"/>
              <w:jc w:val="both"/>
              <w:rPr>
                <w:rFonts w:ascii="Times New Roman" w:hAnsi="Times New Roman"/>
              </w:rPr>
            </w:pPr>
          </w:p>
          <w:p w:rsidR="00097A3F" w:rsidRPr="00247804" w:rsidRDefault="00097A3F" w:rsidP="00123D2F">
            <w:pPr>
              <w:pStyle w:val="Default"/>
              <w:jc w:val="both"/>
              <w:rPr>
                <w:rFonts w:ascii="Times New Roman" w:hAnsi="Times New Roman"/>
                <w:color w:val="auto"/>
              </w:rPr>
            </w:pPr>
            <w:r w:rsidRPr="00247804">
              <w:rPr>
                <w:rFonts w:ascii="Times New Roman" w:hAnsi="Times New Roman"/>
              </w:rPr>
              <w:t>Максимальный балл за выполнение практических заданий – 40 баллов.</w:t>
            </w:r>
          </w:p>
          <w:p w:rsidR="00097A3F" w:rsidRPr="00247804" w:rsidRDefault="00097A3F" w:rsidP="00123D2F">
            <w:pPr>
              <w:spacing w:after="0" w:line="240" w:lineRule="auto"/>
              <w:jc w:val="both"/>
              <w:rPr>
                <w:rFonts w:ascii="Times New Roman" w:hAnsi="Times New Roman" w:cs="Times New Roman"/>
              </w:rPr>
            </w:pPr>
          </w:p>
        </w:tc>
      </w:tr>
      <w:tr w:rsidR="00097A3F" w:rsidRPr="00247804" w:rsidTr="00B33C2E">
        <w:trPr>
          <w:trHeight w:val="353"/>
        </w:trPr>
        <w:tc>
          <w:tcPr>
            <w:tcW w:w="2374" w:type="dxa"/>
          </w:tcPr>
          <w:p w:rsidR="00097A3F" w:rsidRPr="00247804" w:rsidRDefault="00097A3F">
            <w:pPr>
              <w:pStyle w:val="Default"/>
              <w:rPr>
                <w:rFonts w:ascii="Times New Roman" w:hAnsi="Times New Roman"/>
                <w:lang w:eastAsia="ar-SA"/>
              </w:rPr>
            </w:pPr>
            <w:r w:rsidRPr="00247804">
              <w:rPr>
                <w:rFonts w:ascii="Times New Roman" w:hAnsi="Times New Roman"/>
                <w:lang w:eastAsia="ar-SA"/>
              </w:rPr>
              <w:lastRenderedPageBreak/>
              <w:t>6 семестр</w:t>
            </w:r>
          </w:p>
          <w:p w:rsidR="00097A3F" w:rsidRPr="00247804" w:rsidRDefault="00097A3F">
            <w:pPr>
              <w:pStyle w:val="Default"/>
              <w:rPr>
                <w:rFonts w:ascii="Times New Roman" w:hAnsi="Times New Roman"/>
                <w:sz w:val="22"/>
                <w:szCs w:val="22"/>
              </w:rPr>
            </w:pPr>
            <w:r w:rsidRPr="00247804">
              <w:rPr>
                <w:rFonts w:ascii="Times New Roman" w:hAnsi="Times New Roman"/>
                <w:lang w:eastAsia="ar-SA"/>
              </w:rPr>
              <w:t>Проект урока</w:t>
            </w:r>
          </w:p>
        </w:tc>
        <w:tc>
          <w:tcPr>
            <w:tcW w:w="6972" w:type="dxa"/>
          </w:tcPr>
          <w:p w:rsidR="00097A3F" w:rsidRPr="00247804" w:rsidRDefault="00097A3F" w:rsidP="00123D2F">
            <w:pPr>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Составление конспекта урока (технологической карты урока) по истории для учащихся основного общего образования.</w:t>
            </w:r>
          </w:p>
          <w:p w:rsidR="00247804" w:rsidRPr="00247804" w:rsidRDefault="00247804" w:rsidP="00247804">
            <w:pPr>
              <w:pStyle w:val="af1"/>
              <w:rPr>
                <w:rFonts w:ascii="Times New Roman" w:eastAsia="Times New Roman" w:hAnsi="Times New Roman" w:cs="Times New Roman"/>
                <w:bCs/>
                <w:i w:val="0"/>
                <w:color w:val="auto"/>
                <w:sz w:val="20"/>
                <w:szCs w:val="20"/>
                <w:lang w:val="ru-RU" w:eastAsia="ar-SA" w:bidi="ar-SA"/>
              </w:rPr>
            </w:pPr>
            <w:r w:rsidRPr="00247804">
              <w:rPr>
                <w:rFonts w:ascii="Times New Roman" w:eastAsia="Times New Roman" w:hAnsi="Times New Roman" w:cs="Times New Roman"/>
                <w:bCs/>
                <w:i w:val="0"/>
                <w:color w:val="auto"/>
                <w:sz w:val="20"/>
                <w:szCs w:val="20"/>
                <w:lang w:val="ru-RU" w:eastAsia="ar-SA" w:bidi="ar-SA"/>
              </w:rPr>
              <w:t>Форма плана-конспекта (технологической карты) урока</w:t>
            </w:r>
          </w:p>
          <w:p w:rsidR="00247804" w:rsidRPr="00247804" w:rsidRDefault="00247804" w:rsidP="00247804">
            <w:pPr>
              <w:pStyle w:val="ad"/>
              <w:rPr>
                <w:rFonts w:eastAsia="Times New Roman" w:cs="Times New Roman"/>
                <w:i w:val="0"/>
                <w:color w:val="auto"/>
                <w:sz w:val="20"/>
                <w:szCs w:val="20"/>
                <w:lang w:val="ru-RU" w:eastAsia="ar-SA" w:bidi="ar-SA"/>
              </w:rPr>
            </w:pPr>
            <w:r w:rsidRPr="00247804">
              <w:rPr>
                <w:rFonts w:eastAsia="Times New Roman" w:cs="Times New Roman"/>
                <w:i w:val="0"/>
                <w:color w:val="auto"/>
                <w:sz w:val="20"/>
                <w:szCs w:val="20"/>
                <w:lang w:val="ru-RU" w:eastAsia="ar-SA" w:bidi="ar-SA"/>
              </w:rPr>
              <w:t>Класс______________                                                 Дата____________________</w:t>
            </w:r>
          </w:p>
          <w:p w:rsidR="00247804" w:rsidRPr="00247804" w:rsidRDefault="00247804" w:rsidP="00247804">
            <w:pPr>
              <w:jc w:val="both"/>
              <w:rPr>
                <w:rFonts w:ascii="Times New Roman" w:hAnsi="Times New Roman" w:cs="Times New Roman"/>
                <w:sz w:val="20"/>
                <w:szCs w:val="20"/>
                <w:u w:val="single"/>
                <w:lang w:eastAsia="ar-SA"/>
              </w:rPr>
            </w:pPr>
            <w:r w:rsidRPr="00247804">
              <w:rPr>
                <w:rFonts w:ascii="Times New Roman" w:hAnsi="Times New Roman" w:cs="Times New Roman"/>
                <w:sz w:val="20"/>
                <w:szCs w:val="20"/>
                <w:u w:val="single"/>
                <w:lang w:eastAsia="ar-SA"/>
              </w:rPr>
              <w:t>Тема:</w:t>
            </w:r>
          </w:p>
          <w:p w:rsidR="00247804" w:rsidRPr="00247804" w:rsidRDefault="00247804" w:rsidP="00247804">
            <w:pPr>
              <w:jc w:val="both"/>
              <w:rPr>
                <w:rFonts w:ascii="Times New Roman" w:hAnsi="Times New Roman" w:cs="Times New Roman"/>
                <w:sz w:val="20"/>
                <w:szCs w:val="20"/>
                <w:u w:val="single"/>
                <w:lang w:eastAsia="ar-SA"/>
              </w:rPr>
            </w:pPr>
            <w:r w:rsidRPr="00247804">
              <w:rPr>
                <w:rFonts w:ascii="Times New Roman" w:hAnsi="Times New Roman" w:cs="Times New Roman"/>
                <w:sz w:val="20"/>
                <w:szCs w:val="20"/>
                <w:u w:val="single"/>
                <w:lang w:eastAsia="ar-SA"/>
              </w:rPr>
              <w:t>Планируемые результаты:</w:t>
            </w:r>
          </w:p>
          <w:p w:rsidR="00247804" w:rsidRPr="00247804" w:rsidRDefault="00247804" w:rsidP="00247804">
            <w:pPr>
              <w:jc w:val="both"/>
              <w:rPr>
                <w:rFonts w:ascii="Times New Roman" w:hAnsi="Times New Roman" w:cs="Times New Roman"/>
                <w:sz w:val="20"/>
                <w:szCs w:val="20"/>
                <w:lang w:eastAsia="ar-SA"/>
              </w:rPr>
            </w:pPr>
            <w:r w:rsidRPr="00247804">
              <w:rPr>
                <w:rFonts w:ascii="Times New Roman" w:hAnsi="Times New Roman" w:cs="Times New Roman"/>
                <w:sz w:val="20"/>
                <w:szCs w:val="20"/>
                <w:u w:val="single"/>
                <w:lang w:eastAsia="ar-SA"/>
              </w:rPr>
              <w:t xml:space="preserve">Дидактический материал: </w:t>
            </w:r>
            <w:r w:rsidRPr="00247804">
              <w:rPr>
                <w:rFonts w:ascii="Times New Roman" w:hAnsi="Times New Roman" w:cs="Times New Roman"/>
                <w:sz w:val="20"/>
                <w:szCs w:val="20"/>
                <w:lang w:eastAsia="ar-SA"/>
              </w:rPr>
              <w:t>(учебник, программа, методические разработки, дополнительная литература, юридические документы, технические средства)</w:t>
            </w:r>
          </w:p>
          <w:p w:rsidR="00247804" w:rsidRPr="00247804" w:rsidRDefault="00247804" w:rsidP="00247804">
            <w:pPr>
              <w:rPr>
                <w:rFonts w:ascii="Times New Roman" w:hAnsi="Times New Roman" w:cs="Times New Roman"/>
                <w:sz w:val="20"/>
                <w:szCs w:val="20"/>
                <w:u w:val="single"/>
                <w:lang w:eastAsia="ar-SA"/>
              </w:rPr>
            </w:pPr>
            <w:r w:rsidRPr="00247804">
              <w:rPr>
                <w:rFonts w:ascii="Times New Roman" w:hAnsi="Times New Roman" w:cs="Times New Roman"/>
                <w:sz w:val="20"/>
                <w:szCs w:val="20"/>
                <w:u w:val="single"/>
                <w:lang w:eastAsia="ar-SA"/>
              </w:rPr>
              <w:t>Ход урока</w:t>
            </w:r>
          </w:p>
          <w:tbl>
            <w:tblPr>
              <w:tblW w:w="0" w:type="auto"/>
              <w:tblInd w:w="339" w:type="dxa"/>
              <w:tblLayout w:type="fixed"/>
              <w:tblCellMar>
                <w:top w:w="55" w:type="dxa"/>
                <w:left w:w="55" w:type="dxa"/>
                <w:bottom w:w="55" w:type="dxa"/>
                <w:right w:w="55" w:type="dxa"/>
              </w:tblCellMar>
              <w:tblLook w:val="0000"/>
            </w:tblPr>
            <w:tblGrid>
              <w:gridCol w:w="2385"/>
              <w:gridCol w:w="1842"/>
              <w:gridCol w:w="1701"/>
            </w:tblGrid>
            <w:tr w:rsidR="00247804" w:rsidRPr="00247804" w:rsidTr="00247804">
              <w:tc>
                <w:tcPr>
                  <w:tcW w:w="2385" w:type="dxa"/>
                  <w:tcBorders>
                    <w:top w:val="single" w:sz="1" w:space="0" w:color="000000"/>
                    <w:left w:val="single" w:sz="1" w:space="0" w:color="000000"/>
                    <w:bottom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r w:rsidRPr="00247804">
                    <w:rPr>
                      <w:rFonts w:eastAsia="Times New Roman" w:cs="Times New Roman"/>
                      <w:sz w:val="20"/>
                      <w:szCs w:val="20"/>
                      <w:lang w:val="ru-RU"/>
                    </w:rPr>
                    <w:t>Этапы урока</w:t>
                  </w:r>
                </w:p>
                <w:p w:rsidR="00247804" w:rsidRPr="00247804" w:rsidRDefault="00247804" w:rsidP="00B33C2E">
                  <w:pPr>
                    <w:pStyle w:val="af0"/>
                    <w:jc w:val="both"/>
                    <w:rPr>
                      <w:rFonts w:eastAsia="Times New Roman" w:cs="Times New Roman"/>
                      <w:sz w:val="20"/>
                      <w:szCs w:val="20"/>
                      <w:lang w:val="ru-RU"/>
                    </w:rPr>
                  </w:pPr>
                  <w:r w:rsidRPr="00247804">
                    <w:rPr>
                      <w:rFonts w:eastAsia="Times New Roman" w:cs="Times New Roman"/>
                      <w:sz w:val="20"/>
                      <w:szCs w:val="20"/>
                      <w:lang w:val="ru-RU"/>
                    </w:rPr>
                    <w:t>/</w:t>
                  </w:r>
                </w:p>
                <w:p w:rsidR="00247804" w:rsidRPr="00247804" w:rsidRDefault="00247804" w:rsidP="00B33C2E">
                  <w:pPr>
                    <w:pStyle w:val="af0"/>
                    <w:jc w:val="both"/>
                    <w:rPr>
                      <w:rFonts w:eastAsia="Times New Roman" w:cs="Times New Roman"/>
                      <w:sz w:val="20"/>
                      <w:szCs w:val="20"/>
                      <w:lang w:val="ru-RU"/>
                    </w:rPr>
                  </w:pPr>
                  <w:r w:rsidRPr="00247804">
                    <w:rPr>
                      <w:rFonts w:eastAsia="Times New Roman" w:cs="Times New Roman"/>
                      <w:sz w:val="20"/>
                      <w:szCs w:val="20"/>
                      <w:lang w:val="ru-RU"/>
                    </w:rPr>
                    <w:t>методические приемы</w:t>
                  </w:r>
                </w:p>
              </w:tc>
              <w:tc>
                <w:tcPr>
                  <w:tcW w:w="1842" w:type="dxa"/>
                  <w:tcBorders>
                    <w:top w:val="single" w:sz="1" w:space="0" w:color="000000"/>
                    <w:left w:val="single" w:sz="1" w:space="0" w:color="000000"/>
                    <w:bottom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r w:rsidRPr="00247804">
                    <w:rPr>
                      <w:rFonts w:eastAsia="Times New Roman" w:cs="Times New Roman"/>
                      <w:sz w:val="20"/>
                      <w:szCs w:val="20"/>
                      <w:lang w:val="ru-RU"/>
                    </w:rPr>
                    <w:t>Деятельность учителя</w:t>
                  </w:r>
                </w:p>
              </w:tc>
              <w:tc>
                <w:tcPr>
                  <w:tcW w:w="1701" w:type="dxa"/>
                  <w:tcBorders>
                    <w:top w:val="single" w:sz="1" w:space="0" w:color="000000"/>
                    <w:left w:val="single" w:sz="1" w:space="0" w:color="000000"/>
                    <w:bottom w:val="single" w:sz="1" w:space="0" w:color="000000"/>
                    <w:right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r w:rsidRPr="00247804">
                    <w:rPr>
                      <w:rFonts w:eastAsia="Times New Roman" w:cs="Times New Roman"/>
                      <w:sz w:val="20"/>
                      <w:szCs w:val="20"/>
                      <w:lang w:val="ru-RU"/>
                    </w:rPr>
                    <w:t>Деятельность учащихся</w:t>
                  </w:r>
                </w:p>
              </w:tc>
            </w:tr>
            <w:tr w:rsidR="00247804" w:rsidRPr="00247804" w:rsidTr="00247804">
              <w:tc>
                <w:tcPr>
                  <w:tcW w:w="2385" w:type="dxa"/>
                  <w:tcBorders>
                    <w:left w:val="single" w:sz="1" w:space="0" w:color="000000"/>
                    <w:bottom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r w:rsidRPr="00247804">
                    <w:rPr>
                      <w:rFonts w:eastAsia="Times New Roman" w:cs="Times New Roman"/>
                      <w:sz w:val="20"/>
                      <w:szCs w:val="20"/>
                      <w:lang w:val="ru-RU"/>
                    </w:rPr>
                    <w:t>1.Организационный момент</w:t>
                  </w:r>
                </w:p>
              </w:tc>
              <w:tc>
                <w:tcPr>
                  <w:tcW w:w="1842" w:type="dxa"/>
                  <w:tcBorders>
                    <w:left w:val="single" w:sz="1" w:space="0" w:color="000000"/>
                    <w:bottom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p>
              </w:tc>
              <w:tc>
                <w:tcPr>
                  <w:tcW w:w="1701" w:type="dxa"/>
                  <w:tcBorders>
                    <w:left w:val="single" w:sz="1" w:space="0" w:color="000000"/>
                    <w:bottom w:val="single" w:sz="1" w:space="0" w:color="000000"/>
                    <w:right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p>
              </w:tc>
            </w:tr>
            <w:tr w:rsidR="00247804" w:rsidRPr="00247804" w:rsidTr="00247804">
              <w:tc>
                <w:tcPr>
                  <w:tcW w:w="2385" w:type="dxa"/>
                  <w:tcBorders>
                    <w:left w:val="single" w:sz="1" w:space="0" w:color="000000"/>
                    <w:bottom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r w:rsidRPr="00247804">
                    <w:rPr>
                      <w:rFonts w:eastAsia="Times New Roman" w:cs="Times New Roman"/>
                      <w:sz w:val="20"/>
                      <w:szCs w:val="20"/>
                      <w:lang w:val="ru-RU"/>
                    </w:rPr>
                    <w:t xml:space="preserve">2. Опрос </w:t>
                  </w:r>
                </w:p>
              </w:tc>
              <w:tc>
                <w:tcPr>
                  <w:tcW w:w="1842" w:type="dxa"/>
                  <w:tcBorders>
                    <w:left w:val="single" w:sz="1" w:space="0" w:color="000000"/>
                    <w:bottom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p>
              </w:tc>
              <w:tc>
                <w:tcPr>
                  <w:tcW w:w="1701" w:type="dxa"/>
                  <w:tcBorders>
                    <w:left w:val="single" w:sz="1" w:space="0" w:color="000000"/>
                    <w:bottom w:val="single" w:sz="1" w:space="0" w:color="000000"/>
                    <w:right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p>
              </w:tc>
            </w:tr>
            <w:tr w:rsidR="00247804" w:rsidRPr="00247804" w:rsidTr="00247804">
              <w:tc>
                <w:tcPr>
                  <w:tcW w:w="2385" w:type="dxa"/>
                  <w:tcBorders>
                    <w:left w:val="single" w:sz="1" w:space="0" w:color="000000"/>
                    <w:bottom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r w:rsidRPr="00247804">
                    <w:rPr>
                      <w:rFonts w:eastAsia="Times New Roman" w:cs="Times New Roman"/>
                      <w:sz w:val="20"/>
                      <w:szCs w:val="20"/>
                      <w:lang w:val="ru-RU"/>
                    </w:rPr>
                    <w:t>3. Изучение новой темы</w:t>
                  </w:r>
                </w:p>
              </w:tc>
              <w:tc>
                <w:tcPr>
                  <w:tcW w:w="1842" w:type="dxa"/>
                  <w:tcBorders>
                    <w:left w:val="single" w:sz="1" w:space="0" w:color="000000"/>
                    <w:bottom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p>
              </w:tc>
              <w:tc>
                <w:tcPr>
                  <w:tcW w:w="1701" w:type="dxa"/>
                  <w:tcBorders>
                    <w:left w:val="single" w:sz="1" w:space="0" w:color="000000"/>
                    <w:bottom w:val="single" w:sz="1" w:space="0" w:color="000000"/>
                    <w:right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p>
              </w:tc>
            </w:tr>
            <w:tr w:rsidR="00247804" w:rsidRPr="00247804" w:rsidTr="00247804">
              <w:tc>
                <w:tcPr>
                  <w:tcW w:w="2385" w:type="dxa"/>
                  <w:tcBorders>
                    <w:left w:val="single" w:sz="1" w:space="0" w:color="000000"/>
                    <w:bottom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r w:rsidRPr="00247804">
                    <w:rPr>
                      <w:rFonts w:eastAsia="Times New Roman" w:cs="Times New Roman"/>
                      <w:sz w:val="20"/>
                      <w:szCs w:val="20"/>
                      <w:lang w:val="ru-RU"/>
                    </w:rPr>
                    <w:t>4. Закрепление</w:t>
                  </w:r>
                </w:p>
              </w:tc>
              <w:tc>
                <w:tcPr>
                  <w:tcW w:w="1842" w:type="dxa"/>
                  <w:tcBorders>
                    <w:left w:val="single" w:sz="1" w:space="0" w:color="000000"/>
                    <w:bottom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p>
              </w:tc>
              <w:tc>
                <w:tcPr>
                  <w:tcW w:w="1701" w:type="dxa"/>
                  <w:tcBorders>
                    <w:left w:val="single" w:sz="1" w:space="0" w:color="000000"/>
                    <w:bottom w:val="single" w:sz="1" w:space="0" w:color="000000"/>
                    <w:right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p>
              </w:tc>
            </w:tr>
            <w:tr w:rsidR="00247804" w:rsidRPr="00247804" w:rsidTr="00247804">
              <w:tc>
                <w:tcPr>
                  <w:tcW w:w="2385" w:type="dxa"/>
                  <w:tcBorders>
                    <w:left w:val="single" w:sz="1" w:space="0" w:color="000000"/>
                    <w:bottom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r w:rsidRPr="00247804">
                    <w:rPr>
                      <w:rFonts w:eastAsia="Times New Roman" w:cs="Times New Roman"/>
                      <w:sz w:val="20"/>
                      <w:szCs w:val="20"/>
                      <w:lang w:val="ru-RU"/>
                    </w:rPr>
                    <w:t>5.Д/</w:t>
                  </w:r>
                  <w:proofErr w:type="spellStart"/>
                  <w:r w:rsidRPr="00247804">
                    <w:rPr>
                      <w:rFonts w:eastAsia="Times New Roman" w:cs="Times New Roman"/>
                      <w:sz w:val="20"/>
                      <w:szCs w:val="20"/>
                      <w:lang w:val="ru-RU"/>
                    </w:rPr>
                    <w:t>з</w:t>
                  </w:r>
                  <w:proofErr w:type="spellEnd"/>
                </w:p>
                <w:p w:rsidR="00247804" w:rsidRPr="00247804" w:rsidRDefault="00247804" w:rsidP="00B33C2E">
                  <w:pPr>
                    <w:pStyle w:val="af0"/>
                    <w:snapToGrid w:val="0"/>
                    <w:jc w:val="both"/>
                    <w:rPr>
                      <w:rFonts w:eastAsia="Times New Roman" w:cs="Times New Roman"/>
                      <w:sz w:val="20"/>
                      <w:szCs w:val="20"/>
                      <w:lang w:val="ru-RU"/>
                    </w:rPr>
                  </w:pPr>
                  <w:r w:rsidRPr="00247804">
                    <w:rPr>
                      <w:rFonts w:eastAsia="Times New Roman" w:cs="Times New Roman"/>
                      <w:sz w:val="20"/>
                      <w:szCs w:val="20"/>
                      <w:lang w:val="ru-RU"/>
                    </w:rPr>
                    <w:t>Оценивание</w:t>
                  </w:r>
                </w:p>
              </w:tc>
              <w:tc>
                <w:tcPr>
                  <w:tcW w:w="1842" w:type="dxa"/>
                  <w:tcBorders>
                    <w:left w:val="single" w:sz="1" w:space="0" w:color="000000"/>
                    <w:bottom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p>
              </w:tc>
              <w:tc>
                <w:tcPr>
                  <w:tcW w:w="1701" w:type="dxa"/>
                  <w:tcBorders>
                    <w:left w:val="single" w:sz="1" w:space="0" w:color="000000"/>
                    <w:bottom w:val="single" w:sz="1" w:space="0" w:color="000000"/>
                    <w:right w:val="single" w:sz="1" w:space="0" w:color="000000"/>
                  </w:tcBorders>
                </w:tcPr>
                <w:p w:rsidR="00247804" w:rsidRPr="00247804" w:rsidRDefault="00247804" w:rsidP="00B33C2E">
                  <w:pPr>
                    <w:pStyle w:val="af0"/>
                    <w:snapToGrid w:val="0"/>
                    <w:jc w:val="both"/>
                    <w:rPr>
                      <w:rFonts w:eastAsia="Times New Roman" w:cs="Times New Roman"/>
                      <w:sz w:val="20"/>
                      <w:szCs w:val="20"/>
                      <w:lang w:val="ru-RU"/>
                    </w:rPr>
                  </w:pPr>
                </w:p>
              </w:tc>
            </w:tr>
          </w:tbl>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 xml:space="preserve">Студенты вправе выбрать класс и тему для составления </w:t>
            </w:r>
            <w:r w:rsidRPr="00247804">
              <w:rPr>
                <w:rFonts w:ascii="Times New Roman" w:hAnsi="Times New Roman"/>
              </w:rPr>
              <w:t>конспекта урока (технологической карты урока)</w:t>
            </w:r>
            <w:r w:rsidRPr="00247804">
              <w:rPr>
                <w:rFonts w:ascii="Times New Roman" w:hAnsi="Times New Roman"/>
                <w:color w:val="auto"/>
              </w:rPr>
              <w:t xml:space="preserve">. Итоговый конспект урока сдается в конце семестра. </w:t>
            </w:r>
          </w:p>
          <w:p w:rsidR="00097A3F" w:rsidRPr="00247804" w:rsidRDefault="00097A3F" w:rsidP="00123D2F">
            <w:pPr>
              <w:pStyle w:val="Default"/>
              <w:jc w:val="both"/>
              <w:rPr>
                <w:rFonts w:ascii="Times New Roman" w:hAnsi="Times New Roman"/>
              </w:rPr>
            </w:pPr>
            <w:r w:rsidRPr="00247804">
              <w:rPr>
                <w:rFonts w:ascii="Times New Roman" w:hAnsi="Times New Roman"/>
              </w:rPr>
              <w:t>Максимальный балл за составление конспекта урока (технологической карты урока)</w:t>
            </w:r>
            <w:r w:rsidRPr="00247804">
              <w:rPr>
                <w:rFonts w:ascii="Times New Roman" w:hAnsi="Times New Roman"/>
                <w:color w:val="auto"/>
              </w:rPr>
              <w:t xml:space="preserve"> </w:t>
            </w:r>
            <w:r w:rsidRPr="00247804">
              <w:rPr>
                <w:rFonts w:ascii="Times New Roman" w:hAnsi="Times New Roman"/>
              </w:rPr>
              <w:t>– 20 баллов.</w:t>
            </w:r>
          </w:p>
          <w:p w:rsidR="00097A3F" w:rsidRPr="00247804" w:rsidRDefault="00097A3F" w:rsidP="00123D2F">
            <w:pPr>
              <w:pStyle w:val="Default"/>
              <w:jc w:val="both"/>
              <w:rPr>
                <w:rFonts w:ascii="Times New Roman" w:hAnsi="Times New Roman"/>
              </w:rPr>
            </w:pPr>
            <w:r w:rsidRPr="00247804">
              <w:rPr>
                <w:rFonts w:ascii="Times New Roman" w:hAnsi="Times New Roman"/>
              </w:rPr>
              <w:t>Критерии оценивания:</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18-20 баллов – сформулированы все цели/результаты обучения истории для конкретного урока, отобраны необходимые методические приемы для реализации целей /результатов урока, правильно реализованы методические приемы, ответы на задание представлены своевременно,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 xml:space="preserve">15-17 баллов - сформулированы цели/результаты обучения </w:t>
            </w:r>
            <w:r w:rsidRPr="00247804">
              <w:rPr>
                <w:rFonts w:ascii="Times New Roman" w:hAnsi="Times New Roman"/>
                <w:color w:val="auto"/>
              </w:rPr>
              <w:lastRenderedPageBreak/>
              <w:t>истории для конкретных уроков, не все методические приемы отобраны с учетом реализации целей/результатов урока, правильно реализованы методические приемы, ответы на задание представлены своевременно,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11-14 баллов - сформулированные цели/результаты обучения истории для конкретных уроков не отвечают всем требованиям, не все методические приемы отобраны с учетом реализации целей/результатов урока, допущены неточности в реализации методических приемов, ответы на задание представлены своевременно,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 xml:space="preserve">6-10 баллов - </w:t>
            </w:r>
            <w:proofErr w:type="spellStart"/>
            <w:r w:rsidRPr="00247804">
              <w:rPr>
                <w:rFonts w:ascii="Times New Roman" w:hAnsi="Times New Roman"/>
                <w:color w:val="auto"/>
              </w:rPr>
              <w:t>целеполагание</w:t>
            </w:r>
            <w:proofErr w:type="spellEnd"/>
            <w:r w:rsidRPr="00247804">
              <w:rPr>
                <w:rFonts w:ascii="Times New Roman" w:hAnsi="Times New Roman"/>
                <w:color w:val="auto"/>
              </w:rPr>
              <w:t xml:space="preserve"> не отражает специфику содержания исторического материала и особенности возраста учащихся, не все методические приемы отобраны с учетом реализации целей/результатов урока, допущены ошибки в реализации методических приемов,   ответы на задание не представлены своевременно или не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 xml:space="preserve"> 1-5 баллов - </w:t>
            </w:r>
            <w:proofErr w:type="spellStart"/>
            <w:r w:rsidRPr="00247804">
              <w:rPr>
                <w:rFonts w:ascii="Times New Roman" w:hAnsi="Times New Roman"/>
                <w:color w:val="auto"/>
              </w:rPr>
              <w:t>целеполагание</w:t>
            </w:r>
            <w:proofErr w:type="spellEnd"/>
            <w:r w:rsidRPr="00247804">
              <w:rPr>
                <w:rFonts w:ascii="Times New Roman" w:hAnsi="Times New Roman"/>
                <w:color w:val="auto"/>
              </w:rPr>
              <w:t xml:space="preserve"> не отражает специфику содержания исторического материала и особенности возраста учащихся, большая часть  методических приемов отобрана без учета реализации целей/результатов урока, допущены ошибки в реализации методических приемов,  ответы на задание не представлены своевременно и не соблюдены требования к оформлению.</w:t>
            </w:r>
          </w:p>
          <w:p w:rsidR="00097A3F" w:rsidRPr="00247804" w:rsidRDefault="00097A3F">
            <w:pPr>
              <w:pStyle w:val="Default"/>
              <w:rPr>
                <w:rFonts w:ascii="Times New Roman" w:hAnsi="Times New Roman"/>
                <w:sz w:val="22"/>
                <w:szCs w:val="22"/>
              </w:rPr>
            </w:pPr>
          </w:p>
        </w:tc>
      </w:tr>
      <w:tr w:rsidR="00097A3F" w:rsidRPr="00247804" w:rsidTr="00B33C2E">
        <w:trPr>
          <w:trHeight w:val="353"/>
        </w:trPr>
        <w:tc>
          <w:tcPr>
            <w:tcW w:w="2374" w:type="dxa"/>
          </w:tcPr>
          <w:p w:rsidR="00097A3F" w:rsidRPr="00247804" w:rsidRDefault="00097A3F">
            <w:pPr>
              <w:pStyle w:val="Default"/>
              <w:rPr>
                <w:rFonts w:ascii="Times New Roman" w:hAnsi="Times New Roman"/>
                <w:sz w:val="22"/>
                <w:szCs w:val="22"/>
              </w:rPr>
            </w:pPr>
            <w:r w:rsidRPr="00247804">
              <w:rPr>
                <w:rFonts w:ascii="Times New Roman" w:hAnsi="Times New Roman"/>
                <w:sz w:val="22"/>
                <w:szCs w:val="22"/>
              </w:rPr>
              <w:lastRenderedPageBreak/>
              <w:t>7 семестр</w:t>
            </w:r>
          </w:p>
          <w:p w:rsidR="00097A3F" w:rsidRPr="00247804" w:rsidRDefault="00097A3F">
            <w:pPr>
              <w:pStyle w:val="Default"/>
              <w:rPr>
                <w:rFonts w:ascii="Times New Roman" w:hAnsi="Times New Roman"/>
                <w:sz w:val="22"/>
                <w:szCs w:val="22"/>
              </w:rPr>
            </w:pPr>
            <w:r w:rsidRPr="00247804">
              <w:rPr>
                <w:rFonts w:ascii="Times New Roman" w:hAnsi="Times New Roman"/>
                <w:sz w:val="22"/>
                <w:szCs w:val="22"/>
              </w:rPr>
              <w:t xml:space="preserve">Практические задания </w:t>
            </w:r>
          </w:p>
          <w:p w:rsidR="00097A3F" w:rsidRPr="00247804" w:rsidRDefault="00097A3F">
            <w:pPr>
              <w:pStyle w:val="Default"/>
              <w:rPr>
                <w:rFonts w:ascii="Times New Roman" w:hAnsi="Times New Roman"/>
                <w:lang w:eastAsia="ar-SA"/>
              </w:rPr>
            </w:pPr>
          </w:p>
        </w:tc>
        <w:tc>
          <w:tcPr>
            <w:tcW w:w="6972" w:type="dxa"/>
          </w:tcPr>
          <w:p w:rsidR="00097A3F" w:rsidRPr="00247804" w:rsidRDefault="00097A3F" w:rsidP="00123D2F">
            <w:pPr>
              <w:pStyle w:val="a3"/>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Задания выполняются в письменном виде.</w:t>
            </w:r>
            <w:r w:rsidRPr="00247804">
              <w:rPr>
                <w:rFonts w:ascii="Times New Roman" w:hAnsi="Times New Roman" w:cs="Times New Roman"/>
              </w:rPr>
              <w:t xml:space="preserve"> </w:t>
            </w:r>
            <w:r w:rsidRPr="00247804">
              <w:rPr>
                <w:rFonts w:ascii="Times New Roman" w:hAnsi="Times New Roman" w:cs="Times New Roman"/>
                <w:sz w:val="24"/>
                <w:szCs w:val="24"/>
              </w:rPr>
              <w:t>Каждое задание оценивается в 5 баллов.</w:t>
            </w:r>
          </w:p>
          <w:p w:rsidR="00097A3F" w:rsidRPr="00247804" w:rsidRDefault="00097A3F" w:rsidP="00123D2F">
            <w:pPr>
              <w:pStyle w:val="a3"/>
              <w:numPr>
                <w:ilvl w:val="0"/>
                <w:numId w:val="19"/>
              </w:numPr>
              <w:spacing w:after="0" w:line="240" w:lineRule="auto"/>
              <w:ind w:left="459" w:hanging="142"/>
              <w:jc w:val="both"/>
              <w:rPr>
                <w:rFonts w:ascii="Times New Roman" w:hAnsi="Times New Roman" w:cs="Times New Roman"/>
                <w:sz w:val="24"/>
                <w:szCs w:val="24"/>
              </w:rPr>
            </w:pPr>
            <w:r w:rsidRPr="00247804">
              <w:rPr>
                <w:rFonts w:ascii="Times New Roman" w:hAnsi="Times New Roman" w:cs="Times New Roman"/>
                <w:sz w:val="24"/>
                <w:szCs w:val="24"/>
              </w:rPr>
              <w:t>Характеристика научной литературы по проблеме организации повторения в обучении истории (одна публикация на выбор студента).</w:t>
            </w:r>
          </w:p>
          <w:p w:rsidR="00097A3F" w:rsidRPr="00247804" w:rsidRDefault="00097A3F" w:rsidP="00123D2F">
            <w:pPr>
              <w:pStyle w:val="a3"/>
              <w:numPr>
                <w:ilvl w:val="0"/>
                <w:numId w:val="19"/>
              </w:numPr>
              <w:spacing w:after="0" w:line="240" w:lineRule="auto"/>
              <w:ind w:left="459" w:hanging="142"/>
              <w:jc w:val="both"/>
              <w:rPr>
                <w:rFonts w:ascii="Times New Roman" w:hAnsi="Times New Roman" w:cs="Times New Roman"/>
                <w:sz w:val="24"/>
                <w:szCs w:val="24"/>
              </w:rPr>
            </w:pPr>
            <w:r w:rsidRPr="00247804">
              <w:rPr>
                <w:rFonts w:ascii="Times New Roman" w:hAnsi="Times New Roman" w:cs="Times New Roman"/>
                <w:sz w:val="24"/>
                <w:szCs w:val="24"/>
              </w:rPr>
              <w:t>Пример реализации преемственных связей в обучении истории.</w:t>
            </w:r>
          </w:p>
          <w:p w:rsidR="00097A3F" w:rsidRPr="00247804" w:rsidRDefault="00097A3F" w:rsidP="00123D2F">
            <w:pPr>
              <w:pStyle w:val="Default"/>
              <w:jc w:val="both"/>
              <w:rPr>
                <w:rFonts w:ascii="Times New Roman" w:hAnsi="Times New Roman"/>
              </w:rPr>
            </w:pPr>
            <w:r w:rsidRPr="00247804">
              <w:rPr>
                <w:rFonts w:ascii="Times New Roman" w:hAnsi="Times New Roman"/>
              </w:rPr>
              <w:t>Критерии оценивания заданий:</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5 баллов – задание выполнено полностью, все положения ответа являются правильными, ответы на задание представлены своевременно,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4 балла - задание выполнено полностью, в положениях ответа допущены неточности, ответы на задание представлены своевременно,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3 балла - задание выполнено не полностью, в положениях ответа допущены неточности, ответы на задание представлены своевременно,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2 балла - задание выполнено не полностью, в положениях ответа допущены ошибки, ответы на задание не представлены своевременно или не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1 балл - задание выполнено фрагментарно, в положениях ответа допущены ошибки, ответы на задание не представлены своевременно и не соблюдены требования к оформлению.</w:t>
            </w:r>
          </w:p>
          <w:p w:rsidR="00097A3F" w:rsidRPr="00247804" w:rsidRDefault="00097A3F" w:rsidP="00123D2F">
            <w:pPr>
              <w:pStyle w:val="Default"/>
              <w:jc w:val="both"/>
              <w:rPr>
                <w:rFonts w:ascii="Times New Roman" w:hAnsi="Times New Roman"/>
                <w:color w:val="auto"/>
              </w:rPr>
            </w:pPr>
          </w:p>
          <w:p w:rsidR="00097A3F" w:rsidRPr="00247804" w:rsidRDefault="00097A3F" w:rsidP="00123D2F">
            <w:pPr>
              <w:pStyle w:val="a3"/>
              <w:spacing w:after="0" w:line="240" w:lineRule="auto"/>
              <w:ind w:left="459"/>
              <w:jc w:val="both"/>
              <w:rPr>
                <w:rFonts w:ascii="Times New Roman" w:hAnsi="Times New Roman" w:cs="Times New Roman"/>
                <w:sz w:val="24"/>
                <w:szCs w:val="24"/>
              </w:rPr>
            </w:pPr>
          </w:p>
          <w:p w:rsidR="00097A3F" w:rsidRPr="00247804" w:rsidRDefault="00097A3F" w:rsidP="00123D2F">
            <w:pPr>
              <w:pStyle w:val="a3"/>
              <w:numPr>
                <w:ilvl w:val="0"/>
                <w:numId w:val="19"/>
              </w:numPr>
              <w:spacing w:after="0" w:line="240" w:lineRule="auto"/>
              <w:ind w:left="459" w:hanging="142"/>
              <w:jc w:val="both"/>
              <w:rPr>
                <w:rFonts w:ascii="Times New Roman" w:hAnsi="Times New Roman" w:cs="Times New Roman"/>
                <w:sz w:val="24"/>
                <w:szCs w:val="24"/>
              </w:rPr>
            </w:pPr>
            <w:r w:rsidRPr="00247804">
              <w:rPr>
                <w:rFonts w:ascii="Times New Roman" w:hAnsi="Times New Roman" w:cs="Times New Roman"/>
                <w:sz w:val="24"/>
                <w:szCs w:val="24"/>
              </w:rPr>
              <w:t>Демонстрация фрагментов уроков (привести примеры организации закрепления, домашнего задания, опроса на уроке истории).</w:t>
            </w:r>
          </w:p>
          <w:p w:rsidR="00097A3F" w:rsidRPr="00247804" w:rsidRDefault="00097A3F" w:rsidP="00123D2F">
            <w:pPr>
              <w:pStyle w:val="Default"/>
              <w:jc w:val="both"/>
              <w:rPr>
                <w:rFonts w:ascii="Times New Roman" w:hAnsi="Times New Roman"/>
              </w:rPr>
            </w:pPr>
            <w:r w:rsidRPr="00247804">
              <w:rPr>
                <w:rFonts w:ascii="Times New Roman" w:hAnsi="Times New Roman"/>
                <w:color w:val="auto"/>
              </w:rPr>
              <w:t>Критерии оценивания:</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lastRenderedPageBreak/>
              <w:t>5 баллов - сформулированы все цели (результаты) обучения истории для конкретного урока, правильно отобраны методические приемы, показана их реализация, речь студента отличается грамотностью;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4 балла – сформулированы все цели (результаты) обучения истории для конкретного урока, правильно отобраны методические приемы, допущены неточности в их реализации, речь студента отличается грамотностью;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3  балла – не четко сформулированы некоторые  цели (результаты) обучения истории для конкретного урока, правильно отобраны методические приемы, допущены неточности в их реализации, речь студента отличается грамотностью;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rPr>
              <w:t xml:space="preserve">2 балла - </w:t>
            </w:r>
            <w:r w:rsidRPr="00247804">
              <w:rPr>
                <w:rFonts w:ascii="Times New Roman" w:hAnsi="Times New Roman"/>
                <w:color w:val="auto"/>
              </w:rPr>
              <w:t>не сформулированы все цели (результаты) обучения истории для конкретного урока, не все методические приемы отобраны с учетом реализации целей (</w:t>
            </w:r>
            <w:proofErr w:type="gramStart"/>
            <w:r w:rsidRPr="00247804">
              <w:rPr>
                <w:rFonts w:ascii="Times New Roman" w:hAnsi="Times New Roman"/>
                <w:color w:val="auto"/>
              </w:rPr>
              <w:t xml:space="preserve">результатов) </w:t>
            </w:r>
            <w:proofErr w:type="gramEnd"/>
            <w:r w:rsidRPr="00247804">
              <w:rPr>
                <w:rFonts w:ascii="Times New Roman" w:hAnsi="Times New Roman"/>
                <w:color w:val="auto"/>
              </w:rPr>
              <w:t>обучения истории, допущены ошибки в  реализации методических приемов, речь студента отличается грамотностью или допущены речевые ошибки;</w:t>
            </w:r>
          </w:p>
          <w:p w:rsidR="00097A3F" w:rsidRPr="00247804" w:rsidRDefault="00097A3F" w:rsidP="00123D2F">
            <w:pPr>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1 балл - не сформулированы все цели (результаты) обучения истории для конкретного урока, не все методические приемы отобраны с учетом реализации целей (</w:t>
            </w:r>
            <w:proofErr w:type="gramStart"/>
            <w:r w:rsidRPr="00247804">
              <w:rPr>
                <w:rFonts w:ascii="Times New Roman" w:hAnsi="Times New Roman" w:cs="Times New Roman"/>
                <w:sz w:val="24"/>
                <w:szCs w:val="24"/>
              </w:rPr>
              <w:t xml:space="preserve">результатов) </w:t>
            </w:r>
            <w:proofErr w:type="gramEnd"/>
            <w:r w:rsidRPr="00247804">
              <w:rPr>
                <w:rFonts w:ascii="Times New Roman" w:hAnsi="Times New Roman" w:cs="Times New Roman"/>
                <w:sz w:val="24"/>
                <w:szCs w:val="24"/>
              </w:rPr>
              <w:t>обучения истории, допущены ошибки в  реализации методических приемов, речь студента отличается грамотностью и  допущены речевые ошибки.</w:t>
            </w:r>
          </w:p>
          <w:p w:rsidR="00097A3F" w:rsidRPr="00247804" w:rsidRDefault="00097A3F" w:rsidP="00123D2F">
            <w:pPr>
              <w:spacing w:after="0" w:line="240" w:lineRule="auto"/>
              <w:jc w:val="both"/>
              <w:rPr>
                <w:rFonts w:ascii="Times New Roman" w:hAnsi="Times New Roman" w:cs="Times New Roman"/>
                <w:sz w:val="24"/>
                <w:szCs w:val="24"/>
              </w:rPr>
            </w:pPr>
          </w:p>
          <w:p w:rsidR="00097A3F" w:rsidRPr="00247804" w:rsidRDefault="00097A3F" w:rsidP="00123D2F">
            <w:pPr>
              <w:pStyle w:val="a3"/>
              <w:numPr>
                <w:ilvl w:val="0"/>
                <w:numId w:val="19"/>
              </w:numPr>
              <w:spacing w:after="0" w:line="240" w:lineRule="auto"/>
              <w:ind w:left="459" w:hanging="142"/>
              <w:jc w:val="both"/>
              <w:rPr>
                <w:rFonts w:ascii="Times New Roman" w:hAnsi="Times New Roman" w:cs="Times New Roman"/>
              </w:rPr>
            </w:pPr>
            <w:r w:rsidRPr="00247804">
              <w:rPr>
                <w:rFonts w:ascii="Times New Roman" w:hAnsi="Times New Roman" w:cs="Times New Roman"/>
              </w:rPr>
              <w:t>Составление конспекта внеклассного мероприятия.</w:t>
            </w:r>
          </w:p>
          <w:p w:rsidR="00097A3F" w:rsidRPr="00247804" w:rsidRDefault="00097A3F" w:rsidP="00123D2F">
            <w:pPr>
              <w:pStyle w:val="Default"/>
              <w:jc w:val="both"/>
              <w:rPr>
                <w:rFonts w:ascii="Times New Roman" w:hAnsi="Times New Roman"/>
              </w:rPr>
            </w:pPr>
            <w:r w:rsidRPr="00247804">
              <w:rPr>
                <w:rFonts w:ascii="Times New Roman" w:hAnsi="Times New Roman"/>
              </w:rPr>
              <w:t>Критерии оценивания заданий:</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 xml:space="preserve">5 баллов – указан тип внеклассного мероприятия, сформулированы все цели/результаты обучения истории для </w:t>
            </w:r>
            <w:r w:rsidRPr="00247804">
              <w:rPr>
                <w:rFonts w:ascii="Times New Roman" w:hAnsi="Times New Roman"/>
              </w:rPr>
              <w:t>внеклассного мероприятия</w:t>
            </w:r>
            <w:r w:rsidRPr="00247804">
              <w:rPr>
                <w:rFonts w:ascii="Times New Roman" w:hAnsi="Times New Roman"/>
                <w:color w:val="auto"/>
              </w:rPr>
              <w:t xml:space="preserve">, отобраны необходимые методические приемы для реализации целей /результатов </w:t>
            </w:r>
            <w:r w:rsidRPr="00247804">
              <w:rPr>
                <w:rFonts w:ascii="Times New Roman" w:hAnsi="Times New Roman"/>
              </w:rPr>
              <w:t>внеклассного мероприятия</w:t>
            </w:r>
            <w:r w:rsidRPr="00247804">
              <w:rPr>
                <w:rFonts w:ascii="Times New Roman" w:hAnsi="Times New Roman"/>
                <w:color w:val="auto"/>
              </w:rPr>
              <w:t>, правильно реализованы методические приемы, ответы на задание представлены своевременно,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 xml:space="preserve">4 балла - указан тип внеклассного мероприятия, сформулированы цели/результаты обучения истории для </w:t>
            </w:r>
            <w:r w:rsidRPr="00247804">
              <w:rPr>
                <w:rFonts w:ascii="Times New Roman" w:hAnsi="Times New Roman"/>
              </w:rPr>
              <w:t>внеклассного мероприятия</w:t>
            </w:r>
            <w:r w:rsidRPr="00247804">
              <w:rPr>
                <w:rFonts w:ascii="Times New Roman" w:hAnsi="Times New Roman"/>
                <w:color w:val="auto"/>
              </w:rPr>
              <w:t xml:space="preserve">, не все методические приемы отобраны с учетом реализации целей/результатов </w:t>
            </w:r>
            <w:r w:rsidRPr="00247804">
              <w:rPr>
                <w:rFonts w:ascii="Times New Roman" w:hAnsi="Times New Roman"/>
              </w:rPr>
              <w:t>внеклассного мероприятия</w:t>
            </w:r>
            <w:r w:rsidRPr="00247804">
              <w:rPr>
                <w:rFonts w:ascii="Times New Roman" w:hAnsi="Times New Roman"/>
                <w:color w:val="auto"/>
              </w:rPr>
              <w:t>, правильно реализованы методические приемы, ответы на задание представлены своевременно,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 xml:space="preserve">3  балла - указан тип внеклассного мероприятия, сформулированные цели/результаты обучения истории для </w:t>
            </w:r>
            <w:r w:rsidRPr="00247804">
              <w:rPr>
                <w:rFonts w:ascii="Times New Roman" w:hAnsi="Times New Roman"/>
              </w:rPr>
              <w:t>внеклассного мероприятия</w:t>
            </w:r>
            <w:r w:rsidRPr="00247804">
              <w:rPr>
                <w:rFonts w:ascii="Times New Roman" w:hAnsi="Times New Roman"/>
                <w:color w:val="auto"/>
              </w:rPr>
              <w:t xml:space="preserve"> не отвечают всем требованиям, не все методические приемы отобраны с учетом реализации целей/результатов </w:t>
            </w:r>
            <w:r w:rsidRPr="00247804">
              <w:rPr>
                <w:rFonts w:ascii="Times New Roman" w:hAnsi="Times New Roman"/>
              </w:rPr>
              <w:t>внеклассного мероприятия</w:t>
            </w:r>
            <w:r w:rsidRPr="00247804">
              <w:rPr>
                <w:rFonts w:ascii="Times New Roman" w:hAnsi="Times New Roman"/>
                <w:color w:val="auto"/>
              </w:rPr>
              <w:t>, допущены неточности в реализации методических приемов, ответы на задание представлены своевременно,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 xml:space="preserve">2 балла - указан тип внеклассного мероприятия,  </w:t>
            </w:r>
            <w:proofErr w:type="spellStart"/>
            <w:r w:rsidRPr="00247804">
              <w:rPr>
                <w:rFonts w:ascii="Times New Roman" w:hAnsi="Times New Roman"/>
                <w:color w:val="auto"/>
              </w:rPr>
              <w:t>целеполагание</w:t>
            </w:r>
            <w:proofErr w:type="spellEnd"/>
            <w:r w:rsidRPr="00247804">
              <w:rPr>
                <w:rFonts w:ascii="Times New Roman" w:hAnsi="Times New Roman"/>
                <w:color w:val="auto"/>
              </w:rPr>
              <w:t xml:space="preserve"> не отражает специфику содержания исторического материала и особенности возраста учащихся, не все методические приемы отобраны с учетом реализации целей/результатов </w:t>
            </w:r>
            <w:r w:rsidRPr="00247804">
              <w:rPr>
                <w:rFonts w:ascii="Times New Roman" w:hAnsi="Times New Roman"/>
              </w:rPr>
              <w:t xml:space="preserve">внеклассного </w:t>
            </w:r>
            <w:r w:rsidRPr="00247804">
              <w:rPr>
                <w:rFonts w:ascii="Times New Roman" w:hAnsi="Times New Roman"/>
              </w:rPr>
              <w:lastRenderedPageBreak/>
              <w:t>мероприятия</w:t>
            </w:r>
            <w:r w:rsidRPr="00247804">
              <w:rPr>
                <w:rFonts w:ascii="Times New Roman" w:hAnsi="Times New Roman"/>
                <w:color w:val="auto"/>
              </w:rPr>
              <w:t>, допущены ошибки в реализации методических приемов,   ответы на задание не представлены своевременно или не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 xml:space="preserve">1 балл - указан тип внеклассного мероприятия,  </w:t>
            </w:r>
            <w:proofErr w:type="spellStart"/>
            <w:r w:rsidRPr="00247804">
              <w:rPr>
                <w:rFonts w:ascii="Times New Roman" w:hAnsi="Times New Roman"/>
                <w:color w:val="auto"/>
              </w:rPr>
              <w:t>целеполагание</w:t>
            </w:r>
            <w:proofErr w:type="spellEnd"/>
            <w:r w:rsidRPr="00247804">
              <w:rPr>
                <w:rFonts w:ascii="Times New Roman" w:hAnsi="Times New Roman"/>
                <w:color w:val="auto"/>
              </w:rPr>
              <w:t xml:space="preserve"> не отражает специфику содержания исторического материала и особенности возраста учащихся, не все методические приемы отобраны с учетом реализации целей/результатов </w:t>
            </w:r>
            <w:r w:rsidRPr="00247804">
              <w:rPr>
                <w:rFonts w:ascii="Times New Roman" w:hAnsi="Times New Roman"/>
              </w:rPr>
              <w:t>внеклассного мероприятия</w:t>
            </w:r>
            <w:r w:rsidRPr="00247804">
              <w:rPr>
                <w:rFonts w:ascii="Times New Roman" w:hAnsi="Times New Roman"/>
                <w:color w:val="auto"/>
              </w:rPr>
              <w:t>, допущены ошибки в реализации методических приемов,   ответы на задание не представлены своевременно и фрагментарно и не соблюдены требования к оформлению;</w:t>
            </w:r>
          </w:p>
          <w:p w:rsidR="00097A3F" w:rsidRPr="00247804" w:rsidRDefault="00097A3F" w:rsidP="00123D2F">
            <w:pPr>
              <w:pStyle w:val="Default"/>
              <w:jc w:val="both"/>
              <w:rPr>
                <w:rFonts w:ascii="Times New Roman" w:hAnsi="Times New Roman"/>
              </w:rPr>
            </w:pPr>
            <w:r w:rsidRPr="00247804">
              <w:rPr>
                <w:rFonts w:ascii="Times New Roman" w:hAnsi="Times New Roman"/>
                <w:color w:val="auto"/>
              </w:rPr>
              <w:t xml:space="preserve"> </w:t>
            </w:r>
          </w:p>
          <w:p w:rsidR="00097A3F" w:rsidRPr="00247804" w:rsidRDefault="00097A3F" w:rsidP="00123D2F">
            <w:pPr>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Максимальный балл за выполнение практических заданий – 20 баллов</w:t>
            </w:r>
          </w:p>
        </w:tc>
      </w:tr>
      <w:tr w:rsidR="00097A3F" w:rsidRPr="00247804" w:rsidTr="00B33C2E">
        <w:trPr>
          <w:trHeight w:val="353"/>
        </w:trPr>
        <w:tc>
          <w:tcPr>
            <w:tcW w:w="2374" w:type="dxa"/>
          </w:tcPr>
          <w:p w:rsidR="00097A3F" w:rsidRPr="00247804" w:rsidRDefault="00097A3F">
            <w:pPr>
              <w:pStyle w:val="Default"/>
              <w:rPr>
                <w:rFonts w:ascii="Times New Roman" w:hAnsi="Times New Roman"/>
                <w:lang w:eastAsia="ar-SA"/>
              </w:rPr>
            </w:pPr>
            <w:r w:rsidRPr="00247804">
              <w:rPr>
                <w:rFonts w:ascii="Times New Roman" w:hAnsi="Times New Roman"/>
                <w:lang w:eastAsia="ar-SA"/>
              </w:rPr>
              <w:lastRenderedPageBreak/>
              <w:t>7 семестр</w:t>
            </w:r>
          </w:p>
          <w:p w:rsidR="00097A3F" w:rsidRPr="00247804" w:rsidRDefault="00097A3F">
            <w:pPr>
              <w:pStyle w:val="Default"/>
              <w:rPr>
                <w:rFonts w:ascii="Times New Roman" w:hAnsi="Times New Roman"/>
                <w:sz w:val="22"/>
                <w:szCs w:val="22"/>
              </w:rPr>
            </w:pPr>
            <w:r w:rsidRPr="00247804">
              <w:rPr>
                <w:rFonts w:ascii="Times New Roman" w:hAnsi="Times New Roman"/>
                <w:lang w:eastAsia="ar-SA"/>
              </w:rPr>
              <w:t>Проект урока</w:t>
            </w:r>
          </w:p>
        </w:tc>
        <w:tc>
          <w:tcPr>
            <w:tcW w:w="6972" w:type="dxa"/>
          </w:tcPr>
          <w:p w:rsidR="00097A3F" w:rsidRPr="00247804" w:rsidRDefault="00097A3F" w:rsidP="00123D2F">
            <w:pPr>
              <w:pStyle w:val="a3"/>
              <w:numPr>
                <w:ilvl w:val="0"/>
                <w:numId w:val="20"/>
              </w:numPr>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Составление конспекта урока (технологической карты урока) по истории для учащихся среднего (полного) общего образования.</w:t>
            </w:r>
          </w:p>
          <w:p w:rsidR="00097A3F" w:rsidRPr="00247804" w:rsidRDefault="00097A3F" w:rsidP="00123D2F">
            <w:pPr>
              <w:pStyle w:val="a3"/>
              <w:numPr>
                <w:ilvl w:val="0"/>
                <w:numId w:val="20"/>
              </w:numPr>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Составление конспекта повторительно-обобщающего урока по истории.</w:t>
            </w:r>
          </w:p>
          <w:p w:rsidR="00097A3F" w:rsidRPr="00247804" w:rsidRDefault="00097A3F" w:rsidP="00123D2F">
            <w:pPr>
              <w:spacing w:after="0" w:line="240" w:lineRule="auto"/>
              <w:jc w:val="both"/>
              <w:rPr>
                <w:rFonts w:ascii="Times New Roman" w:hAnsi="Times New Roman" w:cs="Times New Roman"/>
                <w:sz w:val="24"/>
                <w:szCs w:val="24"/>
              </w:rPr>
            </w:pPr>
          </w:p>
          <w:p w:rsidR="00097A3F" w:rsidRPr="00247804" w:rsidRDefault="00097A3F" w:rsidP="00123D2F">
            <w:pPr>
              <w:pStyle w:val="Default"/>
              <w:jc w:val="both"/>
              <w:rPr>
                <w:rFonts w:ascii="Times New Roman" w:hAnsi="Times New Roman"/>
              </w:rPr>
            </w:pPr>
            <w:r w:rsidRPr="00247804">
              <w:rPr>
                <w:rFonts w:ascii="Times New Roman" w:hAnsi="Times New Roman"/>
                <w:color w:val="auto"/>
              </w:rPr>
              <w:t xml:space="preserve">Студенты вправе выбрать класс и тему для составления </w:t>
            </w:r>
            <w:r w:rsidRPr="00247804">
              <w:rPr>
                <w:rFonts w:ascii="Times New Roman" w:hAnsi="Times New Roman"/>
              </w:rPr>
              <w:t>конспекта урока (технологической карты урока)</w:t>
            </w:r>
            <w:r w:rsidRPr="00247804">
              <w:rPr>
                <w:rFonts w:ascii="Times New Roman" w:hAnsi="Times New Roman"/>
                <w:color w:val="auto"/>
              </w:rPr>
              <w:t xml:space="preserve">. Итоговый конспект урока сдается в конце семестра. </w:t>
            </w:r>
            <w:r w:rsidRPr="00247804">
              <w:rPr>
                <w:rFonts w:ascii="Times New Roman" w:hAnsi="Times New Roman"/>
              </w:rPr>
              <w:t>Максимальный балл за составление одного конспекта урока (технологической карты урока)</w:t>
            </w:r>
            <w:r w:rsidRPr="00247804">
              <w:rPr>
                <w:rFonts w:ascii="Times New Roman" w:hAnsi="Times New Roman"/>
                <w:color w:val="auto"/>
              </w:rPr>
              <w:t xml:space="preserve"> </w:t>
            </w:r>
            <w:r w:rsidRPr="00247804">
              <w:rPr>
                <w:rFonts w:ascii="Times New Roman" w:hAnsi="Times New Roman"/>
              </w:rPr>
              <w:t>– 20 баллов.</w:t>
            </w:r>
          </w:p>
          <w:p w:rsidR="00097A3F" w:rsidRPr="00247804" w:rsidRDefault="00097A3F" w:rsidP="00123D2F">
            <w:pPr>
              <w:pStyle w:val="Default"/>
              <w:jc w:val="both"/>
              <w:rPr>
                <w:rFonts w:ascii="Times New Roman" w:hAnsi="Times New Roman"/>
              </w:rPr>
            </w:pPr>
            <w:r w:rsidRPr="00247804">
              <w:rPr>
                <w:rFonts w:ascii="Times New Roman" w:hAnsi="Times New Roman"/>
              </w:rPr>
              <w:t>Критерии оценивания:</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18-20 баллов – сформулированы все цели/результаты обучения истории для конкретного урока, отобраны необходимые методические приемы для реализации целей /результатов урока, правильно реализованы методические приемы, ответы на задание представлены своевременно,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15-17 баллов - сформулированы цели/результаты обучения истории для конкретных уроков, не все методические приемы отобраны с учетом реализации целей/результатов урока, правильно реализованы методические приемы, ответы на задание представлены своевременно,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11-14 баллов - сформулированные цели/результаты обучения истории для конкретных уроков не отвечают всем требованиям, не все методические приемы отобраны с учетом реализации целей/результатов урока, допущены неточности в реализации методических приемов, ответы на задание представлены своевременно,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 xml:space="preserve">6-10 баллов - </w:t>
            </w:r>
            <w:proofErr w:type="spellStart"/>
            <w:r w:rsidRPr="00247804">
              <w:rPr>
                <w:rFonts w:ascii="Times New Roman" w:hAnsi="Times New Roman"/>
                <w:color w:val="auto"/>
              </w:rPr>
              <w:t>целеполагание</w:t>
            </w:r>
            <w:proofErr w:type="spellEnd"/>
            <w:r w:rsidRPr="00247804">
              <w:rPr>
                <w:rFonts w:ascii="Times New Roman" w:hAnsi="Times New Roman"/>
                <w:color w:val="auto"/>
              </w:rPr>
              <w:t xml:space="preserve"> не отражает специфику содержания исторического материала и особенности возраста учащихся, не все методические приемы отобраны с учетом реализации целей/результатов урока, допущены ошибки в реализации методических приемов,   ответы на задание не представлены своевременно или не соблюдены требования к оформлению.</w:t>
            </w: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 xml:space="preserve"> 1-5 баллов - </w:t>
            </w:r>
            <w:proofErr w:type="spellStart"/>
            <w:r w:rsidRPr="00247804">
              <w:rPr>
                <w:rFonts w:ascii="Times New Roman" w:hAnsi="Times New Roman"/>
                <w:color w:val="auto"/>
              </w:rPr>
              <w:t>целеполагание</w:t>
            </w:r>
            <w:proofErr w:type="spellEnd"/>
            <w:r w:rsidRPr="00247804">
              <w:rPr>
                <w:rFonts w:ascii="Times New Roman" w:hAnsi="Times New Roman"/>
                <w:color w:val="auto"/>
              </w:rPr>
              <w:t xml:space="preserve"> не отражает специфику содержания исторического материала и особенности возраста учащихся, большая часть  методических приемов отобрана без учета реализации целей/результатов урока, допущены ошибки в реализации методических приемов,  ответы на задание не </w:t>
            </w:r>
            <w:r w:rsidRPr="00247804">
              <w:rPr>
                <w:rFonts w:ascii="Times New Roman" w:hAnsi="Times New Roman"/>
                <w:color w:val="auto"/>
              </w:rPr>
              <w:lastRenderedPageBreak/>
              <w:t>представлены своевременно и не соблюдены требования к оформлению.</w:t>
            </w:r>
          </w:p>
          <w:p w:rsidR="00097A3F" w:rsidRPr="00247804" w:rsidRDefault="00097A3F" w:rsidP="00123D2F">
            <w:pPr>
              <w:pStyle w:val="Default"/>
              <w:jc w:val="both"/>
              <w:rPr>
                <w:rFonts w:ascii="Times New Roman" w:hAnsi="Times New Roman"/>
                <w:color w:val="auto"/>
              </w:rPr>
            </w:pPr>
          </w:p>
          <w:p w:rsidR="00097A3F" w:rsidRPr="00247804" w:rsidRDefault="00097A3F" w:rsidP="00123D2F">
            <w:pPr>
              <w:pStyle w:val="Default"/>
              <w:jc w:val="both"/>
              <w:rPr>
                <w:rFonts w:ascii="Times New Roman" w:hAnsi="Times New Roman"/>
                <w:color w:val="auto"/>
              </w:rPr>
            </w:pPr>
            <w:r w:rsidRPr="00247804">
              <w:rPr>
                <w:rFonts w:ascii="Times New Roman" w:hAnsi="Times New Roman"/>
                <w:color w:val="auto"/>
              </w:rPr>
              <w:t>Максимальный балл – 40 баллов.</w:t>
            </w:r>
          </w:p>
          <w:p w:rsidR="00097A3F" w:rsidRPr="00247804" w:rsidRDefault="00097A3F" w:rsidP="00123D2F">
            <w:pPr>
              <w:spacing w:after="0" w:line="240" w:lineRule="auto"/>
              <w:jc w:val="both"/>
              <w:rPr>
                <w:rFonts w:ascii="Times New Roman" w:hAnsi="Times New Roman" w:cs="Times New Roman"/>
                <w:sz w:val="24"/>
                <w:szCs w:val="24"/>
              </w:rPr>
            </w:pPr>
          </w:p>
        </w:tc>
      </w:tr>
    </w:tbl>
    <w:p w:rsidR="00097A3F" w:rsidRPr="00247804" w:rsidRDefault="00097A3F" w:rsidP="002A108B">
      <w:pPr>
        <w:spacing w:after="0" w:line="240" w:lineRule="auto"/>
        <w:rPr>
          <w:rFonts w:ascii="Times New Roman" w:hAnsi="Times New Roman" w:cs="Times New Roman"/>
          <w:b/>
          <w:bCs/>
          <w:sz w:val="24"/>
          <w:szCs w:val="24"/>
          <w:lang w:eastAsia="ar-SA"/>
        </w:rPr>
      </w:pPr>
    </w:p>
    <w:p w:rsidR="00097A3F" w:rsidRPr="00247804" w:rsidRDefault="00097A3F" w:rsidP="002A108B">
      <w:pPr>
        <w:spacing w:after="0" w:line="240" w:lineRule="auto"/>
        <w:rPr>
          <w:rFonts w:ascii="Times New Roman" w:hAnsi="Times New Roman" w:cs="Times New Roman"/>
          <w:b/>
          <w:bCs/>
          <w:sz w:val="24"/>
          <w:szCs w:val="24"/>
          <w:lang w:eastAsia="ar-SA"/>
        </w:rPr>
      </w:pPr>
    </w:p>
    <w:p w:rsidR="00097A3F" w:rsidRPr="00247804" w:rsidRDefault="00097A3F" w:rsidP="002A108B">
      <w:pPr>
        <w:spacing w:after="0" w:line="240" w:lineRule="auto"/>
        <w:jc w:val="center"/>
        <w:rPr>
          <w:rFonts w:ascii="Times New Roman" w:hAnsi="Times New Roman" w:cs="Times New Roman"/>
          <w:b/>
          <w:bCs/>
          <w:sz w:val="24"/>
          <w:szCs w:val="24"/>
          <w:lang w:eastAsia="ar-SA"/>
        </w:rPr>
      </w:pPr>
      <w:r w:rsidRPr="00247804">
        <w:rPr>
          <w:rFonts w:ascii="Times New Roman" w:hAnsi="Times New Roman" w:cs="Times New Roman"/>
          <w:b/>
          <w:bCs/>
          <w:sz w:val="24"/>
          <w:szCs w:val="24"/>
          <w:lang w:eastAsia="ar-SA"/>
        </w:rPr>
        <w:t>4.  ОЦЕНОЧНЫЕ СРЕДСТВА ДЛЯ ПРОВЕДЕНИЯ ПРОМЕЖУТОЧНОЙ АТТЕСТАЦИИ СТУДЕНТОВ ПО ДИСЦИПЛИНЕ.</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02"/>
        <w:gridCol w:w="6544"/>
      </w:tblGrid>
      <w:tr w:rsidR="00097A3F" w:rsidRPr="00247804">
        <w:trPr>
          <w:trHeight w:val="351"/>
        </w:trPr>
        <w:tc>
          <w:tcPr>
            <w:tcW w:w="2802" w:type="dxa"/>
          </w:tcPr>
          <w:p w:rsidR="00097A3F" w:rsidRPr="00247804" w:rsidRDefault="00097A3F">
            <w:pPr>
              <w:pStyle w:val="Default"/>
              <w:rPr>
                <w:rFonts w:ascii="Times New Roman" w:hAnsi="Times New Roman"/>
                <w:sz w:val="22"/>
                <w:szCs w:val="22"/>
              </w:rPr>
            </w:pPr>
            <w:r w:rsidRPr="00247804">
              <w:rPr>
                <w:rFonts w:ascii="Times New Roman" w:hAnsi="Times New Roman"/>
                <w:b/>
                <w:bCs/>
                <w:sz w:val="22"/>
                <w:szCs w:val="22"/>
              </w:rPr>
              <w:t xml:space="preserve">Наименование оценочного средства </w:t>
            </w:r>
          </w:p>
        </w:tc>
        <w:tc>
          <w:tcPr>
            <w:tcW w:w="6544" w:type="dxa"/>
          </w:tcPr>
          <w:p w:rsidR="00097A3F" w:rsidRPr="00247804" w:rsidRDefault="00097A3F">
            <w:pPr>
              <w:pStyle w:val="Default"/>
              <w:rPr>
                <w:rFonts w:ascii="Times New Roman" w:hAnsi="Times New Roman"/>
                <w:sz w:val="22"/>
                <w:szCs w:val="22"/>
              </w:rPr>
            </w:pPr>
            <w:r w:rsidRPr="00247804">
              <w:rPr>
                <w:rFonts w:ascii="Times New Roman" w:hAnsi="Times New Roman"/>
                <w:b/>
                <w:bCs/>
                <w:sz w:val="22"/>
                <w:szCs w:val="22"/>
              </w:rPr>
              <w:t xml:space="preserve">Форма представления оценочного средства в фонде </w:t>
            </w:r>
          </w:p>
        </w:tc>
      </w:tr>
      <w:tr w:rsidR="00097A3F" w:rsidRPr="00247804">
        <w:trPr>
          <w:trHeight w:val="479"/>
        </w:trPr>
        <w:tc>
          <w:tcPr>
            <w:tcW w:w="2802" w:type="dxa"/>
          </w:tcPr>
          <w:p w:rsidR="00097A3F" w:rsidRPr="00247804" w:rsidRDefault="00097A3F">
            <w:pPr>
              <w:pStyle w:val="Default"/>
              <w:rPr>
                <w:rFonts w:ascii="Times New Roman" w:hAnsi="Times New Roman"/>
              </w:rPr>
            </w:pPr>
            <w:r w:rsidRPr="00247804">
              <w:rPr>
                <w:rFonts w:ascii="Times New Roman" w:hAnsi="Times New Roman"/>
              </w:rPr>
              <w:t>Зачет, 5 семестр</w:t>
            </w:r>
          </w:p>
        </w:tc>
        <w:tc>
          <w:tcPr>
            <w:tcW w:w="6544" w:type="dxa"/>
          </w:tcPr>
          <w:p w:rsidR="00097A3F" w:rsidRPr="00247804" w:rsidRDefault="00097A3F" w:rsidP="00123D2F">
            <w:pPr>
              <w:spacing w:after="0" w:line="240" w:lineRule="auto"/>
              <w:ind w:firstLine="709"/>
              <w:jc w:val="both"/>
              <w:rPr>
                <w:rFonts w:ascii="Times New Roman" w:hAnsi="Times New Roman" w:cs="Times New Roman"/>
                <w:sz w:val="24"/>
                <w:szCs w:val="24"/>
              </w:rPr>
            </w:pPr>
            <w:r w:rsidRPr="00247804">
              <w:rPr>
                <w:rFonts w:ascii="Times New Roman" w:hAnsi="Times New Roman" w:cs="Times New Roman"/>
                <w:sz w:val="24"/>
                <w:szCs w:val="24"/>
              </w:rPr>
              <w:t>Примерные вопросы к зачету в 5 семестре:</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Предмет, цели, задачи учебной дисциплины «Теория и методика обучения истории»</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Развитие историко-методической мысли XVII-XIX вв.</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Историко-методическая мысль на рубеже XIX-XX вв. (до 1917г)</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Развитие историко-методической мысли в советский период (до 1991 г).</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Современный этап развития историко-методического знания.</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Нормативная база современного школьного исторического образования.</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 xml:space="preserve">Характеристика предметных, </w:t>
            </w:r>
            <w:proofErr w:type="spellStart"/>
            <w:r w:rsidRPr="00247804">
              <w:rPr>
                <w:rFonts w:ascii="Times New Roman" w:hAnsi="Times New Roman" w:cs="Times New Roman"/>
                <w:sz w:val="24"/>
                <w:szCs w:val="24"/>
              </w:rPr>
              <w:t>метапредметных</w:t>
            </w:r>
            <w:proofErr w:type="spellEnd"/>
            <w:r w:rsidRPr="00247804">
              <w:rPr>
                <w:rFonts w:ascii="Times New Roman" w:hAnsi="Times New Roman" w:cs="Times New Roman"/>
                <w:sz w:val="24"/>
                <w:szCs w:val="24"/>
              </w:rPr>
              <w:t xml:space="preserve"> и личностных результатов обучения истории.</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Специфика и цели современного школьного исторического образования. Структура содержания исторического образования.</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Учебно-методический комплекс по истории, модели школьных курсов истории. Линейная и концентрическая система обучения.</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Факты как основа формирования исторических представлений. Проблема формирования исторических представлений в методической литературе. Значение создания исторических представлений.</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Условия и методические пути формирования исторических представлений о фактах прошлого.</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Условия и методические пути формирования исторических представлений об историческом времени.</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Условия и методические пути формирования исторических представлений об историческом пространстве.</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 xml:space="preserve"> Роль понятий в усвоении исторических знаний. Классификации исторических понятий.</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Состояние вопроса  формирования исторических понятий в научной литературе.</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Методика формирования исторических понятий.</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 xml:space="preserve"> Характеристика закономерностей исторического развития. Проблема раскрытия закономерностей исторического развития в методической  литературе.</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Формирования у школьников понимания закономерностей исторического развития.</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 xml:space="preserve">Понятие об умениях. Проблема формирования умений в психолого-педагогической литературе. </w:t>
            </w:r>
            <w:r w:rsidRPr="00247804">
              <w:rPr>
                <w:rFonts w:ascii="Times New Roman" w:hAnsi="Times New Roman" w:cs="Times New Roman"/>
                <w:sz w:val="24"/>
                <w:szCs w:val="24"/>
              </w:rPr>
              <w:lastRenderedPageBreak/>
              <w:t>Классификации умений. Специфика универсальных учебных действий.</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 xml:space="preserve">Методика формирования умений в обучении истории. </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Формирование у школьников ценностных отношений в обучении истории.</w:t>
            </w:r>
          </w:p>
          <w:p w:rsidR="00097A3F" w:rsidRPr="00247804" w:rsidRDefault="00097A3F" w:rsidP="00123D2F">
            <w:pPr>
              <w:widowControl w:val="0"/>
              <w:numPr>
                <w:ilvl w:val="0"/>
                <w:numId w:val="21"/>
              </w:numPr>
              <w:tabs>
                <w:tab w:val="left" w:pos="540"/>
                <w:tab w:val="left" w:pos="3015"/>
              </w:tabs>
              <w:suppressAutoHyphens/>
              <w:spacing w:after="0" w:line="240" w:lineRule="auto"/>
              <w:ind w:left="540"/>
              <w:jc w:val="both"/>
              <w:rPr>
                <w:rFonts w:ascii="Times New Roman" w:hAnsi="Times New Roman" w:cs="Times New Roman"/>
                <w:sz w:val="24"/>
                <w:szCs w:val="24"/>
              </w:rPr>
            </w:pPr>
            <w:r w:rsidRPr="00247804">
              <w:rPr>
                <w:rFonts w:ascii="Times New Roman" w:hAnsi="Times New Roman" w:cs="Times New Roman"/>
                <w:sz w:val="24"/>
                <w:szCs w:val="24"/>
              </w:rPr>
              <w:t xml:space="preserve">Возможности детской художественной литературы в обучении истории. </w:t>
            </w:r>
          </w:p>
          <w:p w:rsidR="00097A3F" w:rsidRPr="00247804" w:rsidRDefault="00097A3F" w:rsidP="00123D2F">
            <w:pPr>
              <w:tabs>
                <w:tab w:val="left" w:pos="720"/>
              </w:tabs>
              <w:spacing w:after="0" w:line="240" w:lineRule="auto"/>
              <w:ind w:firstLine="709"/>
              <w:jc w:val="both"/>
              <w:rPr>
                <w:rFonts w:ascii="Times New Roman" w:hAnsi="Times New Roman" w:cs="Times New Roman"/>
                <w:sz w:val="24"/>
                <w:szCs w:val="24"/>
              </w:rPr>
            </w:pPr>
            <w:r w:rsidRPr="00247804">
              <w:rPr>
                <w:rFonts w:ascii="Times New Roman" w:hAnsi="Times New Roman" w:cs="Times New Roman"/>
                <w:sz w:val="24"/>
                <w:szCs w:val="24"/>
              </w:rPr>
              <w:t>Примерные задания к зачету:</w:t>
            </w:r>
          </w:p>
          <w:p w:rsidR="00097A3F" w:rsidRPr="00247804" w:rsidRDefault="00097A3F" w:rsidP="00123D2F">
            <w:pPr>
              <w:numPr>
                <w:ilvl w:val="0"/>
                <w:numId w:val="22"/>
              </w:numPr>
              <w:tabs>
                <w:tab w:val="left" w:pos="0"/>
                <w:tab w:val="left" w:pos="180"/>
              </w:tabs>
              <w:suppressAutoHyphens/>
              <w:spacing w:after="0" w:line="240" w:lineRule="auto"/>
              <w:ind w:right="-53"/>
              <w:jc w:val="both"/>
              <w:rPr>
                <w:rFonts w:ascii="Times New Roman" w:hAnsi="Times New Roman" w:cs="Times New Roman"/>
                <w:sz w:val="24"/>
                <w:szCs w:val="24"/>
              </w:rPr>
            </w:pPr>
            <w:r w:rsidRPr="00247804">
              <w:rPr>
                <w:rFonts w:ascii="Times New Roman" w:hAnsi="Times New Roman" w:cs="Times New Roman"/>
                <w:sz w:val="24"/>
                <w:szCs w:val="24"/>
              </w:rPr>
              <w:t xml:space="preserve">Охарактеризуйте потенциал учебника Истории России 7 класса по формированию </w:t>
            </w:r>
            <w:proofErr w:type="spellStart"/>
            <w:r w:rsidRPr="00247804">
              <w:rPr>
                <w:rFonts w:ascii="Times New Roman" w:hAnsi="Times New Roman" w:cs="Times New Roman"/>
                <w:sz w:val="24"/>
                <w:szCs w:val="24"/>
              </w:rPr>
              <w:t>частно-исторических</w:t>
            </w:r>
            <w:proofErr w:type="spellEnd"/>
            <w:r w:rsidRPr="00247804">
              <w:rPr>
                <w:rFonts w:ascii="Times New Roman" w:hAnsi="Times New Roman" w:cs="Times New Roman"/>
                <w:sz w:val="24"/>
                <w:szCs w:val="24"/>
              </w:rPr>
              <w:t xml:space="preserve"> понятий (на конкретных примерах).</w:t>
            </w:r>
          </w:p>
          <w:p w:rsidR="00097A3F" w:rsidRPr="00247804" w:rsidRDefault="00097A3F" w:rsidP="00123D2F">
            <w:pPr>
              <w:numPr>
                <w:ilvl w:val="0"/>
                <w:numId w:val="22"/>
              </w:numPr>
              <w:tabs>
                <w:tab w:val="left" w:pos="0"/>
                <w:tab w:val="left" w:pos="180"/>
              </w:tabs>
              <w:suppressAutoHyphens/>
              <w:spacing w:after="0" w:line="240" w:lineRule="auto"/>
              <w:ind w:right="-53"/>
              <w:jc w:val="both"/>
              <w:rPr>
                <w:rFonts w:ascii="Times New Roman" w:hAnsi="Times New Roman" w:cs="Times New Roman"/>
                <w:sz w:val="24"/>
                <w:szCs w:val="24"/>
              </w:rPr>
            </w:pPr>
            <w:r w:rsidRPr="00247804">
              <w:rPr>
                <w:rFonts w:ascii="Times New Roman" w:hAnsi="Times New Roman" w:cs="Times New Roman"/>
                <w:sz w:val="24"/>
                <w:szCs w:val="24"/>
              </w:rPr>
              <w:t>Охарактеризуйте потенциал учебника истории древнего мира  по формированию пространственных представлений (раскройте потенциал учебника на примере конкретной темы).</w:t>
            </w:r>
          </w:p>
          <w:p w:rsidR="00097A3F" w:rsidRPr="00247804" w:rsidRDefault="00097A3F" w:rsidP="00123D2F">
            <w:pPr>
              <w:numPr>
                <w:ilvl w:val="0"/>
                <w:numId w:val="22"/>
              </w:numPr>
              <w:tabs>
                <w:tab w:val="left" w:pos="0"/>
                <w:tab w:val="left" w:pos="180"/>
              </w:tabs>
              <w:suppressAutoHyphens/>
              <w:spacing w:after="0" w:line="240" w:lineRule="auto"/>
              <w:ind w:right="-53"/>
              <w:jc w:val="both"/>
              <w:rPr>
                <w:rFonts w:ascii="Times New Roman" w:hAnsi="Times New Roman" w:cs="Times New Roman"/>
                <w:sz w:val="24"/>
                <w:szCs w:val="24"/>
              </w:rPr>
            </w:pPr>
            <w:r w:rsidRPr="00247804">
              <w:rPr>
                <w:rFonts w:ascii="Times New Roman" w:hAnsi="Times New Roman" w:cs="Times New Roman"/>
                <w:sz w:val="24"/>
                <w:szCs w:val="24"/>
              </w:rPr>
              <w:t>Раскройте потенциал условной наглядности (диаграмм, графиков) для подведения школьников к пониманию закономерностей исторической процесса (на примере конкретной темы).</w:t>
            </w:r>
          </w:p>
          <w:p w:rsidR="00097A3F" w:rsidRPr="00247804" w:rsidRDefault="00097A3F" w:rsidP="00123D2F">
            <w:pPr>
              <w:widowControl w:val="0"/>
              <w:numPr>
                <w:ilvl w:val="0"/>
                <w:numId w:val="22"/>
              </w:numPr>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Раскройте ориентацию учебника по истории средних веков на формирование понимания у школьников причинно-следственных связей в историческом процессе.</w:t>
            </w:r>
          </w:p>
          <w:p w:rsidR="00097A3F" w:rsidRPr="00247804" w:rsidRDefault="00097A3F" w:rsidP="00123D2F">
            <w:pPr>
              <w:numPr>
                <w:ilvl w:val="0"/>
                <w:numId w:val="22"/>
              </w:numPr>
              <w:tabs>
                <w:tab w:val="left" w:pos="0"/>
                <w:tab w:val="left" w:pos="180"/>
              </w:tabs>
              <w:suppressAutoHyphens/>
              <w:spacing w:after="0" w:line="240" w:lineRule="auto"/>
              <w:ind w:right="-53"/>
              <w:jc w:val="both"/>
              <w:rPr>
                <w:rFonts w:ascii="Times New Roman" w:hAnsi="Times New Roman" w:cs="Times New Roman"/>
                <w:sz w:val="24"/>
                <w:szCs w:val="24"/>
              </w:rPr>
            </w:pPr>
            <w:r w:rsidRPr="00247804">
              <w:rPr>
                <w:rFonts w:ascii="Times New Roman" w:hAnsi="Times New Roman" w:cs="Times New Roman"/>
                <w:sz w:val="24"/>
                <w:szCs w:val="24"/>
              </w:rPr>
              <w:t>На примере конкретной темы покажите, как можно использовать прием сравнения исторических карт.</w:t>
            </w:r>
          </w:p>
          <w:p w:rsidR="00097A3F" w:rsidRPr="00247804" w:rsidRDefault="00097A3F">
            <w:pPr>
              <w:pStyle w:val="Default"/>
              <w:rPr>
                <w:rFonts w:ascii="Times New Roman" w:hAnsi="Times New Roman"/>
              </w:rPr>
            </w:pPr>
          </w:p>
          <w:p w:rsidR="00097A3F" w:rsidRPr="00247804" w:rsidRDefault="00097A3F" w:rsidP="00123D2F">
            <w:pPr>
              <w:pStyle w:val="Default"/>
              <w:jc w:val="both"/>
              <w:rPr>
                <w:rFonts w:ascii="Times New Roman" w:hAnsi="Times New Roman"/>
              </w:rPr>
            </w:pPr>
            <w:r w:rsidRPr="00247804">
              <w:rPr>
                <w:rFonts w:ascii="Times New Roman" w:hAnsi="Times New Roman"/>
              </w:rPr>
              <w:t xml:space="preserve">При подготовке к зачету рекомендуется пользоваться литературой из списка основной и дополнительной литературы, а также материалами лекций и подготовки к практическим занятиям. Максимальный балл – 40 баллов. </w:t>
            </w:r>
          </w:p>
          <w:p w:rsidR="00097A3F" w:rsidRPr="00247804" w:rsidRDefault="00097A3F" w:rsidP="00123D2F">
            <w:pPr>
              <w:spacing w:after="0" w:line="240" w:lineRule="auto"/>
              <w:ind w:firstLine="720"/>
              <w:jc w:val="both"/>
              <w:rPr>
                <w:rFonts w:ascii="Times New Roman" w:hAnsi="Times New Roman" w:cs="Times New Roman"/>
                <w:sz w:val="24"/>
                <w:szCs w:val="24"/>
              </w:rPr>
            </w:pPr>
            <w:r w:rsidRPr="00247804">
              <w:rPr>
                <w:rFonts w:ascii="Times New Roman" w:hAnsi="Times New Roman" w:cs="Times New Roman"/>
                <w:sz w:val="24"/>
                <w:szCs w:val="24"/>
              </w:rPr>
              <w:t xml:space="preserve">При промежуточной аттестации студентов критериями выставления оценки на зачете выступает степень полноты освоения студентом основного содержания дисциплины, изученной в семестре, степень </w:t>
            </w:r>
            <w:proofErr w:type="spellStart"/>
            <w:r w:rsidRPr="00247804">
              <w:rPr>
                <w:rFonts w:ascii="Times New Roman" w:hAnsi="Times New Roman" w:cs="Times New Roman"/>
                <w:sz w:val="24"/>
                <w:szCs w:val="24"/>
              </w:rPr>
              <w:t>сформированности</w:t>
            </w:r>
            <w:proofErr w:type="spellEnd"/>
            <w:r w:rsidRPr="00247804">
              <w:rPr>
                <w:rFonts w:ascii="Times New Roman" w:hAnsi="Times New Roman" w:cs="Times New Roman"/>
                <w:sz w:val="24"/>
                <w:szCs w:val="24"/>
              </w:rPr>
              <w:t xml:space="preserve"> компетенций:</w:t>
            </w:r>
          </w:p>
          <w:p w:rsidR="00097A3F" w:rsidRPr="00247804" w:rsidRDefault="00097A3F" w:rsidP="00123D2F">
            <w:pPr>
              <w:spacing w:after="0" w:line="240" w:lineRule="auto"/>
              <w:ind w:firstLine="720"/>
              <w:jc w:val="both"/>
              <w:rPr>
                <w:rFonts w:ascii="Times New Roman" w:hAnsi="Times New Roman" w:cs="Times New Roman"/>
                <w:sz w:val="24"/>
                <w:szCs w:val="24"/>
              </w:rPr>
            </w:pPr>
            <w:proofErr w:type="gramStart"/>
            <w:r w:rsidRPr="00247804">
              <w:rPr>
                <w:rFonts w:ascii="Times New Roman" w:hAnsi="Times New Roman" w:cs="Times New Roman"/>
                <w:sz w:val="24"/>
                <w:szCs w:val="24"/>
              </w:rPr>
              <w:t>– оценка 35–40 баллов выставляется студенту, обнаружившему всестороннее осознанное систематическое знание учебно-программного материала и умение им самостоятельно пользоваться, проявляющему творческие способности в понимании, изложении и использовании учебно-программного материала, умеющему свободно выполнять практические задания, освоившему основную литературу и знакомому с дополнительной литературой, рекомендованной программой, усвоившему взаимосвязь основных понятий дисциплины, в их значении для приобретаемой профессии;</w:t>
            </w:r>
            <w:proofErr w:type="gramEnd"/>
          </w:p>
          <w:p w:rsidR="00097A3F" w:rsidRPr="00247804" w:rsidRDefault="00097A3F" w:rsidP="00123D2F">
            <w:pPr>
              <w:spacing w:after="0" w:line="240" w:lineRule="auto"/>
              <w:ind w:firstLine="720"/>
              <w:jc w:val="both"/>
              <w:rPr>
                <w:rFonts w:ascii="Times New Roman" w:hAnsi="Times New Roman" w:cs="Times New Roman"/>
                <w:sz w:val="24"/>
                <w:szCs w:val="24"/>
              </w:rPr>
            </w:pPr>
            <w:r w:rsidRPr="00247804">
              <w:rPr>
                <w:rFonts w:ascii="Times New Roman" w:hAnsi="Times New Roman" w:cs="Times New Roman"/>
                <w:sz w:val="24"/>
                <w:szCs w:val="24"/>
              </w:rPr>
              <w:t xml:space="preserve">– оценка 26–34 баллов выставляется студенту, обнаружившему полное  знание учебно-программного материала, успешно выполнившему предусмотренные программой задачи, усвоившему основную рекомендованную литературу,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w:t>
            </w:r>
            <w:r w:rsidRPr="00247804">
              <w:rPr>
                <w:rFonts w:ascii="Times New Roman" w:hAnsi="Times New Roman" w:cs="Times New Roman"/>
                <w:sz w:val="24"/>
                <w:szCs w:val="24"/>
              </w:rPr>
              <w:lastRenderedPageBreak/>
              <w:t>деятельности; знания и умения студента в основном соответствуют требованиям, установленным выше, но при этом студент допускает отдельные неточности, которые он исправляет самостоятельно при указании преподавателя на данные неточности;</w:t>
            </w:r>
          </w:p>
          <w:p w:rsidR="00097A3F" w:rsidRPr="00247804" w:rsidRDefault="00097A3F" w:rsidP="00123D2F">
            <w:pPr>
              <w:spacing w:after="0" w:line="240" w:lineRule="auto"/>
              <w:ind w:firstLine="720"/>
              <w:jc w:val="both"/>
              <w:rPr>
                <w:rFonts w:ascii="Times New Roman" w:hAnsi="Times New Roman" w:cs="Times New Roman"/>
                <w:sz w:val="24"/>
                <w:szCs w:val="24"/>
              </w:rPr>
            </w:pPr>
            <w:proofErr w:type="gramStart"/>
            <w:r w:rsidRPr="00247804">
              <w:rPr>
                <w:rFonts w:ascii="Times New Roman" w:hAnsi="Times New Roman" w:cs="Times New Roman"/>
                <w:sz w:val="24"/>
                <w:szCs w:val="24"/>
              </w:rPr>
              <w:t>– оценка 15–25 баллов выставляется студенту, обнаружившему знание основного учебно-программного материала в объёме, необходимом для дальнейшего обучения и предстоящей работы по профессии, справляющемуся с выполнением заданий, предусмотренных программой, обладающему необходимыми знаниями, но допускающему неточности при ответе или выполнении заданий; студент показывает осознанное усвоение большей части изученного содержания и исправляет допущенные ошибки после пояснений, данных преподавателем;</w:t>
            </w:r>
            <w:proofErr w:type="gramEnd"/>
          </w:p>
          <w:p w:rsidR="00097A3F" w:rsidRPr="00247804" w:rsidRDefault="00097A3F" w:rsidP="00123D2F">
            <w:pPr>
              <w:spacing w:after="0" w:line="240" w:lineRule="auto"/>
              <w:ind w:firstLine="720"/>
              <w:jc w:val="both"/>
              <w:rPr>
                <w:rFonts w:ascii="Times New Roman" w:hAnsi="Times New Roman" w:cs="Times New Roman"/>
                <w:sz w:val="24"/>
                <w:szCs w:val="24"/>
              </w:rPr>
            </w:pPr>
            <w:r w:rsidRPr="00247804">
              <w:rPr>
                <w:rFonts w:ascii="Times New Roman" w:hAnsi="Times New Roman" w:cs="Times New Roman"/>
                <w:sz w:val="24"/>
                <w:szCs w:val="24"/>
              </w:rPr>
              <w:t>– оценка 1–14 баллов</w:t>
            </w:r>
            <w:r w:rsidRPr="00247804">
              <w:rPr>
                <w:rFonts w:ascii="Times New Roman" w:hAnsi="Times New Roman" w:cs="Times New Roman"/>
                <w:i/>
                <w:iCs/>
                <w:sz w:val="24"/>
                <w:szCs w:val="24"/>
              </w:rPr>
              <w:t xml:space="preserve"> </w:t>
            </w:r>
            <w:r w:rsidRPr="00247804">
              <w:rPr>
                <w:rFonts w:ascii="Times New Roman" w:hAnsi="Times New Roman" w:cs="Times New Roman"/>
                <w:sz w:val="24"/>
                <w:szCs w:val="24"/>
              </w:rPr>
              <w:t>выставляется студенту, обнаружившему существенные пробелы в знаниях основного учебно-программного материала, допустившему принципиальные ошибки в выполнении предусмотренных программой заданий; при этом студент обнаруживает незнание большей части изученного в семестре (экзаменуемого) материала, не справляется с решением практических задач и не может ответить на дополнительные вопросы преподавателя.</w:t>
            </w:r>
          </w:p>
          <w:p w:rsidR="00097A3F" w:rsidRPr="00247804" w:rsidRDefault="00097A3F" w:rsidP="00123D2F">
            <w:pPr>
              <w:pStyle w:val="Default"/>
              <w:jc w:val="both"/>
              <w:rPr>
                <w:rFonts w:ascii="Times New Roman" w:hAnsi="Times New Roman"/>
                <w:color w:val="auto"/>
              </w:rPr>
            </w:pPr>
          </w:p>
          <w:p w:rsidR="00097A3F" w:rsidRPr="00247804" w:rsidRDefault="00097A3F">
            <w:pPr>
              <w:pStyle w:val="Default"/>
              <w:rPr>
                <w:rFonts w:ascii="Times New Roman" w:hAnsi="Times New Roman"/>
              </w:rPr>
            </w:pPr>
          </w:p>
        </w:tc>
      </w:tr>
      <w:tr w:rsidR="00097A3F" w:rsidRPr="00247804">
        <w:trPr>
          <w:trHeight w:val="479"/>
        </w:trPr>
        <w:tc>
          <w:tcPr>
            <w:tcW w:w="2802" w:type="dxa"/>
          </w:tcPr>
          <w:p w:rsidR="00097A3F" w:rsidRPr="00247804" w:rsidRDefault="00097A3F">
            <w:pPr>
              <w:pStyle w:val="Default"/>
              <w:rPr>
                <w:rFonts w:ascii="Times New Roman" w:hAnsi="Times New Roman"/>
              </w:rPr>
            </w:pPr>
            <w:r w:rsidRPr="00247804">
              <w:rPr>
                <w:rFonts w:ascii="Times New Roman" w:hAnsi="Times New Roman"/>
              </w:rPr>
              <w:lastRenderedPageBreak/>
              <w:t>Зачет, 6 семестр</w:t>
            </w:r>
          </w:p>
        </w:tc>
        <w:tc>
          <w:tcPr>
            <w:tcW w:w="6544" w:type="dxa"/>
          </w:tcPr>
          <w:p w:rsidR="00097A3F" w:rsidRPr="00247804" w:rsidRDefault="00097A3F" w:rsidP="00123D2F">
            <w:pPr>
              <w:spacing w:after="0" w:line="240" w:lineRule="auto"/>
              <w:ind w:firstLine="709"/>
              <w:jc w:val="both"/>
              <w:rPr>
                <w:rFonts w:ascii="Times New Roman" w:hAnsi="Times New Roman" w:cs="Times New Roman"/>
                <w:sz w:val="24"/>
                <w:szCs w:val="24"/>
              </w:rPr>
            </w:pPr>
            <w:r w:rsidRPr="00247804">
              <w:rPr>
                <w:rFonts w:ascii="Times New Roman" w:hAnsi="Times New Roman" w:cs="Times New Roman"/>
                <w:sz w:val="24"/>
                <w:szCs w:val="24"/>
              </w:rPr>
              <w:t>Примерные вопросы к зачету в 6 семестре:</w:t>
            </w:r>
          </w:p>
          <w:p w:rsidR="00097A3F" w:rsidRPr="00247804" w:rsidRDefault="00097A3F" w:rsidP="00123D2F">
            <w:pPr>
              <w:widowControl w:val="0"/>
              <w:numPr>
                <w:ilvl w:val="0"/>
                <w:numId w:val="23"/>
              </w:numPr>
              <w:tabs>
                <w:tab w:val="left" w:pos="540"/>
                <w:tab w:val="left" w:pos="3015"/>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Формирование у школьников исторических представлений.</w:t>
            </w:r>
          </w:p>
          <w:p w:rsidR="00097A3F" w:rsidRPr="00247804" w:rsidRDefault="00097A3F" w:rsidP="00123D2F">
            <w:pPr>
              <w:widowControl w:val="0"/>
              <w:numPr>
                <w:ilvl w:val="0"/>
                <w:numId w:val="23"/>
              </w:numPr>
              <w:tabs>
                <w:tab w:val="left" w:pos="540"/>
                <w:tab w:val="left" w:pos="3015"/>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Методика формирования исторических понятий.</w:t>
            </w:r>
          </w:p>
          <w:p w:rsidR="00097A3F" w:rsidRPr="00247804" w:rsidRDefault="00097A3F" w:rsidP="00123D2F">
            <w:pPr>
              <w:widowControl w:val="0"/>
              <w:numPr>
                <w:ilvl w:val="0"/>
                <w:numId w:val="23"/>
              </w:numPr>
              <w:tabs>
                <w:tab w:val="left" w:pos="540"/>
                <w:tab w:val="left" w:pos="3015"/>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Формирования у школьников понимания закономерностей исторического развития.</w:t>
            </w:r>
          </w:p>
          <w:p w:rsidR="00097A3F" w:rsidRPr="00247804" w:rsidRDefault="00097A3F" w:rsidP="00123D2F">
            <w:pPr>
              <w:widowControl w:val="0"/>
              <w:numPr>
                <w:ilvl w:val="0"/>
                <w:numId w:val="23"/>
              </w:numPr>
              <w:tabs>
                <w:tab w:val="left" w:pos="540"/>
                <w:tab w:val="left" w:pos="3015"/>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Понятие об умениях. Проблема формирования умений в психолого-педагогической литературе. Классификации умений. Специфика универсальных учебных действий.</w:t>
            </w:r>
          </w:p>
          <w:p w:rsidR="00097A3F" w:rsidRPr="00247804" w:rsidRDefault="00097A3F" w:rsidP="00123D2F">
            <w:pPr>
              <w:widowControl w:val="0"/>
              <w:numPr>
                <w:ilvl w:val="0"/>
                <w:numId w:val="23"/>
              </w:numPr>
              <w:tabs>
                <w:tab w:val="left" w:pos="540"/>
                <w:tab w:val="left" w:pos="3015"/>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Методика формирования умений в обучении истории.</w:t>
            </w:r>
          </w:p>
          <w:p w:rsidR="00097A3F" w:rsidRPr="00247804" w:rsidRDefault="00097A3F" w:rsidP="00123D2F">
            <w:pPr>
              <w:widowControl w:val="0"/>
              <w:numPr>
                <w:ilvl w:val="0"/>
                <w:numId w:val="23"/>
              </w:numPr>
              <w:tabs>
                <w:tab w:val="left" w:pos="540"/>
                <w:tab w:val="left" w:pos="3015"/>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Формирование у школьников ценностных отношений в обучении истории.</w:t>
            </w:r>
          </w:p>
          <w:p w:rsidR="00097A3F" w:rsidRPr="00247804" w:rsidRDefault="00097A3F" w:rsidP="00123D2F">
            <w:pPr>
              <w:widowControl w:val="0"/>
              <w:numPr>
                <w:ilvl w:val="0"/>
                <w:numId w:val="23"/>
              </w:numPr>
              <w:tabs>
                <w:tab w:val="left" w:pos="540"/>
                <w:tab w:val="left" w:pos="3015"/>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 xml:space="preserve">Возможности детской художественной литературы в обучении истории. </w:t>
            </w:r>
          </w:p>
          <w:p w:rsidR="00097A3F" w:rsidRPr="00247804" w:rsidRDefault="00097A3F" w:rsidP="00123D2F">
            <w:pPr>
              <w:widowControl w:val="0"/>
              <w:numPr>
                <w:ilvl w:val="0"/>
                <w:numId w:val="23"/>
              </w:numPr>
              <w:tabs>
                <w:tab w:val="left" w:pos="540"/>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Формирование ценностных отношений школьников в обучении истории.</w:t>
            </w:r>
          </w:p>
          <w:p w:rsidR="00097A3F" w:rsidRPr="00247804" w:rsidRDefault="00097A3F" w:rsidP="00123D2F">
            <w:pPr>
              <w:widowControl w:val="0"/>
              <w:numPr>
                <w:ilvl w:val="0"/>
                <w:numId w:val="23"/>
              </w:numPr>
              <w:tabs>
                <w:tab w:val="left" w:pos="540"/>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Система методов и методических приемов обучения, их взаимосвязь. Классификация методов обучения  в дидактике и методике преподавания истории.</w:t>
            </w:r>
          </w:p>
          <w:p w:rsidR="00097A3F" w:rsidRPr="00247804" w:rsidRDefault="00097A3F" w:rsidP="00123D2F">
            <w:pPr>
              <w:widowControl w:val="0"/>
              <w:numPr>
                <w:ilvl w:val="0"/>
                <w:numId w:val="23"/>
              </w:numPr>
              <w:tabs>
                <w:tab w:val="left" w:pos="540"/>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Роль устного слова в изложении учителя. Приемы диалогического изложения в обучении истории.</w:t>
            </w:r>
          </w:p>
          <w:p w:rsidR="00097A3F" w:rsidRPr="00247804" w:rsidRDefault="00097A3F" w:rsidP="00123D2F">
            <w:pPr>
              <w:widowControl w:val="0"/>
              <w:numPr>
                <w:ilvl w:val="0"/>
                <w:numId w:val="23"/>
              </w:numPr>
              <w:tabs>
                <w:tab w:val="left" w:pos="540"/>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Приемы монологического изложения в обучении истории.</w:t>
            </w:r>
          </w:p>
          <w:p w:rsidR="00097A3F" w:rsidRPr="00247804" w:rsidRDefault="00097A3F" w:rsidP="00123D2F">
            <w:pPr>
              <w:widowControl w:val="0"/>
              <w:numPr>
                <w:ilvl w:val="0"/>
                <w:numId w:val="23"/>
              </w:numPr>
              <w:tabs>
                <w:tab w:val="left" w:pos="540"/>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Типы устного изложения в обучении истории.</w:t>
            </w:r>
          </w:p>
          <w:p w:rsidR="00097A3F" w:rsidRPr="00247804" w:rsidRDefault="00097A3F" w:rsidP="00123D2F">
            <w:pPr>
              <w:widowControl w:val="0"/>
              <w:numPr>
                <w:ilvl w:val="0"/>
                <w:numId w:val="23"/>
              </w:numPr>
              <w:tabs>
                <w:tab w:val="left" w:pos="540"/>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 xml:space="preserve">Виды печатного текста в обучении истории. Роль </w:t>
            </w:r>
            <w:r w:rsidRPr="00247804">
              <w:rPr>
                <w:rFonts w:ascii="Times New Roman" w:hAnsi="Times New Roman" w:cs="Times New Roman"/>
                <w:sz w:val="24"/>
                <w:szCs w:val="24"/>
              </w:rPr>
              <w:lastRenderedPageBreak/>
              <w:t>школьного учебника в обучении истории; методические приемы работы с учебником.</w:t>
            </w:r>
          </w:p>
          <w:p w:rsidR="00097A3F" w:rsidRPr="00247804" w:rsidRDefault="00097A3F" w:rsidP="00123D2F">
            <w:pPr>
              <w:widowControl w:val="0"/>
              <w:numPr>
                <w:ilvl w:val="0"/>
                <w:numId w:val="23"/>
              </w:numPr>
              <w:tabs>
                <w:tab w:val="left" w:pos="540"/>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Методика работы с историческим документом.</w:t>
            </w:r>
          </w:p>
          <w:p w:rsidR="00097A3F" w:rsidRPr="00247804" w:rsidRDefault="00097A3F" w:rsidP="00123D2F">
            <w:pPr>
              <w:widowControl w:val="0"/>
              <w:numPr>
                <w:ilvl w:val="0"/>
                <w:numId w:val="23"/>
              </w:numPr>
              <w:tabs>
                <w:tab w:val="left" w:pos="540"/>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Использование художественной литературы на уроках истории.</w:t>
            </w:r>
          </w:p>
          <w:p w:rsidR="00097A3F" w:rsidRPr="00247804" w:rsidRDefault="00097A3F" w:rsidP="00123D2F">
            <w:pPr>
              <w:widowControl w:val="0"/>
              <w:numPr>
                <w:ilvl w:val="0"/>
                <w:numId w:val="23"/>
              </w:numPr>
              <w:tabs>
                <w:tab w:val="left" w:pos="540"/>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Значение и особенности наглядного обучения истории. Виды наглядности.</w:t>
            </w:r>
          </w:p>
          <w:p w:rsidR="00097A3F" w:rsidRPr="00247804" w:rsidRDefault="00097A3F" w:rsidP="00123D2F">
            <w:pPr>
              <w:widowControl w:val="0"/>
              <w:numPr>
                <w:ilvl w:val="0"/>
                <w:numId w:val="23"/>
              </w:numPr>
              <w:tabs>
                <w:tab w:val="left" w:pos="540"/>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Изобразительная наглядность в обучении истории. Состояние проблемы наглядного обучения истории в методической литературе.</w:t>
            </w:r>
          </w:p>
          <w:p w:rsidR="00097A3F" w:rsidRPr="00247804" w:rsidRDefault="00097A3F" w:rsidP="00123D2F">
            <w:pPr>
              <w:widowControl w:val="0"/>
              <w:numPr>
                <w:ilvl w:val="0"/>
                <w:numId w:val="23"/>
              </w:numPr>
              <w:tabs>
                <w:tab w:val="left" w:pos="540"/>
              </w:tabs>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Условно-графическая наглядность в обучении истории.</w:t>
            </w:r>
          </w:p>
          <w:p w:rsidR="00097A3F" w:rsidRPr="00247804" w:rsidRDefault="00097A3F" w:rsidP="00123D2F">
            <w:pPr>
              <w:tabs>
                <w:tab w:val="left" w:pos="720"/>
              </w:tabs>
              <w:spacing w:after="0" w:line="240" w:lineRule="auto"/>
              <w:ind w:firstLine="709"/>
              <w:jc w:val="both"/>
              <w:rPr>
                <w:rFonts w:ascii="Times New Roman" w:hAnsi="Times New Roman" w:cs="Times New Roman"/>
                <w:sz w:val="24"/>
                <w:szCs w:val="24"/>
              </w:rPr>
            </w:pPr>
            <w:r w:rsidRPr="00247804">
              <w:rPr>
                <w:rFonts w:ascii="Times New Roman" w:hAnsi="Times New Roman" w:cs="Times New Roman"/>
                <w:sz w:val="24"/>
                <w:szCs w:val="24"/>
              </w:rPr>
              <w:t>Примерные задания к зачету:</w:t>
            </w:r>
          </w:p>
          <w:p w:rsidR="00097A3F" w:rsidRPr="00247804" w:rsidRDefault="00097A3F" w:rsidP="00123D2F">
            <w:pPr>
              <w:numPr>
                <w:ilvl w:val="0"/>
                <w:numId w:val="24"/>
              </w:numPr>
              <w:tabs>
                <w:tab w:val="left" w:pos="0"/>
                <w:tab w:val="left" w:pos="180"/>
              </w:tabs>
              <w:suppressAutoHyphens/>
              <w:spacing w:after="0" w:line="240" w:lineRule="auto"/>
              <w:ind w:right="-53"/>
              <w:jc w:val="both"/>
              <w:rPr>
                <w:rFonts w:ascii="Times New Roman" w:hAnsi="Times New Roman" w:cs="Times New Roman"/>
                <w:sz w:val="24"/>
                <w:szCs w:val="24"/>
              </w:rPr>
            </w:pPr>
            <w:r w:rsidRPr="00247804">
              <w:rPr>
                <w:rFonts w:ascii="Times New Roman" w:hAnsi="Times New Roman" w:cs="Times New Roman"/>
                <w:sz w:val="24"/>
                <w:szCs w:val="24"/>
              </w:rPr>
              <w:t>Покажите, как ориентирован учебник на формирование умения сравнивать (на конкретном примере).</w:t>
            </w:r>
          </w:p>
          <w:p w:rsidR="00097A3F" w:rsidRPr="00247804" w:rsidRDefault="00097A3F" w:rsidP="00123D2F">
            <w:pPr>
              <w:numPr>
                <w:ilvl w:val="0"/>
                <w:numId w:val="24"/>
              </w:numPr>
              <w:tabs>
                <w:tab w:val="left" w:pos="0"/>
                <w:tab w:val="left" w:pos="180"/>
              </w:tabs>
              <w:suppressAutoHyphens/>
              <w:spacing w:after="0" w:line="240" w:lineRule="auto"/>
              <w:ind w:right="-53"/>
              <w:jc w:val="both"/>
              <w:rPr>
                <w:rFonts w:ascii="Times New Roman" w:hAnsi="Times New Roman" w:cs="Times New Roman"/>
                <w:sz w:val="24"/>
                <w:szCs w:val="24"/>
              </w:rPr>
            </w:pPr>
            <w:r w:rsidRPr="00247804">
              <w:rPr>
                <w:rFonts w:ascii="Times New Roman" w:hAnsi="Times New Roman" w:cs="Times New Roman"/>
                <w:sz w:val="24"/>
                <w:szCs w:val="24"/>
              </w:rPr>
              <w:t>Покажите, как ориентирован учебник на формирование умений работать с исторической картой (на конкретном примере).</w:t>
            </w:r>
          </w:p>
          <w:p w:rsidR="00097A3F" w:rsidRPr="00247804" w:rsidRDefault="00097A3F" w:rsidP="00123D2F">
            <w:pPr>
              <w:widowControl w:val="0"/>
              <w:numPr>
                <w:ilvl w:val="0"/>
                <w:numId w:val="24"/>
              </w:numPr>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Определите цели урока по теме «Опричнина» (7 класс). Покажите возможности использования схемы для формирования исторических представлений.</w:t>
            </w:r>
          </w:p>
          <w:p w:rsidR="00097A3F" w:rsidRPr="00247804" w:rsidRDefault="00097A3F" w:rsidP="00123D2F">
            <w:pPr>
              <w:widowControl w:val="0"/>
              <w:numPr>
                <w:ilvl w:val="0"/>
                <w:numId w:val="24"/>
              </w:numPr>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rPr>
              <w:t>Определите цели урока по теме «Природа и население Древней Италии» (5 класс). Покажите возможности формирования исторических представлений (на примере любого пункта плана).</w:t>
            </w:r>
          </w:p>
          <w:p w:rsidR="00097A3F" w:rsidRPr="00247804" w:rsidRDefault="00097A3F" w:rsidP="00123D2F">
            <w:pPr>
              <w:widowControl w:val="0"/>
              <w:numPr>
                <w:ilvl w:val="0"/>
                <w:numId w:val="24"/>
              </w:numPr>
              <w:suppressAutoHyphens/>
              <w:spacing w:after="0" w:line="240" w:lineRule="auto"/>
              <w:jc w:val="both"/>
              <w:rPr>
                <w:rFonts w:ascii="Times New Roman" w:hAnsi="Times New Roman" w:cs="Times New Roman"/>
                <w:sz w:val="24"/>
                <w:szCs w:val="24"/>
              </w:rPr>
            </w:pPr>
            <w:r w:rsidRPr="00247804">
              <w:rPr>
                <w:rFonts w:ascii="Times New Roman" w:hAnsi="Times New Roman" w:cs="Times New Roman"/>
                <w:sz w:val="24"/>
                <w:szCs w:val="24"/>
                <w:lang w:eastAsia="ar-SA"/>
              </w:rPr>
              <w:t>Определите цели урока по теме «Дворцовые перевороты» (8 класс). Покажите методические возможности подведения учащихся к пониманию исторических закономерностей.</w:t>
            </w:r>
          </w:p>
          <w:p w:rsidR="00097A3F" w:rsidRPr="00247804" w:rsidRDefault="00097A3F" w:rsidP="00123D2F">
            <w:pPr>
              <w:spacing w:after="0" w:line="240" w:lineRule="auto"/>
              <w:ind w:firstLine="720"/>
              <w:jc w:val="both"/>
              <w:rPr>
                <w:rFonts w:ascii="Times New Roman" w:hAnsi="Times New Roman" w:cs="Times New Roman"/>
                <w:sz w:val="24"/>
                <w:szCs w:val="24"/>
              </w:rPr>
            </w:pPr>
            <w:r w:rsidRPr="00247804">
              <w:rPr>
                <w:rFonts w:ascii="Times New Roman" w:hAnsi="Times New Roman" w:cs="Times New Roman"/>
                <w:sz w:val="24"/>
                <w:szCs w:val="24"/>
              </w:rPr>
              <w:t xml:space="preserve">При промежуточной аттестации студентов критериями выставления оценки на зачете выступает степень полноты освоения студентом основного содержания дисциплины, изученной в семестре, степень </w:t>
            </w:r>
            <w:proofErr w:type="spellStart"/>
            <w:r w:rsidRPr="00247804">
              <w:rPr>
                <w:rFonts w:ascii="Times New Roman" w:hAnsi="Times New Roman" w:cs="Times New Roman"/>
                <w:sz w:val="24"/>
                <w:szCs w:val="24"/>
              </w:rPr>
              <w:t>сформированности</w:t>
            </w:r>
            <w:proofErr w:type="spellEnd"/>
            <w:r w:rsidRPr="00247804">
              <w:rPr>
                <w:rFonts w:ascii="Times New Roman" w:hAnsi="Times New Roman" w:cs="Times New Roman"/>
                <w:sz w:val="24"/>
                <w:szCs w:val="24"/>
              </w:rPr>
              <w:t xml:space="preserve"> компетенций:</w:t>
            </w:r>
          </w:p>
          <w:p w:rsidR="00097A3F" w:rsidRPr="00247804" w:rsidRDefault="00097A3F" w:rsidP="00123D2F">
            <w:pPr>
              <w:spacing w:after="0" w:line="240" w:lineRule="auto"/>
              <w:ind w:firstLine="720"/>
              <w:jc w:val="both"/>
              <w:rPr>
                <w:rFonts w:ascii="Times New Roman" w:hAnsi="Times New Roman" w:cs="Times New Roman"/>
                <w:sz w:val="24"/>
                <w:szCs w:val="24"/>
              </w:rPr>
            </w:pPr>
            <w:proofErr w:type="gramStart"/>
            <w:r w:rsidRPr="00247804">
              <w:rPr>
                <w:rFonts w:ascii="Times New Roman" w:hAnsi="Times New Roman" w:cs="Times New Roman"/>
                <w:sz w:val="24"/>
                <w:szCs w:val="24"/>
              </w:rPr>
              <w:t>– оценка 35–40 баллов выставляется студенту, обнаружившему всестороннее осознанное систематическое знание учебно-программного материала и умение им самостоятельно пользоваться, проявляющему творческие способности в понимании, изложении и использовании учебно-программного материала, умеющему свободно выполнять практические задания, освоившему основную литературу и знакомому с дополнительной литературой, рекомендованной программой, усвоившему взаимосвязь основных понятий дисциплины, в их значении для приобретаемой профессии;</w:t>
            </w:r>
            <w:proofErr w:type="gramEnd"/>
          </w:p>
          <w:p w:rsidR="00097A3F" w:rsidRPr="00247804" w:rsidRDefault="00097A3F" w:rsidP="00123D2F">
            <w:pPr>
              <w:spacing w:after="0" w:line="240" w:lineRule="auto"/>
              <w:ind w:firstLine="720"/>
              <w:jc w:val="both"/>
              <w:rPr>
                <w:rFonts w:ascii="Times New Roman" w:hAnsi="Times New Roman" w:cs="Times New Roman"/>
                <w:sz w:val="24"/>
                <w:szCs w:val="24"/>
              </w:rPr>
            </w:pPr>
            <w:r w:rsidRPr="00247804">
              <w:rPr>
                <w:rFonts w:ascii="Times New Roman" w:hAnsi="Times New Roman" w:cs="Times New Roman"/>
                <w:sz w:val="24"/>
                <w:szCs w:val="24"/>
              </w:rPr>
              <w:t xml:space="preserve">– оценка 26–34 баллов выставляется студенту, обнаружившему полное  знание учебно-программного материала, успешно выполнившему предусмотренные программой задачи, усвоившему основную рекомендованную литературу,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w:t>
            </w:r>
            <w:r w:rsidRPr="00247804">
              <w:rPr>
                <w:rFonts w:ascii="Times New Roman" w:hAnsi="Times New Roman" w:cs="Times New Roman"/>
                <w:sz w:val="24"/>
                <w:szCs w:val="24"/>
              </w:rPr>
              <w:lastRenderedPageBreak/>
              <w:t>деятельности; знания и умения студента в основном соответствуют требованиям, установленным выше, но при этом студент допускает отдельные неточности, которые он исправляет самостоятельно при указании преподавателя на данные неточности;</w:t>
            </w:r>
          </w:p>
          <w:p w:rsidR="00097A3F" w:rsidRPr="00247804" w:rsidRDefault="00097A3F" w:rsidP="00123D2F">
            <w:pPr>
              <w:spacing w:after="0" w:line="240" w:lineRule="auto"/>
              <w:ind w:firstLine="720"/>
              <w:jc w:val="both"/>
              <w:rPr>
                <w:rFonts w:ascii="Times New Roman" w:hAnsi="Times New Roman" w:cs="Times New Roman"/>
                <w:sz w:val="24"/>
                <w:szCs w:val="24"/>
              </w:rPr>
            </w:pPr>
            <w:proofErr w:type="gramStart"/>
            <w:r w:rsidRPr="00247804">
              <w:rPr>
                <w:rFonts w:ascii="Times New Roman" w:hAnsi="Times New Roman" w:cs="Times New Roman"/>
                <w:sz w:val="24"/>
                <w:szCs w:val="24"/>
              </w:rPr>
              <w:t>– оценка 15–25 баллов выставляется студенту, обнаружившему знание основного учебно-программного материала в объёме, необходимом для дальнейшего обучения и предстоящей работы по профессии, справляющемуся с выполнением заданий, предусмотренных программой, обладающему необходимыми знаниями, но допускающему неточности при ответе или выполнении заданий; студент показывает осознанное усвоение большей части изученного содержания и исправляет допущенные ошибки после пояснений, данных преподавателем;</w:t>
            </w:r>
            <w:proofErr w:type="gramEnd"/>
          </w:p>
          <w:p w:rsidR="00097A3F" w:rsidRPr="00247804" w:rsidRDefault="00097A3F" w:rsidP="00123D2F">
            <w:pPr>
              <w:spacing w:after="0" w:line="240" w:lineRule="auto"/>
              <w:ind w:firstLine="709"/>
              <w:jc w:val="both"/>
              <w:rPr>
                <w:rFonts w:ascii="Times New Roman" w:hAnsi="Times New Roman" w:cs="Times New Roman"/>
                <w:sz w:val="24"/>
                <w:szCs w:val="24"/>
              </w:rPr>
            </w:pPr>
            <w:r w:rsidRPr="00247804">
              <w:rPr>
                <w:rFonts w:ascii="Times New Roman" w:hAnsi="Times New Roman" w:cs="Times New Roman"/>
                <w:sz w:val="24"/>
                <w:szCs w:val="24"/>
              </w:rPr>
              <w:t>– оценка 1–14 баллов</w:t>
            </w:r>
            <w:r w:rsidRPr="00247804">
              <w:rPr>
                <w:rFonts w:ascii="Times New Roman" w:hAnsi="Times New Roman" w:cs="Times New Roman"/>
                <w:i/>
                <w:iCs/>
                <w:sz w:val="24"/>
                <w:szCs w:val="24"/>
              </w:rPr>
              <w:t xml:space="preserve"> </w:t>
            </w:r>
            <w:r w:rsidRPr="00247804">
              <w:rPr>
                <w:rFonts w:ascii="Times New Roman" w:hAnsi="Times New Roman" w:cs="Times New Roman"/>
                <w:sz w:val="24"/>
                <w:szCs w:val="24"/>
              </w:rPr>
              <w:t>выставляется студенту, обнаружившему существенные пробелы в знаниях основного учебно-программного материала, допустившему принципиальные ошибки в выполнении предусмотренных программой заданий; при этом студент обнаруживает незнание большей части изученного в семестре (экзаменуемого) материала, не справляется с решением практических задач и не может ответить на дополнительные вопросы преподавателя.</w:t>
            </w:r>
          </w:p>
        </w:tc>
      </w:tr>
      <w:tr w:rsidR="00097A3F" w:rsidRPr="00247804">
        <w:trPr>
          <w:trHeight w:val="479"/>
        </w:trPr>
        <w:tc>
          <w:tcPr>
            <w:tcW w:w="2802" w:type="dxa"/>
          </w:tcPr>
          <w:p w:rsidR="00097A3F" w:rsidRPr="00247804" w:rsidRDefault="00097A3F">
            <w:pPr>
              <w:pStyle w:val="Default"/>
              <w:rPr>
                <w:rFonts w:ascii="Times New Roman" w:hAnsi="Times New Roman"/>
              </w:rPr>
            </w:pPr>
            <w:r w:rsidRPr="00247804">
              <w:rPr>
                <w:rFonts w:ascii="Times New Roman" w:hAnsi="Times New Roman"/>
              </w:rPr>
              <w:lastRenderedPageBreak/>
              <w:t>Экзамен, 7 семестр</w:t>
            </w:r>
          </w:p>
        </w:tc>
        <w:tc>
          <w:tcPr>
            <w:tcW w:w="6544" w:type="dxa"/>
          </w:tcPr>
          <w:p w:rsidR="00097A3F" w:rsidRPr="00247804" w:rsidRDefault="00097A3F" w:rsidP="00123D2F">
            <w:pPr>
              <w:spacing w:after="0" w:line="240" w:lineRule="auto"/>
              <w:ind w:firstLine="709"/>
              <w:jc w:val="both"/>
              <w:rPr>
                <w:rFonts w:ascii="Times New Roman" w:hAnsi="Times New Roman" w:cs="Times New Roman"/>
                <w:sz w:val="24"/>
                <w:szCs w:val="24"/>
              </w:rPr>
            </w:pPr>
            <w:r w:rsidRPr="00247804">
              <w:rPr>
                <w:rFonts w:ascii="Times New Roman" w:hAnsi="Times New Roman" w:cs="Times New Roman"/>
                <w:sz w:val="24"/>
                <w:szCs w:val="24"/>
              </w:rPr>
              <w:t>Примерные вопросы к экзамену в 7 семестре:</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 xml:space="preserve">Предмет, цели, задачи учебной дисциплины «Теория и методика обучения истории» </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Развитие историко-методической мысли с XVII века до начала XX века.</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Развитие историко-методической мысли в XX веке.</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Современный этап развития историко-методического знания.</w:t>
            </w:r>
          </w:p>
          <w:p w:rsidR="00097A3F" w:rsidRPr="00247804" w:rsidRDefault="00097A3F" w:rsidP="00123D2F">
            <w:pPr>
              <w:widowControl w:val="0"/>
              <w:numPr>
                <w:ilvl w:val="0"/>
                <w:numId w:val="25"/>
              </w:numPr>
              <w:tabs>
                <w:tab w:val="left" w:pos="540"/>
                <w:tab w:val="left" w:pos="3015"/>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Специфика и цели современного школьного исторического образования. Структура содержания исторического образования.</w:t>
            </w:r>
          </w:p>
          <w:p w:rsidR="00097A3F" w:rsidRPr="00247804" w:rsidRDefault="00097A3F" w:rsidP="00123D2F">
            <w:pPr>
              <w:widowControl w:val="0"/>
              <w:numPr>
                <w:ilvl w:val="0"/>
                <w:numId w:val="25"/>
              </w:numPr>
              <w:tabs>
                <w:tab w:val="left" w:pos="540"/>
                <w:tab w:val="left" w:pos="3015"/>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Нормативная база современного школьного исторического образования.</w:t>
            </w:r>
          </w:p>
          <w:p w:rsidR="00097A3F" w:rsidRPr="00247804" w:rsidRDefault="00097A3F" w:rsidP="00123D2F">
            <w:pPr>
              <w:widowControl w:val="0"/>
              <w:numPr>
                <w:ilvl w:val="0"/>
                <w:numId w:val="25"/>
              </w:numPr>
              <w:tabs>
                <w:tab w:val="left" w:pos="540"/>
                <w:tab w:val="left" w:pos="3015"/>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 xml:space="preserve"> Характеристика предметных, </w:t>
            </w:r>
            <w:proofErr w:type="spellStart"/>
            <w:r w:rsidRPr="00247804">
              <w:rPr>
                <w:rFonts w:ascii="Times New Roman" w:hAnsi="Times New Roman" w:cs="Times New Roman"/>
                <w:sz w:val="24"/>
                <w:szCs w:val="24"/>
              </w:rPr>
              <w:t>метапредметных</w:t>
            </w:r>
            <w:proofErr w:type="spellEnd"/>
            <w:r w:rsidRPr="00247804">
              <w:rPr>
                <w:rFonts w:ascii="Times New Roman" w:hAnsi="Times New Roman" w:cs="Times New Roman"/>
                <w:sz w:val="24"/>
                <w:szCs w:val="24"/>
              </w:rPr>
              <w:t xml:space="preserve"> и личностных результатов обучения истории.</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УМК по истории, модели школьных курсов истории.</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Факты как основа формирования исторических представлений. Проблема формирования исторических представлений в методической литературе. Значение создания исторических представлений.</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Условия и методические пути формирования исторических представлений о фактах прошлого.</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Условия и методические пути формирования исторических представлений об историческом времени.</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Условия и методические пути формирования исторических представлений об историческом пространстве.</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 xml:space="preserve"> Роль понятий в усвоении исторических знаний. Классификация исторических понятий.</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 xml:space="preserve">Состояние вопроса о формировании исторических </w:t>
            </w:r>
            <w:r w:rsidRPr="00247804">
              <w:rPr>
                <w:rFonts w:ascii="Times New Roman" w:hAnsi="Times New Roman" w:cs="Times New Roman"/>
                <w:sz w:val="24"/>
                <w:szCs w:val="24"/>
              </w:rPr>
              <w:lastRenderedPageBreak/>
              <w:t>понятий в научной литературе.</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Методика формирования исторических понятий.</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Характеристика закономерностей исторического развития. Проблема раскрытия закономерностей исторического развития в методической  литературе.</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Формирования у школьников понимания закономерностей исторического развития.</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Проблема формирования умений в психолого-педагогической литературе. Виды умений. Специфика универсальных учебных действий.</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Методика формирования умений в обучении истории.</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Формирование ценностных отношений школьников в обучении истории.</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Система методов и методических приемов обучения, их взаимосвязь. Классификация методов обучения  в дидактике и методике преподавания истории.</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Роль устного слова в изложении учителя. Приемы диалогического изложения в обучении истории.</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Приемы монологического изложения в обучении истории.</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Типы устного изложения в обучении истории.</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Виды печатного текста в обучении истории. Роль школьного учебника в обучении истории; методические приемы работы с учебником.</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Методика работы с историческим документом.</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Использование художественной литературы на уроках истории.</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Значение и особенности наглядного обучения истории. Виды наглядности.</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Изобразительная наглядность в обучении истории. Состояние проблемы наглядного обучения истории в методической литературе.</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Условно-графическая наглядность в обучении истории.</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Функции и задачи повторения. Виды повторения. Методические условия организации повторения в обучении истории.</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Функции опроса в обучении истории. Виды опроса. Условия эффективности организации опроса.</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Повторительно-обобщающий урок: задачи, методические приемы, формы организации урока.</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Функции закрепления в обучении истории, методические приемы организации закрепления.</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Урок как основная организационная форма обучения истории. Требования к современному уроку истории.</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Типы и формы организации уроков истории. Характеристика основных организационных форм урока истории. Нетрадиционные формы организации урока истории.</w:t>
            </w:r>
          </w:p>
          <w:p w:rsidR="00097A3F" w:rsidRPr="00247804" w:rsidRDefault="00097A3F" w:rsidP="00123D2F">
            <w:pPr>
              <w:widowControl w:val="0"/>
              <w:numPr>
                <w:ilvl w:val="0"/>
                <w:numId w:val="25"/>
              </w:numPr>
              <w:tabs>
                <w:tab w:val="left" w:pos="540"/>
              </w:tabs>
              <w:suppressAutoHyphens/>
              <w:spacing w:after="0" w:line="240" w:lineRule="auto"/>
              <w:ind w:left="459"/>
              <w:jc w:val="both"/>
              <w:rPr>
                <w:rFonts w:ascii="Times New Roman" w:hAnsi="Times New Roman" w:cs="Times New Roman"/>
                <w:sz w:val="24"/>
                <w:szCs w:val="24"/>
              </w:rPr>
            </w:pPr>
            <w:r w:rsidRPr="00247804">
              <w:rPr>
                <w:rFonts w:ascii="Times New Roman" w:hAnsi="Times New Roman" w:cs="Times New Roman"/>
                <w:sz w:val="24"/>
                <w:szCs w:val="24"/>
              </w:rPr>
              <w:t>Применение компьютерных средств в обучении истории.</w:t>
            </w:r>
          </w:p>
          <w:p w:rsidR="00097A3F" w:rsidRPr="00247804" w:rsidRDefault="00097A3F" w:rsidP="00123D2F">
            <w:pPr>
              <w:tabs>
                <w:tab w:val="left" w:pos="720"/>
              </w:tabs>
              <w:spacing w:after="0" w:line="240" w:lineRule="auto"/>
              <w:ind w:firstLine="709"/>
              <w:jc w:val="both"/>
              <w:rPr>
                <w:rFonts w:ascii="Times New Roman" w:hAnsi="Times New Roman" w:cs="Times New Roman"/>
                <w:sz w:val="24"/>
                <w:szCs w:val="24"/>
              </w:rPr>
            </w:pPr>
            <w:r w:rsidRPr="00247804">
              <w:rPr>
                <w:rFonts w:ascii="Times New Roman" w:hAnsi="Times New Roman" w:cs="Times New Roman"/>
                <w:sz w:val="24"/>
                <w:szCs w:val="24"/>
              </w:rPr>
              <w:t>Примерные задания к экзамену:</w:t>
            </w:r>
          </w:p>
          <w:p w:rsidR="00097A3F" w:rsidRPr="00247804" w:rsidRDefault="00097A3F" w:rsidP="00123D2F">
            <w:pPr>
              <w:widowControl w:val="0"/>
              <w:numPr>
                <w:ilvl w:val="0"/>
                <w:numId w:val="26"/>
              </w:numPr>
              <w:suppressAutoHyphens/>
              <w:spacing w:after="0" w:line="240" w:lineRule="auto"/>
              <w:jc w:val="both"/>
              <w:rPr>
                <w:rFonts w:ascii="Times New Roman" w:hAnsi="Times New Roman" w:cs="Times New Roman"/>
                <w:sz w:val="24"/>
                <w:szCs w:val="24"/>
                <w:lang w:eastAsia="ar-SA"/>
              </w:rPr>
            </w:pPr>
            <w:r w:rsidRPr="00247804">
              <w:rPr>
                <w:rFonts w:ascii="Times New Roman" w:hAnsi="Times New Roman" w:cs="Times New Roman"/>
                <w:sz w:val="24"/>
                <w:szCs w:val="24"/>
                <w:lang w:eastAsia="ar-SA"/>
              </w:rPr>
              <w:t xml:space="preserve">Определите цели урока по теме «Природа и население Древней Италии» (5 класс). Покажите возможности формирования исторических </w:t>
            </w:r>
            <w:r w:rsidRPr="00247804">
              <w:rPr>
                <w:rFonts w:ascii="Times New Roman" w:hAnsi="Times New Roman" w:cs="Times New Roman"/>
                <w:sz w:val="24"/>
                <w:szCs w:val="24"/>
                <w:lang w:eastAsia="ar-SA"/>
              </w:rPr>
              <w:lastRenderedPageBreak/>
              <w:t>представлений (на примере любого пункта плана).</w:t>
            </w:r>
          </w:p>
          <w:p w:rsidR="00097A3F" w:rsidRPr="00247804" w:rsidRDefault="00097A3F" w:rsidP="00123D2F">
            <w:pPr>
              <w:widowControl w:val="0"/>
              <w:numPr>
                <w:ilvl w:val="0"/>
                <w:numId w:val="26"/>
              </w:numPr>
              <w:suppressAutoHyphens/>
              <w:spacing w:after="0" w:line="240" w:lineRule="auto"/>
              <w:jc w:val="both"/>
              <w:rPr>
                <w:rFonts w:ascii="Times New Roman" w:hAnsi="Times New Roman" w:cs="Times New Roman"/>
                <w:sz w:val="24"/>
                <w:szCs w:val="24"/>
                <w:lang w:eastAsia="ar-SA"/>
              </w:rPr>
            </w:pPr>
            <w:r w:rsidRPr="00247804">
              <w:rPr>
                <w:rFonts w:ascii="Times New Roman" w:hAnsi="Times New Roman" w:cs="Times New Roman"/>
                <w:sz w:val="24"/>
                <w:szCs w:val="24"/>
                <w:lang w:eastAsia="ar-SA"/>
              </w:rPr>
              <w:t>Определите цели урока по теме «Преобразования Петра I» (8 класс). Покажите методические возможности формирования понятия «абсолютизм».</w:t>
            </w:r>
          </w:p>
          <w:p w:rsidR="00097A3F" w:rsidRPr="00247804" w:rsidRDefault="00097A3F" w:rsidP="00123D2F">
            <w:pPr>
              <w:widowControl w:val="0"/>
              <w:numPr>
                <w:ilvl w:val="0"/>
                <w:numId w:val="26"/>
              </w:numPr>
              <w:suppressAutoHyphens/>
              <w:spacing w:after="0" w:line="240" w:lineRule="auto"/>
              <w:jc w:val="both"/>
              <w:rPr>
                <w:rFonts w:ascii="Times New Roman" w:hAnsi="Times New Roman" w:cs="Times New Roman"/>
                <w:sz w:val="24"/>
                <w:szCs w:val="24"/>
                <w:lang w:eastAsia="ar-SA"/>
              </w:rPr>
            </w:pPr>
            <w:r w:rsidRPr="00247804">
              <w:rPr>
                <w:rFonts w:ascii="Times New Roman" w:hAnsi="Times New Roman" w:cs="Times New Roman"/>
                <w:sz w:val="24"/>
                <w:szCs w:val="24"/>
                <w:lang w:eastAsia="ar-SA"/>
              </w:rPr>
              <w:t>Определите цели урока по теме «Дворцовые перевороты» (8 класс). Покажите методические возможности формирования исторических закономерностей.</w:t>
            </w:r>
          </w:p>
          <w:p w:rsidR="00097A3F" w:rsidRPr="00247804" w:rsidRDefault="00097A3F" w:rsidP="00123D2F">
            <w:pPr>
              <w:widowControl w:val="0"/>
              <w:numPr>
                <w:ilvl w:val="0"/>
                <w:numId w:val="26"/>
              </w:numPr>
              <w:suppressAutoHyphens/>
              <w:spacing w:after="0" w:line="240" w:lineRule="auto"/>
              <w:jc w:val="both"/>
              <w:rPr>
                <w:rFonts w:ascii="Times New Roman" w:hAnsi="Times New Roman" w:cs="Times New Roman"/>
                <w:sz w:val="24"/>
                <w:szCs w:val="24"/>
                <w:lang w:eastAsia="ar-SA"/>
              </w:rPr>
            </w:pPr>
            <w:r w:rsidRPr="00247804">
              <w:rPr>
                <w:rFonts w:ascii="Times New Roman" w:hAnsi="Times New Roman" w:cs="Times New Roman"/>
                <w:sz w:val="24"/>
                <w:szCs w:val="24"/>
                <w:lang w:eastAsia="ar-SA"/>
              </w:rPr>
              <w:t>Определите цели урока по теме «Расцвет древнерусского государства» (6 класс). Спланируйте опрос по данной теме.</w:t>
            </w:r>
          </w:p>
          <w:p w:rsidR="00097A3F" w:rsidRPr="00247804" w:rsidRDefault="00097A3F" w:rsidP="00123D2F">
            <w:pPr>
              <w:widowControl w:val="0"/>
              <w:numPr>
                <w:ilvl w:val="0"/>
                <w:numId w:val="26"/>
              </w:numPr>
              <w:suppressAutoHyphens/>
              <w:spacing w:after="0" w:line="240" w:lineRule="auto"/>
              <w:jc w:val="both"/>
              <w:rPr>
                <w:rFonts w:ascii="Times New Roman" w:hAnsi="Times New Roman" w:cs="Times New Roman"/>
                <w:sz w:val="24"/>
                <w:szCs w:val="24"/>
                <w:lang w:eastAsia="ar-SA"/>
              </w:rPr>
            </w:pPr>
            <w:r w:rsidRPr="00247804">
              <w:rPr>
                <w:rFonts w:ascii="Times New Roman" w:hAnsi="Times New Roman" w:cs="Times New Roman"/>
                <w:sz w:val="24"/>
                <w:szCs w:val="24"/>
                <w:lang w:eastAsia="ar-SA"/>
              </w:rPr>
              <w:t>Определите цели урока по теме «Россия во второй половине XIX века» (9 класс). Предложите методические пути проведения данного урока.</w:t>
            </w:r>
          </w:p>
          <w:p w:rsidR="00097A3F" w:rsidRPr="00247804" w:rsidRDefault="00097A3F" w:rsidP="00123D2F">
            <w:pPr>
              <w:spacing w:after="0" w:line="240" w:lineRule="auto"/>
              <w:ind w:firstLine="709"/>
              <w:jc w:val="both"/>
              <w:rPr>
                <w:rFonts w:ascii="Times New Roman" w:hAnsi="Times New Roman" w:cs="Times New Roman"/>
                <w:sz w:val="24"/>
                <w:szCs w:val="24"/>
              </w:rPr>
            </w:pPr>
          </w:p>
          <w:p w:rsidR="00097A3F" w:rsidRPr="00247804" w:rsidRDefault="00097A3F" w:rsidP="00123D2F">
            <w:pPr>
              <w:spacing w:after="0" w:line="240" w:lineRule="auto"/>
              <w:ind w:firstLine="720"/>
              <w:jc w:val="both"/>
              <w:rPr>
                <w:rFonts w:ascii="Times New Roman" w:hAnsi="Times New Roman" w:cs="Times New Roman"/>
                <w:sz w:val="24"/>
                <w:szCs w:val="24"/>
              </w:rPr>
            </w:pPr>
            <w:r w:rsidRPr="00247804">
              <w:rPr>
                <w:rFonts w:ascii="Times New Roman" w:hAnsi="Times New Roman" w:cs="Times New Roman"/>
                <w:sz w:val="24"/>
                <w:szCs w:val="24"/>
              </w:rPr>
              <w:t xml:space="preserve">При подготовке к экзамену рекомендуется пользоваться литературой из списка основной и дополнительной литературы, а также материалами лекций и подготовки к практическим занятиям. </w:t>
            </w:r>
          </w:p>
          <w:p w:rsidR="00097A3F" w:rsidRPr="00247804" w:rsidRDefault="00097A3F" w:rsidP="00123D2F">
            <w:pPr>
              <w:spacing w:after="0" w:line="240" w:lineRule="auto"/>
              <w:ind w:firstLine="720"/>
              <w:jc w:val="both"/>
              <w:rPr>
                <w:rFonts w:ascii="Times New Roman" w:hAnsi="Times New Roman" w:cs="Times New Roman"/>
                <w:sz w:val="24"/>
                <w:szCs w:val="24"/>
              </w:rPr>
            </w:pPr>
            <w:r w:rsidRPr="00247804">
              <w:rPr>
                <w:rFonts w:ascii="Times New Roman" w:hAnsi="Times New Roman" w:cs="Times New Roman"/>
                <w:sz w:val="24"/>
                <w:szCs w:val="24"/>
              </w:rPr>
              <w:t>При оценивании ответов студента на вопросы экзаменационного билета, критериями выставления баллов выступает степень полноты освоения студентом основного содержания дисциплины. На экзамене студенту может быть выставлено до 40 баллов. На основании ответа студента на вопросы экзаменационного билета, а также на возможные дополнительные вопросы экзаменатора, преподавателем выставляется:</w:t>
            </w:r>
          </w:p>
          <w:p w:rsidR="00097A3F" w:rsidRPr="00247804" w:rsidRDefault="00097A3F" w:rsidP="00123D2F">
            <w:pPr>
              <w:spacing w:after="0" w:line="240" w:lineRule="auto"/>
              <w:ind w:firstLine="720"/>
              <w:jc w:val="both"/>
              <w:rPr>
                <w:rFonts w:ascii="Times New Roman" w:hAnsi="Times New Roman" w:cs="Times New Roman"/>
                <w:sz w:val="24"/>
                <w:szCs w:val="24"/>
              </w:rPr>
            </w:pPr>
            <w:proofErr w:type="gramStart"/>
            <w:r w:rsidRPr="00247804">
              <w:rPr>
                <w:rFonts w:ascii="Times New Roman" w:hAnsi="Times New Roman" w:cs="Times New Roman"/>
                <w:sz w:val="24"/>
                <w:szCs w:val="24"/>
              </w:rPr>
              <w:t>– оценка 35–40 баллов выставляется студенту, обнаружившему всестороннее осознанное систематическое знание учебно-программного материала и умение им самостоятельно пользоваться, проявляющему творческие способности в понимании, изложении и использовании учебно-программного материала, умеющему свободно выполнять практические задания, освоившему основную литературу и знакомому с дополнительной литературой, рекомендованной программой, усвоившему взаимосвязь основных понятий дисциплины, в их значении для приобретаемой профессии;</w:t>
            </w:r>
            <w:proofErr w:type="gramEnd"/>
          </w:p>
          <w:p w:rsidR="00097A3F" w:rsidRPr="00247804" w:rsidRDefault="00097A3F" w:rsidP="00123D2F">
            <w:pPr>
              <w:spacing w:after="0" w:line="240" w:lineRule="auto"/>
              <w:ind w:firstLine="720"/>
              <w:jc w:val="both"/>
              <w:rPr>
                <w:rFonts w:ascii="Times New Roman" w:hAnsi="Times New Roman" w:cs="Times New Roman"/>
                <w:sz w:val="24"/>
                <w:szCs w:val="24"/>
              </w:rPr>
            </w:pPr>
            <w:r w:rsidRPr="00247804">
              <w:rPr>
                <w:rFonts w:ascii="Times New Roman" w:hAnsi="Times New Roman" w:cs="Times New Roman"/>
                <w:sz w:val="24"/>
                <w:szCs w:val="24"/>
              </w:rPr>
              <w:t>– оценка 26–34 баллов выставляется студенту, обнаружившему полное  знание учебно-программного материала, успешно выполнившему предусмотренные программой задачи, усвоившему основную рекомендованную литературу,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 знания и умения студента в основном соответствуют требованиям, установленным выше, но при этом студент допускает отдельные неточности, которые он исправляет самостоятельно при указании преподавателя на данные неточности;</w:t>
            </w:r>
          </w:p>
          <w:p w:rsidR="00097A3F" w:rsidRPr="00247804" w:rsidRDefault="00097A3F" w:rsidP="00123D2F">
            <w:pPr>
              <w:spacing w:after="0" w:line="240" w:lineRule="auto"/>
              <w:ind w:firstLine="720"/>
              <w:jc w:val="both"/>
              <w:rPr>
                <w:rFonts w:ascii="Times New Roman" w:hAnsi="Times New Roman" w:cs="Times New Roman"/>
                <w:sz w:val="24"/>
                <w:szCs w:val="24"/>
              </w:rPr>
            </w:pPr>
            <w:proofErr w:type="gramStart"/>
            <w:r w:rsidRPr="00247804">
              <w:rPr>
                <w:rFonts w:ascii="Times New Roman" w:hAnsi="Times New Roman" w:cs="Times New Roman"/>
                <w:sz w:val="24"/>
                <w:szCs w:val="24"/>
              </w:rPr>
              <w:t xml:space="preserve">– оценка 15–25 баллов выставляется студенту, обнаружившему знание основного учебно-программного </w:t>
            </w:r>
            <w:r w:rsidRPr="00247804">
              <w:rPr>
                <w:rFonts w:ascii="Times New Roman" w:hAnsi="Times New Roman" w:cs="Times New Roman"/>
                <w:sz w:val="24"/>
                <w:szCs w:val="24"/>
              </w:rPr>
              <w:lastRenderedPageBreak/>
              <w:t>материала в объёме, необходимом для дальнейшего обучения и предстоящей работы по профессии, справляющемуся с выполнением заданий, предусмотренных программой, обладающему необходимыми знаниями, но допускающему неточности при ответе или выполнении заданий; студент показывает осознанное усвоение большей части изученного содержания и исправляет допущенные ошибки после пояснений, данных преподавателем;</w:t>
            </w:r>
            <w:proofErr w:type="gramEnd"/>
          </w:p>
          <w:p w:rsidR="00097A3F" w:rsidRPr="00247804" w:rsidRDefault="00097A3F" w:rsidP="00123D2F">
            <w:pPr>
              <w:spacing w:after="0" w:line="240" w:lineRule="auto"/>
              <w:ind w:firstLine="720"/>
              <w:jc w:val="both"/>
              <w:rPr>
                <w:rFonts w:ascii="Times New Roman" w:hAnsi="Times New Roman" w:cs="Times New Roman"/>
                <w:sz w:val="24"/>
                <w:szCs w:val="24"/>
              </w:rPr>
            </w:pPr>
            <w:r w:rsidRPr="00247804">
              <w:rPr>
                <w:rFonts w:ascii="Times New Roman" w:hAnsi="Times New Roman" w:cs="Times New Roman"/>
                <w:sz w:val="24"/>
                <w:szCs w:val="24"/>
              </w:rPr>
              <w:t>– оценка 1–14 баллов</w:t>
            </w:r>
            <w:r w:rsidRPr="00247804">
              <w:rPr>
                <w:rFonts w:ascii="Times New Roman" w:hAnsi="Times New Roman" w:cs="Times New Roman"/>
                <w:i/>
                <w:iCs/>
                <w:sz w:val="24"/>
                <w:szCs w:val="24"/>
              </w:rPr>
              <w:t xml:space="preserve"> </w:t>
            </w:r>
            <w:r w:rsidRPr="00247804">
              <w:rPr>
                <w:rFonts w:ascii="Times New Roman" w:hAnsi="Times New Roman" w:cs="Times New Roman"/>
                <w:sz w:val="24"/>
                <w:szCs w:val="24"/>
              </w:rPr>
              <w:t>выставляется студенту, обнаружившему существенные пробелы в знаниях основного учебно-программного материала, допустившему принципиальные ошибки в выполнении предусмотренных программой заданий; при этом студент обнаруживает незнание большей части изученного в семестре (экзаменуемого) материала, не справляется с решением практических задач и не может ответить на дополнительные вопросы преподавателя.</w:t>
            </w:r>
          </w:p>
          <w:p w:rsidR="00097A3F" w:rsidRPr="00247804" w:rsidRDefault="00097A3F" w:rsidP="00123D2F">
            <w:pPr>
              <w:spacing w:after="0" w:line="240" w:lineRule="auto"/>
              <w:ind w:firstLine="709"/>
              <w:jc w:val="both"/>
              <w:rPr>
                <w:rFonts w:ascii="Times New Roman" w:hAnsi="Times New Roman" w:cs="Times New Roman"/>
                <w:sz w:val="24"/>
                <w:szCs w:val="24"/>
              </w:rPr>
            </w:pPr>
          </w:p>
        </w:tc>
      </w:tr>
    </w:tbl>
    <w:p w:rsidR="00097A3F" w:rsidRPr="00247804" w:rsidRDefault="00097A3F" w:rsidP="002A108B">
      <w:pPr>
        <w:spacing w:after="0" w:line="240" w:lineRule="auto"/>
        <w:rPr>
          <w:rFonts w:ascii="Times New Roman" w:hAnsi="Times New Roman" w:cs="Times New Roman"/>
          <w:b/>
          <w:bCs/>
          <w:sz w:val="24"/>
          <w:szCs w:val="24"/>
          <w:lang w:eastAsia="ar-SA"/>
        </w:rPr>
      </w:pPr>
    </w:p>
    <w:p w:rsidR="00097A3F" w:rsidRPr="00247804" w:rsidRDefault="00097A3F" w:rsidP="002A108B">
      <w:pPr>
        <w:spacing w:after="0" w:line="240" w:lineRule="auto"/>
        <w:rPr>
          <w:rFonts w:ascii="Times New Roman" w:hAnsi="Times New Roman" w:cs="Times New Roman"/>
          <w:b/>
          <w:bCs/>
          <w:sz w:val="24"/>
          <w:szCs w:val="24"/>
          <w:lang w:eastAsia="ar-SA"/>
        </w:rPr>
      </w:pPr>
    </w:p>
    <w:p w:rsidR="00097A3F" w:rsidRPr="00247804" w:rsidRDefault="00097A3F" w:rsidP="002A108B">
      <w:pPr>
        <w:spacing w:after="0" w:line="240" w:lineRule="auto"/>
        <w:rPr>
          <w:rFonts w:ascii="Times New Roman" w:hAnsi="Times New Roman" w:cs="Times New Roman"/>
          <w:b/>
          <w:bCs/>
          <w:sz w:val="24"/>
          <w:szCs w:val="24"/>
          <w:lang w:eastAsia="ar-SA"/>
        </w:rPr>
      </w:pPr>
    </w:p>
    <w:p w:rsidR="00097A3F" w:rsidRPr="00247804" w:rsidRDefault="00097A3F" w:rsidP="002A108B">
      <w:pPr>
        <w:spacing w:after="0" w:line="240" w:lineRule="auto"/>
        <w:rPr>
          <w:rFonts w:ascii="Times New Roman" w:hAnsi="Times New Roman" w:cs="Times New Roman"/>
          <w:b/>
          <w:bCs/>
          <w:sz w:val="24"/>
          <w:szCs w:val="24"/>
          <w:lang w:eastAsia="ar-SA"/>
        </w:rPr>
      </w:pPr>
    </w:p>
    <w:p w:rsidR="00097A3F" w:rsidRPr="00247804" w:rsidRDefault="00097A3F" w:rsidP="002A108B">
      <w:pPr>
        <w:spacing w:after="0" w:line="240" w:lineRule="auto"/>
        <w:rPr>
          <w:rFonts w:ascii="Times New Roman" w:hAnsi="Times New Roman" w:cs="Times New Roman"/>
          <w:b/>
          <w:bCs/>
          <w:sz w:val="24"/>
          <w:szCs w:val="24"/>
          <w:lang w:eastAsia="ar-SA"/>
        </w:rPr>
      </w:pPr>
    </w:p>
    <w:p w:rsidR="00097A3F" w:rsidRPr="00247804" w:rsidRDefault="00097A3F" w:rsidP="002A108B">
      <w:pPr>
        <w:spacing w:after="0" w:line="240" w:lineRule="auto"/>
        <w:rPr>
          <w:rFonts w:ascii="Times New Roman" w:hAnsi="Times New Roman" w:cs="Times New Roman"/>
          <w:b/>
          <w:bCs/>
          <w:sz w:val="24"/>
          <w:szCs w:val="24"/>
          <w:lang w:eastAsia="ar-SA"/>
        </w:rPr>
      </w:pPr>
    </w:p>
    <w:p w:rsidR="00097A3F" w:rsidRPr="00247804" w:rsidRDefault="00097A3F" w:rsidP="009E50A6">
      <w:pPr>
        <w:jc w:val="center"/>
        <w:rPr>
          <w:rFonts w:ascii="Times New Roman" w:hAnsi="Times New Roman" w:cs="Times New Roman"/>
          <w:sz w:val="28"/>
          <w:szCs w:val="28"/>
        </w:rPr>
      </w:pPr>
      <w:r w:rsidRPr="00247804">
        <w:rPr>
          <w:rFonts w:ascii="Times New Roman" w:hAnsi="Times New Roman" w:cs="Times New Roman"/>
          <w:b/>
          <w:bCs/>
          <w:sz w:val="28"/>
          <w:szCs w:val="28"/>
        </w:rPr>
        <w:br w:type="page"/>
      </w:r>
      <w:r w:rsidRPr="00247804">
        <w:rPr>
          <w:rFonts w:ascii="Times New Roman" w:hAnsi="Times New Roman" w:cs="Times New Roman"/>
          <w:b/>
          <w:bCs/>
          <w:sz w:val="28"/>
          <w:szCs w:val="28"/>
        </w:rPr>
        <w:lastRenderedPageBreak/>
        <w:t>5. Форма листа регистрации изменений</w:t>
      </w:r>
    </w:p>
    <w:p w:rsidR="00097A3F" w:rsidRPr="00247804" w:rsidRDefault="00097A3F" w:rsidP="002A108B">
      <w:pPr>
        <w:pStyle w:val="Default"/>
        <w:spacing w:line="360" w:lineRule="auto"/>
        <w:jc w:val="center"/>
        <w:rPr>
          <w:rFonts w:ascii="Times New Roman" w:hAnsi="Times New Roman"/>
          <w:sz w:val="28"/>
          <w:szCs w:val="28"/>
        </w:rPr>
      </w:pPr>
      <w:r w:rsidRPr="00247804">
        <w:rPr>
          <w:rFonts w:ascii="Times New Roman" w:hAnsi="Times New Roman"/>
          <w:b/>
          <w:bCs/>
          <w:sz w:val="28"/>
          <w:szCs w:val="28"/>
        </w:rPr>
        <w:t>Лист регистрации изменения в фонд оценочных средств по дисциплине</w:t>
      </w:r>
    </w:p>
    <w:p w:rsidR="00097A3F" w:rsidRPr="00247804" w:rsidRDefault="00097A3F" w:rsidP="002A108B">
      <w:pPr>
        <w:pStyle w:val="Default"/>
        <w:spacing w:line="360" w:lineRule="auto"/>
        <w:jc w:val="center"/>
        <w:rPr>
          <w:rFonts w:ascii="Times New Roman" w:hAnsi="Times New Roman"/>
          <w:b/>
          <w:bCs/>
          <w:u w:val="single"/>
        </w:rPr>
      </w:pPr>
      <w:r w:rsidRPr="00247804">
        <w:rPr>
          <w:rFonts w:ascii="Times New Roman" w:hAnsi="Times New Roman"/>
          <w:b/>
          <w:bCs/>
          <w:u w:val="single"/>
        </w:rPr>
        <w:t>«Методика обучения истории»</w:t>
      </w:r>
    </w:p>
    <w:p w:rsidR="00097A3F" w:rsidRPr="00247804" w:rsidRDefault="00097A3F" w:rsidP="002A108B">
      <w:pPr>
        <w:pStyle w:val="Default"/>
        <w:spacing w:line="360" w:lineRule="auto"/>
        <w:jc w:val="center"/>
        <w:rPr>
          <w:rFonts w:ascii="Times New Roman" w:hAnsi="Times New Roman"/>
          <w:sz w:val="23"/>
          <w:szCs w:val="23"/>
        </w:rPr>
      </w:pPr>
      <w:r w:rsidRPr="00247804">
        <w:rPr>
          <w:rFonts w:ascii="Times New Roman" w:hAnsi="Times New Roman"/>
          <w:sz w:val="23"/>
          <w:szCs w:val="23"/>
        </w:rPr>
        <w:t xml:space="preserve"> (наименование дисциплины/практики)</w:t>
      </w:r>
    </w:p>
    <w:p w:rsidR="00097A3F" w:rsidRPr="00247804" w:rsidRDefault="00097A3F" w:rsidP="002A108B">
      <w:pPr>
        <w:pStyle w:val="Default"/>
        <w:spacing w:line="360" w:lineRule="auto"/>
        <w:jc w:val="center"/>
        <w:rPr>
          <w:rFonts w:ascii="Times New Roman" w:hAnsi="Times New Roman"/>
          <w:b/>
          <w:bCs/>
          <w:sz w:val="23"/>
          <w:szCs w:val="23"/>
        </w:rPr>
      </w:pPr>
      <w:r w:rsidRPr="00247804">
        <w:rPr>
          <w:rFonts w:ascii="Times New Roman" w:hAnsi="Times New Roman"/>
          <w:b/>
          <w:bCs/>
          <w:sz w:val="23"/>
          <w:szCs w:val="23"/>
        </w:rPr>
        <w:t>№</w:t>
      </w:r>
      <w:proofErr w:type="spellStart"/>
      <w:r w:rsidRPr="00247804">
        <w:rPr>
          <w:rFonts w:ascii="Times New Roman" w:hAnsi="Times New Roman"/>
          <w:b/>
          <w:bCs/>
          <w:sz w:val="23"/>
          <w:szCs w:val="23"/>
        </w:rPr>
        <w:t>_________от</w:t>
      </w:r>
      <w:proofErr w:type="spellEnd"/>
      <w:r w:rsidRPr="00247804">
        <w:rPr>
          <w:rFonts w:ascii="Times New Roman" w:hAnsi="Times New Roman"/>
          <w:b/>
          <w:bCs/>
          <w:sz w:val="23"/>
          <w:szCs w:val="23"/>
        </w:rPr>
        <w:t xml:space="preserve"> «____»_____________________20______г.</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68"/>
        <w:gridCol w:w="8183"/>
      </w:tblGrid>
      <w:tr w:rsidR="00097A3F" w:rsidRPr="00247804">
        <w:tc>
          <w:tcPr>
            <w:tcW w:w="1668" w:type="dxa"/>
          </w:tcPr>
          <w:p w:rsidR="00097A3F" w:rsidRPr="00247804" w:rsidRDefault="00097A3F" w:rsidP="00123D2F">
            <w:pPr>
              <w:spacing w:after="0" w:line="240" w:lineRule="auto"/>
              <w:jc w:val="center"/>
              <w:rPr>
                <w:rFonts w:ascii="Times New Roman" w:hAnsi="Times New Roman" w:cs="Times New Roman"/>
                <w:b/>
                <w:bCs/>
                <w:sz w:val="24"/>
                <w:szCs w:val="24"/>
                <w:lang w:eastAsia="ar-SA"/>
              </w:rPr>
            </w:pPr>
            <w:r w:rsidRPr="00247804">
              <w:rPr>
                <w:rFonts w:ascii="Times New Roman" w:hAnsi="Times New Roman" w:cs="Times New Roman"/>
                <w:b/>
                <w:bCs/>
                <w:sz w:val="24"/>
                <w:szCs w:val="24"/>
                <w:lang w:eastAsia="ar-SA"/>
              </w:rPr>
              <w:t>Пункт</w:t>
            </w:r>
          </w:p>
        </w:tc>
        <w:tc>
          <w:tcPr>
            <w:tcW w:w="8185" w:type="dxa"/>
          </w:tcPr>
          <w:p w:rsidR="00097A3F" w:rsidRPr="00247804" w:rsidRDefault="00097A3F" w:rsidP="00123D2F">
            <w:pPr>
              <w:spacing w:after="0" w:line="240" w:lineRule="auto"/>
              <w:jc w:val="center"/>
              <w:rPr>
                <w:rFonts w:ascii="Times New Roman" w:hAnsi="Times New Roman" w:cs="Times New Roman"/>
                <w:b/>
                <w:bCs/>
                <w:sz w:val="24"/>
                <w:szCs w:val="24"/>
                <w:lang w:eastAsia="ar-SA"/>
              </w:rPr>
            </w:pPr>
            <w:r w:rsidRPr="00247804">
              <w:rPr>
                <w:rFonts w:ascii="Times New Roman" w:hAnsi="Times New Roman" w:cs="Times New Roman"/>
                <w:b/>
                <w:bCs/>
                <w:sz w:val="24"/>
                <w:szCs w:val="24"/>
                <w:lang w:eastAsia="ar-SA"/>
              </w:rPr>
              <w:t>Содержание изменений</w:t>
            </w:r>
          </w:p>
        </w:tc>
      </w:tr>
      <w:tr w:rsidR="00097A3F" w:rsidRPr="00247804">
        <w:trPr>
          <w:trHeight w:val="11191"/>
        </w:trPr>
        <w:tc>
          <w:tcPr>
            <w:tcW w:w="1668" w:type="dxa"/>
          </w:tcPr>
          <w:p w:rsidR="00097A3F" w:rsidRPr="00247804" w:rsidRDefault="00097A3F" w:rsidP="00123D2F">
            <w:pPr>
              <w:spacing w:after="0" w:line="240" w:lineRule="auto"/>
              <w:rPr>
                <w:rFonts w:ascii="Times New Roman" w:hAnsi="Times New Roman" w:cs="Times New Roman"/>
                <w:b/>
                <w:bCs/>
                <w:sz w:val="24"/>
                <w:szCs w:val="24"/>
                <w:lang w:eastAsia="ar-SA"/>
              </w:rPr>
            </w:pPr>
          </w:p>
        </w:tc>
        <w:tc>
          <w:tcPr>
            <w:tcW w:w="8185" w:type="dxa"/>
          </w:tcPr>
          <w:p w:rsidR="00097A3F" w:rsidRPr="00247804" w:rsidRDefault="00097A3F" w:rsidP="00123D2F">
            <w:pPr>
              <w:spacing w:after="0" w:line="240" w:lineRule="auto"/>
              <w:rPr>
                <w:rFonts w:ascii="Times New Roman" w:hAnsi="Times New Roman" w:cs="Times New Roman"/>
                <w:b/>
                <w:bCs/>
                <w:sz w:val="24"/>
                <w:szCs w:val="24"/>
                <w:lang w:eastAsia="ar-SA"/>
              </w:rPr>
            </w:pPr>
          </w:p>
        </w:tc>
      </w:tr>
    </w:tbl>
    <w:p w:rsidR="00097A3F" w:rsidRPr="00247804" w:rsidRDefault="00097A3F" w:rsidP="002A108B">
      <w:pPr>
        <w:spacing w:after="0" w:line="240" w:lineRule="auto"/>
        <w:rPr>
          <w:rFonts w:ascii="Times New Roman" w:hAnsi="Times New Roman" w:cs="Times New Roman"/>
          <w:sz w:val="24"/>
          <w:szCs w:val="24"/>
          <w:lang w:eastAsia="ar-SA"/>
        </w:rPr>
      </w:pPr>
    </w:p>
    <w:p w:rsidR="00097A3F" w:rsidRPr="00247804" w:rsidRDefault="00097A3F" w:rsidP="002A108B">
      <w:pPr>
        <w:spacing w:after="0" w:line="240" w:lineRule="auto"/>
        <w:rPr>
          <w:rFonts w:ascii="Times New Roman" w:hAnsi="Times New Roman" w:cs="Times New Roman"/>
          <w:sz w:val="24"/>
          <w:szCs w:val="24"/>
          <w:lang w:eastAsia="ar-SA"/>
        </w:rPr>
      </w:pPr>
      <w:proofErr w:type="spellStart"/>
      <w:r w:rsidRPr="00247804">
        <w:rPr>
          <w:rFonts w:ascii="Times New Roman" w:hAnsi="Times New Roman" w:cs="Times New Roman"/>
          <w:sz w:val="24"/>
          <w:szCs w:val="24"/>
          <w:lang w:eastAsia="ar-SA"/>
        </w:rPr>
        <w:t>Разработчик_____________________</w:t>
      </w:r>
      <w:proofErr w:type="spellEnd"/>
      <w:r w:rsidRPr="00247804">
        <w:rPr>
          <w:rFonts w:ascii="Times New Roman" w:hAnsi="Times New Roman" w:cs="Times New Roman"/>
          <w:sz w:val="24"/>
          <w:szCs w:val="24"/>
          <w:lang w:eastAsia="ar-SA"/>
        </w:rPr>
        <w:t>/_________________________</w:t>
      </w:r>
    </w:p>
    <w:p w:rsidR="00097A3F" w:rsidRPr="00247804" w:rsidRDefault="00097A3F" w:rsidP="002A108B">
      <w:pPr>
        <w:spacing w:after="0" w:line="240" w:lineRule="auto"/>
        <w:rPr>
          <w:rFonts w:ascii="Times New Roman" w:hAnsi="Times New Roman" w:cs="Times New Roman"/>
          <w:sz w:val="24"/>
          <w:szCs w:val="24"/>
          <w:lang w:eastAsia="ar-SA"/>
        </w:rPr>
      </w:pPr>
      <w:r w:rsidRPr="00247804">
        <w:rPr>
          <w:rFonts w:ascii="Times New Roman" w:hAnsi="Times New Roman" w:cs="Times New Roman"/>
          <w:sz w:val="24"/>
          <w:szCs w:val="24"/>
          <w:lang w:eastAsia="ar-SA"/>
        </w:rPr>
        <w:tab/>
      </w:r>
      <w:r w:rsidRPr="00247804">
        <w:rPr>
          <w:rFonts w:ascii="Times New Roman" w:hAnsi="Times New Roman" w:cs="Times New Roman"/>
          <w:sz w:val="24"/>
          <w:szCs w:val="24"/>
          <w:lang w:eastAsia="ar-SA"/>
        </w:rPr>
        <w:tab/>
      </w:r>
      <w:r w:rsidRPr="00247804">
        <w:rPr>
          <w:rFonts w:ascii="Times New Roman" w:hAnsi="Times New Roman" w:cs="Times New Roman"/>
          <w:sz w:val="24"/>
          <w:szCs w:val="24"/>
          <w:lang w:eastAsia="ar-SA"/>
        </w:rPr>
        <w:tab/>
        <w:t>(подпись)</w:t>
      </w:r>
      <w:r w:rsidRPr="00247804">
        <w:rPr>
          <w:rFonts w:ascii="Times New Roman" w:hAnsi="Times New Roman" w:cs="Times New Roman"/>
          <w:sz w:val="24"/>
          <w:szCs w:val="24"/>
          <w:lang w:eastAsia="ar-SA"/>
        </w:rPr>
        <w:tab/>
      </w:r>
      <w:r w:rsidRPr="00247804">
        <w:rPr>
          <w:rFonts w:ascii="Times New Roman" w:hAnsi="Times New Roman" w:cs="Times New Roman"/>
          <w:sz w:val="24"/>
          <w:szCs w:val="24"/>
          <w:lang w:eastAsia="ar-SA"/>
        </w:rPr>
        <w:tab/>
      </w:r>
      <w:r w:rsidRPr="00247804">
        <w:rPr>
          <w:rFonts w:ascii="Times New Roman" w:hAnsi="Times New Roman" w:cs="Times New Roman"/>
          <w:sz w:val="24"/>
          <w:szCs w:val="24"/>
          <w:lang w:eastAsia="ar-SA"/>
        </w:rPr>
        <w:tab/>
        <w:t>ФИО</w:t>
      </w:r>
    </w:p>
    <w:p w:rsidR="00097A3F" w:rsidRPr="00F71A90" w:rsidRDefault="00097A3F" w:rsidP="00C304B1">
      <w:pPr>
        <w:spacing w:after="0" w:line="240" w:lineRule="auto"/>
        <w:rPr>
          <w:rFonts w:ascii="Times New Roman" w:hAnsi="Times New Roman" w:cs="Times New Roman"/>
          <w:b/>
          <w:bCs/>
          <w:sz w:val="24"/>
          <w:szCs w:val="24"/>
          <w:lang w:eastAsia="ar-SA"/>
        </w:rPr>
      </w:pPr>
    </w:p>
    <w:sectPr w:rsidR="00097A3F" w:rsidRPr="00F71A90" w:rsidSect="00AB2B6C">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47FD" w:rsidRDefault="006E47FD" w:rsidP="0010190A">
      <w:pPr>
        <w:spacing w:after="0" w:line="240" w:lineRule="auto"/>
      </w:pPr>
      <w:r>
        <w:separator/>
      </w:r>
    </w:p>
  </w:endnote>
  <w:endnote w:type="continuationSeparator" w:id="0">
    <w:p w:rsidR="006E47FD" w:rsidRDefault="006E47FD" w:rsidP="001019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47FD" w:rsidRDefault="006E47FD" w:rsidP="0010190A">
      <w:pPr>
        <w:spacing w:after="0" w:line="240" w:lineRule="auto"/>
      </w:pPr>
      <w:r>
        <w:separator/>
      </w:r>
    </w:p>
  </w:footnote>
  <w:footnote w:type="continuationSeparator" w:id="0">
    <w:p w:rsidR="006E47FD" w:rsidRDefault="006E47FD" w:rsidP="001019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1DE6358"/>
    <w:multiLevelType w:val="hybridMultilevel"/>
    <w:tmpl w:val="C472E0BC"/>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2D96533"/>
    <w:multiLevelType w:val="hybridMultilevel"/>
    <w:tmpl w:val="415E1870"/>
    <w:lvl w:ilvl="0" w:tplc="F20C3CDA">
      <w:start w:val="1"/>
      <w:numFmt w:val="decimal"/>
      <w:lvlText w:val="%1."/>
      <w:lvlJc w:val="left"/>
      <w:pPr>
        <w:ind w:left="1410" w:hanging="705"/>
      </w:pPr>
      <w:rPr>
        <w:rFonts w:hint="default"/>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3">
    <w:nsid w:val="0474785D"/>
    <w:multiLevelType w:val="hybridMultilevel"/>
    <w:tmpl w:val="A7C605A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9B7699C"/>
    <w:multiLevelType w:val="hybridMultilevel"/>
    <w:tmpl w:val="94ECC53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05542CC"/>
    <w:multiLevelType w:val="hybridMultilevel"/>
    <w:tmpl w:val="DC566A14"/>
    <w:lvl w:ilvl="0" w:tplc="F20C3CDA">
      <w:start w:val="1"/>
      <w:numFmt w:val="decimal"/>
      <w:lvlText w:val="%1."/>
      <w:lvlJc w:val="left"/>
      <w:pPr>
        <w:ind w:left="1065" w:hanging="705"/>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49B23DB"/>
    <w:multiLevelType w:val="hybridMultilevel"/>
    <w:tmpl w:val="E3AE055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6073355"/>
    <w:multiLevelType w:val="hybridMultilevel"/>
    <w:tmpl w:val="4BEC0DF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1C94BFF"/>
    <w:multiLevelType w:val="hybridMultilevel"/>
    <w:tmpl w:val="4F0A9334"/>
    <w:lvl w:ilvl="0" w:tplc="0419000F">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6635306"/>
    <w:multiLevelType w:val="hybridMultilevel"/>
    <w:tmpl w:val="98C2C8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6832819"/>
    <w:multiLevelType w:val="hybridMultilevel"/>
    <w:tmpl w:val="2556A9FA"/>
    <w:lvl w:ilvl="0" w:tplc="5010DDD8">
      <w:start w:val="1"/>
      <w:numFmt w:val="decimal"/>
      <w:lvlText w:val="%1."/>
      <w:lvlJc w:val="left"/>
      <w:pPr>
        <w:ind w:left="717" w:hanging="360"/>
      </w:pPr>
      <w:rPr>
        <w:rFonts w:hint="default"/>
      </w:rPr>
    </w:lvl>
    <w:lvl w:ilvl="1" w:tplc="04190019">
      <w:start w:val="1"/>
      <w:numFmt w:val="lowerLetter"/>
      <w:lvlText w:val="%2."/>
      <w:lvlJc w:val="left"/>
      <w:pPr>
        <w:ind w:left="1437" w:hanging="360"/>
      </w:pPr>
    </w:lvl>
    <w:lvl w:ilvl="2" w:tplc="0419001B">
      <w:start w:val="1"/>
      <w:numFmt w:val="lowerRoman"/>
      <w:lvlText w:val="%3."/>
      <w:lvlJc w:val="right"/>
      <w:pPr>
        <w:ind w:left="2157" w:hanging="180"/>
      </w:pPr>
    </w:lvl>
    <w:lvl w:ilvl="3" w:tplc="0419000F">
      <w:start w:val="1"/>
      <w:numFmt w:val="decimal"/>
      <w:lvlText w:val="%4."/>
      <w:lvlJc w:val="left"/>
      <w:pPr>
        <w:ind w:left="2877" w:hanging="360"/>
      </w:pPr>
    </w:lvl>
    <w:lvl w:ilvl="4" w:tplc="04190019">
      <w:start w:val="1"/>
      <w:numFmt w:val="lowerLetter"/>
      <w:lvlText w:val="%5."/>
      <w:lvlJc w:val="left"/>
      <w:pPr>
        <w:ind w:left="3597" w:hanging="360"/>
      </w:pPr>
    </w:lvl>
    <w:lvl w:ilvl="5" w:tplc="0419001B">
      <w:start w:val="1"/>
      <w:numFmt w:val="lowerRoman"/>
      <w:lvlText w:val="%6."/>
      <w:lvlJc w:val="right"/>
      <w:pPr>
        <w:ind w:left="4317" w:hanging="180"/>
      </w:pPr>
    </w:lvl>
    <w:lvl w:ilvl="6" w:tplc="0419000F">
      <w:start w:val="1"/>
      <w:numFmt w:val="decimal"/>
      <w:lvlText w:val="%7."/>
      <w:lvlJc w:val="left"/>
      <w:pPr>
        <w:ind w:left="5037" w:hanging="360"/>
      </w:pPr>
    </w:lvl>
    <w:lvl w:ilvl="7" w:tplc="04190019">
      <w:start w:val="1"/>
      <w:numFmt w:val="lowerLetter"/>
      <w:lvlText w:val="%8."/>
      <w:lvlJc w:val="left"/>
      <w:pPr>
        <w:ind w:left="5757" w:hanging="360"/>
      </w:pPr>
    </w:lvl>
    <w:lvl w:ilvl="8" w:tplc="0419001B">
      <w:start w:val="1"/>
      <w:numFmt w:val="lowerRoman"/>
      <w:lvlText w:val="%9."/>
      <w:lvlJc w:val="right"/>
      <w:pPr>
        <w:ind w:left="6477" w:hanging="180"/>
      </w:pPr>
    </w:lvl>
  </w:abstractNum>
  <w:abstractNum w:abstractNumId="11">
    <w:nsid w:val="284A51E9"/>
    <w:multiLevelType w:val="hybridMultilevel"/>
    <w:tmpl w:val="74043E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0AD2694"/>
    <w:multiLevelType w:val="hybridMultilevel"/>
    <w:tmpl w:val="FB7A2FC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CA54D18"/>
    <w:multiLevelType w:val="hybridMultilevel"/>
    <w:tmpl w:val="2556A9FA"/>
    <w:lvl w:ilvl="0" w:tplc="5010DDD8">
      <w:start w:val="1"/>
      <w:numFmt w:val="decimal"/>
      <w:lvlText w:val="%1."/>
      <w:lvlJc w:val="left"/>
      <w:pPr>
        <w:ind w:left="717" w:hanging="360"/>
      </w:pPr>
      <w:rPr>
        <w:rFonts w:hint="default"/>
      </w:rPr>
    </w:lvl>
    <w:lvl w:ilvl="1" w:tplc="04190019">
      <w:start w:val="1"/>
      <w:numFmt w:val="lowerLetter"/>
      <w:lvlText w:val="%2."/>
      <w:lvlJc w:val="left"/>
      <w:pPr>
        <w:ind w:left="1437" w:hanging="360"/>
      </w:pPr>
    </w:lvl>
    <w:lvl w:ilvl="2" w:tplc="0419001B">
      <w:start w:val="1"/>
      <w:numFmt w:val="lowerRoman"/>
      <w:lvlText w:val="%3."/>
      <w:lvlJc w:val="right"/>
      <w:pPr>
        <w:ind w:left="2157" w:hanging="180"/>
      </w:pPr>
    </w:lvl>
    <w:lvl w:ilvl="3" w:tplc="0419000F">
      <w:start w:val="1"/>
      <w:numFmt w:val="decimal"/>
      <w:lvlText w:val="%4."/>
      <w:lvlJc w:val="left"/>
      <w:pPr>
        <w:ind w:left="2877" w:hanging="360"/>
      </w:pPr>
    </w:lvl>
    <w:lvl w:ilvl="4" w:tplc="04190019">
      <w:start w:val="1"/>
      <w:numFmt w:val="lowerLetter"/>
      <w:lvlText w:val="%5."/>
      <w:lvlJc w:val="left"/>
      <w:pPr>
        <w:ind w:left="3597" w:hanging="360"/>
      </w:pPr>
    </w:lvl>
    <w:lvl w:ilvl="5" w:tplc="0419001B">
      <w:start w:val="1"/>
      <w:numFmt w:val="lowerRoman"/>
      <w:lvlText w:val="%6."/>
      <w:lvlJc w:val="right"/>
      <w:pPr>
        <w:ind w:left="4317" w:hanging="180"/>
      </w:pPr>
    </w:lvl>
    <w:lvl w:ilvl="6" w:tplc="0419000F">
      <w:start w:val="1"/>
      <w:numFmt w:val="decimal"/>
      <w:lvlText w:val="%7."/>
      <w:lvlJc w:val="left"/>
      <w:pPr>
        <w:ind w:left="5037" w:hanging="360"/>
      </w:pPr>
    </w:lvl>
    <w:lvl w:ilvl="7" w:tplc="04190019">
      <w:start w:val="1"/>
      <w:numFmt w:val="lowerLetter"/>
      <w:lvlText w:val="%8."/>
      <w:lvlJc w:val="left"/>
      <w:pPr>
        <w:ind w:left="5757" w:hanging="360"/>
      </w:pPr>
    </w:lvl>
    <w:lvl w:ilvl="8" w:tplc="0419001B">
      <w:start w:val="1"/>
      <w:numFmt w:val="lowerRoman"/>
      <w:lvlText w:val="%9."/>
      <w:lvlJc w:val="right"/>
      <w:pPr>
        <w:ind w:left="6477" w:hanging="180"/>
      </w:pPr>
    </w:lvl>
  </w:abstractNum>
  <w:abstractNum w:abstractNumId="14">
    <w:nsid w:val="48831063"/>
    <w:multiLevelType w:val="hybridMultilevel"/>
    <w:tmpl w:val="A3A0CBC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A3101ED"/>
    <w:multiLevelType w:val="hybridMultilevel"/>
    <w:tmpl w:val="3DC8779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4AFE3206"/>
    <w:multiLevelType w:val="hybridMultilevel"/>
    <w:tmpl w:val="AC0E330C"/>
    <w:lvl w:ilvl="0" w:tplc="04190013">
      <w:start w:val="1"/>
      <w:numFmt w:val="upperRoman"/>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4B250156"/>
    <w:multiLevelType w:val="hybridMultilevel"/>
    <w:tmpl w:val="E3AE055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5DB94027"/>
    <w:multiLevelType w:val="hybridMultilevel"/>
    <w:tmpl w:val="92EA849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5F0F0B8E"/>
    <w:multiLevelType w:val="hybridMultilevel"/>
    <w:tmpl w:val="8196FEA0"/>
    <w:lvl w:ilvl="0" w:tplc="4EB4A63A">
      <w:start w:val="20"/>
      <w:numFmt w:val="bullet"/>
      <w:lvlText w:val="•"/>
      <w:lvlJc w:val="left"/>
      <w:pPr>
        <w:ind w:left="1065" w:hanging="705"/>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nsid w:val="70536DEB"/>
    <w:multiLevelType w:val="hybridMultilevel"/>
    <w:tmpl w:val="51361204"/>
    <w:lvl w:ilvl="0" w:tplc="04190013">
      <w:start w:val="1"/>
      <w:numFmt w:val="upperRoman"/>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1592B3F"/>
    <w:multiLevelType w:val="hybridMultilevel"/>
    <w:tmpl w:val="6BB46E3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73321B23"/>
    <w:multiLevelType w:val="hybridMultilevel"/>
    <w:tmpl w:val="624C992C"/>
    <w:lvl w:ilvl="0" w:tplc="04190001">
      <w:start w:val="1"/>
      <w:numFmt w:val="bullet"/>
      <w:lvlText w:val=""/>
      <w:lvlJc w:val="left"/>
      <w:pPr>
        <w:ind w:left="1080" w:hanging="360"/>
      </w:pPr>
      <w:rPr>
        <w:rFonts w:ascii="Symbol" w:hAnsi="Symbol" w:cs="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23">
    <w:nsid w:val="7BAA04E7"/>
    <w:multiLevelType w:val="hybridMultilevel"/>
    <w:tmpl w:val="88165EB2"/>
    <w:lvl w:ilvl="0" w:tplc="04190013">
      <w:start w:val="1"/>
      <w:numFmt w:val="upperRoman"/>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7E607103"/>
    <w:multiLevelType w:val="hybridMultilevel"/>
    <w:tmpl w:val="9D345F22"/>
    <w:lvl w:ilvl="0" w:tplc="4EB4A63A">
      <w:start w:val="20"/>
      <w:numFmt w:val="bullet"/>
      <w:lvlText w:val="•"/>
      <w:lvlJc w:val="left"/>
      <w:pPr>
        <w:ind w:left="720" w:hanging="360"/>
      </w:pPr>
      <w:rPr>
        <w:rFonts w:ascii="Times New Roman" w:eastAsia="Times New Roman" w:hAnsi="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7FFD73EC"/>
    <w:multiLevelType w:val="hybridMultilevel"/>
    <w:tmpl w:val="1CF89E6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8"/>
  </w:num>
  <w:num w:numId="2">
    <w:abstractNumId w:val="25"/>
  </w:num>
  <w:num w:numId="3">
    <w:abstractNumId w:val="17"/>
  </w:num>
  <w:num w:numId="4">
    <w:abstractNumId w:val="11"/>
  </w:num>
  <w:num w:numId="5">
    <w:abstractNumId w:val="12"/>
  </w:num>
  <w:num w:numId="6">
    <w:abstractNumId w:val="22"/>
  </w:num>
  <w:num w:numId="7">
    <w:abstractNumId w:val="19"/>
  </w:num>
  <w:num w:numId="8">
    <w:abstractNumId w:val="3"/>
  </w:num>
  <w:num w:numId="9">
    <w:abstractNumId w:val="24"/>
  </w:num>
  <w:num w:numId="10">
    <w:abstractNumId w:val="21"/>
  </w:num>
  <w:num w:numId="11">
    <w:abstractNumId w:val="5"/>
  </w:num>
  <w:num w:numId="12">
    <w:abstractNumId w:val="2"/>
  </w:num>
  <w:num w:numId="13">
    <w:abstractNumId w:val="6"/>
  </w:num>
  <w:num w:numId="14">
    <w:abstractNumId w:val="13"/>
  </w:num>
  <w:num w:numId="15">
    <w:abstractNumId w:val="10"/>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95D08"/>
    <w:rsid w:val="00003A72"/>
    <w:rsid w:val="000141A7"/>
    <w:rsid w:val="000461FC"/>
    <w:rsid w:val="00050C2F"/>
    <w:rsid w:val="00052B7F"/>
    <w:rsid w:val="000536B8"/>
    <w:rsid w:val="00056D83"/>
    <w:rsid w:val="00062A26"/>
    <w:rsid w:val="00064115"/>
    <w:rsid w:val="00097A3F"/>
    <w:rsid w:val="000D1DFE"/>
    <w:rsid w:val="000D6838"/>
    <w:rsid w:val="000E11B4"/>
    <w:rsid w:val="000E62A4"/>
    <w:rsid w:val="000E6677"/>
    <w:rsid w:val="000F4AE0"/>
    <w:rsid w:val="0010190A"/>
    <w:rsid w:val="001145D2"/>
    <w:rsid w:val="00116798"/>
    <w:rsid w:val="00123D2F"/>
    <w:rsid w:val="00132403"/>
    <w:rsid w:val="00144E6E"/>
    <w:rsid w:val="00151C08"/>
    <w:rsid w:val="00155E38"/>
    <w:rsid w:val="001861C4"/>
    <w:rsid w:val="001C5940"/>
    <w:rsid w:val="001C707B"/>
    <w:rsid w:val="001E07D9"/>
    <w:rsid w:val="001E1868"/>
    <w:rsid w:val="001F43D5"/>
    <w:rsid w:val="00204B43"/>
    <w:rsid w:val="0020720F"/>
    <w:rsid w:val="002125F8"/>
    <w:rsid w:val="00215E3E"/>
    <w:rsid w:val="00226BBC"/>
    <w:rsid w:val="0023336E"/>
    <w:rsid w:val="0024591C"/>
    <w:rsid w:val="00247804"/>
    <w:rsid w:val="00261B3A"/>
    <w:rsid w:val="002645AB"/>
    <w:rsid w:val="00265D33"/>
    <w:rsid w:val="00266FAC"/>
    <w:rsid w:val="0027728B"/>
    <w:rsid w:val="00280941"/>
    <w:rsid w:val="002A108B"/>
    <w:rsid w:val="002A5392"/>
    <w:rsid w:val="002A6364"/>
    <w:rsid w:val="002A6C21"/>
    <w:rsid w:val="002C3006"/>
    <w:rsid w:val="002D1291"/>
    <w:rsid w:val="002E42F4"/>
    <w:rsid w:val="002F2431"/>
    <w:rsid w:val="0031403B"/>
    <w:rsid w:val="003167DC"/>
    <w:rsid w:val="003320FA"/>
    <w:rsid w:val="00376775"/>
    <w:rsid w:val="003871BD"/>
    <w:rsid w:val="003A42F5"/>
    <w:rsid w:val="003B2ED6"/>
    <w:rsid w:val="003D7D3E"/>
    <w:rsid w:val="003F77DD"/>
    <w:rsid w:val="00402542"/>
    <w:rsid w:val="00425093"/>
    <w:rsid w:val="00431C42"/>
    <w:rsid w:val="00433F14"/>
    <w:rsid w:val="00447545"/>
    <w:rsid w:val="00470244"/>
    <w:rsid w:val="00483178"/>
    <w:rsid w:val="004860F0"/>
    <w:rsid w:val="004C52D7"/>
    <w:rsid w:val="004D1BF7"/>
    <w:rsid w:val="004D3558"/>
    <w:rsid w:val="004D4951"/>
    <w:rsid w:val="004D70BD"/>
    <w:rsid w:val="004F4F01"/>
    <w:rsid w:val="0050140E"/>
    <w:rsid w:val="00545C1B"/>
    <w:rsid w:val="0054658D"/>
    <w:rsid w:val="00552D18"/>
    <w:rsid w:val="0057315C"/>
    <w:rsid w:val="00575BB4"/>
    <w:rsid w:val="00590DE6"/>
    <w:rsid w:val="00596AF3"/>
    <w:rsid w:val="005A49DD"/>
    <w:rsid w:val="005B3820"/>
    <w:rsid w:val="005C1740"/>
    <w:rsid w:val="0060057D"/>
    <w:rsid w:val="00600AF3"/>
    <w:rsid w:val="0060377B"/>
    <w:rsid w:val="006140E3"/>
    <w:rsid w:val="006245B4"/>
    <w:rsid w:val="0062597E"/>
    <w:rsid w:val="00646DED"/>
    <w:rsid w:val="00660E65"/>
    <w:rsid w:val="00667C7D"/>
    <w:rsid w:val="006704FF"/>
    <w:rsid w:val="0067132F"/>
    <w:rsid w:val="006A110F"/>
    <w:rsid w:val="006B2277"/>
    <w:rsid w:val="006C1549"/>
    <w:rsid w:val="006C2C9C"/>
    <w:rsid w:val="006E47FD"/>
    <w:rsid w:val="006F128C"/>
    <w:rsid w:val="00701B38"/>
    <w:rsid w:val="00702D03"/>
    <w:rsid w:val="007043C9"/>
    <w:rsid w:val="007276AD"/>
    <w:rsid w:val="00776C75"/>
    <w:rsid w:val="007871CE"/>
    <w:rsid w:val="007A30EC"/>
    <w:rsid w:val="007A572C"/>
    <w:rsid w:val="007C025D"/>
    <w:rsid w:val="007E09B6"/>
    <w:rsid w:val="007F0253"/>
    <w:rsid w:val="007F118E"/>
    <w:rsid w:val="007F7D63"/>
    <w:rsid w:val="00803E83"/>
    <w:rsid w:val="008223AD"/>
    <w:rsid w:val="008273A6"/>
    <w:rsid w:val="00844846"/>
    <w:rsid w:val="00846A12"/>
    <w:rsid w:val="00852838"/>
    <w:rsid w:val="0085700F"/>
    <w:rsid w:val="008804AA"/>
    <w:rsid w:val="00895D08"/>
    <w:rsid w:val="008A096D"/>
    <w:rsid w:val="008A3E52"/>
    <w:rsid w:val="008A4795"/>
    <w:rsid w:val="008A608F"/>
    <w:rsid w:val="008B0867"/>
    <w:rsid w:val="008C7C23"/>
    <w:rsid w:val="008D690E"/>
    <w:rsid w:val="008E5957"/>
    <w:rsid w:val="008F06E0"/>
    <w:rsid w:val="0090244E"/>
    <w:rsid w:val="0090658E"/>
    <w:rsid w:val="009070E9"/>
    <w:rsid w:val="00907778"/>
    <w:rsid w:val="009437A1"/>
    <w:rsid w:val="00950292"/>
    <w:rsid w:val="0095092E"/>
    <w:rsid w:val="00951173"/>
    <w:rsid w:val="00974744"/>
    <w:rsid w:val="00976B36"/>
    <w:rsid w:val="009830B6"/>
    <w:rsid w:val="0098365B"/>
    <w:rsid w:val="009967AC"/>
    <w:rsid w:val="00997205"/>
    <w:rsid w:val="009C1290"/>
    <w:rsid w:val="009C44AD"/>
    <w:rsid w:val="009C73FB"/>
    <w:rsid w:val="009C7EC2"/>
    <w:rsid w:val="009D63B8"/>
    <w:rsid w:val="009E50A6"/>
    <w:rsid w:val="009E7A40"/>
    <w:rsid w:val="009F6CD6"/>
    <w:rsid w:val="00A00E7D"/>
    <w:rsid w:val="00A020EE"/>
    <w:rsid w:val="00A242B9"/>
    <w:rsid w:val="00A338C0"/>
    <w:rsid w:val="00A565A6"/>
    <w:rsid w:val="00A63372"/>
    <w:rsid w:val="00A71D0A"/>
    <w:rsid w:val="00A94201"/>
    <w:rsid w:val="00A9587A"/>
    <w:rsid w:val="00AA155D"/>
    <w:rsid w:val="00AB2B6C"/>
    <w:rsid w:val="00AB4455"/>
    <w:rsid w:val="00AE48F9"/>
    <w:rsid w:val="00AE6F8E"/>
    <w:rsid w:val="00AF755E"/>
    <w:rsid w:val="00AF7A14"/>
    <w:rsid w:val="00B0069D"/>
    <w:rsid w:val="00B03DAF"/>
    <w:rsid w:val="00B04AED"/>
    <w:rsid w:val="00B33C2E"/>
    <w:rsid w:val="00B37879"/>
    <w:rsid w:val="00B838E9"/>
    <w:rsid w:val="00B84DF8"/>
    <w:rsid w:val="00B94D8F"/>
    <w:rsid w:val="00BA155F"/>
    <w:rsid w:val="00BB25BA"/>
    <w:rsid w:val="00BB6242"/>
    <w:rsid w:val="00BC204E"/>
    <w:rsid w:val="00BC3DE8"/>
    <w:rsid w:val="00BC6AAA"/>
    <w:rsid w:val="00BD0522"/>
    <w:rsid w:val="00C02DD2"/>
    <w:rsid w:val="00C07410"/>
    <w:rsid w:val="00C14855"/>
    <w:rsid w:val="00C22064"/>
    <w:rsid w:val="00C304B1"/>
    <w:rsid w:val="00C30581"/>
    <w:rsid w:val="00C3678D"/>
    <w:rsid w:val="00C40681"/>
    <w:rsid w:val="00C42B76"/>
    <w:rsid w:val="00C875B5"/>
    <w:rsid w:val="00C97BBD"/>
    <w:rsid w:val="00CA316A"/>
    <w:rsid w:val="00CA525F"/>
    <w:rsid w:val="00CC05D1"/>
    <w:rsid w:val="00CC0F61"/>
    <w:rsid w:val="00CE2C19"/>
    <w:rsid w:val="00CF2774"/>
    <w:rsid w:val="00CF4215"/>
    <w:rsid w:val="00CF50E0"/>
    <w:rsid w:val="00CF7CFD"/>
    <w:rsid w:val="00D01443"/>
    <w:rsid w:val="00D063F0"/>
    <w:rsid w:val="00D12A68"/>
    <w:rsid w:val="00D15D12"/>
    <w:rsid w:val="00D61EA6"/>
    <w:rsid w:val="00D702B4"/>
    <w:rsid w:val="00D90B31"/>
    <w:rsid w:val="00D94D1E"/>
    <w:rsid w:val="00D969D2"/>
    <w:rsid w:val="00DA09FC"/>
    <w:rsid w:val="00DA6A7A"/>
    <w:rsid w:val="00DB3E26"/>
    <w:rsid w:val="00E0230A"/>
    <w:rsid w:val="00E117CD"/>
    <w:rsid w:val="00E2635C"/>
    <w:rsid w:val="00E37C82"/>
    <w:rsid w:val="00E42E1F"/>
    <w:rsid w:val="00E504EE"/>
    <w:rsid w:val="00E504EF"/>
    <w:rsid w:val="00E52E0F"/>
    <w:rsid w:val="00E60CCE"/>
    <w:rsid w:val="00E748E7"/>
    <w:rsid w:val="00EA1E86"/>
    <w:rsid w:val="00EA316A"/>
    <w:rsid w:val="00EA450D"/>
    <w:rsid w:val="00EB16FB"/>
    <w:rsid w:val="00EE484F"/>
    <w:rsid w:val="00F03328"/>
    <w:rsid w:val="00F157D2"/>
    <w:rsid w:val="00F218F1"/>
    <w:rsid w:val="00F25895"/>
    <w:rsid w:val="00F3380E"/>
    <w:rsid w:val="00F34484"/>
    <w:rsid w:val="00F71A90"/>
    <w:rsid w:val="00F733EE"/>
    <w:rsid w:val="00F85CA7"/>
    <w:rsid w:val="00F95A72"/>
    <w:rsid w:val="00FA213A"/>
    <w:rsid w:val="00FA2163"/>
    <w:rsid w:val="00FA505A"/>
    <w:rsid w:val="00FB32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5093"/>
    <w:pPr>
      <w:spacing w:after="200" w:line="276" w:lineRule="auto"/>
    </w:pPr>
    <w:rPr>
      <w:rFonts w:cs="Calibri"/>
      <w:sz w:val="22"/>
      <w:szCs w:val="22"/>
      <w:lang w:eastAsia="en-US"/>
    </w:rPr>
  </w:style>
  <w:style w:type="paragraph" w:styleId="1">
    <w:name w:val="heading 1"/>
    <w:basedOn w:val="a"/>
    <w:next w:val="a"/>
    <w:link w:val="10"/>
    <w:uiPriority w:val="99"/>
    <w:qFormat/>
    <w:rsid w:val="00701B38"/>
    <w:pPr>
      <w:keepNext/>
      <w:keepLines/>
      <w:spacing w:before="480" w:after="0"/>
      <w:outlineLvl w:val="0"/>
    </w:pPr>
    <w:rPr>
      <w:rFonts w:ascii="Times New Roman" w:eastAsia="Times New Roman"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01B38"/>
    <w:rPr>
      <w:rFonts w:ascii="Times New Roman" w:hAnsi="Times New Roman" w:cs="Times New Roman"/>
      <w:b/>
      <w:bCs/>
      <w:sz w:val="28"/>
      <w:szCs w:val="28"/>
      <w:lang w:eastAsia="ar-SA" w:bidi="ar-SA"/>
    </w:rPr>
  </w:style>
  <w:style w:type="paragraph" w:styleId="a3">
    <w:name w:val="List Paragraph"/>
    <w:basedOn w:val="a"/>
    <w:uiPriority w:val="99"/>
    <w:qFormat/>
    <w:rsid w:val="00701B38"/>
    <w:pPr>
      <w:ind w:left="720"/>
    </w:pPr>
  </w:style>
  <w:style w:type="table" w:styleId="a4">
    <w:name w:val="Table Grid"/>
    <w:basedOn w:val="a1"/>
    <w:uiPriority w:val="99"/>
    <w:rsid w:val="00E117CD"/>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5">
    <w:name w:val="Знак Знак Знак Знак"/>
    <w:basedOn w:val="a"/>
    <w:uiPriority w:val="99"/>
    <w:rsid w:val="00402542"/>
    <w:pPr>
      <w:spacing w:after="160" w:line="240" w:lineRule="exact"/>
    </w:pPr>
    <w:rPr>
      <w:rFonts w:ascii="Verdana" w:eastAsia="Times New Roman" w:hAnsi="Verdana" w:cs="Verdana"/>
      <w:sz w:val="24"/>
      <w:szCs w:val="24"/>
      <w:lang w:val="en-US"/>
    </w:rPr>
  </w:style>
  <w:style w:type="paragraph" w:styleId="a6">
    <w:name w:val="footnote text"/>
    <w:basedOn w:val="a"/>
    <w:link w:val="a7"/>
    <w:uiPriority w:val="99"/>
    <w:semiHidden/>
    <w:rsid w:val="0010190A"/>
    <w:pPr>
      <w:spacing w:after="0" w:line="240" w:lineRule="auto"/>
    </w:pPr>
    <w:rPr>
      <w:sz w:val="20"/>
      <w:szCs w:val="20"/>
    </w:rPr>
  </w:style>
  <w:style w:type="character" w:customStyle="1" w:styleId="a7">
    <w:name w:val="Текст сноски Знак"/>
    <w:basedOn w:val="a0"/>
    <w:link w:val="a6"/>
    <w:uiPriority w:val="99"/>
    <w:semiHidden/>
    <w:locked/>
    <w:rsid w:val="0010190A"/>
    <w:rPr>
      <w:sz w:val="20"/>
      <w:szCs w:val="20"/>
    </w:rPr>
  </w:style>
  <w:style w:type="character" w:styleId="a8">
    <w:name w:val="footnote reference"/>
    <w:basedOn w:val="a0"/>
    <w:uiPriority w:val="99"/>
    <w:semiHidden/>
    <w:rsid w:val="0010190A"/>
    <w:rPr>
      <w:vertAlign w:val="superscript"/>
    </w:rPr>
  </w:style>
  <w:style w:type="paragraph" w:styleId="a9">
    <w:name w:val="header"/>
    <w:basedOn w:val="a"/>
    <w:link w:val="aa"/>
    <w:uiPriority w:val="99"/>
    <w:rsid w:val="00E504EF"/>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a">
    <w:name w:val="Верхний колонтитул Знак"/>
    <w:basedOn w:val="a0"/>
    <w:link w:val="a9"/>
    <w:uiPriority w:val="99"/>
    <w:locked/>
    <w:rsid w:val="00E504EF"/>
    <w:rPr>
      <w:rFonts w:ascii="Times New Roman" w:hAnsi="Times New Roman" w:cs="Times New Roman"/>
      <w:sz w:val="24"/>
      <w:szCs w:val="24"/>
      <w:lang w:eastAsia="ar-SA" w:bidi="ar-SA"/>
    </w:rPr>
  </w:style>
  <w:style w:type="paragraph" w:customStyle="1" w:styleId="11">
    <w:name w:val="Текст примечания1"/>
    <w:basedOn w:val="a"/>
    <w:uiPriority w:val="99"/>
    <w:rsid w:val="00E504EF"/>
    <w:pPr>
      <w:suppressAutoHyphens/>
      <w:spacing w:after="0" w:line="240" w:lineRule="auto"/>
    </w:pPr>
    <w:rPr>
      <w:rFonts w:ascii="Times New Roman" w:eastAsia="Times New Roman" w:hAnsi="Times New Roman" w:cs="Times New Roman"/>
      <w:sz w:val="20"/>
      <w:szCs w:val="20"/>
      <w:lang w:eastAsia="ar-SA"/>
    </w:rPr>
  </w:style>
  <w:style w:type="paragraph" w:styleId="ab">
    <w:name w:val="footer"/>
    <w:basedOn w:val="a"/>
    <w:link w:val="ac"/>
    <w:uiPriority w:val="99"/>
    <w:rsid w:val="00431C42"/>
    <w:pPr>
      <w:tabs>
        <w:tab w:val="center" w:pos="4677"/>
        <w:tab w:val="right" w:pos="9355"/>
      </w:tabs>
      <w:spacing w:after="0" w:line="240" w:lineRule="auto"/>
    </w:pPr>
  </w:style>
  <w:style w:type="character" w:customStyle="1" w:styleId="ac">
    <w:name w:val="Нижний колонтитул Знак"/>
    <w:basedOn w:val="a0"/>
    <w:link w:val="ab"/>
    <w:uiPriority w:val="99"/>
    <w:locked/>
    <w:rsid w:val="00431C42"/>
  </w:style>
  <w:style w:type="paragraph" w:customStyle="1" w:styleId="FR1">
    <w:name w:val="FR1"/>
    <w:uiPriority w:val="99"/>
    <w:rsid w:val="00AB2B6C"/>
    <w:pPr>
      <w:widowControl w:val="0"/>
      <w:suppressAutoHyphens/>
      <w:spacing w:before="2040"/>
      <w:ind w:left="2520"/>
    </w:pPr>
    <w:rPr>
      <w:rFonts w:ascii="Times New Roman" w:eastAsia="Times New Roman" w:hAnsi="Times New Roman"/>
      <w:b/>
      <w:bCs/>
      <w:sz w:val="28"/>
      <w:szCs w:val="28"/>
      <w:lang w:eastAsia="ar-SA"/>
    </w:rPr>
  </w:style>
  <w:style w:type="paragraph" w:customStyle="1" w:styleId="Default">
    <w:name w:val="Default"/>
    <w:uiPriority w:val="99"/>
    <w:rsid w:val="002A108B"/>
    <w:pPr>
      <w:autoSpaceDE w:val="0"/>
      <w:autoSpaceDN w:val="0"/>
      <w:adjustRightInd w:val="0"/>
    </w:pPr>
    <w:rPr>
      <w:color w:val="000000"/>
      <w:sz w:val="24"/>
      <w:szCs w:val="24"/>
      <w:lang w:eastAsia="en-US"/>
    </w:rPr>
  </w:style>
  <w:style w:type="paragraph" w:styleId="ad">
    <w:name w:val="Subtitle"/>
    <w:basedOn w:val="a"/>
    <w:next w:val="ae"/>
    <w:link w:val="af"/>
    <w:qFormat/>
    <w:locked/>
    <w:rsid w:val="00247804"/>
    <w:pPr>
      <w:suppressAutoHyphens/>
      <w:spacing w:after="0" w:line="240" w:lineRule="auto"/>
      <w:jc w:val="both"/>
    </w:pPr>
    <w:rPr>
      <w:rFonts w:ascii="Times New Roman" w:eastAsia="Lucida Sans Unicode" w:hAnsi="Times New Roman" w:cs="Tahoma"/>
      <w:i/>
      <w:color w:val="000000"/>
      <w:sz w:val="28"/>
      <w:szCs w:val="24"/>
      <w:lang w:val="en-US" w:bidi="en-US"/>
    </w:rPr>
  </w:style>
  <w:style w:type="character" w:customStyle="1" w:styleId="af">
    <w:name w:val="Подзаголовок Знак"/>
    <w:basedOn w:val="a0"/>
    <w:link w:val="ad"/>
    <w:rsid w:val="00247804"/>
    <w:rPr>
      <w:rFonts w:ascii="Times New Roman" w:eastAsia="Lucida Sans Unicode" w:hAnsi="Times New Roman" w:cs="Tahoma"/>
      <w:i/>
      <w:color w:val="000000"/>
      <w:sz w:val="28"/>
      <w:szCs w:val="24"/>
      <w:lang w:val="en-US" w:eastAsia="en-US" w:bidi="en-US"/>
    </w:rPr>
  </w:style>
  <w:style w:type="paragraph" w:customStyle="1" w:styleId="af0">
    <w:name w:val="Содержимое таблицы"/>
    <w:basedOn w:val="a"/>
    <w:rsid w:val="00247804"/>
    <w:pPr>
      <w:widowControl w:val="0"/>
      <w:suppressLineNumbers/>
      <w:suppressAutoHyphens/>
      <w:spacing w:after="0" w:line="240" w:lineRule="auto"/>
    </w:pPr>
    <w:rPr>
      <w:rFonts w:ascii="Times New Roman" w:eastAsia="Lucida Sans Unicode" w:hAnsi="Times New Roman" w:cs="Tahoma"/>
      <w:color w:val="000000"/>
      <w:sz w:val="24"/>
      <w:szCs w:val="24"/>
      <w:lang w:val="en-US" w:bidi="en-US"/>
    </w:rPr>
  </w:style>
  <w:style w:type="paragraph" w:customStyle="1" w:styleId="af1">
    <w:name w:val="Заголовок"/>
    <w:basedOn w:val="a"/>
    <w:next w:val="ad"/>
    <w:rsid w:val="00247804"/>
    <w:pPr>
      <w:keepNext/>
      <w:suppressAutoHyphens/>
      <w:spacing w:before="240" w:after="120" w:line="240" w:lineRule="auto"/>
      <w:jc w:val="center"/>
    </w:pPr>
    <w:rPr>
      <w:rFonts w:ascii="Arial" w:eastAsia="Lucida Sans Unicode" w:hAnsi="Arial" w:cs="Tahoma"/>
      <w:b/>
      <w:i/>
      <w:color w:val="000000"/>
      <w:sz w:val="28"/>
      <w:szCs w:val="28"/>
      <w:lang w:val="en-US" w:bidi="en-US"/>
    </w:rPr>
  </w:style>
  <w:style w:type="paragraph" w:styleId="ae">
    <w:name w:val="Body Text"/>
    <w:basedOn w:val="a"/>
    <w:link w:val="af2"/>
    <w:uiPriority w:val="99"/>
    <w:semiHidden/>
    <w:unhideWhenUsed/>
    <w:rsid w:val="00247804"/>
    <w:pPr>
      <w:spacing w:after="120"/>
    </w:pPr>
  </w:style>
  <w:style w:type="character" w:customStyle="1" w:styleId="af2">
    <w:name w:val="Основной текст Знак"/>
    <w:basedOn w:val="a0"/>
    <w:link w:val="ae"/>
    <w:uiPriority w:val="99"/>
    <w:semiHidden/>
    <w:rsid w:val="00247804"/>
    <w:rPr>
      <w:rFonts w:cs="Calibri"/>
      <w:lang w:eastAsia="en-US"/>
    </w:rPr>
  </w:style>
  <w:style w:type="paragraph" w:styleId="af3">
    <w:name w:val="Normal (Web)"/>
    <w:basedOn w:val="a"/>
    <w:rsid w:val="00B33C2E"/>
    <w:pPr>
      <w:widowControl w:val="0"/>
      <w:suppressAutoHyphens/>
      <w:spacing w:before="280" w:after="280" w:line="240" w:lineRule="auto"/>
    </w:pPr>
    <w:rPr>
      <w:rFonts w:ascii="Times New Roman" w:eastAsia="Lucida Sans Unicode" w:hAnsi="Times New Roman" w:cs="Tahoma"/>
      <w:color w:val="000000"/>
      <w:sz w:val="24"/>
      <w:szCs w:val="24"/>
      <w:lang w:val="en-US" w:bidi="en-US"/>
    </w:rPr>
  </w:style>
</w:styles>
</file>

<file path=word/webSettings.xml><?xml version="1.0" encoding="utf-8"?>
<w:webSettings xmlns:r="http://schemas.openxmlformats.org/officeDocument/2006/relationships" xmlns:w="http://schemas.openxmlformats.org/wordprocessingml/2006/main">
  <w:divs>
    <w:div w:id="1868640287">
      <w:marLeft w:val="0"/>
      <w:marRight w:val="0"/>
      <w:marTop w:val="0"/>
      <w:marBottom w:val="0"/>
      <w:divBdr>
        <w:top w:val="none" w:sz="0" w:space="0" w:color="auto"/>
        <w:left w:val="none" w:sz="0" w:space="0" w:color="auto"/>
        <w:bottom w:val="none" w:sz="0" w:space="0" w:color="auto"/>
        <w:right w:val="none" w:sz="0" w:space="0" w:color="auto"/>
      </w:divBdr>
    </w:div>
    <w:div w:id="18686402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28</Pages>
  <Words>8480</Words>
  <Characters>48338</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МИНОБРНАУКИ РОССИИ</vt:lpstr>
    </vt:vector>
  </TitlesOfParts>
  <Company/>
  <LinksUpToDate>false</LinksUpToDate>
  <CharactersWithSpaces>56705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МИНОБРНАУКИ РОССИИ</dc:title>
  <dc:subject/>
  <dc:creator>Сергеев Алексей Николаевич</dc:creator>
  <cp:keywords/>
  <dc:description/>
  <cp:lastModifiedBy>Sister</cp:lastModifiedBy>
  <cp:revision>5</cp:revision>
  <dcterms:created xsi:type="dcterms:W3CDTF">2017-07-28T21:44:00Z</dcterms:created>
  <dcterms:modified xsi:type="dcterms:W3CDTF">2017-09-04T07:25:00Z</dcterms:modified>
</cp:coreProperties>
</file>