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137C" w:rsidRPr="004E56D3" w:rsidRDefault="00FD54D8" w:rsidP="00A0137C">
      <w:pPr>
        <w:ind w:firstLine="360"/>
        <w:rPr>
          <w:b/>
          <w:i/>
        </w:rPr>
      </w:pPr>
      <w:proofErr w:type="gramStart"/>
      <w:r>
        <w:rPr>
          <w:b/>
        </w:rPr>
        <w:t>Тема:  Личность</w:t>
      </w:r>
      <w:proofErr w:type="gramEnd"/>
      <w:r>
        <w:rPr>
          <w:b/>
        </w:rPr>
        <w:t>, потребности, мотивы и деятельность</w:t>
      </w:r>
    </w:p>
    <w:p w:rsidR="00A0137C" w:rsidRPr="004E56D3" w:rsidRDefault="00A0137C" w:rsidP="00A0137C">
      <w:pPr>
        <w:ind w:firstLine="360"/>
      </w:pPr>
      <w:r w:rsidRPr="004E56D3">
        <w:t>План:</w:t>
      </w:r>
    </w:p>
    <w:p w:rsidR="00A0137C" w:rsidRPr="004E56D3" w:rsidRDefault="00A0137C" w:rsidP="00A0137C">
      <w:pPr>
        <w:ind w:firstLine="360"/>
      </w:pPr>
      <w:r w:rsidRPr="004E56D3">
        <w:t>1. Индивид, личность, индивидуальность.</w:t>
      </w:r>
    </w:p>
    <w:p w:rsidR="00A0137C" w:rsidRPr="004E56D3" w:rsidRDefault="00A0137C" w:rsidP="00FD54D8">
      <w:pPr>
        <w:ind w:firstLine="360"/>
      </w:pPr>
      <w:r w:rsidRPr="004E56D3">
        <w:t xml:space="preserve">2. </w:t>
      </w:r>
      <w:r w:rsidR="00FD54D8">
        <w:t>Активность личности человека. Потребности</w:t>
      </w:r>
    </w:p>
    <w:p w:rsidR="00A0137C" w:rsidRDefault="00FD54D8" w:rsidP="00A0137C">
      <w:pPr>
        <w:ind w:firstLine="360"/>
      </w:pPr>
      <w:r>
        <w:t>3</w:t>
      </w:r>
      <w:r w:rsidR="00A0137C" w:rsidRPr="004E56D3">
        <w:t>. Мотивация как проявление потребностей личности.</w:t>
      </w:r>
    </w:p>
    <w:p w:rsidR="00FD54D8" w:rsidRPr="004E56D3" w:rsidRDefault="00FD54D8" w:rsidP="00A0137C">
      <w:pPr>
        <w:ind w:firstLine="360"/>
      </w:pPr>
      <w:r>
        <w:t>4. Деятельности, ее виды и структура.</w:t>
      </w:r>
      <w:bookmarkStart w:id="0" w:name="_GoBack"/>
      <w:bookmarkEnd w:id="0"/>
    </w:p>
    <w:p w:rsidR="00A0137C" w:rsidRDefault="00A0137C" w:rsidP="00A0137C">
      <w:pPr>
        <w:ind w:firstLine="360"/>
      </w:pPr>
      <w:r w:rsidRPr="004E56D3">
        <w:t> </w:t>
      </w:r>
      <w:bookmarkStart w:id="1" w:name="_Toc441752355"/>
      <w:bookmarkStart w:id="2" w:name="_Toc441752923"/>
      <w:bookmarkStart w:id="3" w:name="_Toc441753054"/>
      <w:bookmarkEnd w:id="1"/>
      <w:bookmarkEnd w:id="2"/>
    </w:p>
    <w:p w:rsidR="00A0137C" w:rsidRPr="004E56D3" w:rsidRDefault="00A0137C" w:rsidP="00A0137C">
      <w:pPr>
        <w:ind w:firstLine="360"/>
        <w:rPr>
          <w:b/>
        </w:rPr>
      </w:pPr>
      <w:r w:rsidRPr="004E56D3">
        <w:rPr>
          <w:b/>
        </w:rPr>
        <w:t>1. Индивид, личность, индивидуальность.</w:t>
      </w:r>
      <w:bookmarkEnd w:id="3"/>
    </w:p>
    <w:p w:rsidR="00A0137C" w:rsidRDefault="00A0137C" w:rsidP="00A0137C">
      <w:pPr>
        <w:ind w:firstLine="360"/>
        <w:jc w:val="both"/>
      </w:pPr>
      <w:r w:rsidRPr="004E56D3">
        <w:t>В настоящее время в психологической литературе существует большое количество определений личности. Их необычайное разнообразие свидетельствует о возросшем интересе к данному объекту исследования</w:t>
      </w:r>
      <w:r>
        <w:t>. Можно сказать, сколько существует теорий личности, столько имеется и ее определений.</w:t>
      </w:r>
    </w:p>
    <w:p w:rsidR="00A0137C" w:rsidRPr="004E56D3" w:rsidRDefault="00A0137C" w:rsidP="00A0137C">
      <w:pPr>
        <w:ind w:firstLine="360"/>
        <w:jc w:val="both"/>
      </w:pPr>
      <w:r>
        <w:t xml:space="preserve">     Рассмотрим несколько определений.</w:t>
      </w:r>
    </w:p>
    <w:p w:rsidR="00A0137C" w:rsidRPr="004E56D3" w:rsidRDefault="00A0137C" w:rsidP="00A0137C">
      <w:pPr>
        <w:ind w:firstLine="360"/>
        <w:jc w:val="both"/>
      </w:pPr>
      <w:r w:rsidRPr="004E56D3">
        <w:t>Для иллюстрации можно привести определения понятия “личность”, содержащиеся в трудах некоторых психологов.</w:t>
      </w:r>
    </w:p>
    <w:p w:rsidR="00A0137C" w:rsidRPr="004E56D3" w:rsidRDefault="00A0137C" w:rsidP="00A0137C">
      <w:pPr>
        <w:ind w:firstLine="360"/>
        <w:jc w:val="both"/>
      </w:pPr>
      <w:proofErr w:type="gramStart"/>
      <w:r w:rsidRPr="004E56D3">
        <w:t>“</w:t>
      </w:r>
      <w:r w:rsidRPr="004E56D3">
        <w:rPr>
          <w:i/>
        </w:rPr>
        <w:t xml:space="preserve"> Личность</w:t>
      </w:r>
      <w:proofErr w:type="gramEnd"/>
      <w:r w:rsidRPr="004E56D3">
        <w:t xml:space="preserve"> - субъект общественного поведения и коммуникаций” (Б.Г. Ананьев).</w:t>
      </w:r>
    </w:p>
    <w:p w:rsidR="00A0137C" w:rsidRPr="004E56D3" w:rsidRDefault="00A0137C" w:rsidP="00A0137C">
      <w:pPr>
        <w:ind w:firstLine="360"/>
        <w:jc w:val="both"/>
        <w:rPr>
          <w:u w:val="single"/>
        </w:rPr>
      </w:pPr>
      <w:r w:rsidRPr="004E56D3">
        <w:t>“</w:t>
      </w:r>
      <w:r w:rsidRPr="004E56D3">
        <w:rPr>
          <w:i/>
        </w:rPr>
        <w:t>Личность</w:t>
      </w:r>
      <w:r w:rsidRPr="004E56D3">
        <w:t xml:space="preserve"> - это индивид, определивший свою деятельную позицию ко всему, что его окружает: к труду, к социальному строю, к задачам коллектива, к судьбе другого человека” (П.Е. </w:t>
      </w:r>
      <w:proofErr w:type="spellStart"/>
      <w:r w:rsidRPr="004E56D3">
        <w:t>Кряжев</w:t>
      </w:r>
      <w:proofErr w:type="spellEnd"/>
      <w:r w:rsidRPr="004E56D3">
        <w:t>).</w:t>
      </w:r>
      <w:r w:rsidRPr="004E56D3">
        <w:rPr>
          <w:u w:val="single"/>
        </w:rPr>
        <w:t xml:space="preserve"> </w:t>
      </w:r>
    </w:p>
    <w:p w:rsidR="00A0137C" w:rsidRPr="004E56D3" w:rsidRDefault="00A0137C" w:rsidP="00A0137C">
      <w:pPr>
        <w:ind w:firstLine="360"/>
        <w:jc w:val="both"/>
      </w:pPr>
      <w:r w:rsidRPr="004E56D3">
        <w:t>“</w:t>
      </w:r>
      <w:r w:rsidRPr="004E56D3">
        <w:rPr>
          <w:i/>
        </w:rPr>
        <w:t>Личность</w:t>
      </w:r>
      <w:r w:rsidRPr="004E56D3">
        <w:t xml:space="preserve"> - человек как общественный индивидуум, субъект познания и объективного преобразования мира, разумное существо, обладающее речью и способностью к трудовой деятельности” (А.В. Петровский).</w:t>
      </w:r>
    </w:p>
    <w:p w:rsidR="00A0137C" w:rsidRDefault="00A0137C" w:rsidP="00A0137C">
      <w:pPr>
        <w:ind w:firstLine="360"/>
        <w:jc w:val="both"/>
      </w:pPr>
      <w:r w:rsidRPr="004E56D3">
        <w:t>“</w:t>
      </w:r>
      <w:r w:rsidRPr="004E56D3">
        <w:rPr>
          <w:i/>
        </w:rPr>
        <w:t>Личность</w:t>
      </w:r>
      <w:r w:rsidRPr="004E56D3">
        <w:t xml:space="preserve"> - человек как носитель сознания” (К.К. Платонов).</w:t>
      </w:r>
    </w:p>
    <w:p w:rsidR="00A0137C" w:rsidRDefault="00A0137C" w:rsidP="00A0137C">
      <w:pPr>
        <w:ind w:firstLine="360"/>
        <w:jc w:val="both"/>
      </w:pPr>
      <w:r>
        <w:t>Все психологи согласны с тем, что личностью не рождаются, а становятся и для этого человек должен предпринять немалые усилия: вначале овладеть речью, а затем с ее помощью многими моторными, интеллектуальными и социокультурными навыками.</w:t>
      </w:r>
    </w:p>
    <w:p w:rsidR="00A0137C" w:rsidRDefault="00A0137C" w:rsidP="00A0137C">
      <w:pPr>
        <w:ind w:firstLine="360"/>
        <w:jc w:val="both"/>
      </w:pPr>
      <w:r>
        <w:t xml:space="preserve">     Личность рассматривается как результат социализации индивида, который усваивает традиции и систему ценностных ориентаций, выработанных человечеством.</w:t>
      </w:r>
    </w:p>
    <w:p w:rsidR="00A0137C" w:rsidRDefault="00A0137C" w:rsidP="00A0137C">
      <w:pPr>
        <w:ind w:firstLine="360"/>
        <w:jc w:val="both"/>
      </w:pPr>
      <w:r>
        <w:t>А может ли человек не быть личностью? Является ли личностью годовалый ребенок (формирующаяся личность), психически неполноценный человек (патологическая личность), изощренный преступник (асоциальная личность).</w:t>
      </w:r>
    </w:p>
    <w:p w:rsidR="00A0137C" w:rsidRDefault="00A0137C" w:rsidP="00A0137C">
      <w:pPr>
        <w:ind w:firstLine="360"/>
        <w:jc w:val="both"/>
      </w:pPr>
      <w:r>
        <w:t>Большинство ученых склонно признавать за всеми людьми право называться личностью, хотя иногда – с определенными оговорками.</w:t>
      </w:r>
    </w:p>
    <w:p w:rsidR="00A0137C" w:rsidRDefault="00A0137C" w:rsidP="00A0137C">
      <w:pPr>
        <w:ind w:firstLine="360"/>
        <w:jc w:val="both"/>
      </w:pPr>
      <w:r>
        <w:t xml:space="preserve">Личность </w:t>
      </w:r>
      <w:proofErr w:type="spellStart"/>
      <w:r>
        <w:t>м.б</w:t>
      </w:r>
      <w:proofErr w:type="spellEnd"/>
      <w:r>
        <w:t>. утрачена человеком вследствие тяжелой болезни или глубокой старости, что проявляется в отсутствии способности осознавать себя как субъект деятельности, ориентироваться в пространстве и времени – деградированная личность.</w:t>
      </w:r>
    </w:p>
    <w:p w:rsidR="00A0137C" w:rsidRDefault="00A0137C" w:rsidP="00A0137C">
      <w:pPr>
        <w:ind w:firstLine="360"/>
        <w:jc w:val="both"/>
      </w:pPr>
    </w:p>
    <w:p w:rsidR="00A0137C" w:rsidRPr="004E56D3" w:rsidRDefault="00A0137C" w:rsidP="00A0137C">
      <w:pPr>
        <w:ind w:firstLine="360"/>
        <w:jc w:val="both"/>
      </w:pPr>
    </w:p>
    <w:p w:rsidR="00A0137C" w:rsidRDefault="00A0137C" w:rsidP="00A0137C">
      <w:pPr>
        <w:ind w:firstLine="360"/>
        <w:jc w:val="both"/>
      </w:pPr>
      <w:r w:rsidRPr="004E56D3">
        <w:t>Таким образом, мы видим, что во всех определениях личности фигурируют слова: “человек”, “индивид”, “личность”, “индивидуальность”. Сопоставление этих понятий позволяет выделить диф</w:t>
      </w:r>
      <w:r>
        <w:t>ференциальные признаки личности:</w:t>
      </w:r>
    </w:p>
    <w:p w:rsidR="00A0137C" w:rsidRDefault="00A0137C" w:rsidP="00A0137C">
      <w:pPr>
        <w:ind w:firstLine="360"/>
        <w:jc w:val="both"/>
      </w:pPr>
      <w:r>
        <w:t xml:space="preserve">- специфической особенностью человека как </w:t>
      </w:r>
      <w:r w:rsidRPr="004D6185">
        <w:rPr>
          <w:b/>
        </w:rPr>
        <w:t>биологического</w:t>
      </w:r>
      <w:r>
        <w:t xml:space="preserve"> существа, является </w:t>
      </w:r>
      <w:proofErr w:type="spellStart"/>
      <w:r>
        <w:t>прямохождение</w:t>
      </w:r>
      <w:proofErr w:type="spellEnd"/>
      <w:r>
        <w:t>, приспособленность рук к трудовой деятельности, высокоразвитый мозг;</w:t>
      </w:r>
    </w:p>
    <w:p w:rsidR="00A0137C" w:rsidRDefault="00A0137C" w:rsidP="00A0137C">
      <w:pPr>
        <w:ind w:firstLine="360"/>
        <w:jc w:val="both"/>
      </w:pPr>
      <w:r>
        <w:t xml:space="preserve">- </w:t>
      </w:r>
      <w:r w:rsidRPr="004E56D3">
        <w:t xml:space="preserve"> </w:t>
      </w:r>
      <w:r>
        <w:t xml:space="preserve">как </w:t>
      </w:r>
      <w:r w:rsidRPr="004D6185">
        <w:rPr>
          <w:b/>
        </w:rPr>
        <w:t>общественное</w:t>
      </w:r>
      <w:r>
        <w:t xml:space="preserve"> существо, человек наделен сознанием, благодаря которому способен отражать мир и преобразовывать его в соответствии со своими потребностями и интересами.</w:t>
      </w:r>
    </w:p>
    <w:p w:rsidR="00A0137C" w:rsidRDefault="00A0137C" w:rsidP="00A0137C">
      <w:pPr>
        <w:ind w:firstLine="360"/>
        <w:jc w:val="both"/>
      </w:pPr>
    </w:p>
    <w:p w:rsidR="00A0137C" w:rsidRDefault="00A0137C" w:rsidP="00A0137C">
      <w:pPr>
        <w:ind w:firstLine="360"/>
        <w:jc w:val="both"/>
      </w:pPr>
      <w:r w:rsidRPr="004E56D3">
        <w:t xml:space="preserve">Для определения отдельного человека употребляется понятие “индивид”. </w:t>
      </w:r>
      <w:r w:rsidRPr="004D6185">
        <w:rPr>
          <w:b/>
        </w:rPr>
        <w:t xml:space="preserve">Индивид </w:t>
      </w:r>
      <w:r w:rsidRPr="004E56D3">
        <w:t xml:space="preserve">обозначает человека как одного из людей, как носителя общих свойств психики, как единичного носителя общественных отношений и функций какой-либо социальной группы. </w:t>
      </w:r>
    </w:p>
    <w:p w:rsidR="00A0137C" w:rsidRDefault="00A0137C" w:rsidP="00A0137C">
      <w:pPr>
        <w:ind w:firstLine="360"/>
        <w:jc w:val="both"/>
      </w:pPr>
      <w:r w:rsidRPr="004E56D3">
        <w:t xml:space="preserve">Понятие </w:t>
      </w:r>
      <w:r w:rsidRPr="004D6185">
        <w:rPr>
          <w:b/>
        </w:rPr>
        <w:t>“индивидуальность</w:t>
      </w:r>
      <w:r w:rsidRPr="004E56D3">
        <w:t xml:space="preserve">” указывает на неповторимость, единичность признаков и их сочетания у отдельного человека. </w:t>
      </w:r>
      <w:r w:rsidRPr="004D6185">
        <w:rPr>
          <w:b/>
        </w:rPr>
        <w:t xml:space="preserve">Индивидуальность </w:t>
      </w:r>
      <w:r w:rsidRPr="004E56D3">
        <w:t xml:space="preserve">- это совокупность особенностей, </w:t>
      </w:r>
      <w:r w:rsidRPr="004E56D3">
        <w:lastRenderedPageBreak/>
        <w:t>отличающих одного человека от другого. Эти особенности обусловлены особенностями обстоятельств жизни и деятельности человека.</w:t>
      </w:r>
    </w:p>
    <w:p w:rsidR="00A0137C" w:rsidRDefault="00A0137C" w:rsidP="00A0137C">
      <w:pPr>
        <w:ind w:firstLine="360"/>
        <w:jc w:val="both"/>
      </w:pPr>
      <w:proofErr w:type="spellStart"/>
      <w:r>
        <w:t>В.С.Мерлин</w:t>
      </w:r>
      <w:proofErr w:type="spellEnd"/>
      <w:r>
        <w:t xml:space="preserve"> разработал теорию, согласно которой индивидуальность человека складывается из индивидуальных особенностей, относящихся к разным уровням его организации. Он выделил 3 уровня:</w:t>
      </w:r>
    </w:p>
    <w:p w:rsidR="00A0137C" w:rsidRDefault="00A0137C" w:rsidP="00A0137C">
      <w:pPr>
        <w:numPr>
          <w:ilvl w:val="0"/>
          <w:numId w:val="1"/>
        </w:numPr>
      </w:pPr>
      <w:r w:rsidRPr="000A32A3">
        <w:rPr>
          <w:u w:val="single"/>
        </w:rPr>
        <w:t>нижний уровень</w:t>
      </w:r>
      <w:r>
        <w:t xml:space="preserve"> – составляют биохимический, общесоматические и нейродинамический свойства организма;</w:t>
      </w:r>
    </w:p>
    <w:p w:rsidR="00A0137C" w:rsidRDefault="00A0137C" w:rsidP="00A0137C">
      <w:pPr>
        <w:numPr>
          <w:ilvl w:val="0"/>
          <w:numId w:val="1"/>
        </w:numPr>
      </w:pPr>
      <w:r w:rsidRPr="000A32A3">
        <w:rPr>
          <w:u w:val="single"/>
        </w:rPr>
        <w:t xml:space="preserve">средний </w:t>
      </w:r>
      <w:r>
        <w:t>уровень представлен индивидуальными психическими свойствами (особенности темперамента и черт личности);</w:t>
      </w:r>
    </w:p>
    <w:p w:rsidR="00A0137C" w:rsidRPr="004E56D3" w:rsidRDefault="00A0137C" w:rsidP="00A0137C">
      <w:pPr>
        <w:numPr>
          <w:ilvl w:val="0"/>
          <w:numId w:val="1"/>
        </w:numPr>
      </w:pPr>
      <w:r w:rsidRPr="000A32A3">
        <w:rPr>
          <w:u w:val="single"/>
        </w:rPr>
        <w:t xml:space="preserve">высший </w:t>
      </w:r>
      <w:r>
        <w:t>уровень – это социально-психологические свойства, составляющими которых являются социальные роли человека в малых и больших группах.</w:t>
      </w:r>
    </w:p>
    <w:p w:rsidR="00A0137C" w:rsidRDefault="00A0137C" w:rsidP="00A0137C">
      <w:pPr>
        <w:ind w:firstLine="360"/>
        <w:jc w:val="both"/>
      </w:pPr>
      <w:bookmarkStart w:id="4" w:name="_Toc441752356"/>
      <w:bookmarkStart w:id="5" w:name="_Toc441752924"/>
      <w:bookmarkStart w:id="6" w:name="_Toc441753055"/>
      <w:bookmarkEnd w:id="4"/>
      <w:bookmarkEnd w:id="5"/>
      <w:r>
        <w:t>Это понимание индивидуальности снимает вопрос о том с какого возраста человек становится индивидуальностью. Когда рождается, его И. ограничивается только свойствами организма, но по мере того, как у него проявляется особенности темперамента, формируются черты личности, его И. расширяется и распространяется на все более высокие уровни.</w:t>
      </w:r>
    </w:p>
    <w:p w:rsidR="00A0137C" w:rsidRDefault="00A0137C" w:rsidP="00A0137C">
      <w:pPr>
        <w:ind w:firstLine="360"/>
      </w:pPr>
    </w:p>
    <w:p w:rsidR="00A0137C" w:rsidRPr="004277DC" w:rsidRDefault="00A0137C" w:rsidP="00A0137C">
      <w:pPr>
        <w:ind w:firstLine="360"/>
        <w:rPr>
          <w:b/>
        </w:rPr>
      </w:pPr>
      <w:r w:rsidRPr="004277DC">
        <w:rPr>
          <w:b/>
        </w:rPr>
        <w:t xml:space="preserve"> Биологическое и социальное в структуре личности.</w:t>
      </w:r>
      <w:bookmarkEnd w:id="6"/>
    </w:p>
    <w:p w:rsidR="00A0137C" w:rsidRDefault="00A0137C" w:rsidP="00A0137C">
      <w:pPr>
        <w:ind w:firstLine="360"/>
        <w:jc w:val="both"/>
      </w:pPr>
      <w:bookmarkStart w:id="7" w:name="_Toc441752357"/>
      <w:bookmarkStart w:id="8" w:name="_Toc441752925"/>
      <w:bookmarkStart w:id="9" w:name="_Toc441753056"/>
      <w:bookmarkEnd w:id="7"/>
      <w:bookmarkEnd w:id="8"/>
      <w:r>
        <w:t>Понимание природы индивидуальности тесно связано с выяснением роли биологического и социального в личности человека. В понимании этого вопроса имеются разные подходы.</w:t>
      </w:r>
    </w:p>
    <w:p w:rsidR="00A0137C" w:rsidRDefault="00A0137C" w:rsidP="00A0137C">
      <w:pPr>
        <w:ind w:firstLine="360"/>
        <w:jc w:val="both"/>
      </w:pPr>
      <w:r>
        <w:t xml:space="preserve">Представители </w:t>
      </w:r>
      <w:r w:rsidRPr="004D4779">
        <w:rPr>
          <w:b/>
        </w:rPr>
        <w:t>биогенетического подхода</w:t>
      </w:r>
      <w:r>
        <w:t xml:space="preserve"> считают, что ведущая роль принадлежит биологическим процессам созревания организма, что основные психические свойства как бы заложены в само природе человека, определяющей его жизненную судьбу (</w:t>
      </w:r>
      <w:proofErr w:type="spellStart"/>
      <w:r>
        <w:t>С.Холл</w:t>
      </w:r>
      <w:proofErr w:type="spellEnd"/>
      <w:r>
        <w:t xml:space="preserve">, </w:t>
      </w:r>
      <w:proofErr w:type="spellStart"/>
      <w:r>
        <w:t>З.Фрейд</w:t>
      </w:r>
      <w:proofErr w:type="spellEnd"/>
      <w:r>
        <w:t>).</w:t>
      </w:r>
    </w:p>
    <w:p w:rsidR="00A0137C" w:rsidRDefault="00A0137C" w:rsidP="00A0137C">
      <w:pPr>
        <w:ind w:firstLine="360"/>
        <w:jc w:val="both"/>
      </w:pPr>
      <w:r>
        <w:t xml:space="preserve">Представители </w:t>
      </w:r>
      <w:r w:rsidRPr="004D4779">
        <w:rPr>
          <w:b/>
        </w:rPr>
        <w:t>социогенетического подхода</w:t>
      </w:r>
      <w:r>
        <w:t xml:space="preserve"> объясняют особенности личности, исходя из структуры общества, способов социализации, взаимоотношений между людьми.</w:t>
      </w:r>
    </w:p>
    <w:p w:rsidR="00A0137C" w:rsidRDefault="00A0137C" w:rsidP="00A0137C">
      <w:pPr>
        <w:ind w:firstLine="360"/>
        <w:jc w:val="both"/>
      </w:pPr>
      <w:r>
        <w:t xml:space="preserve">Представители </w:t>
      </w:r>
      <w:r w:rsidRPr="004D4779">
        <w:rPr>
          <w:b/>
        </w:rPr>
        <w:t>психогенетического подхода</w:t>
      </w:r>
      <w:r>
        <w:t xml:space="preserve"> не отрицают значения ни биологии, ни среды, но на первый план выдвигает развитие психический процессов.</w:t>
      </w:r>
    </w:p>
    <w:p w:rsidR="00A0137C" w:rsidRDefault="00A0137C" w:rsidP="00A0137C">
      <w:pPr>
        <w:ind w:firstLine="360"/>
        <w:jc w:val="both"/>
      </w:pPr>
      <w:r>
        <w:t xml:space="preserve">Современная психология, считает, что личность </w:t>
      </w:r>
      <w:proofErr w:type="spellStart"/>
      <w:r w:rsidRPr="004D4779">
        <w:rPr>
          <w:b/>
        </w:rPr>
        <w:t>бисоциальна</w:t>
      </w:r>
      <w:proofErr w:type="spellEnd"/>
      <w:r w:rsidRPr="004D4779">
        <w:rPr>
          <w:b/>
        </w:rPr>
        <w:t xml:space="preserve">. </w:t>
      </w:r>
      <w:r>
        <w:t>Вся психическая деятельность личности определяется единством общих факторов, взаимодополняющих и определяющих друг друга.</w:t>
      </w:r>
    </w:p>
    <w:p w:rsidR="00A0137C" w:rsidRDefault="00A0137C" w:rsidP="00A0137C">
      <w:pPr>
        <w:ind w:firstLine="360"/>
      </w:pPr>
    </w:p>
    <w:p w:rsidR="00A0137C" w:rsidRDefault="00A0137C" w:rsidP="00FD54D8">
      <w:pPr>
        <w:ind w:firstLine="360"/>
        <w:rPr>
          <w:b/>
        </w:rPr>
      </w:pPr>
      <w:r w:rsidRPr="004D4779">
        <w:rPr>
          <w:b/>
        </w:rPr>
        <w:t>Активность личности человека.</w:t>
      </w:r>
      <w:bookmarkEnd w:id="9"/>
      <w:r w:rsidRPr="004D4779">
        <w:rPr>
          <w:b/>
        </w:rPr>
        <w:t xml:space="preserve"> </w:t>
      </w:r>
    </w:p>
    <w:p w:rsidR="00A0137C" w:rsidRPr="004D4779" w:rsidRDefault="00A0137C" w:rsidP="00A0137C">
      <w:pPr>
        <w:jc w:val="both"/>
      </w:pPr>
      <w:r>
        <w:rPr>
          <w:b/>
        </w:rPr>
        <w:t xml:space="preserve">      </w:t>
      </w:r>
      <w:r>
        <w:t>Наряду с биологическими и социальными факторами важное значение имеет активность самой личности.</w:t>
      </w:r>
    </w:p>
    <w:p w:rsidR="00A0137C" w:rsidRDefault="00A0137C" w:rsidP="00A0137C">
      <w:pPr>
        <w:ind w:firstLine="360"/>
        <w:jc w:val="both"/>
      </w:pPr>
      <w:r w:rsidRPr="004E56D3">
        <w:t xml:space="preserve">Вопрос активности личности волновал ученых на протяжении многих лет и особенно обострился в ХХ столетии. </w:t>
      </w:r>
    </w:p>
    <w:p w:rsidR="00A0137C" w:rsidRDefault="00A0137C" w:rsidP="00A0137C">
      <w:pPr>
        <w:ind w:firstLine="360"/>
        <w:jc w:val="both"/>
      </w:pPr>
      <w:r>
        <w:t>Л</w:t>
      </w:r>
      <w:r w:rsidRPr="004E56D3">
        <w:t>ичность обнаруживает свою активность в процессе взаимодействия с окружающим миром, в деятельности. Источником активности личности являются ее потребности.</w:t>
      </w:r>
      <w:r w:rsidRPr="004E56D3">
        <w:rPr>
          <w:i/>
        </w:rPr>
        <w:t xml:space="preserve"> </w:t>
      </w:r>
      <w:r w:rsidRPr="004E56D3">
        <w:t xml:space="preserve">Именно потребности побуждают человека действовать определенным образом и в определенном направлении. </w:t>
      </w:r>
    </w:p>
    <w:p w:rsidR="00A0137C" w:rsidRPr="004E56D3" w:rsidRDefault="00A0137C" w:rsidP="00A0137C">
      <w:pPr>
        <w:ind w:firstLine="360"/>
        <w:jc w:val="both"/>
        <w:rPr>
          <w:i/>
        </w:rPr>
      </w:pPr>
      <w:r w:rsidRPr="004D4779">
        <w:rPr>
          <w:b/>
          <w:i/>
        </w:rPr>
        <w:t>Потребность</w:t>
      </w:r>
      <w:r w:rsidRPr="004E56D3">
        <w:rPr>
          <w:i/>
        </w:rPr>
        <w:t xml:space="preserve"> — это состояние личности, выражающее зависимость ее от конкретных условий существования. Потребность выступает источником активности личности.</w:t>
      </w:r>
    </w:p>
    <w:p w:rsidR="00A0137C" w:rsidRPr="004E56D3" w:rsidRDefault="00A0137C" w:rsidP="00A0137C">
      <w:pPr>
        <w:ind w:firstLine="360"/>
        <w:jc w:val="both"/>
      </w:pPr>
      <w:r w:rsidRPr="004E56D3">
        <w:t>Активность личности проявляется в процессе удовлетворения потребностей. Потребности человека формируются в процессе его воспитания,</w:t>
      </w:r>
      <w:r w:rsidRPr="004E56D3">
        <w:rPr>
          <w:i/>
        </w:rPr>
        <w:t xml:space="preserve"> </w:t>
      </w:r>
      <w:r w:rsidRPr="004E56D3">
        <w:t>т.е. приобщения к миру человеческой культуры. У человек процесс удовлетворения потребностей выступает как активный, целенаправленный процесс овладения формой деятельности, определенной общественным развитием.</w:t>
      </w:r>
    </w:p>
    <w:p w:rsidR="00A0137C" w:rsidRDefault="00A0137C" w:rsidP="00A0137C">
      <w:pPr>
        <w:ind w:firstLine="360"/>
        <w:jc w:val="both"/>
      </w:pPr>
      <w:r w:rsidRPr="004D4779">
        <w:rPr>
          <w:b/>
        </w:rPr>
        <w:t>Виды потребностей</w:t>
      </w:r>
      <w:r w:rsidRPr="004E56D3">
        <w:t xml:space="preserve">. </w:t>
      </w:r>
      <w:r w:rsidRPr="004E56D3">
        <w:rPr>
          <w:i/>
        </w:rPr>
        <w:t xml:space="preserve">Потребности человека имеют общественно-личностный характер. </w:t>
      </w:r>
      <w:r w:rsidRPr="004E56D3">
        <w:t xml:space="preserve">Это находит выражение, </w:t>
      </w:r>
    </w:p>
    <w:p w:rsidR="00A0137C" w:rsidRDefault="00A0137C" w:rsidP="00A0137C">
      <w:pPr>
        <w:ind w:firstLine="360"/>
        <w:jc w:val="both"/>
      </w:pPr>
      <w:r w:rsidRPr="004E56D3">
        <w:lastRenderedPageBreak/>
        <w:t xml:space="preserve">во-первых, в </w:t>
      </w:r>
      <w:proofErr w:type="gramStart"/>
      <w:r w:rsidRPr="004E56D3">
        <w:t>том ,</w:t>
      </w:r>
      <w:proofErr w:type="gramEnd"/>
      <w:r w:rsidRPr="004E56D3">
        <w:t xml:space="preserve"> что даже для удовлетворения потребностей, которые имеют, казалось бы, узко личностный характер, используются результаты общественного разделения труда. </w:t>
      </w:r>
    </w:p>
    <w:p w:rsidR="00A0137C" w:rsidRDefault="00A0137C" w:rsidP="00A0137C">
      <w:pPr>
        <w:ind w:firstLine="360"/>
        <w:jc w:val="both"/>
      </w:pPr>
      <w:r w:rsidRPr="004E56D3">
        <w:t xml:space="preserve">Во-вторых, для удовлетворения потребностей человек использует исторически сложившиеся в данной общественной среде способы и приемы и нуждается в определенных условиях. </w:t>
      </w:r>
    </w:p>
    <w:p w:rsidR="00A0137C" w:rsidRDefault="00A0137C" w:rsidP="00A0137C">
      <w:pPr>
        <w:ind w:firstLine="360"/>
        <w:jc w:val="both"/>
      </w:pPr>
      <w:r w:rsidRPr="004E56D3">
        <w:t xml:space="preserve">И в -третьих, множество потребностей человека выражают не столько его узко личностные запросы, сколько нужды общества, коллектива, группы, к которой принадлежит человек, совместно с которой он трудится, — </w:t>
      </w:r>
      <w:r w:rsidRPr="004E56D3">
        <w:rPr>
          <w:i/>
        </w:rPr>
        <w:t>потребности коллектива приобретают характер потребностей личности.</w:t>
      </w:r>
      <w:r w:rsidRPr="004E56D3">
        <w:t xml:space="preserve"> </w:t>
      </w:r>
    </w:p>
    <w:p w:rsidR="00A0137C" w:rsidRDefault="00A0137C" w:rsidP="00A0137C">
      <w:pPr>
        <w:ind w:firstLine="360"/>
        <w:jc w:val="both"/>
      </w:pPr>
    </w:p>
    <w:p w:rsidR="00A0137C" w:rsidRDefault="00A0137C" w:rsidP="00A0137C">
      <w:pPr>
        <w:ind w:firstLine="709"/>
        <w:jc w:val="both"/>
      </w:pPr>
      <w:r>
        <w:t>БАЗОВЫЕ ПОТРЕБНОСТИ</w:t>
      </w:r>
    </w:p>
    <w:p w:rsidR="00A0137C" w:rsidRDefault="00A0137C" w:rsidP="00A0137C">
      <w:pPr>
        <w:ind w:firstLine="709"/>
        <w:jc w:val="center"/>
        <w:rPr>
          <w:i/>
          <w:sz w:val="32"/>
          <w:szCs w:val="32"/>
        </w:rPr>
      </w:pPr>
      <w:r w:rsidRPr="001F42EC">
        <w:rPr>
          <w:i/>
          <w:noProof/>
          <w:sz w:val="22"/>
          <w:szCs w:val="22"/>
        </w:rPr>
        <w:drawing>
          <wp:inline distT="0" distB="0" distL="0" distR="0">
            <wp:extent cx="2840355" cy="275272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40355" cy="2752725"/>
                    </a:xfrm>
                    <a:prstGeom prst="rect">
                      <a:avLst/>
                    </a:prstGeom>
                    <a:noFill/>
                    <a:ln>
                      <a:noFill/>
                    </a:ln>
                  </pic:spPr>
                </pic:pic>
              </a:graphicData>
            </a:graphic>
          </wp:inline>
        </w:drawing>
      </w:r>
    </w:p>
    <w:p w:rsidR="00A0137C" w:rsidRDefault="00A0137C" w:rsidP="00A0137C">
      <w:pPr>
        <w:pStyle w:val="FR3"/>
        <w:spacing w:before="120"/>
        <w:ind w:left="2000"/>
        <w:jc w:val="center"/>
        <w:rPr>
          <w:i/>
          <w:sz w:val="24"/>
          <w:szCs w:val="24"/>
        </w:rPr>
      </w:pPr>
      <w:r>
        <w:rPr>
          <w:i/>
          <w:sz w:val="24"/>
          <w:szCs w:val="24"/>
        </w:rPr>
        <w:t xml:space="preserve">Рис. </w:t>
      </w:r>
      <w:r>
        <w:rPr>
          <w:i/>
          <w:sz w:val="24"/>
          <w:szCs w:val="24"/>
        </w:rPr>
        <w:t xml:space="preserve"> Структура потребностей по А. </w:t>
      </w:r>
      <w:proofErr w:type="spellStart"/>
      <w:r>
        <w:rPr>
          <w:i/>
          <w:sz w:val="24"/>
          <w:szCs w:val="24"/>
        </w:rPr>
        <w:t>Маслоу</w:t>
      </w:r>
      <w:proofErr w:type="spellEnd"/>
    </w:p>
    <w:p w:rsidR="00A0137C" w:rsidRDefault="00A0137C" w:rsidP="00A0137C">
      <w:pPr>
        <w:pStyle w:val="FR3"/>
        <w:spacing w:before="120"/>
        <w:ind w:left="2000"/>
        <w:jc w:val="center"/>
        <w:rPr>
          <w:sz w:val="24"/>
          <w:szCs w:val="24"/>
        </w:rPr>
      </w:pPr>
    </w:p>
    <w:p w:rsidR="00A0137C" w:rsidRDefault="00A0137C" w:rsidP="00A0137C">
      <w:pPr>
        <w:ind w:firstLine="709"/>
        <w:jc w:val="both"/>
      </w:pPr>
      <w:r>
        <w:rPr>
          <w:rStyle w:val="a3"/>
          <w:i/>
          <w:iCs/>
        </w:rPr>
        <w:br w:type="page"/>
      </w:r>
      <w:r>
        <w:rPr>
          <w:rStyle w:val="a3"/>
          <w:i/>
          <w:iCs/>
        </w:rPr>
        <w:lastRenderedPageBreak/>
        <w:t>Физиологические потребности.</w:t>
      </w:r>
      <w:r>
        <w:t xml:space="preserve"> За отправную точку при создании мотивационной теории обычно принимаются специфические потребности, которые принято называть физиологическими позывами </w:t>
      </w:r>
      <w:r>
        <w:rPr>
          <w:rStyle w:val="a4"/>
        </w:rPr>
        <w:t>(</w:t>
      </w:r>
      <w:proofErr w:type="spellStart"/>
      <w:r>
        <w:rPr>
          <w:rStyle w:val="a4"/>
        </w:rPr>
        <w:t>drives</w:t>
      </w:r>
      <w:proofErr w:type="spellEnd"/>
      <w:r>
        <w:rPr>
          <w:rStyle w:val="a4"/>
        </w:rPr>
        <w:t>).</w:t>
      </w:r>
      <w:r>
        <w:t xml:space="preserve"> </w:t>
      </w:r>
    </w:p>
    <w:p w:rsidR="00A0137C" w:rsidRDefault="00A0137C" w:rsidP="00A0137C">
      <w:pPr>
        <w:ind w:firstLine="709"/>
        <w:jc w:val="both"/>
      </w:pPr>
      <w:r>
        <w:t xml:space="preserve">Любая физиологическая потребность может быть использована для удовлетворения любой другой потребности. Так, человек может ощущать голод, но на самом деле это может быть не столько потребность в белке или в витаминах, сколько стремление к комфорту, к безопасности. И наоборот, не секрет, что стаканом воды и парой сигарет можно на некоторое время заглушить чувство голода. </w:t>
      </w:r>
    </w:p>
    <w:p w:rsidR="00A0137C" w:rsidRDefault="00A0137C" w:rsidP="00A0137C">
      <w:pPr>
        <w:ind w:firstLine="709"/>
        <w:jc w:val="both"/>
      </w:pPr>
      <w:r>
        <w:t xml:space="preserve">Вряд ли кто-нибудь возьмется оспорить тот факт, что физиологические потребности – самые насущные, самые мощные из всех потребностей, что они </w:t>
      </w:r>
      <w:proofErr w:type="gramStart"/>
      <w:r>
        <w:t>доминируют  по</w:t>
      </w:r>
      <w:proofErr w:type="gramEnd"/>
      <w:r>
        <w:t xml:space="preserve"> отношению ко всем прочим потребностям. На практике это означает, что человек, живущий в крайней нужде, человек, обделенный всеми радостями жизни, будет движим, прежде всего, потребностями физиологического уровня. Если человеку нечего есть, и если ему при этом не хватает любви и уважения, то все-таки в первую очередь он будет стремиться утолить свой физический голод, а не эмоциональный. </w:t>
      </w:r>
    </w:p>
    <w:p w:rsidR="00A0137C" w:rsidRDefault="00A0137C" w:rsidP="00A0137C">
      <w:pPr>
        <w:ind w:firstLine="709"/>
        <w:jc w:val="both"/>
      </w:pPr>
      <w:r>
        <w:t xml:space="preserve">Если все потребности индивидуума не удовлетворены, если в организме доминируют физиологические позывы, то все остальные потребности могут даже не ощущаться человеком; в этом случае для характеристики такого человека достаточно будет сказать, что он голоден, ибо его сознание практически полностью захвачено голодом. В такой ситуации организм все свои силы и возможности направляет на утоление голода; структура и взаимодействие возможностей организма определяются одной-единственной целью. Его рецепторы и эффекторы, его ум, память, привычки – все превращается в инструмент утоления голода. Те способности организма, которые не приближают его к желанной цели, до поры дремлют или отмирают. Желание писать стихи, приобрести автомобиль, интерес к родной истории, страсть к желтым ботинкам – все эти интересы и желания либо блекнут, либо пропадают вовсе. Человека, чувствующего смертельный голод, не заинтересует ничего, кроме еды. Он мечтает только о еде, он вспоминает только еду, он думает только о еде, он способен воспринять только вид еды и способен слушать только разговоры о еде, он реагирует только на еду, он жаждет только еды. </w:t>
      </w:r>
    </w:p>
    <w:p w:rsidR="00A0137C" w:rsidRDefault="00A0137C" w:rsidP="00A0137C">
      <w:pPr>
        <w:ind w:firstLine="709"/>
        <w:jc w:val="both"/>
      </w:pPr>
      <w:r>
        <w:t xml:space="preserve">В качестве еще одной специфической характеристики организма, подчиненного единственной потребности, можно назвать специфическое изменение личной философии будущего. Человеку, измученному голодом, раем покажется такое место, где можно до отвала наесться. Ему кажется, что если бы он мог не думать о хлебе насущном, то он был бы совершенно счастлив и не пожелал бы ничего другого. Саму жизнь он мыслит в терминах еды, все остальное, не имеющее отношения к предмету его вожделений, воспринимается им как несущественное, второстепенное. Он считает бессмыслицей такие вещи, как любовь, свобода, братство, уважение, его философия предельно проста и выражается присказкой: «Любовью сыт не будешь». </w:t>
      </w:r>
    </w:p>
    <w:p w:rsidR="00A0137C" w:rsidRDefault="00A0137C" w:rsidP="00A0137C">
      <w:pPr>
        <w:ind w:firstLine="709"/>
        <w:jc w:val="both"/>
      </w:pPr>
      <w:r>
        <w:t xml:space="preserve">Можно сказать, что человек и действительно живет одним лишь хлебом, но только тогда, когда у него нет этого хлеба. Но что происходит с его желаниями, когда у него </w:t>
      </w:r>
      <w:r>
        <w:rPr>
          <w:rStyle w:val="a4"/>
        </w:rPr>
        <w:t>вдоволь</w:t>
      </w:r>
      <w:r>
        <w:t xml:space="preserve"> хлеба, когда он сыт, когда его желудок не требует пищи? </w:t>
      </w:r>
    </w:p>
    <w:p w:rsidR="00A0137C" w:rsidRDefault="00A0137C" w:rsidP="00A0137C">
      <w:pPr>
        <w:ind w:firstLine="709"/>
        <w:jc w:val="both"/>
      </w:pPr>
      <w:r>
        <w:t xml:space="preserve">А происходит вот что: </w:t>
      </w:r>
      <w:r>
        <w:rPr>
          <w:rStyle w:val="a4"/>
        </w:rPr>
        <w:t>у человека тут же обнаруживаются другие (более высокие) потребности,</w:t>
      </w:r>
      <w:r>
        <w:t xml:space="preserve"> и уже эти потребности овладевают его сознанием, занимая место физического голода. Стоит ему удовлетворить эти потребности, их место тут же занимают новые (еще более высокие) потребности, и так далее до бесконечности. </w:t>
      </w:r>
    </w:p>
    <w:p w:rsidR="00A0137C" w:rsidRDefault="00A0137C" w:rsidP="00A0137C">
      <w:pPr>
        <w:ind w:firstLine="709"/>
        <w:jc w:val="both"/>
      </w:pPr>
      <w:r>
        <w:rPr>
          <w:rStyle w:val="a4"/>
          <w:b/>
        </w:rPr>
        <w:t>Потребность в безопасности.</w:t>
      </w:r>
      <w:r>
        <w:t xml:space="preserve"> После удовлетворения физиологических потребностей их место в мотивационной жизни индивидуума занимают потребности другого уровня, которые в самом общем виде можно объединить в категорию безопасности (потребность в безопасности; в стабильности; в зависимости; в защите; в свободе от страха, тревоги и хаоса; потребность в структуре, порядке, законе, ограничениях; другие </w:t>
      </w:r>
      <w:bookmarkStart w:id="10" w:name="243"/>
      <w:bookmarkEnd w:id="10"/>
      <w:r>
        <w:t xml:space="preserve">потребности). </w:t>
      </w:r>
    </w:p>
    <w:p w:rsidR="00A0137C" w:rsidRDefault="00A0137C" w:rsidP="00A0137C">
      <w:pPr>
        <w:ind w:firstLine="709"/>
        <w:jc w:val="both"/>
      </w:pPr>
      <w:r>
        <w:lastRenderedPageBreak/>
        <w:t xml:space="preserve">Потребность в безопасности у детей проявляется и в их тяге к постоянству, к упорядочению повседневной жизни. Ребенку явно больше по вкусу, когда окружающий его мир предсказуем, размерен, организован. Всякая несправедливость или проявление непоследовательности, непостоянства со стороны родителей вызывают у ребенка тревогу и беспокойство. </w:t>
      </w:r>
    </w:p>
    <w:p w:rsidR="00A0137C" w:rsidRDefault="00A0137C" w:rsidP="00A0137C">
      <w:pPr>
        <w:ind w:firstLine="709"/>
        <w:jc w:val="both"/>
      </w:pPr>
      <w:bookmarkStart w:id="11" w:name="244"/>
      <w:bookmarkEnd w:id="11"/>
      <w:r>
        <w:t xml:space="preserve">Потребность в безопасности здорового и удачливого представителя нашей культуры, как правило, удовлетворена. В нормальном обществе, у здоровых людей потребность в безопасности проявляется только в мягких формах, например, в виде желания устроиться на работу в компанию, которая предоставляет своим работникам социальные гарантии; в попытках откладывать деньги на «черный день»»; в самом существовании различных видов страхования (медицинское, страхование от потери работы или утраты трудоспособности, пенсионное страхование). </w:t>
      </w:r>
    </w:p>
    <w:p w:rsidR="00A0137C" w:rsidRDefault="00A0137C" w:rsidP="00A0137C">
      <w:pPr>
        <w:ind w:firstLine="709"/>
        <w:jc w:val="both"/>
      </w:pPr>
      <w:r>
        <w:t xml:space="preserve">Потребность в безопасности редко выступает как активная сила, она доминирует только в ситуациях критических, экстремальных, побуждая организм мобилизовать все силы для борьбы с угрозой. Критическими или экстремальными ситуациями мы называем войны, болезни, стихийные бедствия, вспышки преступности, социальные кризисы, неврозы, поражения мозга, а также ситуации, отличающиеся хронически неблагоприятными, угрожающими условиями. </w:t>
      </w:r>
    </w:p>
    <w:p w:rsidR="00A0137C" w:rsidRDefault="00A0137C" w:rsidP="00A0137C">
      <w:pPr>
        <w:ind w:firstLine="709"/>
        <w:jc w:val="both"/>
      </w:pPr>
      <w:bookmarkStart w:id="12" w:name="245"/>
      <w:bookmarkEnd w:id="12"/>
      <w:r>
        <w:rPr>
          <w:rStyle w:val="a3"/>
          <w:i/>
          <w:iCs/>
        </w:rPr>
        <w:t>Потребность в принадлежности и любви.</w:t>
      </w:r>
      <w:r>
        <w:t xml:space="preserve"> После того как потребности физиологического уровня и потребности уровня безопасности достаточно удовлетворены, актуализируется потребность в любви, привязанности, принадлежности, и мотивационная спираль начинает новый виток. Человек как никогда остро начинает ощущать нехватку друзей, отсутствие любимого, жены или детей. Он жаждет теплых, дружеских отношений, ему нужна социальная группа, которая обеспечила бы его такими отношениями, семья, которая приняла бы его как своего. Именно эта цель становится самой значимой и самой важной для человека. Он может уже не помнить о том, что когда-то, когда он терпел нужду и был постоянно голоден, само понятие «любовь» не вызывало у него ничего, кроме презрительной усмешки. Теперь же он терзаем чувством одиночества, болезненно переживает свою отверженность, ищет свои корни, родственную душу, друга. </w:t>
      </w:r>
    </w:p>
    <w:p w:rsidR="00A0137C" w:rsidRDefault="00A0137C" w:rsidP="00A0137C">
      <w:pPr>
        <w:ind w:firstLine="709"/>
        <w:jc w:val="both"/>
      </w:pPr>
      <w:r>
        <w:rPr>
          <w:rStyle w:val="a3"/>
          <w:i/>
          <w:iCs/>
        </w:rPr>
        <w:t>Потребность в признании.</w:t>
      </w:r>
      <w:r>
        <w:t xml:space="preserve"> Каждый </w:t>
      </w:r>
      <w:proofErr w:type="gramStart"/>
      <w:r>
        <w:t>человек  постоянно</w:t>
      </w:r>
      <w:proofErr w:type="gramEnd"/>
      <w:r>
        <w:t xml:space="preserve"> нуждается в признании, в устойчивой и, как правило, высокой оценке собственных достоинств, каждому из нас необходимы и уважение окружающих нас людей, и возможность уважать самого себя. Потребности этого уровня подразделяются на </w:t>
      </w:r>
      <w:r>
        <w:rPr>
          <w:u w:val="single"/>
        </w:rPr>
        <w:t>два класса</w:t>
      </w:r>
      <w:r>
        <w:t xml:space="preserve">. </w:t>
      </w:r>
      <w:r>
        <w:rPr>
          <w:i/>
        </w:rPr>
        <w:t>В первый</w:t>
      </w:r>
      <w:r>
        <w:t xml:space="preserve"> входят желания и стремления, связанные с понятием «достижение». Человеку необходимо ощущение собственного могущества, адекватности, компетентности, ему нужно чувство уверенности, независимости и свободы. Во </w:t>
      </w:r>
      <w:r>
        <w:rPr>
          <w:i/>
        </w:rPr>
        <w:t>второй класс</w:t>
      </w:r>
      <w:r>
        <w:t xml:space="preserve"> потребностей мы включаем потребность в репутации или в престиже (мы определяем эти понятия как уважение окружающих), потребность в завоевании статуса, внимания, признания, славы. </w:t>
      </w:r>
    </w:p>
    <w:p w:rsidR="00A0137C" w:rsidRDefault="00A0137C" w:rsidP="00A0137C">
      <w:pPr>
        <w:ind w:firstLine="709"/>
        <w:jc w:val="both"/>
      </w:pPr>
      <w:r>
        <w:t>&lt;</w:t>
      </w:r>
      <w:proofErr w:type="gramStart"/>
      <w:r>
        <w:t>…&gt;Удовлетворение</w:t>
      </w:r>
      <w:proofErr w:type="gramEnd"/>
      <w:r>
        <w:t xml:space="preserve"> потребности в оценке, уважении порождает у индивидуума чувство уверенности в себе, чувство собственной значимости, силы, адекватности, чувство, что он полезен и необходим в этом мире. Неудовлетворенная потребность, напротив, вызывает у него чувство униженности, слабости, беспомощности, которые в свою очередь служат почвой для уныния. </w:t>
      </w:r>
    </w:p>
    <w:p w:rsidR="00A0137C" w:rsidRDefault="00A0137C" w:rsidP="00A0137C">
      <w:pPr>
        <w:ind w:firstLine="709"/>
        <w:jc w:val="both"/>
        <w:rPr>
          <w:rStyle w:val="a3"/>
          <w:i/>
          <w:iCs/>
        </w:rPr>
      </w:pPr>
    </w:p>
    <w:p w:rsidR="00A0137C" w:rsidRDefault="00A0137C" w:rsidP="00A0137C">
      <w:pPr>
        <w:ind w:firstLine="709"/>
        <w:jc w:val="both"/>
      </w:pPr>
      <w:bookmarkStart w:id="13" w:name="248"/>
      <w:bookmarkEnd w:id="13"/>
      <w:r>
        <w:rPr>
          <w:rStyle w:val="a3"/>
          <w:i/>
          <w:iCs/>
        </w:rPr>
        <w:t>Потребность в познании и понимании.</w:t>
      </w:r>
      <w:r>
        <w:t xml:space="preserve"> &lt;…&gt; В основе человеческой тяги к знанию лежат не только негативные детерминанты (тревога и страх), но и позитивные импульсы, импульсы </w:t>
      </w:r>
      <w:proofErr w:type="spellStart"/>
      <w:r>
        <w:rPr>
          <w:rStyle w:val="a4"/>
        </w:rPr>
        <w:t>per</w:t>
      </w:r>
      <w:proofErr w:type="spellEnd"/>
      <w:r>
        <w:rPr>
          <w:rStyle w:val="a4"/>
        </w:rPr>
        <w:t xml:space="preserve"> </w:t>
      </w:r>
      <w:proofErr w:type="spellStart"/>
      <w:r>
        <w:rPr>
          <w:rStyle w:val="a4"/>
        </w:rPr>
        <w:t>se</w:t>
      </w:r>
      <w:proofErr w:type="spellEnd"/>
      <w:r>
        <w:rPr>
          <w:rStyle w:val="a4"/>
        </w:rPr>
        <w:t>,</w:t>
      </w:r>
      <w:r>
        <w:t xml:space="preserve"> потребность в познании, любопытство, потребность в истолковании и понимании. </w:t>
      </w:r>
    </w:p>
    <w:p w:rsidR="00A0137C" w:rsidRDefault="00A0137C" w:rsidP="00A0137C">
      <w:pPr>
        <w:ind w:firstLine="709"/>
        <w:jc w:val="both"/>
      </w:pPr>
      <w:r>
        <w:t xml:space="preserve">1. Феномен, подобный человеческому любопытству, можно наблюдать и у высших животных. Обезьяна, обнаружив неизвестный ей предмет, старается разобрать его на части, засовывает палец во все дырки и щели – одним словом, демонстрирует образец </w:t>
      </w:r>
      <w:r>
        <w:lastRenderedPageBreak/>
        <w:t xml:space="preserve">исследовательского поведения, не связанного ни с физиологическими позывами, ни со страхом, ни с поиском комфорта. </w:t>
      </w:r>
    </w:p>
    <w:p w:rsidR="00A0137C" w:rsidRDefault="00A0137C" w:rsidP="00A0137C">
      <w:pPr>
        <w:ind w:firstLine="709"/>
        <w:jc w:val="both"/>
      </w:pPr>
      <w:r>
        <w:t xml:space="preserve">2. История человечества знает немало примеров самоотверженного стремления к истине, наталкивающегося на непонимание окружающих, нападки и даже на реальную угрозу жизни. </w:t>
      </w:r>
    </w:p>
    <w:p w:rsidR="00A0137C" w:rsidRDefault="00A0137C" w:rsidP="00A0137C">
      <w:pPr>
        <w:ind w:firstLine="709"/>
        <w:jc w:val="both"/>
      </w:pPr>
      <w:r>
        <w:t xml:space="preserve">3. Всех психологически здоровых людей объединяет одна общая особенность: всех их влечет навстречу хаосу, таинственному, непознанному, необъясненному. Именно эти характеристики составляют для них суть привлекательности; любая область, любое явление, обладающее ими, </w:t>
      </w:r>
      <w:bookmarkStart w:id="14" w:name="249"/>
      <w:bookmarkEnd w:id="14"/>
      <w:r>
        <w:t xml:space="preserve">представляет для этих людей интерес. И наоборот – все известное, разложенное по полочкам, истолкованное вызывает у них скуку. </w:t>
      </w:r>
    </w:p>
    <w:p w:rsidR="00A0137C" w:rsidRDefault="00A0137C" w:rsidP="00A0137C">
      <w:pPr>
        <w:ind w:firstLine="709"/>
        <w:jc w:val="both"/>
      </w:pPr>
      <w:r>
        <w:t xml:space="preserve">4. Потребность знать и понимать проявляется уже в позднем младенчестве. У ребенка она выражена, пожалуй, даже более отчетливо, чем у взрослого человека. Детей не нужно учить любопытству. Детей можно отучить от любопытства, и мне кажется, что именно эта трагедия разворачивается в наших детских садах и школах. </w:t>
      </w:r>
    </w:p>
    <w:p w:rsidR="00A0137C" w:rsidRDefault="00A0137C" w:rsidP="00A0137C">
      <w:pPr>
        <w:ind w:firstLine="709"/>
        <w:jc w:val="both"/>
      </w:pPr>
      <w:r>
        <w:rPr>
          <w:rStyle w:val="a3"/>
          <w:i/>
          <w:iCs/>
        </w:rPr>
        <w:t>Эстетические потребности.</w:t>
      </w:r>
      <w:r>
        <w:t xml:space="preserve"> Эстетические потребности обнаруживаются практически у любого здорового ребенка. Те или иные свидетельства их существования можно обнаружить в любой культуре, на любой стадии развития человечества, начиная с первобытного человека. </w:t>
      </w:r>
    </w:p>
    <w:p w:rsidR="00A0137C" w:rsidRPr="00CC45C7" w:rsidRDefault="00A0137C" w:rsidP="00A0137C">
      <w:pPr>
        <w:ind w:firstLine="709"/>
        <w:jc w:val="both"/>
      </w:pPr>
      <w:r>
        <w:rPr>
          <w:rStyle w:val="a3"/>
          <w:i/>
          <w:iCs/>
        </w:rPr>
        <w:t xml:space="preserve">Потребность в </w:t>
      </w:r>
      <w:proofErr w:type="spellStart"/>
      <w:r>
        <w:rPr>
          <w:rStyle w:val="a3"/>
          <w:i/>
          <w:iCs/>
        </w:rPr>
        <w:t>самоактуализации</w:t>
      </w:r>
      <w:proofErr w:type="spellEnd"/>
      <w:r>
        <w:rPr>
          <w:rStyle w:val="a3"/>
          <w:i/>
          <w:iCs/>
        </w:rPr>
        <w:t>.</w:t>
      </w:r>
      <w:r>
        <w:t xml:space="preserve"> Даже в том случае, если все вышеперечисленные потребности человека удовлетворены, мы вправе ожидать, что он вскоре вновь почувствует неудовлетворенность - неудовлетворенность оттого, что он занимается совсем не тем, к чему предрасположен. Ясно, что музыкант должен заниматься музыкой, художник – писать картины, а поэт – сочинять стихи, если, конечно, они хотят жить в мире с собой. Человек обязан быть тем, кем он может быть. Человек чувствует, </w:t>
      </w:r>
      <w:bookmarkStart w:id="15" w:name="247"/>
      <w:bookmarkEnd w:id="15"/>
      <w:r>
        <w:t xml:space="preserve">что он должен соответствовать собственной природе. Эту потребность можно назвать потребностью в </w:t>
      </w:r>
      <w:proofErr w:type="spellStart"/>
      <w:r>
        <w:t>самоактуализации</w:t>
      </w:r>
      <w:proofErr w:type="spellEnd"/>
      <w:r>
        <w:t xml:space="preserve"> - стремление человека к </w:t>
      </w:r>
      <w:proofErr w:type="spellStart"/>
      <w:r>
        <w:t>самовоплощению</w:t>
      </w:r>
      <w:proofErr w:type="spellEnd"/>
      <w:r>
        <w:t xml:space="preserve">, к актуализации заложенных в нем потенций. </w:t>
      </w:r>
    </w:p>
    <w:p w:rsidR="00A0137C" w:rsidRDefault="00A0137C" w:rsidP="00A0137C">
      <w:pPr>
        <w:ind w:firstLine="709"/>
        <w:jc w:val="both"/>
      </w:pPr>
      <w:r>
        <w:t xml:space="preserve">Очевидно, что у разных людей эта потребность выражается по-разному. Один человек желает стать идеальным родителем, другой стремится достичь спортивных высот, третий пытается творить или изобретать. </w:t>
      </w:r>
    </w:p>
    <w:p w:rsidR="00A0137C" w:rsidRDefault="00A0137C" w:rsidP="00A0137C">
      <w:pPr>
        <w:ind w:firstLine="709"/>
        <w:jc w:val="both"/>
      </w:pPr>
      <w:r>
        <w:t xml:space="preserve">Как правило, человек начинает ощущать потребность в </w:t>
      </w:r>
      <w:proofErr w:type="spellStart"/>
      <w:r>
        <w:t>самоактуализации</w:t>
      </w:r>
      <w:proofErr w:type="spellEnd"/>
      <w:r>
        <w:t xml:space="preserve"> только после того, как удовлетворит потребности нижележащих уровней. </w:t>
      </w:r>
    </w:p>
    <w:p w:rsidR="00A0137C" w:rsidRDefault="00A0137C" w:rsidP="00A0137C">
      <w:pPr>
        <w:ind w:firstLine="709"/>
        <w:jc w:val="both"/>
      </w:pPr>
    </w:p>
    <w:p w:rsidR="00A0137C" w:rsidRDefault="00A0137C" w:rsidP="00A0137C">
      <w:pPr>
        <w:ind w:firstLine="360"/>
        <w:jc w:val="both"/>
      </w:pPr>
      <w:r>
        <w:t>Ни одна из упомянутых нами потребностей почти никогда не становится единственным, всепоглощающим мотивом поведения человека. Иначе говоря, практически любой поведенческий акт детерминирован множеством мотивов. Человек ест для того, чтобы избавиться от чувства пустоты в животе, но это не единственная причина. Человек ест также и потому, что стремится к комфорту, к безопасности или пытается таким образом удовлетворить иные свои потребности</w:t>
      </w:r>
    </w:p>
    <w:p w:rsidR="00A0137C" w:rsidRDefault="00A0137C" w:rsidP="00A0137C">
      <w:pPr>
        <w:ind w:firstLine="360"/>
        <w:jc w:val="both"/>
      </w:pPr>
    </w:p>
    <w:p w:rsidR="00A0137C" w:rsidRPr="004E56D3" w:rsidRDefault="00A0137C" w:rsidP="00A0137C">
      <w:r w:rsidRPr="004E56D3">
        <w:t> </w:t>
      </w:r>
    </w:p>
    <w:p w:rsidR="00A0137C" w:rsidRDefault="00A0137C" w:rsidP="00A0137C">
      <w:pPr>
        <w:ind w:firstLine="360"/>
        <w:rPr>
          <w:b/>
        </w:rPr>
      </w:pPr>
      <w:bookmarkStart w:id="16" w:name="_Toc441752358"/>
      <w:bookmarkStart w:id="17" w:name="_Toc441752926"/>
      <w:bookmarkEnd w:id="16"/>
      <w:bookmarkEnd w:id="17"/>
      <w:r w:rsidRPr="00862384">
        <w:rPr>
          <w:b/>
        </w:rPr>
        <w:t xml:space="preserve"> </w:t>
      </w:r>
      <w:bookmarkStart w:id="18" w:name="_Toc441753057"/>
      <w:r w:rsidRPr="00862384">
        <w:rPr>
          <w:b/>
        </w:rPr>
        <w:t>Мотивация как проявление потребностей личности.</w:t>
      </w:r>
      <w:bookmarkEnd w:id="18"/>
      <w:r w:rsidRPr="00862384">
        <w:rPr>
          <w:b/>
        </w:rPr>
        <w:t xml:space="preserve"> </w:t>
      </w:r>
    </w:p>
    <w:p w:rsidR="00A0137C" w:rsidRDefault="00A0137C" w:rsidP="00A0137C">
      <w:pPr>
        <w:ind w:firstLine="360"/>
      </w:pPr>
    </w:p>
    <w:p w:rsidR="00A0137C" w:rsidRPr="00862384" w:rsidRDefault="00A0137C" w:rsidP="00A0137C">
      <w:pPr>
        <w:ind w:firstLine="360"/>
      </w:pPr>
      <w:r w:rsidRPr="00862384">
        <w:t>Потребности выражаются в мотивах.</w:t>
      </w:r>
      <w:r>
        <w:t xml:space="preserve"> </w:t>
      </w:r>
    </w:p>
    <w:p w:rsidR="00A0137C" w:rsidRPr="004E56D3" w:rsidRDefault="00A0137C" w:rsidP="00A0137C">
      <w:pPr>
        <w:ind w:firstLine="360"/>
        <w:rPr>
          <w:i/>
        </w:rPr>
      </w:pPr>
      <w:r w:rsidRPr="00862384">
        <w:rPr>
          <w:b/>
          <w:i/>
        </w:rPr>
        <w:t xml:space="preserve">Мотивы </w:t>
      </w:r>
      <w:r w:rsidRPr="004E56D3">
        <w:rPr>
          <w:i/>
        </w:rPr>
        <w:t>— это связанные с удовлетворением определенных потребностей побуждения к деятельности.</w:t>
      </w:r>
    </w:p>
    <w:p w:rsidR="00A0137C" w:rsidRDefault="00A0137C" w:rsidP="00A0137C">
      <w:pPr>
        <w:ind w:firstLine="360"/>
        <w:jc w:val="both"/>
      </w:pPr>
      <w:r w:rsidRPr="004E56D3">
        <w:t>Мотивы отличаются</w:t>
      </w:r>
      <w:r w:rsidRPr="004E56D3">
        <w:rPr>
          <w:i/>
        </w:rPr>
        <w:t xml:space="preserve"> </w:t>
      </w:r>
      <w:r w:rsidRPr="004E56D3">
        <w:t>друг от друга видом потребности, которая в них</w:t>
      </w:r>
      <w:r w:rsidRPr="004E56D3">
        <w:rPr>
          <w:i/>
        </w:rPr>
        <w:t xml:space="preserve"> </w:t>
      </w:r>
      <w:r w:rsidRPr="004E56D3">
        <w:t>проявляется, формами, которые они принимают, широтой или узостью</w:t>
      </w:r>
      <w:r w:rsidRPr="004E56D3">
        <w:rPr>
          <w:i/>
        </w:rPr>
        <w:t>,</w:t>
      </w:r>
      <w:r w:rsidRPr="004E56D3">
        <w:t xml:space="preserve"> конкретным содержанием деятельности,</w:t>
      </w:r>
      <w:r w:rsidRPr="004E56D3">
        <w:rPr>
          <w:i/>
        </w:rPr>
        <w:t xml:space="preserve"> </w:t>
      </w:r>
      <w:r w:rsidRPr="004E56D3">
        <w:t xml:space="preserve">в которой они реализуются. Сложные виды деятельности, как правило, отвечают не одному, а нескольким одновременно действующим и взаимодействующим мотивам, образующим разветвленную </w:t>
      </w:r>
      <w:r w:rsidRPr="004E56D3">
        <w:rPr>
          <w:i/>
        </w:rPr>
        <w:t>систему мотивации</w:t>
      </w:r>
      <w:r w:rsidRPr="004E56D3">
        <w:t xml:space="preserve"> действий и поступков человека.</w:t>
      </w:r>
    </w:p>
    <w:p w:rsidR="00A0137C" w:rsidRDefault="00A0137C" w:rsidP="00A0137C">
      <w:pPr>
        <w:ind w:firstLine="360"/>
        <w:jc w:val="both"/>
      </w:pPr>
      <w:r>
        <w:lastRenderedPageBreak/>
        <w:t>Мотив определяет тип поведения личности, придавая ему определенную направленность.</w:t>
      </w:r>
    </w:p>
    <w:p w:rsidR="00A0137C" w:rsidRDefault="00A0137C" w:rsidP="00A0137C">
      <w:pPr>
        <w:ind w:firstLine="360"/>
      </w:pPr>
      <w:r>
        <w:t>Мотивы делятся на 2 группы:</w:t>
      </w:r>
    </w:p>
    <w:p w:rsidR="00A0137C" w:rsidRDefault="00A0137C" w:rsidP="00A0137C">
      <w:pPr>
        <w:numPr>
          <w:ilvl w:val="0"/>
          <w:numId w:val="2"/>
        </w:numPr>
      </w:pPr>
      <w:r w:rsidRPr="002E4682">
        <w:rPr>
          <w:b/>
        </w:rPr>
        <w:t xml:space="preserve">Осознаваемые </w:t>
      </w:r>
      <w:r>
        <w:t>– характеризуются тем, что человек отдает себе отчет в том, что побуждает его к деятельности (интересы, убеждения, мировоззрения)</w:t>
      </w:r>
    </w:p>
    <w:p w:rsidR="00A0137C" w:rsidRDefault="00A0137C" w:rsidP="00A0137C">
      <w:pPr>
        <w:numPr>
          <w:ilvl w:val="0"/>
          <w:numId w:val="2"/>
        </w:numPr>
      </w:pPr>
      <w:r w:rsidRPr="002E4682">
        <w:rPr>
          <w:b/>
        </w:rPr>
        <w:t>Неосознаваемые</w:t>
      </w:r>
      <w:r>
        <w:t xml:space="preserve"> (влечения, конформизм, установки).</w:t>
      </w:r>
    </w:p>
    <w:p w:rsidR="00A0137C" w:rsidRDefault="00A0137C" w:rsidP="00A0137C">
      <w:pPr>
        <w:ind w:left="360"/>
      </w:pPr>
    </w:p>
    <w:p w:rsidR="00A0137C" w:rsidRDefault="00A0137C" w:rsidP="00A0137C">
      <w:pPr>
        <w:ind w:firstLine="360"/>
        <w:jc w:val="both"/>
      </w:pPr>
      <w:r w:rsidRPr="00862384">
        <w:rPr>
          <w:b/>
        </w:rPr>
        <w:t>Мотивы учения</w:t>
      </w:r>
      <w:r>
        <w:t xml:space="preserve"> – направленность ученика на разные стороны учебной деятельности.</w:t>
      </w:r>
    </w:p>
    <w:p w:rsidR="00A0137C" w:rsidRPr="004E56D3" w:rsidRDefault="00A0137C" w:rsidP="00A0137C">
      <w:pPr>
        <w:ind w:firstLine="360"/>
        <w:jc w:val="both"/>
      </w:pPr>
      <w:r>
        <w:t xml:space="preserve">Соответственно мотивы могут быть </w:t>
      </w:r>
      <w:r w:rsidRPr="00F755C6">
        <w:rPr>
          <w:b/>
        </w:rPr>
        <w:t>познавательными</w:t>
      </w:r>
      <w:r>
        <w:t xml:space="preserve">, если они связаны с содержанием учения, </w:t>
      </w:r>
      <w:r w:rsidRPr="00F755C6">
        <w:rPr>
          <w:b/>
        </w:rPr>
        <w:t>и социальные</w:t>
      </w:r>
      <w:r>
        <w:t xml:space="preserve">, если они связаны с общением учеников друг с другом и учителями (м. долга и ответственности; м. благополучия; </w:t>
      </w:r>
      <w:proofErr w:type="spellStart"/>
      <w:r>
        <w:t>м.престижа</w:t>
      </w:r>
      <w:proofErr w:type="spellEnd"/>
      <w:r>
        <w:t xml:space="preserve">; </w:t>
      </w:r>
      <w:proofErr w:type="spellStart"/>
      <w:r>
        <w:t>м.избегания</w:t>
      </w:r>
      <w:proofErr w:type="spellEnd"/>
      <w:r>
        <w:t xml:space="preserve"> неприятностей).</w:t>
      </w:r>
    </w:p>
    <w:p w:rsidR="00A0137C" w:rsidRDefault="00A0137C" w:rsidP="00A0137C">
      <w:pPr>
        <w:ind w:firstLine="360"/>
        <w:jc w:val="both"/>
      </w:pPr>
    </w:p>
    <w:p w:rsidR="00A0137C" w:rsidRDefault="00A0137C" w:rsidP="00A0137C">
      <w:pPr>
        <w:ind w:firstLine="360"/>
        <w:jc w:val="both"/>
      </w:pPr>
      <w:r w:rsidRPr="004E56D3">
        <w:t>Познавательная потребность человека проявляется в интересах.</w:t>
      </w:r>
    </w:p>
    <w:p w:rsidR="00A0137C" w:rsidRPr="004E56D3" w:rsidRDefault="00A0137C" w:rsidP="00A0137C">
      <w:pPr>
        <w:ind w:firstLine="360"/>
        <w:jc w:val="both"/>
      </w:pPr>
      <w:r w:rsidRPr="004E56D3">
        <w:t xml:space="preserve"> </w:t>
      </w:r>
      <w:r w:rsidRPr="00F755C6">
        <w:rPr>
          <w:b/>
          <w:i/>
        </w:rPr>
        <w:t xml:space="preserve">Интересы </w:t>
      </w:r>
      <w:r w:rsidRPr="004E56D3">
        <w:rPr>
          <w:i/>
        </w:rPr>
        <w:t>— это эмоциональные проявления познавательных потребностей человека.</w:t>
      </w:r>
      <w:r w:rsidRPr="004E56D3">
        <w:t xml:space="preserve"> Субъективно интересы обнаруживаются в положительном эмоциональном тоне, который приобретает процесс познания, в желании глубже ознакомиться с объектом, приобретшим значимость, узнать о нем еще больше, понять его. Таким образом, интересы выступают в качестве постоянного побудительного механизма познания.</w:t>
      </w:r>
    </w:p>
    <w:p w:rsidR="00A0137C" w:rsidRPr="004E56D3" w:rsidRDefault="00A0137C" w:rsidP="00A0137C">
      <w:pPr>
        <w:ind w:firstLine="360"/>
        <w:jc w:val="both"/>
      </w:pPr>
      <w:r w:rsidRPr="004E56D3">
        <w:t xml:space="preserve">Интересы могут быть классифицированы по содержанию, цели, широте и устойчивости. </w:t>
      </w:r>
    </w:p>
    <w:p w:rsidR="00A0137C" w:rsidRPr="004E56D3" w:rsidRDefault="00A0137C" w:rsidP="00A0137C">
      <w:pPr>
        <w:ind w:firstLine="360"/>
        <w:jc w:val="both"/>
      </w:pPr>
      <w:r w:rsidRPr="00F755C6">
        <w:rPr>
          <w:b/>
        </w:rPr>
        <w:t>По</w:t>
      </w:r>
      <w:r w:rsidRPr="00F755C6">
        <w:rPr>
          <w:b/>
          <w:i/>
        </w:rPr>
        <w:t xml:space="preserve"> содержанию</w:t>
      </w:r>
      <w:r w:rsidRPr="004E56D3">
        <w:rPr>
          <w:u w:val="single"/>
        </w:rPr>
        <w:t xml:space="preserve"> </w:t>
      </w:r>
      <w:r w:rsidRPr="004E56D3">
        <w:t>интересы определяются теми объектами, на которые они направлены. Различные по содержанию интересы оцениваются с точки зрения их общественной значимости: одни — положительно, если в них правильно сочетаются общественные и личные моменты; другие — отрицательно, как мелкие, обывательские, связанные только с удовлетворением своих чувственных потребностей или низких страстей.</w:t>
      </w:r>
    </w:p>
    <w:p w:rsidR="00A0137C" w:rsidRPr="004E56D3" w:rsidRDefault="00A0137C" w:rsidP="00A0137C">
      <w:pPr>
        <w:ind w:firstLine="360"/>
        <w:jc w:val="both"/>
      </w:pPr>
      <w:r w:rsidRPr="00F755C6">
        <w:rPr>
          <w:b/>
          <w:i/>
        </w:rPr>
        <w:t>Различие по признаку цели</w:t>
      </w:r>
      <w:r w:rsidRPr="004E56D3">
        <w:t xml:space="preserve"> выявляет наличие </w:t>
      </w:r>
      <w:r w:rsidRPr="004E56D3">
        <w:rPr>
          <w:i/>
        </w:rPr>
        <w:t>непосредственных и опосредованных интересов.</w:t>
      </w:r>
      <w:r w:rsidRPr="004E56D3">
        <w:t xml:space="preserve"> Первые вызываются эмоциональной привлекательностью значимого объекта, вторые — имеют место только тогда, когда реальное значение объекта и значимость его для личности совпадают.</w:t>
      </w:r>
    </w:p>
    <w:p w:rsidR="00A0137C" w:rsidRPr="004E56D3" w:rsidRDefault="00A0137C" w:rsidP="00A0137C">
      <w:pPr>
        <w:ind w:firstLine="360"/>
        <w:jc w:val="both"/>
      </w:pPr>
      <w:r w:rsidRPr="00F755C6">
        <w:rPr>
          <w:b/>
          <w:i/>
        </w:rPr>
        <w:t>Различают широкие и узкие</w:t>
      </w:r>
      <w:r w:rsidRPr="00F755C6">
        <w:rPr>
          <w:b/>
        </w:rPr>
        <w:t xml:space="preserve"> </w:t>
      </w:r>
      <w:r w:rsidRPr="00F755C6">
        <w:rPr>
          <w:b/>
          <w:i/>
        </w:rPr>
        <w:t>интересы</w:t>
      </w:r>
      <w:r w:rsidRPr="004E56D3">
        <w:rPr>
          <w:i/>
        </w:rPr>
        <w:t>.</w:t>
      </w:r>
      <w:r w:rsidRPr="004E56D3">
        <w:t xml:space="preserve"> Всестороннее развитие личности предполагает большую широту и разносторонность интересов при наличии основного, центрального интереса. Под узостью интересов понимают наличие у человека одного — двух ограниченных и изолированных интересов при полном равнодушии ко всему </w:t>
      </w:r>
      <w:proofErr w:type="gramStart"/>
      <w:r w:rsidRPr="004E56D3">
        <w:t>остальному .</w:t>
      </w:r>
      <w:proofErr w:type="gramEnd"/>
    </w:p>
    <w:p w:rsidR="00A0137C" w:rsidRPr="004E56D3" w:rsidRDefault="00A0137C" w:rsidP="00A0137C">
      <w:pPr>
        <w:ind w:firstLine="360"/>
        <w:jc w:val="both"/>
      </w:pPr>
      <w:r w:rsidRPr="00F755C6">
        <w:rPr>
          <w:b/>
          <w:i/>
        </w:rPr>
        <w:t>Интересы могут подразделяться и по степени их устойчивости</w:t>
      </w:r>
      <w:r w:rsidRPr="004E56D3">
        <w:rPr>
          <w:i/>
        </w:rPr>
        <w:t>.</w:t>
      </w:r>
      <w:r w:rsidRPr="004E56D3">
        <w:t xml:space="preserve"> Устойчивость интереса выражается в длительности сохранения относительно интенсивного интереса. Устойчивыми будут интересы, наиболее полно выявляющие основные потребности личности и поэтому становящиеся существенными чертами ее психологического склада.</w:t>
      </w:r>
      <w:r w:rsidRPr="004E56D3">
        <w:rPr>
          <w:i/>
        </w:rPr>
        <w:t xml:space="preserve"> Устойчивый интерес</w:t>
      </w:r>
      <w:r w:rsidRPr="004E56D3">
        <w:t xml:space="preserve"> — одно из свидетельств пробуждающихся </w:t>
      </w:r>
      <w:r w:rsidRPr="004E56D3">
        <w:rPr>
          <w:i/>
        </w:rPr>
        <w:t xml:space="preserve">способностей </w:t>
      </w:r>
      <w:proofErr w:type="gramStart"/>
      <w:r w:rsidRPr="004E56D3">
        <w:rPr>
          <w:i/>
        </w:rPr>
        <w:t>человека</w:t>
      </w:r>
      <w:r w:rsidRPr="004E56D3">
        <w:t xml:space="preserve"> .</w:t>
      </w:r>
      <w:proofErr w:type="gramEnd"/>
      <w:r w:rsidRPr="004E56D3">
        <w:t xml:space="preserve"> </w:t>
      </w:r>
    </w:p>
    <w:p w:rsidR="00A0137C" w:rsidRPr="004E56D3" w:rsidRDefault="00A0137C" w:rsidP="00A0137C">
      <w:pPr>
        <w:ind w:firstLine="360"/>
        <w:jc w:val="both"/>
      </w:pPr>
      <w:r w:rsidRPr="004E56D3">
        <w:t>Интересы — это важная сторона мотивации деятельности, но не единственная.</w:t>
      </w:r>
      <w:r w:rsidRPr="004E56D3">
        <w:rPr>
          <w:i/>
        </w:rPr>
        <w:t xml:space="preserve"> </w:t>
      </w:r>
      <w:r w:rsidRPr="004E56D3">
        <w:t>Существенным мотивом поведения являются убеждения.</w:t>
      </w:r>
    </w:p>
    <w:p w:rsidR="00A0137C" w:rsidRDefault="00A0137C" w:rsidP="00A0137C">
      <w:pPr>
        <w:ind w:firstLine="360"/>
        <w:jc w:val="both"/>
        <w:rPr>
          <w:b/>
          <w:i/>
        </w:rPr>
      </w:pPr>
    </w:p>
    <w:p w:rsidR="00A0137C" w:rsidRPr="004E56D3" w:rsidRDefault="00A0137C" w:rsidP="00A0137C">
      <w:pPr>
        <w:ind w:firstLine="360"/>
        <w:jc w:val="both"/>
      </w:pPr>
      <w:r w:rsidRPr="00F755C6">
        <w:rPr>
          <w:b/>
          <w:i/>
        </w:rPr>
        <w:t xml:space="preserve">Убеждения </w:t>
      </w:r>
      <w:r w:rsidRPr="004E56D3">
        <w:rPr>
          <w:i/>
        </w:rPr>
        <w:t xml:space="preserve">— это система осознанных потребностей личности, побуждающих ее поступать в соответствии со своими взглядами принципами, мировоззрением. </w:t>
      </w:r>
      <w:r w:rsidRPr="004E56D3">
        <w:t xml:space="preserve">Убеждения — это то, что не только понято, осмыслено, но и глубоко прочувствовано, пережито. Содержание потребностей, выступающих в форме убеждений это знания об окружающем мире природы и общества, их определенное понимание. Когда эти знания образуют упорядоченную и внутренне организованную систему воззрений, то они могут рассматриваться как </w:t>
      </w:r>
      <w:r w:rsidRPr="004E56D3">
        <w:rPr>
          <w:i/>
        </w:rPr>
        <w:t xml:space="preserve">мировоззрение </w:t>
      </w:r>
      <w:r w:rsidRPr="004E56D3">
        <w:t>человека.</w:t>
      </w:r>
    </w:p>
    <w:p w:rsidR="00A0137C" w:rsidRPr="004E56D3" w:rsidRDefault="00A0137C" w:rsidP="00A0137C">
      <w:pPr>
        <w:jc w:val="both"/>
      </w:pPr>
    </w:p>
    <w:p w:rsidR="00FD54D8" w:rsidRDefault="00FD54D8" w:rsidP="00FD54D8">
      <w:pPr>
        <w:ind w:firstLine="180"/>
        <w:jc w:val="both"/>
        <w:rPr>
          <w:i/>
          <w:iCs/>
        </w:rPr>
      </w:pPr>
      <w:r w:rsidRPr="00FD1702">
        <w:rPr>
          <w:b/>
          <w:i/>
        </w:rPr>
        <w:t>Д</w:t>
      </w:r>
      <w:r w:rsidRPr="00FD1702">
        <w:rPr>
          <w:b/>
          <w:i/>
          <w:iCs/>
        </w:rPr>
        <w:t>еятельность</w:t>
      </w:r>
      <w:r w:rsidRPr="00FD1702">
        <w:rPr>
          <w:i/>
          <w:iCs/>
        </w:rPr>
        <w:t xml:space="preserve"> - это активность человека, направленная на достижение сознательно поставленных целей, связанных с удовлетворением его потребностей и интересов</w:t>
      </w:r>
    </w:p>
    <w:p w:rsidR="00E60D0D" w:rsidRDefault="00FD54D8">
      <w:r w:rsidRPr="00FD1702">
        <w:lastRenderedPageBreak/>
        <w:t>Без деятельности невозможна человеческая жизнь. В процессе деятельности человек познает окружающий мир, создает духовные продукты, изменяет окружающую действительность. Деятельность человека формирует и изменяет его самого.</w:t>
      </w:r>
    </w:p>
    <w:p w:rsidR="00FD54D8" w:rsidRDefault="00FD54D8"/>
    <w:p w:rsidR="00FD54D8" w:rsidRDefault="00FD54D8" w:rsidP="00FD54D8">
      <w:pPr>
        <w:ind w:firstLine="180"/>
        <w:jc w:val="both"/>
        <w:rPr>
          <w:iCs/>
        </w:rPr>
      </w:pPr>
      <w:r>
        <w:rPr>
          <w:iCs/>
        </w:rPr>
        <w:t xml:space="preserve">Основной характеристикой деятельности является ее </w:t>
      </w:r>
      <w:r w:rsidRPr="00FD1702">
        <w:rPr>
          <w:b/>
          <w:iCs/>
        </w:rPr>
        <w:t>предметность</w:t>
      </w:r>
      <w:r>
        <w:rPr>
          <w:iCs/>
        </w:rPr>
        <w:t>, которая заключается в том, что она подчиняется свойствам, явлениям и отношениям независимого от нее объективного мира. Предметность выступает как возможность отражать в себе объективные свойства предметов, среди которых действует субъект.</w:t>
      </w:r>
    </w:p>
    <w:p w:rsidR="00FD54D8" w:rsidRDefault="00FD54D8" w:rsidP="00FD54D8">
      <w:pPr>
        <w:ind w:firstLine="180"/>
        <w:jc w:val="both"/>
        <w:rPr>
          <w:iCs/>
        </w:rPr>
      </w:pPr>
      <w:r>
        <w:rPr>
          <w:iCs/>
        </w:rPr>
        <w:t xml:space="preserve">     Деятельность человека всегда </w:t>
      </w:r>
      <w:r w:rsidRPr="00FD1702">
        <w:rPr>
          <w:b/>
          <w:iCs/>
        </w:rPr>
        <w:t>общественна.</w:t>
      </w:r>
      <w:r>
        <w:rPr>
          <w:iCs/>
        </w:rPr>
        <w:t xml:space="preserve"> В своей социальной деятельности человек выступает (не как Робинзон), а как представитель человеческого рода, </w:t>
      </w:r>
      <w:proofErr w:type="gramStart"/>
      <w:r>
        <w:rPr>
          <w:iCs/>
        </w:rPr>
        <w:t>который  учитывает</w:t>
      </w:r>
      <w:proofErr w:type="gramEnd"/>
      <w:r>
        <w:rPr>
          <w:iCs/>
        </w:rPr>
        <w:t xml:space="preserve"> и результаты деятельности других людей, и их позиции в совместной деятельности.</w:t>
      </w:r>
    </w:p>
    <w:p w:rsidR="00FD54D8" w:rsidRDefault="00FD54D8" w:rsidP="00FD54D8">
      <w:pPr>
        <w:ind w:firstLine="180"/>
        <w:jc w:val="both"/>
        <w:rPr>
          <w:iCs/>
        </w:rPr>
      </w:pPr>
      <w:r>
        <w:rPr>
          <w:iCs/>
        </w:rPr>
        <w:t xml:space="preserve">     Понятия «деятельность» и «</w:t>
      </w:r>
      <w:proofErr w:type="gramStart"/>
      <w:r>
        <w:rPr>
          <w:iCs/>
        </w:rPr>
        <w:t>общение»  тесно</w:t>
      </w:r>
      <w:proofErr w:type="gramEnd"/>
      <w:r>
        <w:rPr>
          <w:iCs/>
        </w:rPr>
        <w:t xml:space="preserve"> связаны между собой. По своему происхождению общение возникает из нужд деятельности. Через деятельность индивид реализует и утверждает себя как субъект, как личность: как субъект – в своем отношении к объектам, им порожденным, как личность – в своем отношении к </w:t>
      </w:r>
      <w:proofErr w:type="gramStart"/>
      <w:r>
        <w:rPr>
          <w:iCs/>
        </w:rPr>
        <w:t>другим  людям</w:t>
      </w:r>
      <w:proofErr w:type="gramEnd"/>
      <w:r>
        <w:rPr>
          <w:iCs/>
        </w:rPr>
        <w:t xml:space="preserve">, на которых он воздействует и с которыми он через нее вступает в контакт. В Д. все психические свойства личности не только </w:t>
      </w:r>
      <w:proofErr w:type="gramStart"/>
      <w:r>
        <w:rPr>
          <w:iCs/>
        </w:rPr>
        <w:t>проявляются</w:t>
      </w:r>
      <w:proofErr w:type="gramEnd"/>
      <w:r>
        <w:rPr>
          <w:iCs/>
        </w:rPr>
        <w:t xml:space="preserve"> но и формируются.</w:t>
      </w:r>
    </w:p>
    <w:p w:rsidR="00FD54D8" w:rsidRDefault="00FD54D8" w:rsidP="00FD54D8">
      <w:pPr>
        <w:ind w:firstLine="180"/>
        <w:jc w:val="both"/>
        <w:rPr>
          <w:iCs/>
        </w:rPr>
      </w:pPr>
    </w:p>
    <w:p w:rsidR="00FD54D8" w:rsidRDefault="00FD54D8" w:rsidP="00FD54D8">
      <w:pPr>
        <w:ind w:firstLine="180"/>
        <w:jc w:val="both"/>
        <w:rPr>
          <w:iCs/>
        </w:rPr>
      </w:pPr>
      <w:r>
        <w:rPr>
          <w:iCs/>
        </w:rPr>
        <w:t xml:space="preserve">     Различают внешнюю и внутреннюю деятельность.</w:t>
      </w:r>
    </w:p>
    <w:p w:rsidR="00FD54D8" w:rsidRDefault="00FD54D8" w:rsidP="00FD54D8">
      <w:pPr>
        <w:ind w:firstLine="180"/>
        <w:jc w:val="both"/>
        <w:rPr>
          <w:iCs/>
        </w:rPr>
      </w:pPr>
      <w:r w:rsidRPr="00C50DBB">
        <w:rPr>
          <w:b/>
          <w:iCs/>
        </w:rPr>
        <w:t>Внешняя Д.</w:t>
      </w:r>
      <w:r>
        <w:rPr>
          <w:iCs/>
        </w:rPr>
        <w:t xml:space="preserve"> _ это чувственно-предметная, материальная деятельность.</w:t>
      </w:r>
    </w:p>
    <w:p w:rsidR="00FD54D8" w:rsidRDefault="00FD54D8" w:rsidP="00FD54D8">
      <w:pPr>
        <w:ind w:firstLine="180"/>
        <w:jc w:val="both"/>
        <w:rPr>
          <w:iCs/>
        </w:rPr>
      </w:pPr>
      <w:r w:rsidRPr="00C50DBB">
        <w:rPr>
          <w:b/>
          <w:iCs/>
        </w:rPr>
        <w:t>Внутренняя Д.</w:t>
      </w:r>
      <w:r>
        <w:rPr>
          <w:iCs/>
        </w:rPr>
        <w:t xml:space="preserve"> – это деятельность по оперированию образами, представлениями о предметах или идеальная деятельность сознания. Внутренняя деятельность вторична, она формируется на основе внешней предметной Д. Процесс перехода внешней Д. во внутреннюю психическую называется – </w:t>
      </w:r>
      <w:r w:rsidRPr="00C50DBB">
        <w:rPr>
          <w:b/>
          <w:iCs/>
        </w:rPr>
        <w:t>«</w:t>
      </w:r>
      <w:proofErr w:type="spellStart"/>
      <w:r w:rsidRPr="00C50DBB">
        <w:rPr>
          <w:b/>
          <w:iCs/>
        </w:rPr>
        <w:t>интериоризацией</w:t>
      </w:r>
      <w:proofErr w:type="spellEnd"/>
      <w:r w:rsidRPr="00C50DBB">
        <w:rPr>
          <w:b/>
          <w:iCs/>
        </w:rPr>
        <w:t>».</w:t>
      </w:r>
    </w:p>
    <w:p w:rsidR="00FD54D8" w:rsidRDefault="00FD54D8" w:rsidP="00FD54D8">
      <w:pPr>
        <w:ind w:firstLine="180"/>
        <w:jc w:val="both"/>
        <w:rPr>
          <w:iCs/>
        </w:rPr>
      </w:pPr>
      <w:r>
        <w:rPr>
          <w:iCs/>
        </w:rPr>
        <w:t xml:space="preserve">     Существует и обратный переход – от внутренней деятельности к внешней – «</w:t>
      </w:r>
      <w:proofErr w:type="spellStart"/>
      <w:r w:rsidRPr="00C50DBB">
        <w:rPr>
          <w:b/>
          <w:iCs/>
        </w:rPr>
        <w:t>экстериоризация</w:t>
      </w:r>
      <w:proofErr w:type="spellEnd"/>
      <w:r w:rsidRPr="00C50DBB">
        <w:rPr>
          <w:b/>
          <w:iCs/>
        </w:rPr>
        <w:t>»</w:t>
      </w:r>
      <w:r>
        <w:rPr>
          <w:iCs/>
        </w:rPr>
        <w:t>.</w:t>
      </w:r>
    </w:p>
    <w:p w:rsidR="00FD54D8" w:rsidRDefault="00FD54D8" w:rsidP="00FD54D8">
      <w:pPr>
        <w:ind w:firstLine="180"/>
        <w:jc w:val="both"/>
        <w:rPr>
          <w:iCs/>
        </w:rPr>
      </w:pPr>
      <w:r>
        <w:rPr>
          <w:iCs/>
        </w:rPr>
        <w:t xml:space="preserve">Н-р: </w:t>
      </w:r>
      <w:proofErr w:type="spellStart"/>
      <w:r>
        <w:rPr>
          <w:iCs/>
        </w:rPr>
        <w:t>опредмечивание</w:t>
      </w:r>
      <w:proofErr w:type="spellEnd"/>
      <w:r>
        <w:rPr>
          <w:iCs/>
        </w:rPr>
        <w:t xml:space="preserve"> наших представлений, создание предмета по заранее разработанному плану.</w:t>
      </w:r>
    </w:p>
    <w:p w:rsidR="00FD54D8" w:rsidRPr="00FD1702" w:rsidRDefault="00FD54D8" w:rsidP="00FD54D8">
      <w:pPr>
        <w:ind w:firstLine="180"/>
        <w:jc w:val="both"/>
        <w:rPr>
          <w:iCs/>
        </w:rPr>
      </w:pPr>
      <w:r>
        <w:rPr>
          <w:iCs/>
        </w:rPr>
        <w:t xml:space="preserve">     Специфической особенностью человеческой Д. заключается в том, что она сознательна и целенаправленна. В ней и через нее человек реализует свои цели, замыслы и идей. Через деятельность устанавливается действенная связь между человеком и миром.</w:t>
      </w:r>
    </w:p>
    <w:p w:rsidR="00FD54D8" w:rsidRDefault="00FD54D8" w:rsidP="00FD54D8">
      <w:bookmarkStart w:id="19" w:name="_Toc441752363"/>
      <w:bookmarkStart w:id="20" w:name="_Toc441752931"/>
      <w:bookmarkStart w:id="21" w:name="_Toc441753062"/>
      <w:bookmarkEnd w:id="19"/>
      <w:bookmarkEnd w:id="20"/>
    </w:p>
    <w:p w:rsidR="00FD54D8" w:rsidRDefault="00FD54D8" w:rsidP="00FD54D8"/>
    <w:p w:rsidR="00FD54D8" w:rsidRDefault="00FD54D8" w:rsidP="00FD54D8">
      <w:r w:rsidRPr="00384A9F">
        <w:rPr>
          <w:b/>
        </w:rPr>
        <w:t>Структура деятельности</w:t>
      </w:r>
      <w:r w:rsidRPr="00384A9F">
        <w:t>.</w:t>
      </w:r>
      <w:bookmarkEnd w:id="21"/>
      <w:r w:rsidRPr="00384A9F">
        <w:t xml:space="preserve"> </w:t>
      </w:r>
    </w:p>
    <w:p w:rsidR="00FD54D8" w:rsidRDefault="00FD54D8" w:rsidP="00FD54D8"/>
    <w:p w:rsidR="00FD54D8" w:rsidRPr="00B80E94" w:rsidRDefault="00FD54D8" w:rsidP="00FD54D8">
      <w:pPr>
        <w:ind w:firstLine="709"/>
        <w:jc w:val="both"/>
      </w:pPr>
      <w:r w:rsidRPr="00B80E94">
        <w:t>Целостная деятель</w:t>
      </w:r>
      <w:r w:rsidRPr="00B80E94">
        <w:softHyphen/>
        <w:t>ность имеет следующие составляющие: потребности — моти</w:t>
      </w:r>
      <w:r w:rsidRPr="00B80E94">
        <w:softHyphen/>
        <w:t>вы — цели — условия достижения цели (единство цели и усло</w:t>
      </w:r>
      <w:r w:rsidRPr="00B80E94">
        <w:softHyphen/>
        <w:t>вий составляет задачу) и соотносимые с ними: деятельность — действия — операции. Схематически структуру деятельности можно представить следующим образом (рис.7).</w:t>
      </w:r>
    </w:p>
    <w:p w:rsidR="00FD54D8" w:rsidRPr="00B80E94" w:rsidRDefault="00FD54D8" w:rsidP="00FD54D8">
      <w:pPr>
        <w:ind w:firstLine="709"/>
        <w:jc w:val="both"/>
      </w:pPr>
      <w:r w:rsidRPr="00182AAB">
        <w:rPr>
          <w:u w:val="single"/>
        </w:rPr>
        <w:t>Первый пласт</w:t>
      </w:r>
      <w:r w:rsidRPr="00B80E94">
        <w:t xml:space="preserve"> деятельности (потребности, мотивы, цели, ус</w:t>
      </w:r>
      <w:r w:rsidRPr="00B80E94">
        <w:softHyphen/>
        <w:t>ловия) составляет ее</w:t>
      </w:r>
      <w:r w:rsidRPr="00B80E94">
        <w:rPr>
          <w:bCs/>
        </w:rPr>
        <w:t xml:space="preserve"> </w:t>
      </w:r>
      <w:r w:rsidRPr="00B80E94">
        <w:rPr>
          <w:bCs/>
          <w:i/>
          <w:iCs/>
        </w:rPr>
        <w:t>предметное содержание.</w:t>
      </w:r>
      <w:r w:rsidRPr="00B80E94">
        <w:t xml:space="preserve"> Это внутренний план ее осуществления, ее образ, то, на основе чего она строит</w:t>
      </w:r>
      <w:r w:rsidRPr="00B80E94">
        <w:softHyphen/>
        <w:t xml:space="preserve">ся. </w:t>
      </w:r>
      <w:r w:rsidRPr="00182AAB">
        <w:rPr>
          <w:u w:val="single"/>
        </w:rPr>
        <w:t>Второй пласт деятельности</w:t>
      </w:r>
      <w:r w:rsidRPr="00B80E94">
        <w:t xml:space="preserve"> (отдельная деятельность, дейст</w:t>
      </w:r>
      <w:r w:rsidRPr="00B80E94">
        <w:softHyphen/>
        <w:t>вия, операции) составляют ее</w:t>
      </w:r>
      <w:r w:rsidRPr="00B80E94">
        <w:rPr>
          <w:bCs/>
        </w:rPr>
        <w:t xml:space="preserve"> </w:t>
      </w:r>
      <w:r w:rsidRPr="00B80E94">
        <w:rPr>
          <w:bCs/>
          <w:i/>
          <w:iCs/>
        </w:rPr>
        <w:t>структурные элементы.</w:t>
      </w:r>
      <w:r w:rsidRPr="00B80E94">
        <w:t xml:space="preserve"> Это реа</w:t>
      </w:r>
      <w:r w:rsidRPr="00B80E94">
        <w:softHyphen/>
        <w:t>лизация деятельности, сама деятельность во плоти. В своем единстве оба эти пласта деятельности составляют ее психологи</w:t>
      </w:r>
      <w:r w:rsidRPr="00B80E94">
        <w:softHyphen/>
        <w:t>ческое содержание.</w:t>
      </w:r>
    </w:p>
    <w:p w:rsidR="00FD54D8" w:rsidRDefault="00FD54D8" w:rsidP="00FD54D8">
      <w:pPr>
        <w:ind w:firstLine="709"/>
        <w:jc w:val="both"/>
      </w:pPr>
      <w:r w:rsidRPr="00B80E94">
        <w:t xml:space="preserve">В деятельности есть и </w:t>
      </w:r>
      <w:r w:rsidRPr="00182AAB">
        <w:rPr>
          <w:u w:val="single"/>
        </w:rPr>
        <w:t>третий пласт</w:t>
      </w:r>
      <w:r w:rsidRPr="00B80E94">
        <w:t xml:space="preserve">: взаимные переходы и </w:t>
      </w:r>
      <w:r w:rsidRPr="00B80E94">
        <w:rPr>
          <w:bCs/>
          <w:i/>
          <w:iCs/>
        </w:rPr>
        <w:t>превращения ее отдельных структурных элементов</w:t>
      </w:r>
      <w:r w:rsidRPr="00B80E94">
        <w:t xml:space="preserve"> (мотива — в цель и, соответственно, деятельности — в действие; цели — в ус</w:t>
      </w:r>
      <w:r w:rsidRPr="00B80E94">
        <w:softHyphen/>
        <w:t>ловие ее реализации и т.д.)" Это уже</w:t>
      </w:r>
      <w:r w:rsidRPr="00B80E94">
        <w:rPr>
          <w:bCs/>
        </w:rPr>
        <w:t xml:space="preserve"> </w:t>
      </w:r>
      <w:r w:rsidRPr="00B80E94">
        <w:rPr>
          <w:bCs/>
          <w:i/>
          <w:iCs/>
        </w:rPr>
        <w:t>динамика деятельности,</w:t>
      </w:r>
      <w:r w:rsidRPr="00B80E94">
        <w:t xml:space="preserve"> ее трансформация.</w:t>
      </w:r>
    </w:p>
    <w:p w:rsidR="00FD54D8" w:rsidRPr="00B80E94" w:rsidRDefault="00FD54D8" w:rsidP="00FD54D8">
      <w:pPr>
        <w:ind w:firstLine="709"/>
        <w:jc w:val="both"/>
      </w:pPr>
    </w:p>
    <w:p w:rsidR="00FD54D8" w:rsidRDefault="00FD54D8" w:rsidP="00FD54D8">
      <w:pPr>
        <w:ind w:firstLine="709"/>
        <w:jc w:val="both"/>
      </w:pPr>
      <w:r w:rsidRPr="00B80E94">
        <w:rPr>
          <w:noProof/>
        </w:rPr>
        <w:lastRenderedPageBreak/>
        <w:drawing>
          <wp:inline distT="0" distB="0" distL="0" distR="0">
            <wp:extent cx="3657600" cy="27432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57600" cy="2743200"/>
                    </a:xfrm>
                    <a:prstGeom prst="rect">
                      <a:avLst/>
                    </a:prstGeom>
                    <a:noFill/>
                    <a:ln>
                      <a:noFill/>
                    </a:ln>
                  </pic:spPr>
                </pic:pic>
              </a:graphicData>
            </a:graphic>
          </wp:inline>
        </w:drawing>
      </w:r>
    </w:p>
    <w:p w:rsidR="00FD54D8" w:rsidRPr="00B80E94" w:rsidRDefault="00FD54D8" w:rsidP="00FD54D8">
      <w:pPr>
        <w:ind w:firstLine="709"/>
        <w:jc w:val="both"/>
      </w:pPr>
    </w:p>
    <w:p w:rsidR="00FD54D8" w:rsidRDefault="00FD54D8" w:rsidP="00FD54D8">
      <w:pPr>
        <w:ind w:firstLine="709"/>
        <w:jc w:val="both"/>
      </w:pPr>
      <w:r w:rsidRPr="00B80E94">
        <w:t>Содержание целостной деятельности соотносимо с понятия</w:t>
      </w:r>
      <w:r w:rsidRPr="00B80E94">
        <w:softHyphen/>
        <w:t>ми потребности и мотива, с процессом определения их предмет</w:t>
      </w:r>
      <w:r w:rsidRPr="00B80E94">
        <w:softHyphen/>
        <w:t>ного содержания. Источником активности человека, его деятельности высту</w:t>
      </w:r>
      <w:r w:rsidRPr="00B80E94">
        <w:softHyphen/>
        <w:t>пают многообразные потребности.</w:t>
      </w:r>
    </w:p>
    <w:p w:rsidR="00FD54D8" w:rsidRDefault="00FD54D8" w:rsidP="00FD54D8">
      <w:pPr>
        <w:ind w:firstLine="709"/>
        <w:jc w:val="both"/>
      </w:pPr>
      <w:r w:rsidRPr="00B80E94">
        <w:t xml:space="preserve"> </w:t>
      </w:r>
      <w:r w:rsidRPr="00343869">
        <w:rPr>
          <w:b/>
        </w:rPr>
        <w:t xml:space="preserve">Потребность </w:t>
      </w:r>
      <w:r w:rsidRPr="00B80E94">
        <w:t>— это состоя</w:t>
      </w:r>
      <w:r w:rsidRPr="00B80E94">
        <w:softHyphen/>
        <w:t>ние человека выражающее его зависимость от материальных и духовных предметов и условий существования, находящихся вне индивида.</w:t>
      </w:r>
    </w:p>
    <w:p w:rsidR="00FD54D8" w:rsidRDefault="00FD54D8" w:rsidP="00FD54D8">
      <w:r>
        <w:t xml:space="preserve">     Потребности делятся:</w:t>
      </w:r>
    </w:p>
    <w:p w:rsidR="00FD54D8" w:rsidRDefault="00FD54D8" w:rsidP="00FD54D8">
      <w:pPr>
        <w:numPr>
          <w:ilvl w:val="0"/>
          <w:numId w:val="4"/>
        </w:numPr>
      </w:pPr>
      <w:r>
        <w:t>по происхождению (биогенные (природные), психогенные и социальные);</w:t>
      </w:r>
    </w:p>
    <w:p w:rsidR="00FD54D8" w:rsidRDefault="00FD54D8" w:rsidP="00FD54D8">
      <w:pPr>
        <w:numPr>
          <w:ilvl w:val="0"/>
          <w:numId w:val="4"/>
        </w:numPr>
      </w:pPr>
      <w:r>
        <w:t>по субъекту (индивидуальные, групповые, общественные, общечеловеческие);</w:t>
      </w:r>
    </w:p>
    <w:p w:rsidR="00FD54D8" w:rsidRDefault="00FD54D8" w:rsidP="00FD54D8">
      <w:pPr>
        <w:numPr>
          <w:ilvl w:val="0"/>
          <w:numId w:val="4"/>
        </w:numPr>
      </w:pPr>
      <w:r>
        <w:t>по объекту (материальные и духовные);</w:t>
      </w:r>
    </w:p>
    <w:p w:rsidR="00FD54D8" w:rsidRDefault="00FD54D8" w:rsidP="00FD54D8">
      <w:pPr>
        <w:numPr>
          <w:ilvl w:val="0"/>
          <w:numId w:val="4"/>
        </w:numPr>
      </w:pPr>
      <w:r>
        <w:t>по функции (физического и социального существования, сохранения, развития).</w:t>
      </w:r>
    </w:p>
    <w:p w:rsidR="00FD54D8" w:rsidRDefault="00FD54D8" w:rsidP="00FD54D8">
      <w:pPr>
        <w:ind w:firstLine="709"/>
        <w:jc w:val="both"/>
      </w:pPr>
    </w:p>
    <w:p w:rsidR="00FD54D8" w:rsidRDefault="00FD54D8" w:rsidP="00FD54D8">
      <w:pPr>
        <w:ind w:firstLine="709"/>
        <w:jc w:val="both"/>
      </w:pPr>
      <w:r w:rsidRPr="00B80E94">
        <w:t>Переживаемая человеком нужда (потребность) побуждает его к совершению деятельности, к поиску предмета ее удовле</w:t>
      </w:r>
      <w:r w:rsidRPr="00B80E94">
        <w:softHyphen/>
        <w:t>творения. Предмет потребности есть ее действительный мотив.</w:t>
      </w:r>
    </w:p>
    <w:p w:rsidR="00FD54D8" w:rsidRDefault="00FD54D8" w:rsidP="00FD54D8">
      <w:pPr>
        <w:ind w:firstLine="709"/>
        <w:jc w:val="both"/>
        <w:rPr>
          <w:bCs/>
          <w:i/>
          <w:iCs/>
        </w:rPr>
      </w:pPr>
      <w:r w:rsidRPr="00B80E94">
        <w:t xml:space="preserve"> </w:t>
      </w:r>
      <w:r w:rsidRPr="0008061B">
        <w:rPr>
          <w:b/>
          <w:i/>
          <w:iCs/>
        </w:rPr>
        <w:t>Мотив</w:t>
      </w:r>
      <w:r w:rsidRPr="00B80E94">
        <w:rPr>
          <w:i/>
          <w:iCs/>
        </w:rPr>
        <w:t xml:space="preserve"> —</w:t>
      </w:r>
      <w:r w:rsidRPr="00B80E94">
        <w:rPr>
          <w:bCs/>
          <w:i/>
          <w:iCs/>
        </w:rPr>
        <w:t xml:space="preserve"> это форма проявления потребности, побуждение к оп</w:t>
      </w:r>
      <w:r w:rsidRPr="00B80E94">
        <w:rPr>
          <w:bCs/>
          <w:i/>
          <w:iCs/>
        </w:rPr>
        <w:softHyphen/>
        <w:t>ределенной деятельности, тот предмет, ради которого осущест</w:t>
      </w:r>
      <w:r w:rsidRPr="00B80E94">
        <w:rPr>
          <w:bCs/>
          <w:i/>
          <w:iCs/>
        </w:rPr>
        <w:softHyphen/>
        <w:t>вляется данная деятельность.</w:t>
      </w:r>
    </w:p>
    <w:p w:rsidR="00FD54D8" w:rsidRDefault="00FD54D8" w:rsidP="00FD54D8">
      <w:pPr>
        <w:ind w:firstLine="709"/>
        <w:jc w:val="both"/>
      </w:pPr>
      <w:r w:rsidRPr="00B80E94">
        <w:t xml:space="preserve">. </w:t>
      </w:r>
    </w:p>
    <w:p w:rsidR="00FD54D8" w:rsidRPr="00B80E94" w:rsidRDefault="00FD54D8" w:rsidP="00FD54D8">
      <w:pPr>
        <w:ind w:firstLine="709"/>
        <w:jc w:val="both"/>
      </w:pPr>
      <w:r w:rsidRPr="00B80E94">
        <w:t>На основе одной и той же потреб</w:t>
      </w:r>
      <w:r w:rsidRPr="00B80E94">
        <w:softHyphen/>
        <w:t>ности могут образовываться мотивы к различным деятельностям. Одна и та же деятельность может вызываться различными моти</w:t>
      </w:r>
      <w:r w:rsidRPr="00B80E94">
        <w:softHyphen/>
        <w:t>вами, отвечать различным потребностям.</w:t>
      </w:r>
    </w:p>
    <w:p w:rsidR="00FD54D8" w:rsidRDefault="00FD54D8" w:rsidP="00FD54D8">
      <w:pPr>
        <w:ind w:firstLine="709"/>
        <w:jc w:val="both"/>
        <w:rPr>
          <w:bCs/>
        </w:rPr>
      </w:pPr>
      <w:r w:rsidRPr="00B80E94">
        <w:t>Тот или иной мотив побуждает человека к постановке зада</w:t>
      </w:r>
      <w:r w:rsidRPr="00B80E94">
        <w:softHyphen/>
        <w:t>чи, к выявлению той цели, которая, будучи представлена в опре</w:t>
      </w:r>
      <w:r w:rsidRPr="00B80E94">
        <w:softHyphen/>
        <w:t>деленных условиях, требует выполнения действия, направленно</w:t>
      </w:r>
      <w:r w:rsidRPr="00B80E94">
        <w:softHyphen/>
        <w:t>го на создание или получение предмета, отвечающего требовани</w:t>
      </w:r>
      <w:r w:rsidRPr="00B80E94">
        <w:softHyphen/>
        <w:t>ям мотива и удовлетворяющего потребность.</w:t>
      </w:r>
      <w:r w:rsidRPr="00B80E94">
        <w:rPr>
          <w:bCs/>
        </w:rPr>
        <w:t xml:space="preserve"> </w:t>
      </w:r>
    </w:p>
    <w:p w:rsidR="00FD54D8" w:rsidRPr="00B80E94" w:rsidRDefault="00FD54D8" w:rsidP="00FD54D8">
      <w:pPr>
        <w:ind w:firstLine="709"/>
        <w:jc w:val="both"/>
      </w:pPr>
      <w:r w:rsidRPr="0008061B">
        <w:rPr>
          <w:b/>
          <w:bCs/>
          <w:i/>
          <w:iCs/>
        </w:rPr>
        <w:t xml:space="preserve">Цель </w:t>
      </w:r>
      <w:r w:rsidRPr="00B80E94">
        <w:rPr>
          <w:bCs/>
          <w:i/>
          <w:iCs/>
        </w:rPr>
        <w:t>— это пред</w:t>
      </w:r>
      <w:r w:rsidRPr="00B80E94">
        <w:rPr>
          <w:bCs/>
          <w:i/>
          <w:iCs/>
        </w:rPr>
        <w:softHyphen/>
        <w:t>ставляемый или мыслимый результат деятельности.</w:t>
      </w:r>
    </w:p>
    <w:p w:rsidR="00FD54D8" w:rsidRPr="00B80E94" w:rsidRDefault="00FD54D8" w:rsidP="00FD54D8">
      <w:pPr>
        <w:ind w:firstLine="709"/>
        <w:jc w:val="both"/>
      </w:pPr>
      <w:r w:rsidRPr="00B80E94">
        <w:t>Дея</w:t>
      </w:r>
      <w:r w:rsidRPr="00B80E94">
        <w:softHyphen/>
        <w:t>тельность всегда соотносится с определенным мотивом.</w:t>
      </w:r>
    </w:p>
    <w:p w:rsidR="00FD54D8" w:rsidRDefault="00FD54D8" w:rsidP="00FD54D8">
      <w:pPr>
        <w:ind w:firstLine="709"/>
        <w:jc w:val="both"/>
        <w:rPr>
          <w:b/>
          <w:bCs/>
          <w:i/>
          <w:iCs/>
        </w:rPr>
      </w:pPr>
    </w:p>
    <w:p w:rsidR="00FD54D8" w:rsidRDefault="00FD54D8" w:rsidP="00FD54D8">
      <w:pPr>
        <w:ind w:firstLine="709"/>
        <w:jc w:val="both"/>
      </w:pPr>
      <w:r w:rsidRPr="0008061B">
        <w:rPr>
          <w:b/>
          <w:bCs/>
          <w:i/>
          <w:iCs/>
        </w:rPr>
        <w:t>Действие</w:t>
      </w:r>
      <w:r w:rsidRPr="0008061B">
        <w:rPr>
          <w:b/>
        </w:rPr>
        <w:t xml:space="preserve"> </w:t>
      </w:r>
      <w:r w:rsidRPr="00B80E94">
        <w:t>выступает как составная часть деятельности. Любая деятельность осуществляется в форме действий или цепи действий. Деятельность и дейст</w:t>
      </w:r>
      <w:r w:rsidRPr="00B80E94">
        <w:softHyphen/>
        <w:t>вие жестко не связаны. Одна и та же деятельность может реали</w:t>
      </w:r>
      <w:r w:rsidRPr="00B80E94">
        <w:softHyphen/>
        <w:t>зовываться разными действиями, и одно и то же действие может входить в различные виды деятельности.</w:t>
      </w:r>
    </w:p>
    <w:p w:rsidR="00FD54D8" w:rsidRDefault="00FD54D8" w:rsidP="00FD54D8">
      <w:pPr>
        <w:ind w:firstLine="709"/>
        <w:jc w:val="both"/>
      </w:pPr>
    </w:p>
    <w:p w:rsidR="00FD54D8" w:rsidRPr="00384A9F" w:rsidRDefault="00FD54D8" w:rsidP="00FD54D8">
      <w:pPr>
        <w:ind w:firstLine="708"/>
        <w:jc w:val="both"/>
        <w:rPr>
          <w:i/>
          <w:iCs/>
        </w:rPr>
      </w:pPr>
      <w:r w:rsidRPr="00384A9F">
        <w:t xml:space="preserve"> Действия человека всегда осознанны, но степень осознанности действий может быть различна. Действия бывают вполне осознанными, когда поставлена и осознанна цель, намечен порядок и последовательность движений и предполагаются определенные </w:t>
      </w:r>
      <w:r w:rsidRPr="00384A9F">
        <w:lastRenderedPageBreak/>
        <w:t xml:space="preserve">результаты действия. Действия не вполне осознанны, когда недостаточно осознана цель, последовательность движений и контроль. Такие </w:t>
      </w:r>
      <w:proofErr w:type="spellStart"/>
      <w:r w:rsidRPr="00384A9F">
        <w:t>малоосознанные</w:t>
      </w:r>
      <w:proofErr w:type="spellEnd"/>
      <w:r w:rsidRPr="00384A9F">
        <w:t xml:space="preserve"> действия, производимые под влиянием сильных чувств, сильнодействующих раздражителей, часто неожиданных, называют </w:t>
      </w:r>
      <w:r w:rsidRPr="00384A9F">
        <w:rPr>
          <w:i/>
          <w:iCs/>
        </w:rPr>
        <w:t>импульсивными.</w:t>
      </w:r>
    </w:p>
    <w:p w:rsidR="00FD54D8" w:rsidRDefault="00FD54D8" w:rsidP="00FD54D8">
      <w:pPr>
        <w:ind w:firstLine="708"/>
        <w:jc w:val="both"/>
      </w:pPr>
    </w:p>
    <w:p w:rsidR="00FD54D8" w:rsidRPr="00384A9F" w:rsidRDefault="00FD54D8" w:rsidP="00FD54D8">
      <w:pPr>
        <w:ind w:firstLine="708"/>
        <w:jc w:val="both"/>
      </w:pPr>
      <w:r w:rsidRPr="00384A9F">
        <w:t xml:space="preserve">Различают действия </w:t>
      </w:r>
      <w:r w:rsidRPr="00384A9F">
        <w:rPr>
          <w:i/>
          <w:iCs/>
        </w:rPr>
        <w:t xml:space="preserve">практические </w:t>
      </w:r>
      <w:r w:rsidRPr="00384A9F">
        <w:t xml:space="preserve">и </w:t>
      </w:r>
      <w:r w:rsidRPr="00384A9F">
        <w:rPr>
          <w:i/>
          <w:iCs/>
        </w:rPr>
        <w:t>умственные.</w:t>
      </w:r>
      <w:r w:rsidRPr="00384A9F">
        <w:t xml:space="preserve"> Они тесно связаны между собой. Практические действия имеют большое значение в познавательной деятельности (при восприятии и мышлении). На их основе возникают умственные действия - действия в уме. Умственная познавательная деятельность позволяет полнее и глубже познать изучаемые предметы и явления действительности.</w:t>
      </w:r>
    </w:p>
    <w:p w:rsidR="00FD54D8" w:rsidRPr="00384A9F" w:rsidRDefault="00FD54D8" w:rsidP="00FD54D8">
      <w:pPr>
        <w:ind w:firstLine="708"/>
        <w:jc w:val="both"/>
      </w:pPr>
      <w:r w:rsidRPr="00384A9F">
        <w:t xml:space="preserve">Действия человека неотделимы от </w:t>
      </w:r>
      <w:r w:rsidRPr="00384A9F">
        <w:rPr>
          <w:i/>
          <w:iCs/>
        </w:rPr>
        <w:t>речевой деятельности.</w:t>
      </w:r>
      <w:r w:rsidRPr="00384A9F">
        <w:t xml:space="preserve"> Речевая деятельность, слово регулируют поведение и деятельность человека, помогают ему осознавать свои действия, словесно оформлять задачи действия и намечать его план, изменять характер действия, исправлять допущенные ошибки.</w:t>
      </w:r>
    </w:p>
    <w:p w:rsidR="00FD54D8" w:rsidRPr="002824D6" w:rsidRDefault="00FD54D8" w:rsidP="00FD54D8">
      <w:pPr>
        <w:spacing w:before="100" w:beforeAutospacing="1" w:after="100" w:afterAutospacing="1"/>
        <w:ind w:firstLine="708"/>
        <w:jc w:val="both"/>
      </w:pPr>
      <w:r w:rsidRPr="002824D6">
        <w:rPr>
          <w:i/>
          <w:iCs/>
        </w:rPr>
        <w:t>Действие</w:t>
      </w:r>
      <w:r w:rsidRPr="002824D6">
        <w:t xml:space="preserve"> — совокупность процессов познания (ориентировки) и исполнения, преднамеренно направленных на достижение ближайшей сознаваемой цели. Это объект функциональный в том смысле, что смена сознаваемой цели меняет и действие (первоклассник имеет цель написать элементы букв — палочки и крючочки, и этому соответствуют особые действия; старшеклассник пишет сочинение, не думая об элементах букв; целью его в каждом случае может быть «точно выразить мысль», «не ошибиться в знаках препинания». Для внешнего наблюдателя они делают как бы одно и то же — оба пишут, но действия у них совершенно разные). </w:t>
      </w:r>
    </w:p>
    <w:p w:rsidR="00FD54D8" w:rsidRPr="00B80E94" w:rsidRDefault="00FD54D8" w:rsidP="00FD54D8">
      <w:pPr>
        <w:ind w:firstLine="709"/>
        <w:jc w:val="both"/>
      </w:pPr>
    </w:p>
    <w:p w:rsidR="00FD54D8" w:rsidRDefault="00FD54D8" w:rsidP="00FD54D8">
      <w:pPr>
        <w:ind w:firstLine="709"/>
        <w:jc w:val="both"/>
      </w:pPr>
      <w:proofErr w:type="gramStart"/>
      <w:r>
        <w:t xml:space="preserve">Действие </w:t>
      </w:r>
      <w:r w:rsidRPr="00B80E94">
        <w:t>,</w:t>
      </w:r>
      <w:proofErr w:type="gramEnd"/>
      <w:r w:rsidRPr="00B80E94">
        <w:t xml:space="preserve"> имея определенную цель, осуществляется разны</w:t>
      </w:r>
      <w:r w:rsidRPr="00B80E94">
        <w:softHyphen/>
        <w:t>ми способами в зависимости от тех условий, в которых это дей</w:t>
      </w:r>
      <w:r w:rsidRPr="00B80E94">
        <w:softHyphen/>
        <w:t>ствие совершается.</w:t>
      </w:r>
      <w:r w:rsidRPr="00B80E94">
        <w:rPr>
          <w:bCs/>
        </w:rPr>
        <w:t xml:space="preserve"> </w:t>
      </w:r>
      <w:r w:rsidRPr="00B80E94">
        <w:rPr>
          <w:bCs/>
          <w:i/>
          <w:iCs/>
        </w:rPr>
        <w:t>Способы осуществления действия называются операциями.</w:t>
      </w:r>
      <w:r w:rsidRPr="00B80E94">
        <w:t xml:space="preserve"> </w:t>
      </w:r>
    </w:p>
    <w:p w:rsidR="00FD54D8" w:rsidRPr="00B80E94" w:rsidRDefault="00FD54D8" w:rsidP="00FD54D8">
      <w:pPr>
        <w:ind w:firstLine="709"/>
        <w:jc w:val="both"/>
      </w:pPr>
      <w:r w:rsidRPr="00D32302">
        <w:rPr>
          <w:b/>
        </w:rPr>
        <w:t>Операции</w:t>
      </w:r>
      <w:r w:rsidRPr="00B80E94">
        <w:t xml:space="preserve"> — это преобразованные действия, дейст</w:t>
      </w:r>
      <w:r w:rsidRPr="00B80E94">
        <w:softHyphen/>
        <w:t>вия, ставшие способами осуществления других, более сложных действий.</w:t>
      </w:r>
    </w:p>
    <w:p w:rsidR="00FD54D8" w:rsidRPr="00B80E94" w:rsidRDefault="00FD54D8" w:rsidP="00FD54D8">
      <w:pPr>
        <w:ind w:firstLine="709"/>
        <w:jc w:val="both"/>
      </w:pPr>
      <w:r w:rsidRPr="00B80E94">
        <w:t>Например, когда ребенок учится писать буквы, то написа</w:t>
      </w:r>
      <w:r w:rsidRPr="00B80E94">
        <w:softHyphen/>
        <w:t>ние буквы является для него действием, направляемым сознательной целью — правильно написать букву.</w:t>
      </w:r>
      <w:r w:rsidRPr="00B80E94">
        <w:rPr>
          <w:bCs/>
        </w:rPr>
        <w:t xml:space="preserve"> Но,</w:t>
      </w:r>
      <w:r w:rsidRPr="00B80E94">
        <w:t xml:space="preserve"> овладев этим действием, ребенок использует написание букв как способ для написания слов (более сложного действия) и, следовательно, на</w:t>
      </w:r>
      <w:r w:rsidRPr="00B80E94">
        <w:softHyphen/>
        <w:t>писание букв превращается из действия в операцию.</w:t>
      </w:r>
    </w:p>
    <w:p w:rsidR="00FD54D8" w:rsidRDefault="00FD54D8" w:rsidP="00FD54D8">
      <w:r>
        <w:t xml:space="preserve">            </w:t>
      </w:r>
    </w:p>
    <w:p w:rsidR="00FD54D8" w:rsidRDefault="00FD54D8" w:rsidP="00FD54D8">
      <w:pPr>
        <w:jc w:val="both"/>
        <w:rPr>
          <w:b/>
        </w:rPr>
      </w:pPr>
      <w:r>
        <w:t xml:space="preserve">       Всякое действие человека строится на основе некоторых первичных автоматизмов. Образующиеся в </w:t>
      </w:r>
      <w:proofErr w:type="gramStart"/>
      <w:r>
        <w:t>результате  упражнения</w:t>
      </w:r>
      <w:proofErr w:type="gramEnd"/>
      <w:r>
        <w:t xml:space="preserve">, тренировки, выучки автоматически выполняемые компоненты сознательной деятельности человека являются </w:t>
      </w:r>
      <w:r w:rsidRPr="00E50957">
        <w:rPr>
          <w:b/>
        </w:rPr>
        <w:t>навыками.</w:t>
      </w:r>
      <w:r>
        <w:rPr>
          <w:b/>
        </w:rPr>
        <w:t xml:space="preserve"> </w:t>
      </w:r>
    </w:p>
    <w:p w:rsidR="00FD54D8" w:rsidRDefault="00FD54D8" w:rsidP="00FD54D8">
      <w:pPr>
        <w:jc w:val="both"/>
        <w:rPr>
          <w:b/>
        </w:rPr>
      </w:pPr>
      <w:r>
        <w:rPr>
          <w:b/>
        </w:rPr>
        <w:t xml:space="preserve">     </w:t>
      </w:r>
    </w:p>
    <w:p w:rsidR="00FD54D8" w:rsidRPr="0044274C" w:rsidRDefault="00FD54D8" w:rsidP="00FD54D8">
      <w:pPr>
        <w:ind w:firstLine="708"/>
        <w:jc w:val="both"/>
      </w:pPr>
      <w:r>
        <w:rPr>
          <w:b/>
        </w:rPr>
        <w:t xml:space="preserve">Навык – </w:t>
      </w:r>
      <w:r w:rsidRPr="0044274C">
        <w:t>это автоматизированные компоненты сознательного действия человека, которые вырабатываются в процессе его выполнения.</w:t>
      </w:r>
    </w:p>
    <w:p w:rsidR="00FD54D8" w:rsidRDefault="00FD54D8" w:rsidP="00FD54D8">
      <w:pPr>
        <w:jc w:val="both"/>
      </w:pPr>
      <w:r w:rsidRPr="0044274C">
        <w:t xml:space="preserve">     В любую форму деятельности навыки входят необходимой составной частью; только благодаря тому, что некоторые действия закрепляются в качестве навыков, сознательная деятельность человека разгружается от регулирования элементарных актов и может быть направлена на решение более сложных задач.</w:t>
      </w:r>
    </w:p>
    <w:p w:rsidR="00FD54D8" w:rsidRDefault="00FD54D8" w:rsidP="00FD54D8">
      <w:pPr>
        <w:jc w:val="both"/>
      </w:pPr>
      <w:r>
        <w:t xml:space="preserve">     То, что данное действие стало навыком означает, что индивид в результате упражнения приобрел возможность осуществлять данную операцию, не делая ее выполнение своей сознательной целью.</w:t>
      </w:r>
    </w:p>
    <w:p w:rsidR="00FD54D8" w:rsidRDefault="00FD54D8" w:rsidP="00FD54D8">
      <w:pPr>
        <w:jc w:val="both"/>
      </w:pPr>
      <w:r>
        <w:t xml:space="preserve">     </w:t>
      </w:r>
    </w:p>
    <w:p w:rsidR="00FD54D8" w:rsidRDefault="00FD54D8" w:rsidP="00FD54D8">
      <w:pPr>
        <w:ind w:firstLine="708"/>
        <w:jc w:val="both"/>
      </w:pPr>
      <w:r>
        <w:t xml:space="preserve">Навыки образуются посредством упражнения. Осмысленное целесообразное упражнение – это обучение, т.е. не только закрепление, но и совершенствование. Если бы </w:t>
      </w:r>
      <w:r>
        <w:lastRenderedPageBreak/>
        <w:t>упражнение при выработке навыка состояло только в повторении и закреплении первоначально произведенного действия, то неуклюжие, несовершенные движения или действия, которые имеют место сначала, такими и закреплялись бы. Между тем в действительности они в процессе упражнения не просто закрепляются, но также и реорганизуются и совершенствуются.</w:t>
      </w:r>
    </w:p>
    <w:p w:rsidR="00FD54D8" w:rsidRDefault="00FD54D8" w:rsidP="00FD54D8">
      <w:pPr>
        <w:jc w:val="both"/>
      </w:pPr>
      <w:r>
        <w:t xml:space="preserve">     В выработке навыков существенную роль играют индивидуальные различия. Одни и те же навыки – особенно сложные – вырабатываются у одних людей много скорее, чем у других.</w:t>
      </w:r>
    </w:p>
    <w:p w:rsidR="00FD54D8" w:rsidRDefault="00FD54D8" w:rsidP="00FD54D8"/>
    <w:p w:rsidR="00FD54D8" w:rsidRDefault="00FD54D8" w:rsidP="00FD54D8">
      <w:r>
        <w:t xml:space="preserve">     Навык </w:t>
      </w:r>
      <w:proofErr w:type="spellStart"/>
      <w:r>
        <w:t>м.б</w:t>
      </w:r>
      <w:proofErr w:type="spellEnd"/>
      <w:r>
        <w:t>. сформирован разными путями:</w:t>
      </w:r>
    </w:p>
    <w:p w:rsidR="00FD54D8" w:rsidRDefault="00FD54D8" w:rsidP="00FD54D8">
      <w:r>
        <w:t>- через простой показ;</w:t>
      </w:r>
    </w:p>
    <w:p w:rsidR="00FD54D8" w:rsidRDefault="00FD54D8" w:rsidP="00FD54D8">
      <w:r>
        <w:t>- через объяснение;</w:t>
      </w:r>
    </w:p>
    <w:p w:rsidR="00FD54D8" w:rsidRDefault="00FD54D8" w:rsidP="00FD54D8">
      <w:r>
        <w:t>- через сочетание показа и объяснения.</w:t>
      </w:r>
    </w:p>
    <w:p w:rsidR="00FD54D8" w:rsidRDefault="00FD54D8" w:rsidP="00FD54D8"/>
    <w:p w:rsidR="00FD54D8" w:rsidRDefault="00FD54D8" w:rsidP="00FD54D8">
      <w:r>
        <w:t xml:space="preserve">     Строение деятельности может изменяться. Это происходит потому, что результаты составляющих Д. действий при некоторых условиях оказываются более </w:t>
      </w:r>
      <w:proofErr w:type="spellStart"/>
      <w:r>
        <w:t>значемыми</w:t>
      </w:r>
      <w:proofErr w:type="spellEnd"/>
      <w:r>
        <w:t>, чем их мотивы.</w:t>
      </w:r>
    </w:p>
    <w:p w:rsidR="00FD54D8" w:rsidRDefault="00FD54D8" w:rsidP="00FD54D8">
      <w:r>
        <w:t>Н-р: ребенок ---- выполняет д/з --- цель пойти погулять</w:t>
      </w:r>
    </w:p>
    <w:p w:rsidR="00FD54D8" w:rsidRDefault="00FD54D8" w:rsidP="00FD54D8">
      <w:r>
        <w:t xml:space="preserve">        Получает положительнее отметки ---- иметь хорошие отметки</w:t>
      </w:r>
    </w:p>
    <w:p w:rsidR="00FD54D8" w:rsidRDefault="00FD54D8" w:rsidP="00FD54D8"/>
    <w:p w:rsidR="00FD54D8" w:rsidRPr="0044274C" w:rsidRDefault="00FD54D8" w:rsidP="00FD54D8">
      <w:proofErr w:type="spellStart"/>
      <w:r>
        <w:t>Т.об</w:t>
      </w:r>
      <w:proofErr w:type="spellEnd"/>
      <w:r>
        <w:t xml:space="preserve">. действие приготовления уроков приобрело другой мотив. Этот механизм Леонтьев характеризует </w:t>
      </w:r>
      <w:r w:rsidRPr="0096552F">
        <w:rPr>
          <w:b/>
        </w:rPr>
        <w:t>как сдвиг мотива на цель.</w:t>
      </w:r>
    </w:p>
    <w:p w:rsidR="00FD54D8" w:rsidRPr="00B80E94" w:rsidRDefault="00FD54D8" w:rsidP="00FD54D8">
      <w:pPr>
        <w:ind w:firstLine="709"/>
        <w:jc w:val="both"/>
      </w:pPr>
      <w:r w:rsidRPr="00B80E94">
        <w:t>Действия, обогащаясь, «перерастают» тот круг деятельностей, которые они реализуют, и вступают в противоречие с поро</w:t>
      </w:r>
      <w:r w:rsidRPr="00B80E94">
        <w:softHyphen/>
        <w:t>дившими мотивами. В результате происходит сдвиг мотива на цели, изменение их иерархии и рождение новых мотивов — но</w:t>
      </w:r>
      <w:r w:rsidRPr="00B80E94">
        <w:softHyphen/>
        <w:t>вых видов деятельности; прежние цели психологически дискре</w:t>
      </w:r>
      <w:r w:rsidRPr="00B80E94">
        <w:softHyphen/>
        <w:t>дитируются, а отвечающие им действия или вовсе перестают су</w:t>
      </w:r>
      <w:r w:rsidRPr="00B80E94">
        <w:softHyphen/>
        <w:t>ществовать, или превращаются в операции.</w:t>
      </w:r>
    </w:p>
    <w:p w:rsidR="00FD54D8" w:rsidRDefault="00FD54D8" w:rsidP="00FD54D8">
      <w:pPr>
        <w:ind w:firstLine="709"/>
        <w:jc w:val="both"/>
        <w:rPr>
          <w:bCs/>
        </w:rPr>
      </w:pPr>
      <w:r w:rsidRPr="00B80E94">
        <w:t>Сложные виды дея</w:t>
      </w:r>
      <w:r w:rsidRPr="00B80E94">
        <w:softHyphen/>
        <w:t>тельности,</w:t>
      </w:r>
      <w:r w:rsidRPr="00B80E94">
        <w:rPr>
          <w:bCs/>
        </w:rPr>
        <w:t xml:space="preserve"> как</w:t>
      </w:r>
      <w:r w:rsidRPr="00B80E94">
        <w:t xml:space="preserve"> правило, побуждаются не одним, а несколькими мотивами, они</w:t>
      </w:r>
      <w:r w:rsidRPr="00B80E94">
        <w:rPr>
          <w:bCs/>
        </w:rPr>
        <w:t xml:space="preserve"> </w:t>
      </w:r>
      <w:proofErr w:type="spellStart"/>
      <w:r w:rsidRPr="0044274C">
        <w:rPr>
          <w:b/>
          <w:bCs/>
          <w:iCs/>
        </w:rPr>
        <w:t>полимотивированы</w:t>
      </w:r>
      <w:proofErr w:type="spellEnd"/>
      <w:r w:rsidRPr="00B80E94">
        <w:rPr>
          <w:bCs/>
          <w:i/>
          <w:iCs/>
        </w:rPr>
        <w:t>.</w:t>
      </w:r>
      <w:r w:rsidRPr="00B80E94">
        <w:rPr>
          <w:bCs/>
        </w:rPr>
        <w:t xml:space="preserve"> </w:t>
      </w:r>
    </w:p>
    <w:p w:rsidR="00FD54D8" w:rsidRPr="00B80E94" w:rsidRDefault="00FD54D8" w:rsidP="00FD54D8">
      <w:pPr>
        <w:ind w:firstLine="709"/>
        <w:jc w:val="both"/>
      </w:pPr>
      <w:r w:rsidRPr="00B80E94">
        <w:rPr>
          <w:bCs/>
        </w:rPr>
        <w:t>Например,</w:t>
      </w:r>
      <w:r w:rsidRPr="00B80E94">
        <w:t xml:space="preserve"> учебная деятель</w:t>
      </w:r>
      <w:r w:rsidRPr="00B80E94">
        <w:softHyphen/>
        <w:t>ность школьников может побуждаться познавательными, соци</w:t>
      </w:r>
      <w:r w:rsidRPr="00B80E94">
        <w:softHyphen/>
        <w:t>альными, материальными мотивами.</w:t>
      </w:r>
    </w:p>
    <w:p w:rsidR="00FD54D8" w:rsidRPr="00B80E94" w:rsidRDefault="00FD54D8" w:rsidP="00FD54D8">
      <w:pPr>
        <w:ind w:firstLine="709"/>
        <w:jc w:val="both"/>
      </w:pPr>
      <w:r w:rsidRPr="00B80E94">
        <w:rPr>
          <w:bCs/>
        </w:rPr>
        <w:t>Освоение</w:t>
      </w:r>
      <w:r w:rsidRPr="00B80E94">
        <w:t xml:space="preserve"> любого конкретного вида деятельности подчиня</w:t>
      </w:r>
      <w:r w:rsidRPr="00B80E94">
        <w:softHyphen/>
        <w:t>ется общим закономерностям развития деятельности</w:t>
      </w:r>
      <w:r>
        <w:t xml:space="preserve">: </w:t>
      </w:r>
    </w:p>
    <w:p w:rsidR="00FD54D8" w:rsidRDefault="00FD54D8" w:rsidP="00FD54D8">
      <w:pPr>
        <w:numPr>
          <w:ilvl w:val="0"/>
          <w:numId w:val="5"/>
        </w:numPr>
        <w:jc w:val="both"/>
      </w:pPr>
      <w:r>
        <w:t>С</w:t>
      </w:r>
      <w:r w:rsidRPr="00B80E94">
        <w:t>уществует процесс возникновения, фор</w:t>
      </w:r>
      <w:r w:rsidRPr="00B80E94">
        <w:softHyphen/>
        <w:t xml:space="preserve">мирования и распада любого конкретного вида деятельности (например, игровой, учебной, трудовой и т.п.). </w:t>
      </w:r>
    </w:p>
    <w:p w:rsidR="00FD54D8" w:rsidRDefault="00FD54D8" w:rsidP="00FD54D8">
      <w:pPr>
        <w:numPr>
          <w:ilvl w:val="0"/>
          <w:numId w:val="5"/>
        </w:numPr>
        <w:jc w:val="both"/>
      </w:pPr>
      <w:r>
        <w:t>С</w:t>
      </w:r>
      <w:r w:rsidRPr="00B80E94">
        <w:t>труктурные компоненты постоянно меняют свои функции, пре</w:t>
      </w:r>
      <w:r w:rsidRPr="00B80E94">
        <w:softHyphen/>
        <w:t>вращаясь друг в друга (например, потребности конкретизируют</w:t>
      </w:r>
      <w:r w:rsidRPr="00B80E94">
        <w:softHyphen/>
        <w:t xml:space="preserve">ся в мотивах, действие может стать операцией и наоборот). </w:t>
      </w:r>
    </w:p>
    <w:p w:rsidR="00FD54D8" w:rsidRDefault="00FD54D8" w:rsidP="00FD54D8">
      <w:pPr>
        <w:numPr>
          <w:ilvl w:val="0"/>
          <w:numId w:val="5"/>
        </w:numPr>
        <w:jc w:val="both"/>
      </w:pPr>
      <w:r>
        <w:t>Р</w:t>
      </w:r>
      <w:r w:rsidRPr="00B80E94">
        <w:t>азличные частные виды деятельности взаимосвяза</w:t>
      </w:r>
      <w:r w:rsidRPr="00B80E94">
        <w:softHyphen/>
        <w:t>ны в едином потоке человеческой жизни (поэтому, например, подлинное понимание учебной деятельности предполагает рас</w:t>
      </w:r>
      <w:r w:rsidRPr="00B80E94">
        <w:softHyphen/>
        <w:t>крытие ее взаимосвязей с игрой и трудом, со спортом и общест</w:t>
      </w:r>
      <w:r w:rsidRPr="00B80E94">
        <w:softHyphen/>
        <w:t xml:space="preserve">венно-организационными занятиями и т.д.). </w:t>
      </w:r>
    </w:p>
    <w:p w:rsidR="00FD54D8" w:rsidRDefault="00FD54D8" w:rsidP="00FD54D8">
      <w:pPr>
        <w:numPr>
          <w:ilvl w:val="0"/>
          <w:numId w:val="5"/>
        </w:numPr>
        <w:jc w:val="both"/>
      </w:pPr>
      <w:r w:rsidRPr="00B80E94">
        <w:t>Каж</w:t>
      </w:r>
      <w:r w:rsidRPr="00B80E94">
        <w:softHyphen/>
        <w:t>дый вид деятельности первоначально возникает и складывается в своей внешней форме, как система развернутых взаимоотноше</w:t>
      </w:r>
      <w:r w:rsidRPr="00B80E94">
        <w:softHyphen/>
        <w:t>ний между людьми; лишь на этой основе возникают внутренние формы деятельности отдельного человека</w:t>
      </w:r>
    </w:p>
    <w:p w:rsidR="00FD54D8" w:rsidRDefault="00FD54D8" w:rsidP="00FD54D8">
      <w:pPr>
        <w:jc w:val="both"/>
      </w:pPr>
    </w:p>
    <w:p w:rsidR="00FD54D8" w:rsidRDefault="00FD54D8" w:rsidP="00FD54D8"/>
    <w:p w:rsidR="00FD54D8" w:rsidRDefault="00FD54D8" w:rsidP="00FD54D8">
      <w:pPr>
        <w:ind w:firstLine="360"/>
        <w:jc w:val="both"/>
      </w:pPr>
      <w:r w:rsidRPr="00384A9F">
        <w:t xml:space="preserve">Во всякой деятельности можно выделить следующие компоненты (составные части, звенья, этапы): </w:t>
      </w:r>
    </w:p>
    <w:p w:rsidR="00FD54D8" w:rsidRDefault="00FD54D8" w:rsidP="00FD54D8">
      <w:pPr>
        <w:numPr>
          <w:ilvl w:val="0"/>
          <w:numId w:val="6"/>
        </w:numPr>
        <w:jc w:val="both"/>
      </w:pPr>
      <w:r w:rsidRPr="00384A9F">
        <w:rPr>
          <w:i/>
          <w:iCs/>
        </w:rPr>
        <w:t>этап постановки цели</w:t>
      </w:r>
      <w:r w:rsidRPr="00384A9F">
        <w:t xml:space="preserve"> (ясное осознание конкретной задачи); </w:t>
      </w:r>
    </w:p>
    <w:p w:rsidR="00FD54D8" w:rsidRDefault="00FD54D8" w:rsidP="00FD54D8">
      <w:pPr>
        <w:numPr>
          <w:ilvl w:val="0"/>
          <w:numId w:val="6"/>
        </w:numPr>
        <w:jc w:val="both"/>
      </w:pPr>
      <w:r w:rsidRPr="00384A9F">
        <w:rPr>
          <w:i/>
          <w:iCs/>
        </w:rPr>
        <w:t xml:space="preserve">этап планирования </w:t>
      </w:r>
      <w:proofErr w:type="gramStart"/>
      <w:r w:rsidRPr="00384A9F">
        <w:rPr>
          <w:i/>
          <w:iCs/>
        </w:rPr>
        <w:t>работы</w:t>
      </w:r>
      <w:r w:rsidRPr="00384A9F">
        <w:t xml:space="preserve"> ,</w:t>
      </w:r>
      <w:proofErr w:type="gramEnd"/>
      <w:r w:rsidRPr="00384A9F">
        <w:t xml:space="preserve"> выбор наиболее рационального способа действия; </w:t>
      </w:r>
    </w:p>
    <w:p w:rsidR="00FD54D8" w:rsidRDefault="00FD54D8" w:rsidP="00FD54D8">
      <w:pPr>
        <w:numPr>
          <w:ilvl w:val="0"/>
          <w:numId w:val="6"/>
        </w:numPr>
        <w:jc w:val="both"/>
      </w:pPr>
      <w:r w:rsidRPr="00384A9F">
        <w:rPr>
          <w:i/>
          <w:iCs/>
        </w:rPr>
        <w:lastRenderedPageBreak/>
        <w:t>этап выполнения, осуществления деятельности,</w:t>
      </w:r>
      <w:r w:rsidRPr="00384A9F">
        <w:t xml:space="preserve"> сопровождаемый текущим контролем и перестройкой деятельности в случае необходимости; далее следует</w:t>
      </w:r>
    </w:p>
    <w:p w:rsidR="00FD54D8" w:rsidRDefault="00FD54D8" w:rsidP="00FD54D8">
      <w:pPr>
        <w:numPr>
          <w:ilvl w:val="0"/>
          <w:numId w:val="6"/>
        </w:numPr>
        <w:jc w:val="both"/>
      </w:pPr>
      <w:r w:rsidRPr="00384A9F">
        <w:rPr>
          <w:i/>
          <w:iCs/>
        </w:rPr>
        <w:t>проверка результатов, исправление ошибок,</w:t>
      </w:r>
      <w:r w:rsidRPr="00384A9F">
        <w:t xml:space="preserve"> если они были, </w:t>
      </w:r>
    </w:p>
    <w:p w:rsidR="00FD54D8" w:rsidRDefault="00FD54D8" w:rsidP="00FD54D8">
      <w:pPr>
        <w:numPr>
          <w:ilvl w:val="0"/>
          <w:numId w:val="6"/>
        </w:numPr>
        <w:jc w:val="both"/>
      </w:pPr>
      <w:r w:rsidRPr="00384A9F">
        <w:rPr>
          <w:i/>
          <w:iCs/>
        </w:rPr>
        <w:t>сопоставление</w:t>
      </w:r>
      <w:r w:rsidRPr="00384A9F">
        <w:t xml:space="preserve"> полученных результатов с запланированными, </w:t>
      </w:r>
    </w:p>
    <w:p w:rsidR="00FD54D8" w:rsidRPr="00384A9F" w:rsidRDefault="00FD54D8" w:rsidP="00FD54D8">
      <w:pPr>
        <w:numPr>
          <w:ilvl w:val="0"/>
          <w:numId w:val="6"/>
        </w:numPr>
        <w:jc w:val="both"/>
        <w:rPr>
          <w:i/>
          <w:iCs/>
        </w:rPr>
      </w:pPr>
      <w:r w:rsidRPr="00384A9F">
        <w:rPr>
          <w:i/>
          <w:iCs/>
        </w:rPr>
        <w:t>подведение итогов</w:t>
      </w:r>
      <w:r w:rsidRPr="00384A9F">
        <w:t xml:space="preserve"> работы и ее </w:t>
      </w:r>
      <w:r w:rsidRPr="00384A9F">
        <w:rPr>
          <w:i/>
          <w:iCs/>
        </w:rPr>
        <w:t>оценка.</w:t>
      </w:r>
    </w:p>
    <w:p w:rsidR="00FD54D8" w:rsidRDefault="00FD54D8" w:rsidP="00FD54D8">
      <w:pPr>
        <w:pStyle w:val="a5"/>
        <w:jc w:val="both"/>
        <w:rPr>
          <w:rFonts w:ascii="Arial" w:hAnsi="Arial" w:cs="Arial"/>
          <w:sz w:val="22"/>
          <w:szCs w:val="22"/>
        </w:rPr>
      </w:pPr>
      <w:bookmarkStart w:id="22" w:name="_Toc441752364"/>
      <w:bookmarkStart w:id="23" w:name="_Toc441752932"/>
      <w:bookmarkStart w:id="24" w:name="_Toc441753063"/>
      <w:bookmarkEnd w:id="22"/>
      <w:bookmarkEnd w:id="23"/>
      <w:r>
        <w:rPr>
          <w:rFonts w:ascii="Arial" w:hAnsi="Arial" w:cs="Arial"/>
          <w:b/>
          <w:bCs/>
          <w:sz w:val="22"/>
          <w:szCs w:val="22"/>
        </w:rPr>
        <w:t>3. Виды деятельности.</w:t>
      </w:r>
      <w:bookmarkEnd w:id="24"/>
      <w:r>
        <w:rPr>
          <w:rFonts w:ascii="Arial" w:hAnsi="Arial" w:cs="Arial"/>
          <w:sz w:val="22"/>
          <w:szCs w:val="22"/>
        </w:rPr>
        <w:t xml:space="preserve"> </w:t>
      </w:r>
    </w:p>
    <w:p w:rsidR="00FD54D8" w:rsidRPr="0096552F" w:rsidRDefault="00FD54D8" w:rsidP="00FD54D8">
      <w:pPr>
        <w:ind w:firstLine="708"/>
        <w:jc w:val="both"/>
      </w:pPr>
      <w:r w:rsidRPr="0096552F">
        <w:t>Деятельность людей многообразна, но при этом ее можно свести к трем основным видам: учебной, трудовой и игровой</w:t>
      </w:r>
      <w:r w:rsidRPr="0096552F">
        <w:rPr>
          <w:i/>
          <w:iCs/>
        </w:rPr>
        <w:t>.</w:t>
      </w:r>
      <w:r w:rsidRPr="0096552F">
        <w:t xml:space="preserve"> Иногда выделяют спортивную деятельность, а также общение как своеобразный вид деятельности.</w:t>
      </w:r>
    </w:p>
    <w:p w:rsidR="00FD54D8" w:rsidRPr="0096552F" w:rsidRDefault="00FD54D8" w:rsidP="00FD54D8">
      <w:pPr>
        <w:ind w:firstLine="708"/>
        <w:jc w:val="both"/>
      </w:pPr>
      <w:r w:rsidRPr="0096552F">
        <w:t>Основные три вида деятельности отличаются друг от друга как по результатам, так и по мотивации, а также по организации.</w:t>
      </w:r>
    </w:p>
    <w:p w:rsidR="00FD54D8" w:rsidRPr="0096552F" w:rsidRDefault="00FD54D8" w:rsidP="00FD54D8">
      <w:pPr>
        <w:ind w:firstLine="708"/>
        <w:jc w:val="both"/>
      </w:pPr>
      <w:r w:rsidRPr="0096552F">
        <w:rPr>
          <w:b/>
          <w:bCs/>
        </w:rPr>
        <w:t>Труд</w:t>
      </w:r>
      <w:r w:rsidRPr="0096552F">
        <w:t>, основной вид деятельности, имеет результатом создание общественно полезного продукта. Труд, в котором проявляется нечто новое приобретает творческий характер. Творческой деятельностью называется деятельность, дающая новый, оригинальный продукт высокой общественной значимости. Творческая деятельность, конечно, требует наличия способностей, знаний и огромного интереса к делу. Кроме этого, творческая деятельность требует развитого воображения.</w:t>
      </w:r>
    </w:p>
    <w:p w:rsidR="00FD54D8" w:rsidRDefault="00FD54D8" w:rsidP="00FD54D8">
      <w:pPr>
        <w:ind w:firstLine="708"/>
        <w:jc w:val="both"/>
      </w:pPr>
      <w:r w:rsidRPr="0096552F">
        <w:rPr>
          <w:b/>
          <w:bCs/>
        </w:rPr>
        <w:t>Учение</w:t>
      </w:r>
      <w:r w:rsidRPr="0096552F">
        <w:t xml:space="preserve"> лишь подготовительный этап к будущей трудовой деятельности, оно дает полезный продукт лишь на определенной стадии обучения. </w:t>
      </w:r>
    </w:p>
    <w:p w:rsidR="00FD54D8" w:rsidRPr="0096552F" w:rsidRDefault="00FD54D8" w:rsidP="00FD54D8">
      <w:pPr>
        <w:ind w:firstLine="708"/>
        <w:jc w:val="both"/>
      </w:pPr>
      <w:r w:rsidRPr="0096552F">
        <w:rPr>
          <w:b/>
          <w:bCs/>
        </w:rPr>
        <w:t>Игра</w:t>
      </w:r>
      <w:r w:rsidRPr="0096552F">
        <w:t>, разумеется, не дает общественно значимого продукта. Различны и мотивы этих видов деятельности: мотивом труда и учения является прежде всего осознание общественного долга, игра мотивирована интересом. Существенны различия и в организации этих видов деятельности - труд и учение, как правило, осуществляются в специально организованной форме, в определенное время и в определенном месте. Игра связана со свободной организацией.</w:t>
      </w:r>
    </w:p>
    <w:p w:rsidR="00FD54D8" w:rsidRPr="0096552F" w:rsidRDefault="00FD54D8" w:rsidP="00FD54D8">
      <w:pPr>
        <w:ind w:firstLine="708"/>
        <w:jc w:val="both"/>
      </w:pPr>
      <w:r w:rsidRPr="0096552F">
        <w:t>Человеку почти в любом возрасте свойственны все три вида деятельности, но в разные периоды жизни они имеют разное значение.</w:t>
      </w:r>
    </w:p>
    <w:p w:rsidR="00FD54D8" w:rsidRDefault="00FD54D8" w:rsidP="00FD54D8">
      <w:pPr>
        <w:pStyle w:val="a5"/>
      </w:pPr>
      <w:r>
        <w:rPr>
          <w:rFonts w:ascii="Arial" w:hAnsi="Arial" w:cs="Arial"/>
          <w:b/>
          <w:bCs/>
          <w:sz w:val="22"/>
          <w:szCs w:val="22"/>
        </w:rPr>
        <w:t> </w:t>
      </w:r>
      <w:r>
        <w:t xml:space="preserve"> </w:t>
      </w:r>
    </w:p>
    <w:p w:rsidR="00FD54D8" w:rsidRDefault="00FD54D8"/>
    <w:sectPr w:rsidR="00FD54D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E1D2F"/>
    <w:multiLevelType w:val="hybridMultilevel"/>
    <w:tmpl w:val="36AA6252"/>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226F2CEC"/>
    <w:multiLevelType w:val="hybridMultilevel"/>
    <w:tmpl w:val="16B6845C"/>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3933169C"/>
    <w:multiLevelType w:val="hybridMultilevel"/>
    <w:tmpl w:val="9C38B6BA"/>
    <w:lvl w:ilvl="0" w:tplc="7A8E27A8">
      <w:start w:val="1"/>
      <w:numFmt w:val="decimal"/>
      <w:lvlText w:val="%1."/>
      <w:lvlJc w:val="left"/>
      <w:pPr>
        <w:tabs>
          <w:tab w:val="num" w:pos="960"/>
        </w:tabs>
        <w:ind w:left="960" w:hanging="60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44B22DC4"/>
    <w:multiLevelType w:val="hybridMultilevel"/>
    <w:tmpl w:val="60F89936"/>
    <w:lvl w:ilvl="0" w:tplc="BD6EA94C">
      <w:start w:val="3"/>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 w15:restartNumberingAfterBreak="0">
    <w:nsid w:val="5BA924D6"/>
    <w:multiLevelType w:val="hybridMultilevel"/>
    <w:tmpl w:val="51D00E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78D1413E"/>
    <w:multiLevelType w:val="hybridMultilevel"/>
    <w:tmpl w:val="76CE54C6"/>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5"/>
  </w:num>
  <w:num w:numId="2">
    <w:abstractNumId w:val="2"/>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F29"/>
    <w:rsid w:val="00A0137C"/>
    <w:rsid w:val="00E47F29"/>
    <w:rsid w:val="00E60D0D"/>
    <w:rsid w:val="00FD54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D038E6-E1EE-47F6-8AF1-4E28219FC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137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3">
    <w:name w:val="FR3"/>
    <w:rsid w:val="00A0137C"/>
    <w:pPr>
      <w:widowControl w:val="0"/>
      <w:autoSpaceDE w:val="0"/>
      <w:autoSpaceDN w:val="0"/>
      <w:adjustRightInd w:val="0"/>
      <w:spacing w:before="100" w:after="0" w:line="240" w:lineRule="auto"/>
      <w:jc w:val="both"/>
    </w:pPr>
    <w:rPr>
      <w:rFonts w:ascii="Times New Roman" w:eastAsia="Times New Roman" w:hAnsi="Times New Roman" w:cs="Times New Roman"/>
      <w:sz w:val="48"/>
      <w:szCs w:val="20"/>
      <w:lang w:eastAsia="ru-RU"/>
    </w:rPr>
  </w:style>
  <w:style w:type="character" w:styleId="a3">
    <w:name w:val="Strong"/>
    <w:basedOn w:val="a0"/>
    <w:qFormat/>
    <w:rsid w:val="00A0137C"/>
    <w:rPr>
      <w:b/>
      <w:bCs/>
    </w:rPr>
  </w:style>
  <w:style w:type="character" w:styleId="a4">
    <w:name w:val="Emphasis"/>
    <w:basedOn w:val="a0"/>
    <w:qFormat/>
    <w:rsid w:val="00A0137C"/>
    <w:rPr>
      <w:i/>
      <w:iCs/>
    </w:rPr>
  </w:style>
  <w:style w:type="paragraph" w:styleId="a5">
    <w:name w:val="Normal (Web)"/>
    <w:basedOn w:val="a"/>
    <w:rsid w:val="00FD54D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12</Pages>
  <Words>5095</Words>
  <Characters>29045</Characters>
  <Application>Microsoft Office Word</Application>
  <DocSecurity>0</DocSecurity>
  <Lines>242</Lines>
  <Paragraphs>68</Paragraphs>
  <ScaleCrop>false</ScaleCrop>
  <Company>Microsoft</Company>
  <LinksUpToDate>false</LinksUpToDate>
  <CharactersWithSpaces>34072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Даша</dc:creator>
  <cp:keywords/>
  <dc:description/>
  <cp:lastModifiedBy>Даша</cp:lastModifiedBy>
  <cp:revision>3</cp:revision>
  <dcterms:created xsi:type="dcterms:W3CDTF">2021-01-08T14:12:00Z</dcterms:created>
  <dcterms:modified xsi:type="dcterms:W3CDTF">2021-01-08T14:22:00Z</dcterms:modified>
</cp:coreProperties>
</file>