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B8" w:rsidRPr="00FF3304" w:rsidRDefault="00F557B8" w:rsidP="00F557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 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Сказочно-фантастическая литература для детей 2-ой половины  </w:t>
      </w:r>
      <w:r w:rsidRPr="00FF330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века (</w:t>
      </w:r>
      <w:r w:rsidRPr="00CD1615">
        <w:rPr>
          <w:rFonts w:ascii="Times New Roman" w:hAnsi="Times New Roman" w:cs="Times New Roman"/>
          <w:b/>
          <w:sz w:val="24"/>
          <w:szCs w:val="24"/>
        </w:rPr>
        <w:t>4</w:t>
      </w:r>
      <w:r w:rsidRPr="00FF3304">
        <w:rPr>
          <w:rFonts w:ascii="Times New Roman" w:hAnsi="Times New Roman" w:cs="Times New Roman"/>
          <w:b/>
          <w:sz w:val="24"/>
          <w:szCs w:val="24"/>
        </w:rPr>
        <w:t>ч.)</w:t>
      </w:r>
    </w:p>
    <w:p w:rsidR="00F557B8" w:rsidRDefault="00F557B8" w:rsidP="00F557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57B8" w:rsidRDefault="00F557B8" w:rsidP="00F557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- 16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ч.)</w:t>
      </w:r>
    </w:p>
    <w:p w:rsidR="00F557B8" w:rsidRPr="00F8485F" w:rsidRDefault="00F557B8" w:rsidP="00F557B8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F557B8" w:rsidRPr="00B76A65" w:rsidRDefault="00F557B8" w:rsidP="00F557B8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Ознакомьтесь с материалами по теме «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Сказочно-фантастическая литература для детей 2-ой половины  </w:t>
      </w:r>
      <w:r w:rsidRPr="00FF330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века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F557B8" w:rsidRPr="00F8485F" w:rsidRDefault="00F557B8" w:rsidP="00F557B8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Кратко законспектируйте ответы на вопросы 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№</w:t>
      </w:r>
      <w:r w:rsidR="0095650C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5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, №</w:t>
      </w:r>
      <w:r w:rsidR="0095650C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6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, №</w:t>
      </w:r>
      <w:r w:rsidR="0095650C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7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, №</w:t>
      </w:r>
      <w:r w:rsidR="0095650C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8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плана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 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F557B8" w:rsidRPr="00F8485F" w:rsidRDefault="00807F69" w:rsidP="00F557B8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="00F557B8" w:rsidRPr="001925EA">
          <w:rPr>
            <w:rStyle w:val="a4"/>
            <w:i/>
            <w:sz w:val="24"/>
            <w:szCs w:val="24"/>
            <w:lang w:val="en-US"/>
          </w:rPr>
          <w:t>e</w:t>
        </w:r>
        <w:r w:rsidR="00F557B8" w:rsidRPr="001925EA">
          <w:rPr>
            <w:rStyle w:val="a4"/>
            <w:i/>
            <w:sz w:val="24"/>
            <w:szCs w:val="24"/>
          </w:rPr>
          <w:t>_</w:t>
        </w:r>
        <w:r w:rsidR="00F557B8" w:rsidRPr="001925EA">
          <w:rPr>
            <w:rStyle w:val="a4"/>
            <w:i/>
            <w:sz w:val="24"/>
            <w:szCs w:val="24"/>
            <w:lang w:val="en-US"/>
          </w:rPr>
          <w:t>burmistrova</w:t>
        </w:r>
        <w:r w:rsidR="00F557B8" w:rsidRPr="001925EA">
          <w:rPr>
            <w:rStyle w:val="a4"/>
            <w:i/>
            <w:sz w:val="24"/>
            <w:szCs w:val="24"/>
          </w:rPr>
          <w:t>@</w:t>
        </w:r>
        <w:r w:rsidR="00F557B8" w:rsidRPr="001925EA">
          <w:rPr>
            <w:rStyle w:val="a4"/>
            <w:i/>
            <w:sz w:val="24"/>
            <w:szCs w:val="24"/>
            <w:lang w:val="en-US"/>
          </w:rPr>
          <w:t>list</w:t>
        </w:r>
        <w:r w:rsidR="00F557B8" w:rsidRPr="001925EA">
          <w:rPr>
            <w:rStyle w:val="a4"/>
            <w:i/>
            <w:sz w:val="24"/>
            <w:szCs w:val="24"/>
          </w:rPr>
          <w:t>.</w:t>
        </w:r>
        <w:r w:rsidR="00F557B8" w:rsidRPr="001925EA">
          <w:rPr>
            <w:rStyle w:val="a4"/>
            <w:i/>
            <w:sz w:val="24"/>
            <w:szCs w:val="24"/>
            <w:lang w:val="en-US"/>
          </w:rPr>
          <w:t>ru</w:t>
        </w:r>
      </w:hyperlink>
      <w:r w:rsidR="00F557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="00F557B8"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 w:rsidR="00F557B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</w:t>
      </w:r>
      <w:r w:rsidR="0095650C">
        <w:rPr>
          <w:rFonts w:ascii="Times New Roman" w:hAnsi="Times New Roman" w:cs="Times New Roman"/>
          <w:b/>
          <w:i/>
          <w:color w:val="000000"/>
          <w:sz w:val="24"/>
          <w:szCs w:val="24"/>
        </w:rPr>
        <w:t>9</w:t>
      </w:r>
      <w:r w:rsidR="00F557B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мая</w:t>
      </w:r>
      <w:r w:rsidR="00F557B8"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F557B8" w:rsidRPr="00FF3304" w:rsidRDefault="00F557B8" w:rsidP="00F557B8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557B8" w:rsidRPr="0095650C" w:rsidRDefault="00F557B8" w:rsidP="00F557B8">
      <w:pPr>
        <w:pStyle w:val="Style96"/>
        <w:widowControl/>
        <w:numPr>
          <w:ilvl w:val="0"/>
          <w:numId w:val="4"/>
        </w:numPr>
        <w:spacing w:before="86"/>
        <w:rPr>
          <w:rStyle w:val="FontStyle124"/>
        </w:rPr>
      </w:pPr>
      <w:r w:rsidRPr="0095650C">
        <w:rPr>
          <w:rStyle w:val="FontStyle124"/>
        </w:rPr>
        <w:t xml:space="preserve">В чем своеобразие сказочных жанров? Как сочетается в них </w:t>
      </w:r>
      <w:proofErr w:type="gramStart"/>
      <w:r w:rsidRPr="0095650C">
        <w:rPr>
          <w:rStyle w:val="FontStyle124"/>
        </w:rPr>
        <w:t>чудесное</w:t>
      </w:r>
      <w:proofErr w:type="gramEnd"/>
      <w:r w:rsidRPr="0095650C">
        <w:rPr>
          <w:rStyle w:val="FontStyle124"/>
        </w:rPr>
        <w:t xml:space="preserve"> и реальное?</w:t>
      </w:r>
    </w:p>
    <w:p w:rsidR="00F557B8" w:rsidRPr="0095650C" w:rsidRDefault="00F557B8" w:rsidP="00F557B8">
      <w:pPr>
        <w:pStyle w:val="Style94"/>
        <w:widowControl/>
        <w:numPr>
          <w:ilvl w:val="0"/>
          <w:numId w:val="4"/>
        </w:numPr>
        <w:spacing w:before="77" w:line="240" w:lineRule="auto"/>
        <w:rPr>
          <w:rStyle w:val="FontStyle124"/>
        </w:rPr>
      </w:pPr>
      <w:r w:rsidRPr="0095650C">
        <w:rPr>
          <w:rStyle w:val="FontStyle124"/>
        </w:rPr>
        <w:t>Как связаны в сказках К.Паустовского мир природы и человека?</w:t>
      </w:r>
    </w:p>
    <w:p w:rsidR="00F557B8" w:rsidRPr="0095650C" w:rsidRDefault="00F557B8" w:rsidP="00F557B8">
      <w:pPr>
        <w:pStyle w:val="Style94"/>
        <w:widowControl/>
        <w:numPr>
          <w:ilvl w:val="0"/>
          <w:numId w:val="4"/>
        </w:numPr>
        <w:spacing w:line="240" w:lineRule="auto"/>
        <w:rPr>
          <w:rStyle w:val="FontStyle124"/>
        </w:rPr>
      </w:pPr>
      <w:r w:rsidRPr="0095650C">
        <w:rPr>
          <w:rStyle w:val="FontStyle124"/>
        </w:rPr>
        <w:t>Как в сказках Г.Цыферова и С.Козлова передается глубина человеческих взаимоотношений?</w:t>
      </w:r>
    </w:p>
    <w:p w:rsidR="00F557B8" w:rsidRPr="0095650C" w:rsidRDefault="00F557B8" w:rsidP="00F557B8">
      <w:pPr>
        <w:pStyle w:val="Style94"/>
        <w:widowControl/>
        <w:numPr>
          <w:ilvl w:val="0"/>
          <w:numId w:val="4"/>
        </w:numPr>
        <w:spacing w:before="77" w:line="240" w:lineRule="auto"/>
        <w:jc w:val="both"/>
        <w:rPr>
          <w:rStyle w:val="FontStyle124"/>
          <w:highlight w:val="green"/>
        </w:rPr>
      </w:pPr>
      <w:r w:rsidRPr="0095650C">
        <w:rPr>
          <w:rStyle w:val="FontStyle44"/>
          <w:highlight w:val="green"/>
        </w:rPr>
        <w:t>Особенности творческой манеры</w:t>
      </w:r>
      <w:r w:rsidRPr="0095650C">
        <w:rPr>
          <w:rStyle w:val="FontStyle44"/>
          <w:i/>
          <w:highlight w:val="green"/>
        </w:rPr>
        <w:t xml:space="preserve"> </w:t>
      </w:r>
      <w:r w:rsidRPr="0095650C">
        <w:rPr>
          <w:rStyle w:val="FontStyle43"/>
          <w:highlight w:val="green"/>
        </w:rPr>
        <w:t xml:space="preserve">Н.Н. Носова </w:t>
      </w:r>
      <w:r w:rsidRPr="0095650C">
        <w:rPr>
          <w:rStyle w:val="FontStyle44"/>
          <w:highlight w:val="green"/>
        </w:rPr>
        <w:t xml:space="preserve">в постановке этических вопросов. </w:t>
      </w:r>
      <w:proofErr w:type="gramStart"/>
      <w:r w:rsidRPr="0095650C">
        <w:rPr>
          <w:rStyle w:val="FontStyle44"/>
          <w:highlight w:val="green"/>
        </w:rPr>
        <w:t>Юмористические рассказы для детей («Фантазеры», «Огурцы», «Мишкина каша», «Карасик», «На горке», «Живая шляпа», «Про репку»).</w:t>
      </w:r>
      <w:proofErr w:type="gramEnd"/>
      <w:r w:rsidRPr="0095650C">
        <w:rPr>
          <w:rStyle w:val="FontStyle44"/>
          <w:highlight w:val="green"/>
        </w:rPr>
        <w:t xml:space="preserve"> Трилогия «Приключения Незнайки и его Друзей». Своеобразие характеристик героев, юмора.</w:t>
      </w:r>
      <w:r w:rsidRPr="0095650C">
        <w:rPr>
          <w:rStyle w:val="FontStyle124"/>
          <w:highlight w:val="green"/>
        </w:rPr>
        <w:t xml:space="preserve"> Как изображается мир маленьких человечков в сказочной повести Н.Носова «Приключения Незнайки и его друзей»? Как школьные знания становятся материалом для сказочных приключений?</w:t>
      </w:r>
    </w:p>
    <w:p w:rsidR="00F557B8" w:rsidRPr="0095650C" w:rsidRDefault="00F557B8" w:rsidP="00F557B8">
      <w:pPr>
        <w:pStyle w:val="Style94"/>
        <w:widowControl/>
        <w:numPr>
          <w:ilvl w:val="0"/>
          <w:numId w:val="4"/>
        </w:numPr>
        <w:spacing w:before="77" w:line="240" w:lineRule="auto"/>
        <w:rPr>
          <w:rStyle w:val="FontStyle124"/>
          <w:highlight w:val="green"/>
        </w:rPr>
      </w:pPr>
      <w:r w:rsidRPr="0095650C">
        <w:rPr>
          <w:rStyle w:val="FontStyle124"/>
          <w:highlight w:val="green"/>
        </w:rPr>
        <w:t xml:space="preserve">Какова роль современной жизни и ее представителей в произведениях </w:t>
      </w:r>
      <w:r w:rsidRPr="0095650C">
        <w:rPr>
          <w:rStyle w:val="FontStyle43"/>
          <w:highlight w:val="green"/>
        </w:rPr>
        <w:t>В.Ю. Драгунского,</w:t>
      </w:r>
      <w:r w:rsidRPr="0095650C">
        <w:rPr>
          <w:rStyle w:val="FontStyle124"/>
          <w:i/>
          <w:highlight w:val="green"/>
        </w:rPr>
        <w:t xml:space="preserve"> </w:t>
      </w:r>
      <w:r w:rsidRPr="0095650C">
        <w:rPr>
          <w:rStyle w:val="FontStyle124"/>
          <w:highlight w:val="green"/>
        </w:rPr>
        <w:t>Э.Успенского, В.Крапивина и др.?</w:t>
      </w:r>
    </w:p>
    <w:p w:rsidR="00F557B8" w:rsidRPr="0095650C" w:rsidRDefault="00F557B8" w:rsidP="00F557B8">
      <w:pPr>
        <w:pStyle w:val="Style94"/>
        <w:widowControl/>
        <w:numPr>
          <w:ilvl w:val="0"/>
          <w:numId w:val="4"/>
        </w:numPr>
        <w:spacing w:line="240" w:lineRule="auto"/>
        <w:rPr>
          <w:rStyle w:val="FontStyle124"/>
          <w:highlight w:val="green"/>
        </w:rPr>
      </w:pPr>
      <w:r w:rsidRPr="0095650C">
        <w:rPr>
          <w:rStyle w:val="FontStyle124"/>
          <w:highlight w:val="green"/>
        </w:rPr>
        <w:t xml:space="preserve">В чем своеобразие сказок </w:t>
      </w:r>
      <w:proofErr w:type="spellStart"/>
      <w:r w:rsidRPr="0095650C">
        <w:rPr>
          <w:rStyle w:val="FontStyle124"/>
          <w:highlight w:val="green"/>
        </w:rPr>
        <w:t>Г.Остера</w:t>
      </w:r>
      <w:proofErr w:type="spellEnd"/>
      <w:r w:rsidRPr="0095650C">
        <w:rPr>
          <w:rStyle w:val="FontStyle124"/>
          <w:highlight w:val="green"/>
        </w:rPr>
        <w:t>?</w:t>
      </w:r>
    </w:p>
    <w:p w:rsidR="00F557B8" w:rsidRPr="0095650C" w:rsidRDefault="00F557B8" w:rsidP="00F557B8">
      <w:pPr>
        <w:pStyle w:val="Style96"/>
        <w:widowControl/>
        <w:numPr>
          <w:ilvl w:val="0"/>
          <w:numId w:val="4"/>
        </w:numPr>
        <w:spacing w:before="86"/>
        <w:rPr>
          <w:rStyle w:val="FontStyle124"/>
          <w:highlight w:val="green"/>
        </w:rPr>
      </w:pPr>
      <w:r w:rsidRPr="0095650C">
        <w:rPr>
          <w:rStyle w:val="FontStyle124"/>
          <w:highlight w:val="green"/>
        </w:rPr>
        <w:t>Что характерно для героев сказочных повестей С.Прокофьевой?</w:t>
      </w:r>
    </w:p>
    <w:p w:rsidR="00F557B8" w:rsidRPr="0095650C" w:rsidRDefault="00F557B8" w:rsidP="00F557B8">
      <w:pPr>
        <w:pStyle w:val="Style96"/>
        <w:widowControl/>
        <w:numPr>
          <w:ilvl w:val="0"/>
          <w:numId w:val="4"/>
        </w:numPr>
        <w:spacing w:before="24"/>
        <w:rPr>
          <w:rStyle w:val="FontStyle124"/>
          <w:highlight w:val="green"/>
        </w:rPr>
      </w:pPr>
      <w:r w:rsidRPr="0095650C">
        <w:rPr>
          <w:rStyle w:val="FontStyle124"/>
          <w:highlight w:val="green"/>
        </w:rPr>
        <w:t xml:space="preserve">Что роднит фантастически повести </w:t>
      </w:r>
      <w:proofErr w:type="spellStart"/>
      <w:r w:rsidRPr="0095650C">
        <w:rPr>
          <w:rStyle w:val="FontStyle124"/>
          <w:highlight w:val="green"/>
        </w:rPr>
        <w:t>К.Булычева</w:t>
      </w:r>
      <w:proofErr w:type="spellEnd"/>
      <w:r w:rsidRPr="0095650C">
        <w:rPr>
          <w:rStyle w:val="FontStyle124"/>
          <w:highlight w:val="green"/>
        </w:rPr>
        <w:t xml:space="preserve"> со сказкой?</w:t>
      </w:r>
    </w:p>
    <w:p w:rsidR="00A5221F" w:rsidRDefault="00A5221F" w:rsidP="00F557B8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557B8" w:rsidRPr="00FF3304" w:rsidRDefault="00F557B8" w:rsidP="00F557B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работы:</w:t>
      </w:r>
    </w:p>
    <w:p w:rsidR="00F557B8" w:rsidRPr="00FF3304" w:rsidRDefault="00F557B8" w:rsidP="00F557B8">
      <w:pPr>
        <w:pStyle w:val="Style94"/>
        <w:widowControl/>
        <w:numPr>
          <w:ilvl w:val="0"/>
          <w:numId w:val="3"/>
        </w:numPr>
        <w:tabs>
          <w:tab w:val="left" w:pos="355"/>
        </w:tabs>
        <w:ind w:left="355"/>
        <w:rPr>
          <w:rStyle w:val="FontStyle124"/>
        </w:rPr>
      </w:pPr>
      <w:r w:rsidRPr="00FF3304">
        <w:rPr>
          <w:rStyle w:val="FontStyle124"/>
        </w:rPr>
        <w:t xml:space="preserve">Часто говорят об «уроках сказки». Приведите примеры таких уроков из произведений </w:t>
      </w:r>
      <w:proofErr w:type="spellStart"/>
      <w:r w:rsidRPr="00FF3304">
        <w:rPr>
          <w:rStyle w:val="FontStyle124"/>
        </w:rPr>
        <w:t>Б.Заходера</w:t>
      </w:r>
      <w:proofErr w:type="spellEnd"/>
      <w:r w:rsidRPr="00FF3304">
        <w:rPr>
          <w:rStyle w:val="FontStyle124"/>
        </w:rPr>
        <w:t xml:space="preserve">, Я.Акима, </w:t>
      </w:r>
      <w:proofErr w:type="spellStart"/>
      <w:r w:rsidRPr="00FF3304">
        <w:rPr>
          <w:rStyle w:val="FontStyle124"/>
        </w:rPr>
        <w:t>И.Токмаковой</w:t>
      </w:r>
      <w:proofErr w:type="spellEnd"/>
      <w:r w:rsidRPr="00FF3304">
        <w:rPr>
          <w:rStyle w:val="FontStyle124"/>
        </w:rPr>
        <w:t>, Р.Погодина.</w:t>
      </w:r>
    </w:p>
    <w:p w:rsidR="00F557B8" w:rsidRPr="00FF3304" w:rsidRDefault="00F557B8" w:rsidP="00F557B8">
      <w:pPr>
        <w:pStyle w:val="Style94"/>
        <w:widowControl/>
        <w:numPr>
          <w:ilvl w:val="0"/>
          <w:numId w:val="3"/>
        </w:numPr>
        <w:tabs>
          <w:tab w:val="left" w:pos="355"/>
        </w:tabs>
        <w:ind w:firstLine="0"/>
        <w:rPr>
          <w:rStyle w:val="FontStyle124"/>
        </w:rPr>
      </w:pPr>
      <w:r w:rsidRPr="00FF3304">
        <w:rPr>
          <w:rStyle w:val="FontStyle124"/>
        </w:rPr>
        <w:t>Приведите примеры различных пародий из произведений Э.Успенского.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22"/>
    <w:multiLevelType w:val="hybridMultilevel"/>
    <w:tmpl w:val="C30ADA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0E685C"/>
    <w:multiLevelType w:val="singleLevel"/>
    <w:tmpl w:val="0296836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4AD92F32"/>
    <w:multiLevelType w:val="hybridMultilevel"/>
    <w:tmpl w:val="B6488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7B8"/>
    <w:rsid w:val="001016E7"/>
    <w:rsid w:val="0032637C"/>
    <w:rsid w:val="00371A88"/>
    <w:rsid w:val="003E6504"/>
    <w:rsid w:val="004965E1"/>
    <w:rsid w:val="004F0C06"/>
    <w:rsid w:val="004F18BA"/>
    <w:rsid w:val="00807F69"/>
    <w:rsid w:val="00846ED5"/>
    <w:rsid w:val="0095650C"/>
    <w:rsid w:val="00A5221F"/>
    <w:rsid w:val="00D54CF0"/>
    <w:rsid w:val="00D915CE"/>
    <w:rsid w:val="00F55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7B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7B8"/>
    <w:pPr>
      <w:ind w:left="720"/>
      <w:contextualSpacing/>
    </w:pPr>
  </w:style>
  <w:style w:type="character" w:customStyle="1" w:styleId="FontStyle65">
    <w:name w:val="Font Style65"/>
    <w:basedOn w:val="a0"/>
    <w:uiPriority w:val="99"/>
    <w:rsid w:val="00F557B8"/>
    <w:rPr>
      <w:rFonts w:ascii="Times New Roman" w:hAnsi="Times New Roman" w:cs="Times New Roman"/>
      <w:color w:val="000000"/>
      <w:sz w:val="20"/>
      <w:szCs w:val="20"/>
    </w:rPr>
  </w:style>
  <w:style w:type="character" w:styleId="a4">
    <w:name w:val="Hyperlink"/>
    <w:basedOn w:val="a0"/>
    <w:uiPriority w:val="99"/>
    <w:unhideWhenUsed/>
    <w:rsid w:val="00F557B8"/>
    <w:rPr>
      <w:color w:val="0000FF" w:themeColor="hyperlink"/>
      <w:u w:val="single"/>
    </w:rPr>
  </w:style>
  <w:style w:type="character" w:customStyle="1" w:styleId="FontStyle44">
    <w:name w:val="Font Style44"/>
    <w:basedOn w:val="a0"/>
    <w:uiPriority w:val="99"/>
    <w:rsid w:val="00F557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96">
    <w:name w:val="Style96"/>
    <w:basedOn w:val="a"/>
    <w:uiPriority w:val="99"/>
    <w:rsid w:val="00F55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4">
    <w:name w:val="Font Style124"/>
    <w:basedOn w:val="a0"/>
    <w:uiPriority w:val="99"/>
    <w:rsid w:val="00F557B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94">
    <w:name w:val="Style94"/>
    <w:basedOn w:val="a"/>
    <w:uiPriority w:val="99"/>
    <w:rsid w:val="00F557B8"/>
    <w:pPr>
      <w:widowControl w:val="0"/>
      <w:autoSpaceDE w:val="0"/>
      <w:autoSpaceDN w:val="0"/>
      <w:adjustRightInd w:val="0"/>
      <w:spacing w:after="0" w:line="274" w:lineRule="exact"/>
      <w:ind w:hanging="35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F557B8"/>
    <w:rPr>
      <w:rFonts w:ascii="Times New Roman" w:hAnsi="Times New Roman" w:cs="Times New Roman"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2020-05-14T21:06:00Z</dcterms:created>
  <dcterms:modified xsi:type="dcterms:W3CDTF">2020-05-21T18:13:00Z</dcterms:modified>
</cp:coreProperties>
</file>