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5916" w:rsidRDefault="004F5916" w:rsidP="004F5916">
      <w:pPr>
        <w:spacing w:after="0" w:line="240" w:lineRule="auto"/>
        <w:textAlignment w:val="baseline"/>
        <w:outlineLvl w:val="0"/>
        <w:rPr>
          <w:rFonts w:ascii="Lato" w:eastAsia="Times New Roman" w:hAnsi="Lato" w:cs="Times New Roman"/>
          <w:b/>
          <w:bCs/>
          <w:color w:val="34495E"/>
          <w:kern w:val="36"/>
          <w:sz w:val="40"/>
          <w:szCs w:val="40"/>
          <w:lang w:eastAsia="ru-RU"/>
        </w:rPr>
      </w:pPr>
      <w:r>
        <w:rPr>
          <w:rFonts w:ascii="Lato" w:eastAsia="Times New Roman" w:hAnsi="Lato" w:cs="Times New Roman"/>
          <w:b/>
          <w:bCs/>
          <w:color w:val="34495E"/>
          <w:kern w:val="36"/>
          <w:sz w:val="40"/>
          <w:szCs w:val="40"/>
          <w:lang w:eastAsia="ru-RU"/>
        </w:rPr>
        <w:t>ТЕМА</w:t>
      </w:r>
      <w:proofErr w:type="gramStart"/>
      <w:r>
        <w:rPr>
          <w:rFonts w:ascii="Lato" w:eastAsia="Times New Roman" w:hAnsi="Lato" w:cs="Times New Roman"/>
          <w:b/>
          <w:bCs/>
          <w:color w:val="34495E"/>
          <w:kern w:val="36"/>
          <w:sz w:val="40"/>
          <w:szCs w:val="40"/>
          <w:lang w:eastAsia="ru-RU"/>
        </w:rPr>
        <w:t xml:space="preserve"> :</w:t>
      </w:r>
      <w:proofErr w:type="gramEnd"/>
      <w:r>
        <w:rPr>
          <w:rFonts w:ascii="Lato" w:eastAsia="Times New Roman" w:hAnsi="Lato" w:cs="Times New Roman"/>
          <w:b/>
          <w:bCs/>
          <w:color w:val="34495E"/>
          <w:kern w:val="36"/>
          <w:sz w:val="40"/>
          <w:szCs w:val="40"/>
          <w:lang w:eastAsia="ru-RU"/>
        </w:rPr>
        <w:t xml:space="preserve"> Морфологическая норма. Имя существительное.</w:t>
      </w:r>
    </w:p>
    <w:p w:rsidR="004F5916" w:rsidRPr="004F5916" w:rsidRDefault="004F5916" w:rsidP="004F5916">
      <w:pPr>
        <w:spacing w:after="0" w:line="240" w:lineRule="auto"/>
        <w:jc w:val="center"/>
        <w:textAlignment w:val="baseline"/>
        <w:outlineLvl w:val="0"/>
        <w:rPr>
          <w:rFonts w:ascii="Lato" w:eastAsia="Times New Roman" w:hAnsi="Lato" w:cs="Times New Roman"/>
          <w:b/>
          <w:bCs/>
          <w:color w:val="34495E"/>
          <w:kern w:val="36"/>
          <w:sz w:val="40"/>
          <w:szCs w:val="40"/>
          <w:lang w:eastAsia="ru-RU"/>
        </w:rPr>
      </w:pPr>
      <w:r>
        <w:rPr>
          <w:rFonts w:ascii="Lato" w:eastAsia="Times New Roman" w:hAnsi="Lato" w:cs="Times New Roman"/>
          <w:b/>
          <w:bCs/>
          <w:color w:val="34495E"/>
          <w:kern w:val="36"/>
          <w:sz w:val="40"/>
          <w:szCs w:val="40"/>
          <w:lang w:eastAsia="ru-RU"/>
        </w:rPr>
        <w:t>Р</w:t>
      </w:r>
      <w:r w:rsidRPr="004F5916">
        <w:rPr>
          <w:rFonts w:ascii="Lato" w:eastAsia="Times New Roman" w:hAnsi="Lato" w:cs="Times New Roman"/>
          <w:b/>
          <w:bCs/>
          <w:color w:val="34495E"/>
          <w:kern w:val="36"/>
          <w:sz w:val="40"/>
          <w:szCs w:val="40"/>
          <w:lang w:eastAsia="ru-RU"/>
        </w:rPr>
        <w:t>од имён существительных</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1.</w:t>
      </w:r>
      <w:r w:rsidRPr="004F5916">
        <w:rPr>
          <w:rFonts w:ascii="Lato" w:eastAsia="Times New Roman" w:hAnsi="Lato" w:cs="Times New Roman"/>
          <w:color w:val="000000"/>
          <w:sz w:val="27"/>
          <w:szCs w:val="27"/>
          <w:lang w:eastAsia="ru-RU"/>
        </w:rPr>
        <w:t> Определение рода склоняемых существительных обычно не вызывает затруднений, если это существительное называет лицо:</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мама</w:t>
      </w:r>
      <w:r w:rsidRPr="004F5916">
        <w:rPr>
          <w:rFonts w:ascii="Lato" w:eastAsia="Times New Roman" w:hAnsi="Lato" w:cs="Times New Roman"/>
          <w:color w:val="000000"/>
          <w:sz w:val="27"/>
          <w:szCs w:val="27"/>
          <w:lang w:eastAsia="ru-RU"/>
        </w:rPr>
        <w:t> – женский род, </w:t>
      </w:r>
      <w:r w:rsidRPr="004F5916">
        <w:rPr>
          <w:rFonts w:ascii="Lato" w:eastAsia="Times New Roman" w:hAnsi="Lato" w:cs="Times New Roman"/>
          <w:i/>
          <w:iCs/>
          <w:color w:val="000000"/>
          <w:sz w:val="27"/>
          <w:lang w:eastAsia="ru-RU"/>
        </w:rPr>
        <w:t>папа </w:t>
      </w:r>
      <w:r w:rsidRPr="004F5916">
        <w:rPr>
          <w:rFonts w:ascii="Lato" w:eastAsia="Times New Roman" w:hAnsi="Lato" w:cs="Times New Roman"/>
          <w:color w:val="000000"/>
          <w:sz w:val="27"/>
          <w:szCs w:val="27"/>
          <w:lang w:eastAsia="ru-RU"/>
        </w:rPr>
        <w:t>– мужской род.</w:t>
      </w:r>
    </w:p>
    <w:p w:rsidR="004F5916" w:rsidRPr="004F5916" w:rsidRDefault="004F5916" w:rsidP="004F5916">
      <w:pPr>
        <w:numPr>
          <w:ilvl w:val="0"/>
          <w:numId w:val="1"/>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Распределение неодушевлённых существительных и существительных, обозначающих животных, уже не может опираться на значение слова и является традиционным:</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proofErr w:type="gramStart"/>
      <w:r w:rsidRPr="004F5916">
        <w:rPr>
          <w:rFonts w:ascii="Lato" w:eastAsia="Times New Roman" w:hAnsi="Lato" w:cs="Times New Roman"/>
          <w:i/>
          <w:iCs/>
          <w:color w:val="000000"/>
          <w:sz w:val="27"/>
          <w:lang w:eastAsia="ru-RU"/>
        </w:rPr>
        <w:t>потолок</w:t>
      </w:r>
      <w:r w:rsidRPr="004F5916">
        <w:rPr>
          <w:rFonts w:ascii="Lato" w:eastAsia="Times New Roman" w:hAnsi="Lato" w:cs="Times New Roman"/>
          <w:color w:val="000000"/>
          <w:sz w:val="27"/>
          <w:szCs w:val="27"/>
          <w:lang w:eastAsia="ru-RU"/>
        </w:rPr>
        <w:t> – мужской род, </w:t>
      </w:r>
      <w:r w:rsidRPr="004F5916">
        <w:rPr>
          <w:rFonts w:ascii="Lato" w:eastAsia="Times New Roman" w:hAnsi="Lato" w:cs="Times New Roman"/>
          <w:i/>
          <w:iCs/>
          <w:color w:val="000000"/>
          <w:sz w:val="27"/>
          <w:lang w:eastAsia="ru-RU"/>
        </w:rPr>
        <w:t>стена </w:t>
      </w:r>
      <w:r w:rsidRPr="004F5916">
        <w:rPr>
          <w:rFonts w:ascii="Lato" w:eastAsia="Times New Roman" w:hAnsi="Lato" w:cs="Times New Roman"/>
          <w:color w:val="000000"/>
          <w:sz w:val="27"/>
          <w:szCs w:val="27"/>
          <w:lang w:eastAsia="ru-RU"/>
        </w:rPr>
        <w:t>– женский род, </w:t>
      </w:r>
      <w:r w:rsidRPr="004F5916">
        <w:rPr>
          <w:rFonts w:ascii="Lato" w:eastAsia="Times New Roman" w:hAnsi="Lato" w:cs="Times New Roman"/>
          <w:i/>
          <w:iCs/>
          <w:color w:val="000000"/>
          <w:sz w:val="27"/>
          <w:lang w:eastAsia="ru-RU"/>
        </w:rPr>
        <w:t>окно </w:t>
      </w:r>
      <w:r w:rsidRPr="004F5916">
        <w:rPr>
          <w:rFonts w:ascii="Lato" w:eastAsia="Times New Roman" w:hAnsi="Lato" w:cs="Times New Roman"/>
          <w:color w:val="000000"/>
          <w:sz w:val="27"/>
          <w:szCs w:val="27"/>
          <w:lang w:eastAsia="ru-RU"/>
        </w:rPr>
        <w:t>– средний род, </w:t>
      </w:r>
      <w:r w:rsidRPr="004F5916">
        <w:rPr>
          <w:rFonts w:ascii="Lato" w:eastAsia="Times New Roman" w:hAnsi="Lato" w:cs="Times New Roman"/>
          <w:i/>
          <w:iCs/>
          <w:color w:val="000000"/>
          <w:sz w:val="27"/>
          <w:lang w:eastAsia="ru-RU"/>
        </w:rPr>
        <w:t>крот </w:t>
      </w:r>
      <w:r w:rsidRPr="004F5916">
        <w:rPr>
          <w:rFonts w:ascii="Lato" w:eastAsia="Times New Roman" w:hAnsi="Lato" w:cs="Times New Roman"/>
          <w:color w:val="000000"/>
          <w:sz w:val="27"/>
          <w:szCs w:val="27"/>
          <w:lang w:eastAsia="ru-RU"/>
        </w:rPr>
        <w:t>– мужской род, </w:t>
      </w:r>
      <w:r w:rsidRPr="004F5916">
        <w:rPr>
          <w:rFonts w:ascii="Lato" w:eastAsia="Times New Roman" w:hAnsi="Lato" w:cs="Times New Roman"/>
          <w:i/>
          <w:iCs/>
          <w:color w:val="000000"/>
          <w:sz w:val="27"/>
          <w:lang w:eastAsia="ru-RU"/>
        </w:rPr>
        <w:t>мышь </w:t>
      </w:r>
      <w:r w:rsidRPr="004F5916">
        <w:rPr>
          <w:rFonts w:ascii="Lato" w:eastAsia="Times New Roman" w:hAnsi="Lato" w:cs="Times New Roman"/>
          <w:color w:val="000000"/>
          <w:sz w:val="27"/>
          <w:szCs w:val="27"/>
          <w:lang w:eastAsia="ru-RU"/>
        </w:rPr>
        <w:t>– женский род.</w:t>
      </w:r>
      <w:proofErr w:type="gramEnd"/>
    </w:p>
    <w:p w:rsidR="004F5916" w:rsidRPr="004F5916" w:rsidRDefault="004F5916" w:rsidP="004F5916">
      <w:pPr>
        <w:numPr>
          <w:ilvl w:val="0"/>
          <w:numId w:val="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Характерно, что именно неодушевлённые существительные достаточно часто с течением времени меняют род.</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color w:val="000000"/>
          <w:sz w:val="27"/>
          <w:szCs w:val="27"/>
          <w:lang w:eastAsia="ru-RU"/>
        </w:rPr>
        <w:t>Например, к существительным женского рода ранее относились существительные </w:t>
      </w:r>
      <w:r w:rsidRPr="004F5916">
        <w:rPr>
          <w:rFonts w:ascii="inherit" w:eastAsia="Times New Roman" w:hAnsi="inherit" w:cs="Times New Roman"/>
          <w:i/>
          <w:iCs/>
          <w:color w:val="000000"/>
          <w:sz w:val="27"/>
          <w:lang w:eastAsia="ru-RU"/>
        </w:rPr>
        <w:t>новая ботинка, высокая ботфорта, серебряная браслета, южная санатория, военная госпиталь, стальная рельса, Петровская табель о рангах, высокая тополь, интересная фильма.</w:t>
      </w:r>
      <w:r w:rsidRPr="004F5916">
        <w:rPr>
          <w:rFonts w:ascii="inherit" w:eastAsia="Times New Roman" w:hAnsi="inherit" w:cs="Times New Roman"/>
          <w:color w:val="000000"/>
          <w:sz w:val="27"/>
          <w:szCs w:val="27"/>
          <w:lang w:eastAsia="ru-RU"/>
        </w:rPr>
        <w:t> </w:t>
      </w:r>
      <w:proofErr w:type="gramStart"/>
      <w:r w:rsidRPr="004F5916">
        <w:rPr>
          <w:rFonts w:ascii="inherit" w:eastAsia="Times New Roman" w:hAnsi="inherit" w:cs="Times New Roman"/>
          <w:color w:val="000000"/>
          <w:sz w:val="27"/>
          <w:szCs w:val="27"/>
          <w:lang w:eastAsia="ru-RU"/>
        </w:rPr>
        <w:t>Сейчас это существительные мужского рода: </w:t>
      </w:r>
      <w:r w:rsidRPr="004F5916">
        <w:rPr>
          <w:rFonts w:ascii="inherit" w:eastAsia="Times New Roman" w:hAnsi="inherit" w:cs="Times New Roman"/>
          <w:i/>
          <w:iCs/>
          <w:color w:val="000000"/>
          <w:sz w:val="27"/>
          <w:lang w:eastAsia="ru-RU"/>
        </w:rPr>
        <w:t>новый ботинок, высокий ботфорт, серебряный браслет, южный санаторий, военный госпиталь, стальной рельс, школьный табель, высокий тополь, интересный фильм.</w:t>
      </w:r>
      <w:proofErr w:type="gramEnd"/>
    </w:p>
    <w:p w:rsidR="004F5916" w:rsidRPr="004F5916" w:rsidRDefault="004F5916" w:rsidP="004F5916">
      <w:pPr>
        <w:numPr>
          <w:ilvl w:val="0"/>
          <w:numId w:val="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Обратный процесс наблюдается у существительных: </w:t>
      </w:r>
      <w:r w:rsidRPr="004F5916">
        <w:rPr>
          <w:rFonts w:ascii="Lato" w:eastAsia="Times New Roman" w:hAnsi="Lato" w:cs="Times New Roman"/>
          <w:i/>
          <w:iCs/>
          <w:color w:val="000000"/>
          <w:sz w:val="27"/>
          <w:lang w:eastAsia="ru-RU"/>
        </w:rPr>
        <w:t>белоснежная манжета, небольшая мансарда, любимая такса, старинная цитадель</w:t>
      </w:r>
      <w:r w:rsidRPr="004F5916">
        <w:rPr>
          <w:rFonts w:ascii="Lato" w:eastAsia="Times New Roman" w:hAnsi="Lato" w:cs="Times New Roman"/>
          <w:color w:val="000000"/>
          <w:sz w:val="27"/>
          <w:szCs w:val="27"/>
          <w:lang w:eastAsia="ru-RU"/>
        </w:rPr>
        <w:t>. Ранее они относились к словам мужского рода, тогда как теперь – к существительным женского рода. Существительное </w:t>
      </w:r>
      <w:r w:rsidRPr="004F5916">
        <w:rPr>
          <w:rFonts w:ascii="Lato" w:eastAsia="Times New Roman" w:hAnsi="Lato" w:cs="Times New Roman"/>
          <w:i/>
          <w:iCs/>
          <w:color w:val="000000"/>
          <w:sz w:val="27"/>
          <w:lang w:eastAsia="ru-RU"/>
        </w:rPr>
        <w:t>эполета </w:t>
      </w:r>
      <w:r w:rsidRPr="004F5916">
        <w:rPr>
          <w:rFonts w:ascii="Lato" w:eastAsia="Times New Roman" w:hAnsi="Lato" w:cs="Times New Roman"/>
          <w:color w:val="000000"/>
          <w:sz w:val="27"/>
          <w:szCs w:val="27"/>
          <w:lang w:eastAsia="ru-RU"/>
        </w:rPr>
        <w:t>– женского рода, но и в настоящее время допустимым, хотя и устаревшим вариантом остается форма мужского рода – </w:t>
      </w:r>
      <w:r w:rsidRPr="004F5916">
        <w:rPr>
          <w:rFonts w:ascii="Lato" w:eastAsia="Times New Roman" w:hAnsi="Lato" w:cs="Times New Roman"/>
          <w:i/>
          <w:iCs/>
          <w:color w:val="000000"/>
          <w:sz w:val="27"/>
          <w:lang w:eastAsia="ru-RU"/>
        </w:rPr>
        <w:t>эполет</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 xml:space="preserve">Подобные колебания наблюдаются и сейчас. К </w:t>
      </w:r>
      <w:proofErr w:type="gramStart"/>
      <w:r w:rsidRPr="004F5916">
        <w:rPr>
          <w:rFonts w:ascii="Lato" w:eastAsia="Times New Roman" w:hAnsi="Lato" w:cs="Times New Roman"/>
          <w:color w:val="000000"/>
          <w:sz w:val="27"/>
          <w:szCs w:val="27"/>
          <w:lang w:eastAsia="ru-RU"/>
        </w:rPr>
        <w:t>равноправным</w:t>
      </w:r>
      <w:proofErr w:type="gramEnd"/>
      <w:r w:rsidRPr="004F5916">
        <w:rPr>
          <w:rFonts w:ascii="Lato" w:eastAsia="Times New Roman" w:hAnsi="Lato" w:cs="Times New Roman"/>
          <w:color w:val="000000"/>
          <w:sz w:val="27"/>
          <w:szCs w:val="27"/>
          <w:lang w:eastAsia="ru-RU"/>
        </w:rPr>
        <w:t xml:space="preserve"> в литературном языке относятся родовые варианты: </w:t>
      </w:r>
      <w:r w:rsidRPr="004F5916">
        <w:rPr>
          <w:rFonts w:ascii="Lato" w:eastAsia="Times New Roman" w:hAnsi="Lato" w:cs="Times New Roman"/>
          <w:i/>
          <w:iCs/>
          <w:color w:val="000000"/>
          <w:sz w:val="27"/>
          <w:lang w:eastAsia="ru-RU"/>
        </w:rPr>
        <w:t>банкнот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банкнота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вольер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вольера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пушистый выхухоль</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пушистая выхухоль</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георгин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георгина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заусенец</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заусеница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оладушек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оладушка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испанский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испанская падеспань</w:t>
      </w:r>
      <w:r w:rsidRPr="004F5916">
        <w:rPr>
          <w:rFonts w:ascii="Lato" w:eastAsia="Times New Roman" w:hAnsi="Lato" w:cs="Times New Roman"/>
          <w:color w:val="000000"/>
          <w:sz w:val="27"/>
          <w:szCs w:val="27"/>
          <w:lang w:eastAsia="ru-RU"/>
        </w:rPr>
        <w:t> (бальный танец), </w:t>
      </w:r>
      <w:r w:rsidRPr="004F5916">
        <w:rPr>
          <w:rFonts w:ascii="Lato" w:eastAsia="Times New Roman" w:hAnsi="Lato" w:cs="Times New Roman"/>
          <w:i/>
          <w:iCs/>
          <w:color w:val="000000"/>
          <w:sz w:val="27"/>
          <w:lang w:eastAsia="ru-RU"/>
        </w:rPr>
        <w:t>пилястр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пилястра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спазм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спазма</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старинный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старинная псалтырь</w:t>
      </w:r>
      <w:r w:rsidRPr="004F5916">
        <w:rPr>
          <w:rFonts w:ascii="Lato" w:eastAsia="Times New Roman" w:hAnsi="Lato" w:cs="Times New Roman"/>
          <w:color w:val="000000"/>
          <w:sz w:val="27"/>
          <w:szCs w:val="27"/>
          <w:lang w:eastAsia="ru-RU"/>
        </w:rPr>
        <w:t> (книга псалмов), </w:t>
      </w:r>
      <w:r w:rsidRPr="004F5916">
        <w:rPr>
          <w:rFonts w:ascii="Lato" w:eastAsia="Times New Roman" w:hAnsi="Lato" w:cs="Times New Roman"/>
          <w:i/>
          <w:iCs/>
          <w:color w:val="000000"/>
          <w:sz w:val="27"/>
          <w:lang w:eastAsia="ru-RU"/>
        </w:rPr>
        <w:t>чинар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чинара</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Как основная и дополнительная, обычно устаревающая, противопоставлены формы:</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spellStart"/>
      <w:r w:rsidRPr="004F5916">
        <w:rPr>
          <w:rFonts w:ascii="inherit" w:eastAsia="Times New Roman" w:hAnsi="inherit" w:cs="Times New Roman"/>
          <w:i/>
          <w:iCs/>
          <w:color w:val="000000"/>
          <w:sz w:val="27"/>
          <w:lang w:eastAsia="ru-RU"/>
        </w:rPr>
        <w:t>грен</w:t>
      </w:r>
      <w:proofErr w:type="gramStart"/>
      <w:r w:rsidRPr="004F5916">
        <w:rPr>
          <w:rFonts w:ascii="inherit" w:eastAsia="Times New Roman" w:hAnsi="inherit" w:cs="Times New Roman"/>
          <w:i/>
          <w:iCs/>
          <w:color w:val="000000"/>
          <w:sz w:val="27"/>
          <w:lang w:eastAsia="ru-RU"/>
        </w:rPr>
        <w:t>o</w:t>
      </w:r>
      <w:proofErr w:type="gramEnd"/>
      <w:r w:rsidRPr="004F5916">
        <w:rPr>
          <w:rFonts w:ascii="inherit" w:eastAsia="Times New Roman" w:hAnsi="inherit" w:cs="Times New Roman"/>
          <w:i/>
          <w:iCs/>
          <w:color w:val="000000"/>
          <w:sz w:val="27"/>
          <w:lang w:eastAsia="ru-RU"/>
        </w:rPr>
        <w:t>к</w:t>
      </w:r>
      <w:proofErr w:type="spellEnd"/>
      <w:r w:rsidRPr="004F5916">
        <w:rPr>
          <w:rFonts w:ascii="inherit" w:eastAsia="Times New Roman" w:hAnsi="inherit" w:cs="Times New Roman"/>
          <w:color w:val="000000"/>
          <w:sz w:val="27"/>
          <w:szCs w:val="27"/>
          <w:lang w:eastAsia="ru-RU"/>
        </w:rPr>
        <w:t> и </w:t>
      </w:r>
      <w:proofErr w:type="spellStart"/>
      <w:r w:rsidRPr="004F5916">
        <w:rPr>
          <w:rFonts w:ascii="inherit" w:eastAsia="Times New Roman" w:hAnsi="inherit" w:cs="Times New Roman"/>
          <w:i/>
          <w:iCs/>
          <w:color w:val="000000"/>
          <w:sz w:val="27"/>
          <w:lang w:eastAsia="ru-RU"/>
        </w:rPr>
        <w:t>грeнка</w:t>
      </w:r>
      <w:proofErr w:type="spellEnd"/>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жираф </w:t>
      </w:r>
      <w:r w:rsidRPr="004F5916">
        <w:rPr>
          <w:rFonts w:ascii="inherit" w:eastAsia="Times New Roman" w:hAnsi="inherit" w:cs="Times New Roman"/>
          <w:color w:val="000000"/>
          <w:sz w:val="27"/>
          <w:szCs w:val="27"/>
          <w:lang w:eastAsia="ru-RU"/>
        </w:rPr>
        <w:t>и </w:t>
      </w:r>
      <w:r w:rsidRPr="004F5916">
        <w:rPr>
          <w:rFonts w:ascii="inherit" w:eastAsia="Times New Roman" w:hAnsi="inherit" w:cs="Times New Roman"/>
          <w:i/>
          <w:iCs/>
          <w:color w:val="000000"/>
          <w:sz w:val="27"/>
          <w:lang w:eastAsia="ru-RU"/>
        </w:rPr>
        <w:t>жирафа</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клавиша </w:t>
      </w:r>
      <w:r w:rsidRPr="004F5916">
        <w:rPr>
          <w:rFonts w:ascii="inherit" w:eastAsia="Times New Roman" w:hAnsi="inherit" w:cs="Times New Roman"/>
          <w:color w:val="000000"/>
          <w:sz w:val="27"/>
          <w:szCs w:val="27"/>
          <w:lang w:eastAsia="ru-RU"/>
        </w:rPr>
        <w:t>и </w:t>
      </w:r>
      <w:r w:rsidRPr="004F5916">
        <w:rPr>
          <w:rFonts w:ascii="inherit" w:eastAsia="Times New Roman" w:hAnsi="inherit" w:cs="Times New Roman"/>
          <w:i/>
          <w:iCs/>
          <w:color w:val="000000"/>
          <w:sz w:val="27"/>
          <w:lang w:eastAsia="ru-RU"/>
        </w:rPr>
        <w:t>клавиш.</w:t>
      </w:r>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Интересна история существительного </w:t>
      </w:r>
      <w:r w:rsidRPr="004F5916">
        <w:rPr>
          <w:rFonts w:ascii="Lato" w:eastAsia="Times New Roman" w:hAnsi="Lato" w:cs="Times New Roman"/>
          <w:i/>
          <w:iCs/>
          <w:color w:val="000000"/>
          <w:sz w:val="27"/>
          <w:lang w:eastAsia="ru-RU"/>
        </w:rPr>
        <w:t>зал</w:t>
      </w:r>
      <w:r w:rsidRPr="004F5916">
        <w:rPr>
          <w:rFonts w:ascii="Lato" w:eastAsia="Times New Roman" w:hAnsi="Lato" w:cs="Times New Roman"/>
          <w:color w:val="000000"/>
          <w:sz w:val="27"/>
          <w:szCs w:val="27"/>
          <w:lang w:eastAsia="ru-RU"/>
        </w:rPr>
        <w:t>. Сейчас единственным литературным вариантом является форма мужского рода – </w:t>
      </w:r>
      <w:r w:rsidRPr="004F5916">
        <w:rPr>
          <w:rFonts w:ascii="Lato" w:eastAsia="Times New Roman" w:hAnsi="Lato" w:cs="Times New Roman"/>
          <w:i/>
          <w:iCs/>
          <w:color w:val="000000"/>
          <w:sz w:val="27"/>
          <w:lang w:eastAsia="ru-RU"/>
        </w:rPr>
        <w:t>зал</w:t>
      </w:r>
      <w:r w:rsidRPr="004F5916">
        <w:rPr>
          <w:rFonts w:ascii="Lato" w:eastAsia="Times New Roman" w:hAnsi="Lato" w:cs="Times New Roman"/>
          <w:color w:val="000000"/>
          <w:sz w:val="27"/>
          <w:szCs w:val="27"/>
          <w:lang w:eastAsia="ru-RU"/>
        </w:rPr>
        <w:t>. Однако в текстах можно обнаружить старые формы </w:t>
      </w:r>
      <w:r w:rsidRPr="004F5916">
        <w:rPr>
          <w:rFonts w:ascii="Lato" w:eastAsia="Times New Roman" w:hAnsi="Lato" w:cs="Times New Roman"/>
          <w:i/>
          <w:iCs/>
          <w:color w:val="000000"/>
          <w:sz w:val="27"/>
          <w:lang w:eastAsia="ru-RU"/>
        </w:rPr>
        <w:t>зала </w:t>
      </w:r>
      <w:r w:rsidRPr="004F5916">
        <w:rPr>
          <w:rFonts w:ascii="Lato" w:eastAsia="Times New Roman" w:hAnsi="Lato" w:cs="Times New Roman"/>
          <w:color w:val="000000"/>
          <w:sz w:val="27"/>
          <w:szCs w:val="27"/>
          <w:lang w:eastAsia="ru-RU"/>
        </w:rPr>
        <w:t>и </w:t>
      </w:r>
      <w:r w:rsidRPr="004F5916">
        <w:rPr>
          <w:rFonts w:ascii="Lato" w:eastAsia="Times New Roman" w:hAnsi="Lato" w:cs="Times New Roman"/>
          <w:i/>
          <w:iCs/>
          <w:color w:val="000000"/>
          <w:sz w:val="27"/>
          <w:lang w:eastAsia="ru-RU"/>
        </w:rPr>
        <w:t>зало</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lastRenderedPageBreak/>
        <w:t>Зала ресторации превратилась в залу благородного собрания</w:t>
      </w:r>
      <w:r w:rsidRPr="004F5916">
        <w:rPr>
          <w:rFonts w:ascii="inherit" w:eastAsia="Times New Roman" w:hAnsi="inherit" w:cs="Times New Roman"/>
          <w:color w:val="000000"/>
          <w:sz w:val="27"/>
          <w:szCs w:val="27"/>
          <w:lang w:eastAsia="ru-RU"/>
        </w:rPr>
        <w:t> (Лермонтов).</w:t>
      </w:r>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От литературных вариантов родовых форм следует отличать литературные (нормативные) формы и просторечные формы, ошибочные с точки зрения норм современного русского литературного языка. Особенно много ошибок фиксируется среди существительных, которые редко используются в форме единственного числа, например, среди наименований парных предметов:</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тапочки, туфли, сандалеты</w:t>
      </w:r>
      <w:r w:rsidRPr="004F5916">
        <w:rPr>
          <w:rFonts w:ascii="inherit" w:eastAsia="Times New Roman" w:hAnsi="inherit" w:cs="Times New Roman"/>
          <w:color w:val="000000"/>
          <w:sz w:val="27"/>
          <w:szCs w:val="27"/>
          <w:lang w:eastAsia="ru-RU"/>
        </w:rPr>
        <w:t> и т.д.</w:t>
      </w:r>
    </w:p>
    <w:p w:rsidR="004F5916" w:rsidRPr="004F5916" w:rsidRDefault="004F5916" w:rsidP="004F5916">
      <w:pPr>
        <w:shd w:val="clear" w:color="auto" w:fill="FFCCCC"/>
        <w:spacing w:line="240" w:lineRule="auto"/>
        <w:ind w:left="720"/>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b/>
          <w:bCs/>
          <w:color w:val="635274"/>
          <w:sz w:val="27"/>
          <w:lang w:eastAsia="ru-RU"/>
        </w:rPr>
        <w:t>Обратите внимание</w:t>
      </w:r>
      <w:r w:rsidRPr="004F5916">
        <w:rPr>
          <w:rFonts w:ascii="inherit" w:eastAsia="Times New Roman" w:hAnsi="inherit" w:cs="Times New Roman"/>
          <w:color w:val="000000"/>
          <w:sz w:val="27"/>
          <w:szCs w:val="27"/>
          <w:lang w:eastAsia="ru-RU"/>
        </w:rPr>
        <w:t> на родовую принадлежность следующих парных существительных: </w:t>
      </w:r>
      <w:r w:rsidRPr="004F5916">
        <w:rPr>
          <w:rFonts w:ascii="inherit" w:eastAsia="Times New Roman" w:hAnsi="inherit" w:cs="Times New Roman"/>
          <w:i/>
          <w:iCs/>
          <w:color w:val="000000"/>
          <w:sz w:val="27"/>
          <w:lang w:eastAsia="ru-RU"/>
        </w:rPr>
        <w:t xml:space="preserve">женская босоножка, резиновый бот, старый ботинок, футбольная </w:t>
      </w:r>
      <w:proofErr w:type="spellStart"/>
      <w:r w:rsidRPr="004F5916">
        <w:rPr>
          <w:rFonts w:ascii="inherit" w:eastAsia="Times New Roman" w:hAnsi="inherit" w:cs="Times New Roman"/>
          <w:i/>
          <w:iCs/>
          <w:color w:val="000000"/>
          <w:sz w:val="27"/>
          <w:lang w:eastAsia="ru-RU"/>
        </w:rPr>
        <w:t>бутса</w:t>
      </w:r>
      <w:proofErr w:type="spellEnd"/>
      <w:r w:rsidRPr="004F5916">
        <w:rPr>
          <w:rFonts w:ascii="inherit" w:eastAsia="Times New Roman" w:hAnsi="inherit" w:cs="Times New Roman"/>
          <w:i/>
          <w:iCs/>
          <w:color w:val="000000"/>
          <w:sz w:val="27"/>
          <w:lang w:eastAsia="ru-RU"/>
        </w:rPr>
        <w:t xml:space="preserve">, тёплый валенок, спортивная </w:t>
      </w:r>
      <w:proofErr w:type="spellStart"/>
      <w:r w:rsidRPr="004F5916">
        <w:rPr>
          <w:rFonts w:ascii="inherit" w:eastAsia="Times New Roman" w:hAnsi="inherit" w:cs="Times New Roman"/>
          <w:i/>
          <w:iCs/>
          <w:color w:val="000000"/>
          <w:sz w:val="27"/>
          <w:lang w:eastAsia="ru-RU"/>
        </w:rPr>
        <w:t>гетра</w:t>
      </w:r>
      <w:proofErr w:type="spellEnd"/>
      <w:r w:rsidRPr="004F5916">
        <w:rPr>
          <w:rFonts w:ascii="inherit" w:eastAsia="Times New Roman" w:hAnsi="inherit" w:cs="Times New Roman"/>
          <w:i/>
          <w:iCs/>
          <w:color w:val="000000"/>
          <w:sz w:val="27"/>
          <w:lang w:eastAsia="ru-RU"/>
        </w:rPr>
        <w:t>, удобная кроссовка, кожаный мокасин, офицерский погон, стальной рельс (!), лёгкая сандалета, детская сандалия, домашняя тапка</w:t>
      </w:r>
      <w:r w:rsidRPr="004F5916">
        <w:rPr>
          <w:rFonts w:ascii="inherit" w:eastAsia="Times New Roman" w:hAnsi="inherit" w:cs="Times New Roman"/>
          <w:color w:val="000000"/>
          <w:sz w:val="27"/>
          <w:szCs w:val="27"/>
          <w:lang w:eastAsia="ru-RU"/>
        </w:rPr>
        <w:t> (не рекомендуется – </w:t>
      </w:r>
      <w:r w:rsidRPr="004F5916">
        <w:rPr>
          <w:rFonts w:ascii="inherit" w:eastAsia="Times New Roman" w:hAnsi="inherit" w:cs="Times New Roman"/>
          <w:i/>
          <w:iCs/>
          <w:color w:val="000000"/>
          <w:sz w:val="27"/>
          <w:lang w:eastAsia="ru-RU"/>
        </w:rPr>
        <w:t>тапок</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домашняя тапочка (!), туфля</w:t>
      </w:r>
      <w:r w:rsidRPr="004F5916">
        <w:rPr>
          <w:rFonts w:ascii="inherit" w:eastAsia="Times New Roman" w:hAnsi="inherit" w:cs="Times New Roman"/>
          <w:color w:val="000000"/>
          <w:sz w:val="27"/>
          <w:szCs w:val="27"/>
          <w:lang w:eastAsia="ru-RU"/>
        </w:rPr>
        <w:t> (неправильно – </w:t>
      </w:r>
      <w:r w:rsidRPr="004F5916">
        <w:rPr>
          <w:rFonts w:ascii="inherit" w:eastAsia="Times New Roman" w:hAnsi="inherit" w:cs="Times New Roman"/>
          <w:i/>
          <w:iCs/>
          <w:color w:val="000000"/>
          <w:sz w:val="27"/>
          <w:lang w:eastAsia="ru-RU"/>
        </w:rPr>
        <w:t>туфель</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лакированная штиблета.</w:t>
      </w:r>
      <w:proofErr w:type="gramEnd"/>
    </w:p>
    <w:p w:rsidR="004F5916" w:rsidRPr="004F5916" w:rsidRDefault="004F5916" w:rsidP="004F5916">
      <w:pPr>
        <w:spacing w:after="0" w:line="151" w:lineRule="atLeast"/>
        <w:ind w:left="720"/>
        <w:textAlignment w:val="baseline"/>
        <w:rPr>
          <w:rFonts w:ascii="Helvetica" w:eastAsia="Times New Roman" w:hAnsi="Helvetica" w:cs="Arial"/>
          <w:caps/>
          <w:color w:val="FFFFFF"/>
          <w:spacing w:val="30"/>
          <w:sz w:val="12"/>
          <w:szCs w:val="12"/>
          <w:lang w:eastAsia="ru-RU"/>
        </w:rPr>
      </w:pPr>
      <w:r w:rsidRPr="004F5916">
        <w:rPr>
          <w:rFonts w:ascii="Helvetica" w:eastAsia="Times New Roman" w:hAnsi="Helvetica" w:cs="Arial"/>
          <w:caps/>
          <w:color w:val="FFFFFF"/>
          <w:spacing w:val="30"/>
          <w:sz w:val="12"/>
          <w:szCs w:val="12"/>
          <w:lang w:eastAsia="ru-RU"/>
        </w:rPr>
        <w:t>РЕКЛАМА</w:t>
      </w:r>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Кроме того, достаточно часто в речи фиксируются ошибки при употреблении рода у следующих существительных:</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i/>
          <w:iCs/>
          <w:color w:val="000000"/>
          <w:sz w:val="27"/>
          <w:lang w:eastAsia="ru-RU"/>
        </w:rPr>
        <w:t>прозрачный гипюр, плотный занавес, старинный канделябр, существенный корректив, красивое монисто, жёсткое мочало (!), вкусная оладья (!), вкусное повидло (!), железнодорожная плацкарта, красный помидор</w:t>
      </w:r>
      <w:r w:rsidRPr="004F5916">
        <w:rPr>
          <w:rFonts w:ascii="inherit" w:eastAsia="Times New Roman" w:hAnsi="inherit" w:cs="Times New Roman"/>
          <w:color w:val="000000"/>
          <w:sz w:val="27"/>
          <w:szCs w:val="27"/>
          <w:lang w:eastAsia="ru-RU"/>
        </w:rPr>
        <w:t> (неправильно – </w:t>
      </w:r>
      <w:r w:rsidRPr="004F5916">
        <w:rPr>
          <w:rFonts w:ascii="inherit" w:eastAsia="Times New Roman" w:hAnsi="inherit" w:cs="Times New Roman"/>
          <w:i/>
          <w:iCs/>
          <w:color w:val="000000"/>
          <w:sz w:val="27"/>
          <w:lang w:eastAsia="ru-RU"/>
        </w:rPr>
        <w:t>помидора!</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белая простыня, моя фамилия</w:t>
      </w:r>
      <w:r w:rsidRPr="004F5916">
        <w:rPr>
          <w:rFonts w:ascii="inherit" w:eastAsia="Times New Roman" w:hAnsi="inherit" w:cs="Times New Roman"/>
          <w:color w:val="000000"/>
          <w:sz w:val="27"/>
          <w:szCs w:val="27"/>
          <w:lang w:eastAsia="ru-RU"/>
        </w:rPr>
        <w:t> (очень грубая ошибка – </w:t>
      </w:r>
      <w:proofErr w:type="spellStart"/>
      <w:r w:rsidRPr="004F5916">
        <w:rPr>
          <w:rFonts w:ascii="inherit" w:eastAsia="Times New Roman" w:hAnsi="inherit" w:cs="Times New Roman"/>
          <w:i/>
          <w:iCs/>
          <w:color w:val="000000"/>
          <w:sz w:val="27"/>
          <w:lang w:eastAsia="ru-RU"/>
        </w:rPr>
        <w:t>фамилие</w:t>
      </w:r>
      <w:proofErr w:type="spellEnd"/>
      <w:r w:rsidRPr="004F5916">
        <w:rPr>
          <w:rFonts w:ascii="inherit" w:eastAsia="Times New Roman" w:hAnsi="inherit" w:cs="Times New Roman"/>
          <w:i/>
          <w:iCs/>
          <w:color w:val="000000"/>
          <w:sz w:val="27"/>
          <w:lang w:eastAsia="ru-RU"/>
        </w:rPr>
        <w:t>!</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страшное чучело, длинное щупальце.</w:t>
      </w:r>
      <w:proofErr w:type="gramEnd"/>
    </w:p>
    <w:p w:rsidR="004F5916" w:rsidRPr="004F5916" w:rsidRDefault="004F5916" w:rsidP="004F5916">
      <w:pPr>
        <w:numPr>
          <w:ilvl w:val="0"/>
          <w:numId w:val="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Немало таких ошибок и среди слов с нулевым окончанием с основой на мягкую согласную или шипящую.</w:t>
      </w:r>
    </w:p>
    <w:p w:rsidR="004F5916" w:rsidRPr="00B21697" w:rsidRDefault="004F5916" w:rsidP="004F5916">
      <w:pPr>
        <w:shd w:val="clear" w:color="auto" w:fill="FFCCCC"/>
        <w:spacing w:line="240" w:lineRule="auto"/>
        <w:ind w:left="720"/>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b/>
          <w:bCs/>
          <w:color w:val="635274"/>
          <w:sz w:val="27"/>
          <w:lang w:eastAsia="ru-RU"/>
        </w:rPr>
        <w:t>Обратите особое внимание</w:t>
      </w:r>
      <w:r w:rsidRPr="004F5916">
        <w:rPr>
          <w:rFonts w:ascii="inherit" w:eastAsia="Times New Roman" w:hAnsi="inherit" w:cs="Times New Roman"/>
          <w:color w:val="000000"/>
          <w:sz w:val="27"/>
          <w:szCs w:val="27"/>
          <w:lang w:eastAsia="ru-RU"/>
        </w:rPr>
        <w:t> на род следующих существительных: </w:t>
      </w:r>
      <w:r w:rsidRPr="004F5916">
        <w:rPr>
          <w:rFonts w:ascii="inherit" w:eastAsia="Times New Roman" w:hAnsi="inherit" w:cs="Times New Roman"/>
          <w:i/>
          <w:iCs/>
          <w:color w:val="000000"/>
          <w:sz w:val="27"/>
          <w:lang w:eastAsia="ru-RU"/>
        </w:rPr>
        <w:t>удобная антресоль, тяжёлая бандероль, тёмная вуаль, старинная виолончель, тяжёлая гантель, геометрическая диагональ, жёлтая канифоль, вкусный картофель (!), белый кафель, тонкий миткаль</w:t>
      </w:r>
      <w:r w:rsidRPr="004F5916">
        <w:rPr>
          <w:rFonts w:ascii="inherit" w:eastAsia="Times New Roman" w:hAnsi="inherit" w:cs="Times New Roman"/>
          <w:color w:val="000000"/>
          <w:sz w:val="27"/>
          <w:szCs w:val="27"/>
          <w:lang w:eastAsia="ru-RU"/>
        </w:rPr>
        <w:t> (неотделанный ситец), </w:t>
      </w:r>
      <w:r w:rsidRPr="004F5916">
        <w:rPr>
          <w:rFonts w:ascii="inherit" w:eastAsia="Times New Roman" w:hAnsi="inherit" w:cs="Times New Roman"/>
          <w:i/>
          <w:iCs/>
          <w:color w:val="000000"/>
          <w:sz w:val="27"/>
          <w:lang w:eastAsia="ru-RU"/>
        </w:rPr>
        <w:t>наступил на любимую мозоль (!), экзотический овощ, новый отель, чёрный рояль, косая сажень, острый скальпель, кровельный толь, шоколадный трюфель, прозрачный тюль (!), вкусная фасоль, белый ферзь, тёплая фланель, новый шампунь (!)</w:t>
      </w:r>
      <w:r w:rsidRPr="004F5916">
        <w:rPr>
          <w:rFonts w:ascii="inherit" w:eastAsia="Times New Roman" w:hAnsi="inherit" w:cs="Times New Roman"/>
          <w:color w:val="000000"/>
          <w:sz w:val="27"/>
          <w:szCs w:val="27"/>
          <w:lang w:eastAsia="ru-RU"/>
        </w:rPr>
        <w:t>.</w:t>
      </w:r>
      <w:proofErr w:type="gramEnd"/>
    </w:p>
    <w:p w:rsidR="004F5916" w:rsidRPr="004F5916" w:rsidRDefault="004F5916" w:rsidP="004F5916">
      <w:pPr>
        <w:numPr>
          <w:ilvl w:val="0"/>
          <w:numId w:val="27"/>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Кроме того, достаточно часто в речи фиксируются ошибки при употреблении рода у следующих существительных:</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i/>
          <w:iCs/>
          <w:color w:val="000000"/>
          <w:sz w:val="27"/>
          <w:lang w:eastAsia="ru-RU"/>
        </w:rPr>
        <w:t>прозрачный гипюр, плотный занавес, старинный канделябр, существенный корректив, красивое монисто, жёсткое мочало (!), вкусная оладья (!), вкусное повидло (!), железнодорожная плацкарта, красный помидор</w:t>
      </w:r>
      <w:r w:rsidRPr="004F5916">
        <w:rPr>
          <w:rFonts w:ascii="inherit" w:eastAsia="Times New Roman" w:hAnsi="inherit" w:cs="Times New Roman"/>
          <w:color w:val="000000"/>
          <w:sz w:val="27"/>
          <w:szCs w:val="27"/>
          <w:lang w:eastAsia="ru-RU"/>
        </w:rPr>
        <w:t> (неправильно – </w:t>
      </w:r>
      <w:r w:rsidRPr="004F5916">
        <w:rPr>
          <w:rFonts w:ascii="inherit" w:eastAsia="Times New Roman" w:hAnsi="inherit" w:cs="Times New Roman"/>
          <w:i/>
          <w:iCs/>
          <w:color w:val="000000"/>
          <w:sz w:val="27"/>
          <w:lang w:eastAsia="ru-RU"/>
        </w:rPr>
        <w:t>помидора!</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белая простыня, моя фамилия</w:t>
      </w:r>
      <w:r w:rsidRPr="004F5916">
        <w:rPr>
          <w:rFonts w:ascii="inherit" w:eastAsia="Times New Roman" w:hAnsi="inherit" w:cs="Times New Roman"/>
          <w:color w:val="000000"/>
          <w:sz w:val="27"/>
          <w:szCs w:val="27"/>
          <w:lang w:eastAsia="ru-RU"/>
        </w:rPr>
        <w:t> (очень грубая ошибка – </w:t>
      </w:r>
      <w:proofErr w:type="spellStart"/>
      <w:r w:rsidRPr="004F5916">
        <w:rPr>
          <w:rFonts w:ascii="inherit" w:eastAsia="Times New Roman" w:hAnsi="inherit" w:cs="Times New Roman"/>
          <w:i/>
          <w:iCs/>
          <w:color w:val="000000"/>
          <w:sz w:val="27"/>
          <w:lang w:eastAsia="ru-RU"/>
        </w:rPr>
        <w:t>фамилие</w:t>
      </w:r>
      <w:proofErr w:type="spellEnd"/>
      <w:r w:rsidRPr="004F5916">
        <w:rPr>
          <w:rFonts w:ascii="inherit" w:eastAsia="Times New Roman" w:hAnsi="inherit" w:cs="Times New Roman"/>
          <w:i/>
          <w:iCs/>
          <w:color w:val="000000"/>
          <w:sz w:val="27"/>
          <w:lang w:eastAsia="ru-RU"/>
        </w:rPr>
        <w:t>!</w:t>
      </w:r>
      <w:r w:rsidRPr="004F5916">
        <w:rPr>
          <w:rFonts w:ascii="inherit" w:eastAsia="Times New Roman" w:hAnsi="inherit" w:cs="Times New Roman"/>
          <w:color w:val="000000"/>
          <w:sz w:val="27"/>
          <w:szCs w:val="27"/>
          <w:lang w:eastAsia="ru-RU"/>
        </w:rPr>
        <w:t>), </w:t>
      </w:r>
      <w:r w:rsidRPr="004F5916">
        <w:rPr>
          <w:rFonts w:ascii="inherit" w:eastAsia="Times New Roman" w:hAnsi="inherit" w:cs="Times New Roman"/>
          <w:i/>
          <w:iCs/>
          <w:color w:val="000000"/>
          <w:sz w:val="27"/>
          <w:lang w:eastAsia="ru-RU"/>
        </w:rPr>
        <w:t>страшное чучело, длинное щупальце.</w:t>
      </w:r>
      <w:proofErr w:type="gramEnd"/>
    </w:p>
    <w:p w:rsidR="004F5916" w:rsidRPr="004F5916" w:rsidRDefault="004F5916" w:rsidP="004F5916">
      <w:pPr>
        <w:numPr>
          <w:ilvl w:val="0"/>
          <w:numId w:val="27"/>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Немало таких ошибок и среди слов с нулевым окончанием с основой на мягкую согласную или шипящую.</w:t>
      </w:r>
    </w:p>
    <w:p w:rsidR="004F5916" w:rsidRPr="004F5916" w:rsidRDefault="004F5916" w:rsidP="004F5916">
      <w:pPr>
        <w:shd w:val="clear" w:color="auto" w:fill="FFCCCC"/>
        <w:spacing w:line="240" w:lineRule="auto"/>
        <w:ind w:left="720"/>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b/>
          <w:bCs/>
          <w:color w:val="635274"/>
          <w:sz w:val="27"/>
          <w:lang w:eastAsia="ru-RU"/>
        </w:rPr>
        <w:t>Обратите особое внимание</w:t>
      </w:r>
      <w:r w:rsidRPr="004F5916">
        <w:rPr>
          <w:rFonts w:ascii="inherit" w:eastAsia="Times New Roman" w:hAnsi="inherit" w:cs="Times New Roman"/>
          <w:color w:val="000000"/>
          <w:sz w:val="27"/>
          <w:szCs w:val="27"/>
          <w:lang w:eastAsia="ru-RU"/>
        </w:rPr>
        <w:t> на род следующих существительных: </w:t>
      </w:r>
      <w:r w:rsidRPr="004F5916">
        <w:rPr>
          <w:rFonts w:ascii="inherit" w:eastAsia="Times New Roman" w:hAnsi="inherit" w:cs="Times New Roman"/>
          <w:i/>
          <w:iCs/>
          <w:color w:val="000000"/>
          <w:sz w:val="27"/>
          <w:lang w:eastAsia="ru-RU"/>
        </w:rPr>
        <w:t>удобная антресоль, тяжёлая бандероль, тёмная вуаль, старинная виолончель, тяжёлая гантель, геометрическая диагональ, жёлтая канифоль, вкусный картофель (!), белый кафель, тонкий миткаль</w:t>
      </w:r>
      <w:r w:rsidRPr="004F5916">
        <w:rPr>
          <w:rFonts w:ascii="inherit" w:eastAsia="Times New Roman" w:hAnsi="inherit" w:cs="Times New Roman"/>
          <w:color w:val="000000"/>
          <w:sz w:val="27"/>
          <w:szCs w:val="27"/>
          <w:lang w:eastAsia="ru-RU"/>
        </w:rPr>
        <w:t> (неотделанный ситец), </w:t>
      </w:r>
      <w:r w:rsidRPr="004F5916">
        <w:rPr>
          <w:rFonts w:ascii="inherit" w:eastAsia="Times New Roman" w:hAnsi="inherit" w:cs="Times New Roman"/>
          <w:i/>
          <w:iCs/>
          <w:color w:val="000000"/>
          <w:sz w:val="27"/>
          <w:lang w:eastAsia="ru-RU"/>
        </w:rPr>
        <w:t>наступил на любимую мозоль (!), экзотический овощ, новый отель, чёрный рояль, косая сажень, острый скальпель, кровельный толь, шоколадный трюфель, прозрачный тюль (!), вкусная фасоль, белый ферзь, тёплая фланель, новый шампунь (!)</w:t>
      </w:r>
      <w:r w:rsidRPr="004F5916">
        <w:rPr>
          <w:rFonts w:ascii="inherit" w:eastAsia="Times New Roman" w:hAnsi="inherit" w:cs="Times New Roman"/>
          <w:color w:val="000000"/>
          <w:sz w:val="27"/>
          <w:szCs w:val="27"/>
          <w:lang w:eastAsia="ru-RU"/>
        </w:rPr>
        <w:t>.</w:t>
      </w:r>
      <w:proofErr w:type="gramEnd"/>
    </w:p>
    <w:p w:rsidR="004F5916" w:rsidRPr="004F5916" w:rsidRDefault="004F5916" w:rsidP="004F5916">
      <w:pPr>
        <w:shd w:val="clear" w:color="auto" w:fill="FFCCCC"/>
        <w:spacing w:line="240" w:lineRule="auto"/>
        <w:ind w:left="720"/>
        <w:jc w:val="both"/>
        <w:textAlignment w:val="baseline"/>
        <w:rPr>
          <w:rFonts w:ascii="inherit" w:eastAsia="Times New Roman" w:hAnsi="inherit" w:cs="Times New Roman"/>
          <w:color w:val="000000"/>
          <w:sz w:val="27"/>
          <w:szCs w:val="27"/>
          <w:lang w:eastAsia="ru-RU"/>
        </w:rPr>
      </w:pPr>
    </w:p>
    <w:p w:rsidR="004F5916" w:rsidRDefault="004F5916" w:rsidP="004F5916">
      <w:pPr>
        <w:pStyle w:val="a3"/>
        <w:spacing w:before="0" w:beforeAutospacing="0" w:after="90" w:afterAutospacing="0"/>
        <w:jc w:val="both"/>
        <w:rPr>
          <w:rFonts w:ascii="Lato" w:hAnsi="Lato"/>
          <w:color w:val="000000"/>
        </w:rPr>
      </w:pPr>
      <w:r>
        <w:rPr>
          <w:rStyle w:val="number"/>
          <w:rFonts w:ascii="Lato" w:hAnsi="Lato"/>
          <w:b/>
          <w:bCs/>
          <w:color w:val="635274"/>
          <w:sz w:val="29"/>
          <w:szCs w:val="29"/>
          <w:shd w:val="clear" w:color="auto" w:fill="BEDDEE"/>
        </w:rPr>
        <w:t>2.</w:t>
      </w:r>
      <w:r>
        <w:rPr>
          <w:rFonts w:ascii="Lato" w:hAnsi="Lato"/>
          <w:color w:val="000000"/>
        </w:rPr>
        <w:t> Род несклоняемых нарицательных существительных определяется по следующим критериям:</w:t>
      </w:r>
    </w:p>
    <w:p w:rsidR="004F5916" w:rsidRDefault="004F5916" w:rsidP="004F5916">
      <w:pPr>
        <w:pStyle w:val="a3"/>
        <w:numPr>
          <w:ilvl w:val="0"/>
          <w:numId w:val="28"/>
        </w:numPr>
        <w:spacing w:before="0" w:beforeAutospacing="0" w:after="90" w:afterAutospacing="0"/>
        <w:jc w:val="both"/>
        <w:rPr>
          <w:rFonts w:ascii="Lato" w:hAnsi="Lato"/>
          <w:color w:val="000000"/>
        </w:rPr>
      </w:pPr>
      <w:r>
        <w:rPr>
          <w:rFonts w:ascii="Lato" w:hAnsi="Lato"/>
          <w:color w:val="000000"/>
        </w:rPr>
        <w:t>большинство неодушевлённых несклоняемых существительных относится к среднему роду независимо от значения и конечной согласной (!):</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троллейбусное депо, авторитетное жюри, интересное интервью, новое шоссе.</w:t>
      </w:r>
    </w:p>
    <w:p w:rsidR="004F5916" w:rsidRDefault="004F5916" w:rsidP="004F5916">
      <w:pPr>
        <w:pStyle w:val="a3"/>
        <w:spacing w:before="0" w:beforeAutospacing="0" w:after="90" w:afterAutospacing="0"/>
        <w:ind w:left="720"/>
        <w:jc w:val="both"/>
        <w:rPr>
          <w:rFonts w:ascii="Lato" w:hAnsi="Lato"/>
          <w:color w:val="000000"/>
        </w:rPr>
      </w:pPr>
      <w:r>
        <w:rPr>
          <w:rFonts w:ascii="Lato" w:hAnsi="Lato"/>
          <w:color w:val="000000"/>
        </w:rPr>
        <w:t>Лишь у нескольких существительных род мотивирован значением родового понятия или старыми формами:</w:t>
      </w:r>
    </w:p>
    <w:p w:rsidR="004F5916" w:rsidRDefault="004F5916" w:rsidP="004F5916">
      <w:pPr>
        <w:pStyle w:val="a3"/>
        <w:spacing w:before="0" w:beforeAutospacing="0" w:after="90" w:afterAutospacing="0"/>
        <w:ind w:left="720"/>
        <w:jc w:val="both"/>
        <w:textAlignment w:val="baseline"/>
        <w:rPr>
          <w:rFonts w:ascii="inherit" w:hAnsi="inherit"/>
          <w:color w:val="000000"/>
        </w:rPr>
      </w:pPr>
      <w:proofErr w:type="gramStart"/>
      <w:r>
        <w:rPr>
          <w:rStyle w:val="a5"/>
          <w:rFonts w:ascii="inherit" w:hAnsi="inherit"/>
          <w:color w:val="000000"/>
        </w:rPr>
        <w:t>пятая авеню</w:t>
      </w:r>
      <w:r>
        <w:rPr>
          <w:rFonts w:ascii="inherit" w:hAnsi="inherit"/>
          <w:color w:val="000000"/>
        </w:rPr>
        <w:t> (улица), </w:t>
      </w:r>
      <w:r>
        <w:rPr>
          <w:rStyle w:val="a5"/>
          <w:rFonts w:ascii="inherit" w:hAnsi="inherit"/>
          <w:color w:val="000000"/>
        </w:rPr>
        <w:t>вкусная кольраби</w:t>
      </w:r>
      <w:r>
        <w:rPr>
          <w:rFonts w:ascii="inherit" w:hAnsi="inherit"/>
          <w:color w:val="000000"/>
        </w:rPr>
        <w:t> (капуста), </w:t>
      </w:r>
      <w:r>
        <w:rPr>
          <w:rStyle w:val="a5"/>
          <w:rFonts w:ascii="inherit" w:hAnsi="inherit"/>
          <w:color w:val="000000"/>
        </w:rPr>
        <w:t>молотый кофе</w:t>
      </w:r>
      <w:r>
        <w:rPr>
          <w:rFonts w:ascii="inherit" w:hAnsi="inherit"/>
          <w:color w:val="000000"/>
        </w:rPr>
        <w:t> (старые формы: </w:t>
      </w:r>
      <w:proofErr w:type="spellStart"/>
      <w:r>
        <w:rPr>
          <w:rStyle w:val="a5"/>
          <w:rFonts w:ascii="inherit" w:hAnsi="inherit"/>
          <w:color w:val="000000"/>
        </w:rPr>
        <w:t>кофий</w:t>
      </w:r>
      <w:proofErr w:type="spellEnd"/>
      <w:r>
        <w:rPr>
          <w:rStyle w:val="a5"/>
          <w:rFonts w:ascii="inherit" w:hAnsi="inherit"/>
          <w:color w:val="000000"/>
        </w:rPr>
        <w:t>, кофей</w:t>
      </w:r>
      <w:r>
        <w:rPr>
          <w:rFonts w:ascii="inherit" w:hAnsi="inherit"/>
          <w:color w:val="000000"/>
        </w:rPr>
        <w:t> мотивированы родовым понятием – «напиток»; форма </w:t>
      </w:r>
      <w:r>
        <w:rPr>
          <w:rStyle w:val="a5"/>
          <w:rFonts w:ascii="inherit" w:hAnsi="inherit"/>
          <w:color w:val="000000"/>
        </w:rPr>
        <w:t>чёрное кофе</w:t>
      </w:r>
      <w:r>
        <w:rPr>
          <w:rFonts w:ascii="inherit" w:hAnsi="inherit"/>
          <w:color w:val="000000"/>
        </w:rPr>
        <w:t> допустима, но всё же нежелательна даже в неофициальной обстановке!), </w:t>
      </w:r>
      <w:r>
        <w:rPr>
          <w:rStyle w:val="a5"/>
          <w:rFonts w:ascii="inherit" w:hAnsi="inherit"/>
          <w:color w:val="000000"/>
        </w:rPr>
        <w:t>вкусная салями</w:t>
      </w:r>
      <w:r>
        <w:rPr>
          <w:rFonts w:ascii="inherit" w:hAnsi="inherit"/>
          <w:color w:val="000000"/>
        </w:rPr>
        <w:t> (колбаса), </w:t>
      </w:r>
      <w:r>
        <w:rPr>
          <w:rStyle w:val="a5"/>
          <w:rFonts w:ascii="inherit" w:hAnsi="inherit"/>
          <w:color w:val="000000"/>
        </w:rPr>
        <w:t>очередной пенальти</w:t>
      </w:r>
      <w:r>
        <w:rPr>
          <w:rFonts w:ascii="inherit" w:hAnsi="inherit"/>
          <w:color w:val="000000"/>
        </w:rPr>
        <w:t> (штрафной удар), </w:t>
      </w:r>
      <w:r>
        <w:rPr>
          <w:rStyle w:val="a5"/>
          <w:rFonts w:ascii="inherit" w:hAnsi="inherit"/>
          <w:color w:val="000000"/>
        </w:rPr>
        <w:t>знойный сирокко</w:t>
      </w:r>
      <w:r>
        <w:rPr>
          <w:rFonts w:ascii="inherit" w:hAnsi="inherit"/>
          <w:color w:val="000000"/>
        </w:rPr>
        <w:t> (африканский ветер);</w:t>
      </w:r>
      <w:proofErr w:type="gramEnd"/>
    </w:p>
    <w:p w:rsidR="004F5916" w:rsidRDefault="004F5916" w:rsidP="004F5916">
      <w:pPr>
        <w:pStyle w:val="a3"/>
        <w:numPr>
          <w:ilvl w:val="0"/>
          <w:numId w:val="28"/>
        </w:numPr>
        <w:spacing w:before="0" w:beforeAutospacing="0" w:after="90" w:afterAutospacing="0"/>
        <w:jc w:val="both"/>
        <w:rPr>
          <w:rFonts w:ascii="Lato" w:hAnsi="Lato"/>
          <w:color w:val="000000"/>
        </w:rPr>
      </w:pPr>
      <w:r>
        <w:rPr>
          <w:rFonts w:ascii="Lato" w:hAnsi="Lato"/>
          <w:color w:val="000000"/>
        </w:rPr>
        <w:t>род существительных, называющих лиц, зависит от реального пола обозначаемого лица:</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английский денди, настоящая леди;</w:t>
      </w:r>
    </w:p>
    <w:p w:rsidR="004F5916" w:rsidRDefault="004F5916" w:rsidP="004F5916">
      <w:pPr>
        <w:pStyle w:val="a3"/>
        <w:numPr>
          <w:ilvl w:val="0"/>
          <w:numId w:val="28"/>
        </w:numPr>
        <w:spacing w:before="0" w:beforeAutospacing="0" w:after="90" w:afterAutospacing="0"/>
        <w:jc w:val="both"/>
        <w:rPr>
          <w:rFonts w:ascii="Lato" w:hAnsi="Lato"/>
          <w:color w:val="000000"/>
        </w:rPr>
      </w:pPr>
      <w:r>
        <w:rPr>
          <w:rFonts w:ascii="Lato" w:hAnsi="Lato"/>
          <w:color w:val="000000"/>
        </w:rPr>
        <w:t>существительные, называющие лицо по профессии, относятся к мужскому роду, хотя могут называть и лиц женского пола:</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военный атташе, опытный конферансье, старый маэстро</w:t>
      </w:r>
      <w:r>
        <w:rPr>
          <w:rFonts w:ascii="inherit" w:hAnsi="inherit"/>
          <w:color w:val="000000"/>
        </w:rPr>
        <w:t> (подобное явление наблюдается и среди склоняемых существительных: </w:t>
      </w:r>
      <w:r>
        <w:rPr>
          <w:rStyle w:val="a5"/>
          <w:rFonts w:ascii="inherit" w:hAnsi="inherit"/>
          <w:color w:val="000000"/>
        </w:rPr>
        <w:t>опытный доцент Орлова, молодой врач Новикова</w:t>
      </w:r>
      <w:r>
        <w:rPr>
          <w:rFonts w:ascii="inherit" w:hAnsi="inherit"/>
          <w:color w:val="000000"/>
        </w:rPr>
        <w:t>);</w:t>
      </w:r>
    </w:p>
    <w:p w:rsidR="004F5916" w:rsidRDefault="004F5916" w:rsidP="004F5916">
      <w:pPr>
        <w:pStyle w:val="a3"/>
        <w:numPr>
          <w:ilvl w:val="0"/>
          <w:numId w:val="28"/>
        </w:numPr>
        <w:spacing w:before="0" w:beforeAutospacing="0" w:after="90" w:afterAutospacing="0"/>
        <w:jc w:val="both"/>
        <w:rPr>
          <w:rFonts w:ascii="Lato" w:hAnsi="Lato"/>
          <w:color w:val="000000"/>
        </w:rPr>
      </w:pPr>
      <w:r>
        <w:rPr>
          <w:rFonts w:ascii="Lato" w:hAnsi="Lato"/>
          <w:color w:val="000000"/>
        </w:rPr>
        <w:t>названия животных и птиц обычно относятся к мужскому роду:</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африканский зебу, маленький колибри, весёлый шимпанзе.</w:t>
      </w:r>
    </w:p>
    <w:p w:rsidR="004F5916" w:rsidRDefault="004F5916" w:rsidP="004F5916">
      <w:pPr>
        <w:pStyle w:val="a3"/>
        <w:spacing w:before="0" w:beforeAutospacing="0" w:after="90" w:afterAutospacing="0"/>
        <w:ind w:left="720"/>
        <w:jc w:val="both"/>
        <w:rPr>
          <w:rFonts w:ascii="Lato" w:hAnsi="Lato"/>
          <w:color w:val="000000"/>
        </w:rPr>
      </w:pPr>
      <w:r>
        <w:rPr>
          <w:rFonts w:ascii="Lato" w:hAnsi="Lato"/>
          <w:color w:val="000000"/>
        </w:rPr>
        <w:t>Но при указании на самку эти существительные употребляются в специальном контексте:</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шимпанзе кормила детёныша.</w:t>
      </w:r>
    </w:p>
    <w:p w:rsidR="004F5916" w:rsidRDefault="004F5916" w:rsidP="004F5916">
      <w:pPr>
        <w:pStyle w:val="a3"/>
        <w:spacing w:before="0" w:beforeAutospacing="0" w:after="90" w:afterAutospacing="0"/>
        <w:ind w:left="720"/>
        <w:jc w:val="both"/>
        <w:rPr>
          <w:rFonts w:ascii="Lato" w:hAnsi="Lato"/>
          <w:color w:val="000000"/>
        </w:rPr>
      </w:pPr>
      <w:r>
        <w:rPr>
          <w:rFonts w:ascii="Lato" w:hAnsi="Lato"/>
          <w:color w:val="000000"/>
        </w:rPr>
        <w:t>Лишь у нескольких слов род определяется значением родового понятия:</w:t>
      </w:r>
    </w:p>
    <w:p w:rsidR="004F5916" w:rsidRDefault="004F5916" w:rsidP="004F5916">
      <w:pPr>
        <w:pStyle w:val="a3"/>
        <w:spacing w:before="0" w:beforeAutospacing="0" w:after="90" w:afterAutospacing="0"/>
        <w:ind w:left="720"/>
        <w:jc w:val="both"/>
        <w:textAlignment w:val="baseline"/>
        <w:rPr>
          <w:rFonts w:ascii="inherit" w:hAnsi="inherit"/>
          <w:color w:val="000000"/>
        </w:rPr>
      </w:pPr>
      <w:r>
        <w:rPr>
          <w:rStyle w:val="a5"/>
          <w:rFonts w:ascii="inherit" w:hAnsi="inherit"/>
          <w:color w:val="000000"/>
        </w:rPr>
        <w:t>вкусная иваси</w:t>
      </w:r>
      <w:r>
        <w:rPr>
          <w:rFonts w:ascii="inherit" w:hAnsi="inherit"/>
          <w:color w:val="000000"/>
        </w:rPr>
        <w:t> (сельдь), </w:t>
      </w:r>
      <w:r>
        <w:rPr>
          <w:rStyle w:val="a5"/>
          <w:rFonts w:ascii="inherit" w:hAnsi="inherit"/>
          <w:color w:val="000000"/>
        </w:rPr>
        <w:t>африканская цеце</w:t>
      </w:r>
      <w:r>
        <w:rPr>
          <w:rFonts w:ascii="inherit" w:hAnsi="inherit"/>
          <w:color w:val="000000"/>
        </w:rPr>
        <w:t> (муха).</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3.</w:t>
      </w:r>
      <w:r>
        <w:rPr>
          <w:rFonts w:ascii="Lato" w:hAnsi="Lato"/>
          <w:color w:val="000000"/>
          <w:sz w:val="27"/>
          <w:szCs w:val="27"/>
        </w:rPr>
        <w:t> Род несклоняемых имён собственных определяется по роду нарицательного существительного, выступающего в роли родового понятия:</w:t>
      </w:r>
    </w:p>
    <w:p w:rsidR="004F5916" w:rsidRDefault="004F5916" w:rsidP="004F5916">
      <w:pPr>
        <w:pStyle w:val="a3"/>
        <w:spacing w:before="0" w:beforeAutospacing="0" w:afterAutospacing="0"/>
        <w:jc w:val="both"/>
        <w:textAlignment w:val="baseline"/>
        <w:rPr>
          <w:rFonts w:ascii="Lato" w:hAnsi="Lato"/>
          <w:color w:val="000000"/>
          <w:sz w:val="27"/>
          <w:szCs w:val="27"/>
        </w:rPr>
      </w:pPr>
      <w:r>
        <w:rPr>
          <w:rStyle w:val="a5"/>
          <w:rFonts w:ascii="Lato" w:hAnsi="Lato"/>
          <w:color w:val="000000"/>
          <w:sz w:val="27"/>
          <w:szCs w:val="27"/>
        </w:rPr>
        <w:t>солнечный Сочи</w:t>
      </w:r>
      <w:r>
        <w:rPr>
          <w:rFonts w:ascii="Lato" w:hAnsi="Lato"/>
          <w:color w:val="000000"/>
          <w:sz w:val="27"/>
          <w:szCs w:val="27"/>
        </w:rPr>
        <w:t> (город), </w:t>
      </w:r>
      <w:r>
        <w:rPr>
          <w:rStyle w:val="a5"/>
          <w:rFonts w:ascii="Lato" w:hAnsi="Lato"/>
          <w:color w:val="000000"/>
          <w:sz w:val="27"/>
          <w:szCs w:val="27"/>
        </w:rPr>
        <w:t>живописный Капри</w:t>
      </w:r>
      <w:r>
        <w:rPr>
          <w:rFonts w:ascii="Lato" w:hAnsi="Lato"/>
          <w:color w:val="000000"/>
          <w:sz w:val="27"/>
          <w:szCs w:val="27"/>
        </w:rPr>
        <w:t> (остров), </w:t>
      </w:r>
      <w:r>
        <w:rPr>
          <w:rStyle w:val="a5"/>
          <w:rFonts w:ascii="Lato" w:hAnsi="Lato"/>
          <w:color w:val="000000"/>
          <w:sz w:val="27"/>
          <w:szCs w:val="27"/>
        </w:rPr>
        <w:t>либеральная «</w:t>
      </w:r>
      <w:proofErr w:type="spellStart"/>
      <w:r>
        <w:rPr>
          <w:rStyle w:val="a5"/>
          <w:rFonts w:ascii="Lato" w:hAnsi="Lato"/>
          <w:color w:val="000000"/>
          <w:sz w:val="27"/>
          <w:szCs w:val="27"/>
        </w:rPr>
        <w:t>Ньюс</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кроникл</w:t>
      </w:r>
      <w:proofErr w:type="spellEnd"/>
      <w:r>
        <w:rPr>
          <w:rStyle w:val="a5"/>
          <w:rFonts w:ascii="Lato" w:hAnsi="Lato"/>
          <w:color w:val="000000"/>
          <w:sz w:val="27"/>
          <w:szCs w:val="27"/>
        </w:rPr>
        <w:t>»</w:t>
      </w:r>
      <w:r>
        <w:rPr>
          <w:rFonts w:ascii="Lato" w:hAnsi="Lato"/>
          <w:color w:val="000000"/>
          <w:sz w:val="27"/>
          <w:szCs w:val="27"/>
        </w:rPr>
        <w:t> (газета).</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4.</w:t>
      </w:r>
      <w:r>
        <w:rPr>
          <w:rFonts w:ascii="Lato" w:hAnsi="Lato"/>
          <w:color w:val="000000"/>
          <w:sz w:val="27"/>
          <w:szCs w:val="27"/>
        </w:rPr>
        <w:t> Род сложносокращённых слов (аббревиатур) обычно определяется по роду главного слова в полном наименовании:</w:t>
      </w:r>
    </w:p>
    <w:p w:rsidR="004F5916" w:rsidRDefault="004F5916" w:rsidP="004F5916">
      <w:pPr>
        <w:pStyle w:val="a3"/>
        <w:spacing w:before="0" w:beforeAutospacing="0" w:afterAutospacing="0"/>
        <w:jc w:val="both"/>
        <w:textAlignment w:val="baseline"/>
        <w:rPr>
          <w:rFonts w:ascii="Lato" w:hAnsi="Lato"/>
          <w:color w:val="000000"/>
          <w:sz w:val="27"/>
          <w:szCs w:val="27"/>
        </w:rPr>
      </w:pPr>
      <w:r>
        <w:rPr>
          <w:rStyle w:val="a5"/>
          <w:rFonts w:ascii="Lato" w:hAnsi="Lato"/>
          <w:color w:val="000000"/>
          <w:sz w:val="27"/>
          <w:szCs w:val="27"/>
        </w:rPr>
        <w:t>ООН приняла резолюцию</w:t>
      </w:r>
      <w:r>
        <w:rPr>
          <w:rFonts w:ascii="Lato" w:hAnsi="Lato"/>
          <w:color w:val="000000"/>
          <w:sz w:val="27"/>
          <w:szCs w:val="27"/>
        </w:rPr>
        <w:t> (Организация Объединенных Наций); </w:t>
      </w:r>
      <w:r>
        <w:rPr>
          <w:rStyle w:val="a5"/>
          <w:rFonts w:ascii="Lato" w:hAnsi="Lato"/>
          <w:color w:val="000000"/>
          <w:sz w:val="27"/>
          <w:szCs w:val="27"/>
        </w:rPr>
        <w:t>РФ была представлена на форуме специальной делегацией</w:t>
      </w:r>
      <w:r>
        <w:rPr>
          <w:rFonts w:ascii="Lato" w:hAnsi="Lato"/>
          <w:color w:val="000000"/>
          <w:sz w:val="27"/>
          <w:szCs w:val="27"/>
        </w:rPr>
        <w:t> (Российская Федерация); </w:t>
      </w:r>
      <w:proofErr w:type="spellStart"/>
      <w:r>
        <w:rPr>
          <w:rStyle w:val="a5"/>
          <w:rFonts w:ascii="Lato" w:hAnsi="Lato"/>
          <w:color w:val="000000"/>
          <w:sz w:val="27"/>
          <w:szCs w:val="27"/>
        </w:rPr>
        <w:t>РИА</w:t>
      </w:r>
      <w:proofErr w:type="spellEnd"/>
      <w:r>
        <w:rPr>
          <w:rStyle w:val="a5"/>
          <w:rFonts w:ascii="Lato" w:hAnsi="Lato"/>
          <w:color w:val="000000"/>
          <w:sz w:val="27"/>
          <w:szCs w:val="27"/>
        </w:rPr>
        <w:t xml:space="preserve"> сообщило</w:t>
      </w:r>
      <w:r>
        <w:rPr>
          <w:rFonts w:ascii="Lato" w:hAnsi="Lato"/>
          <w:color w:val="000000"/>
          <w:sz w:val="27"/>
          <w:szCs w:val="27"/>
        </w:rPr>
        <w:t> (Российское информационное агентство).</w:t>
      </w:r>
    </w:p>
    <w:p w:rsidR="004F5916" w:rsidRDefault="004F5916" w:rsidP="004F5916">
      <w:pPr>
        <w:pStyle w:val="a3"/>
        <w:numPr>
          <w:ilvl w:val="0"/>
          <w:numId w:val="29"/>
        </w:numPr>
        <w:spacing w:before="0" w:beforeAutospacing="0" w:afterAutospacing="0"/>
        <w:jc w:val="both"/>
        <w:rPr>
          <w:rFonts w:ascii="Lato" w:hAnsi="Lato"/>
          <w:color w:val="000000"/>
          <w:sz w:val="27"/>
          <w:szCs w:val="27"/>
        </w:rPr>
      </w:pPr>
      <w:r>
        <w:rPr>
          <w:rFonts w:ascii="Lato" w:hAnsi="Lato"/>
          <w:color w:val="000000"/>
          <w:sz w:val="27"/>
          <w:szCs w:val="27"/>
        </w:rPr>
        <w:t>Если слово сокращено до первых звуков и склоняется, то его род определяется не по главному слову, а на общих основаниях – по конечному звуку основы и окончанию:</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поступить в технический вуз</w:t>
      </w:r>
      <w:r>
        <w:rPr>
          <w:rFonts w:ascii="inherit" w:hAnsi="inherit"/>
          <w:color w:val="000000"/>
          <w:sz w:val="27"/>
          <w:szCs w:val="27"/>
        </w:rPr>
        <w:t> (</w:t>
      </w:r>
      <w:proofErr w:type="gramStart"/>
      <w:r>
        <w:rPr>
          <w:rFonts w:ascii="inherit" w:hAnsi="inherit"/>
          <w:color w:val="000000"/>
          <w:sz w:val="27"/>
          <w:szCs w:val="27"/>
        </w:rPr>
        <w:t>ср</w:t>
      </w:r>
      <w:proofErr w:type="gramEnd"/>
      <w:r>
        <w:rPr>
          <w:rFonts w:ascii="inherit" w:hAnsi="inherit"/>
          <w:color w:val="000000"/>
          <w:sz w:val="27"/>
          <w:szCs w:val="27"/>
        </w:rPr>
        <w:t>.: высшее учебное заведение).</w:t>
      </w:r>
    </w:p>
    <w:p w:rsidR="004F5916" w:rsidRDefault="004F5916" w:rsidP="004F5916">
      <w:pPr>
        <w:pStyle w:val="a3"/>
        <w:numPr>
          <w:ilvl w:val="0"/>
          <w:numId w:val="29"/>
        </w:numPr>
        <w:spacing w:before="0" w:beforeAutospacing="0" w:afterAutospacing="0"/>
        <w:jc w:val="both"/>
        <w:rPr>
          <w:rFonts w:ascii="Lato" w:hAnsi="Lato"/>
          <w:color w:val="000000"/>
          <w:sz w:val="27"/>
          <w:szCs w:val="27"/>
        </w:rPr>
      </w:pPr>
      <w:r>
        <w:rPr>
          <w:rFonts w:ascii="Lato" w:hAnsi="Lato"/>
          <w:color w:val="000000"/>
          <w:sz w:val="27"/>
          <w:szCs w:val="27"/>
        </w:rPr>
        <w:t>Иногда такой же принцип действует и среди несклоняемых сложносокращённых слов:</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ТАСС уполномочен заявить</w:t>
      </w:r>
      <w:r>
        <w:rPr>
          <w:rFonts w:ascii="inherit" w:hAnsi="inherit"/>
          <w:color w:val="000000"/>
          <w:sz w:val="27"/>
          <w:szCs w:val="27"/>
        </w:rPr>
        <w:t> (Телеграфное агентство Советского Союза).</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5.</w:t>
      </w:r>
      <w:r w:rsidRPr="004F5916">
        <w:rPr>
          <w:rFonts w:ascii="Lato" w:eastAsia="Times New Roman" w:hAnsi="Lato" w:cs="Times New Roman"/>
          <w:color w:val="000000"/>
          <w:sz w:val="27"/>
          <w:szCs w:val="27"/>
          <w:lang w:eastAsia="ru-RU"/>
        </w:rPr>
        <w:t> Род сложносоставных слов типа </w:t>
      </w:r>
      <w:r w:rsidRPr="004F5916">
        <w:rPr>
          <w:rFonts w:ascii="Lato" w:eastAsia="Times New Roman" w:hAnsi="Lato" w:cs="Times New Roman"/>
          <w:i/>
          <w:iCs/>
          <w:color w:val="000000"/>
          <w:sz w:val="27"/>
          <w:lang w:eastAsia="ru-RU"/>
        </w:rPr>
        <w:t>бабочка-адмирал, диван-кровать, кафе-ресторан, закусочная-автомат</w:t>
      </w:r>
      <w:r w:rsidRPr="004F5916">
        <w:rPr>
          <w:rFonts w:ascii="Lato" w:eastAsia="Times New Roman" w:hAnsi="Lato" w:cs="Times New Roman"/>
          <w:color w:val="000000"/>
          <w:sz w:val="27"/>
          <w:szCs w:val="27"/>
          <w:lang w:eastAsia="ru-RU"/>
        </w:rPr>
        <w:t> обычно определяется по слову, которое выражает более общее понятие:</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красивая бабочка-адмирал, новая закусочная-автомат.</w:t>
      </w:r>
    </w:p>
    <w:p w:rsidR="004F5916" w:rsidRPr="004F5916" w:rsidRDefault="004F5916" w:rsidP="004F5916">
      <w:pPr>
        <w:numPr>
          <w:ilvl w:val="0"/>
          <w:numId w:val="3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Если понятия равноценны, то род определяется по первому из них:</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удобное кресло-кровать, новое кафе-ресторан.</w:t>
      </w:r>
    </w:p>
    <w:p w:rsidR="004F5916" w:rsidRPr="004F5916" w:rsidRDefault="004F5916" w:rsidP="004F5916">
      <w:pPr>
        <w:numPr>
          <w:ilvl w:val="0"/>
          <w:numId w:val="3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Если первая часть сложносоставного слова утратила изменение, то род определяется по второй, изменяемой части:</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 xml:space="preserve">удобная плащ-палатка, в удобной плащ-палатке; новая вакуум-лампа, </w:t>
      </w:r>
      <w:proofErr w:type="gramStart"/>
      <w:r w:rsidRPr="004F5916">
        <w:rPr>
          <w:rFonts w:ascii="inherit" w:eastAsia="Times New Roman" w:hAnsi="inherit" w:cs="Times New Roman"/>
          <w:i/>
          <w:iCs/>
          <w:color w:val="000000"/>
          <w:sz w:val="27"/>
          <w:lang w:eastAsia="ru-RU"/>
        </w:rPr>
        <w:t>о</w:t>
      </w:r>
      <w:proofErr w:type="gramEnd"/>
      <w:r w:rsidRPr="004F5916">
        <w:rPr>
          <w:rFonts w:ascii="inherit" w:eastAsia="Times New Roman" w:hAnsi="inherit" w:cs="Times New Roman"/>
          <w:i/>
          <w:iCs/>
          <w:color w:val="000000"/>
          <w:sz w:val="27"/>
          <w:lang w:eastAsia="ru-RU"/>
        </w:rPr>
        <w:t xml:space="preserve"> новой </w:t>
      </w:r>
      <w:proofErr w:type="spellStart"/>
      <w:r w:rsidRPr="004F5916">
        <w:rPr>
          <w:rFonts w:ascii="inherit" w:eastAsia="Times New Roman" w:hAnsi="inherit" w:cs="Times New Roman"/>
          <w:i/>
          <w:iCs/>
          <w:color w:val="000000"/>
          <w:sz w:val="27"/>
          <w:lang w:eastAsia="ru-RU"/>
        </w:rPr>
        <w:t>вакуум-лампе</w:t>
      </w:r>
      <w:proofErr w:type="spellEnd"/>
      <w:r w:rsidRPr="004F5916">
        <w:rPr>
          <w:rFonts w:ascii="inherit" w:eastAsia="Times New Roman" w:hAnsi="inherit" w:cs="Times New Roman"/>
          <w:i/>
          <w:iCs/>
          <w:color w:val="000000"/>
          <w:sz w:val="27"/>
          <w:lang w:eastAsia="ru-RU"/>
        </w:rPr>
        <w:t xml:space="preserve">; интересная роман-газета, в интересной </w:t>
      </w:r>
      <w:proofErr w:type="spellStart"/>
      <w:r w:rsidRPr="004F5916">
        <w:rPr>
          <w:rFonts w:ascii="inherit" w:eastAsia="Times New Roman" w:hAnsi="inherit" w:cs="Times New Roman"/>
          <w:i/>
          <w:iCs/>
          <w:color w:val="000000"/>
          <w:sz w:val="27"/>
          <w:lang w:eastAsia="ru-RU"/>
        </w:rPr>
        <w:t>роман-газете</w:t>
      </w:r>
      <w:proofErr w:type="spellEnd"/>
      <w:r w:rsidRPr="004F5916">
        <w:rPr>
          <w:rFonts w:ascii="inherit" w:eastAsia="Times New Roman" w:hAnsi="inherit" w:cs="Times New Roman"/>
          <w:i/>
          <w:iCs/>
          <w:color w:val="000000"/>
          <w:sz w:val="27"/>
          <w:lang w:eastAsia="ru-RU"/>
        </w:rPr>
        <w:t>.</w:t>
      </w:r>
    </w:p>
    <w:p w:rsidR="004F5916" w:rsidRPr="004F5916" w:rsidRDefault="004F5916" w:rsidP="004F5916">
      <w:pPr>
        <w:shd w:val="clear" w:color="auto" w:fill="FFCCCC"/>
        <w:spacing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Обратите внимание</w:t>
      </w:r>
      <w:r w:rsidRPr="004F5916">
        <w:rPr>
          <w:rFonts w:ascii="Lato" w:eastAsia="Times New Roman" w:hAnsi="Lato" w:cs="Times New Roman"/>
          <w:color w:val="000000"/>
          <w:sz w:val="27"/>
          <w:szCs w:val="27"/>
          <w:lang w:eastAsia="ru-RU"/>
        </w:rPr>
        <w:t> на то, что слова типа </w:t>
      </w:r>
      <w:r w:rsidRPr="004F5916">
        <w:rPr>
          <w:rFonts w:ascii="Lato" w:eastAsia="Times New Roman" w:hAnsi="Lato" w:cs="Times New Roman"/>
          <w:i/>
          <w:iCs/>
          <w:color w:val="000000"/>
          <w:sz w:val="27"/>
          <w:lang w:eastAsia="ru-RU"/>
        </w:rPr>
        <w:t>кафе-ресторан</w:t>
      </w:r>
      <w:r w:rsidRPr="004F5916">
        <w:rPr>
          <w:rFonts w:ascii="Lato" w:eastAsia="Times New Roman" w:hAnsi="Lato" w:cs="Times New Roman"/>
          <w:color w:val="000000"/>
          <w:sz w:val="27"/>
          <w:szCs w:val="27"/>
          <w:lang w:eastAsia="ru-RU"/>
        </w:rPr>
        <w:t> не подчиняются этому правилу, поскольку в них первая часть (</w:t>
      </w:r>
      <w:r w:rsidRPr="004F5916">
        <w:rPr>
          <w:rFonts w:ascii="Lato" w:eastAsia="Times New Roman" w:hAnsi="Lato" w:cs="Times New Roman"/>
          <w:i/>
          <w:iCs/>
          <w:color w:val="000000"/>
          <w:sz w:val="27"/>
          <w:lang w:eastAsia="ru-RU"/>
        </w:rPr>
        <w:t>кафе</w:t>
      </w:r>
      <w:r w:rsidRPr="004F5916">
        <w:rPr>
          <w:rFonts w:ascii="Lato" w:eastAsia="Times New Roman" w:hAnsi="Lato" w:cs="Times New Roman"/>
          <w:color w:val="000000"/>
          <w:sz w:val="27"/>
          <w:szCs w:val="27"/>
          <w:lang w:eastAsia="ru-RU"/>
        </w:rPr>
        <w:t>) изначально не имеет склонения! Существительное </w:t>
      </w:r>
      <w:r w:rsidRPr="004F5916">
        <w:rPr>
          <w:rFonts w:ascii="Lato" w:eastAsia="Times New Roman" w:hAnsi="Lato" w:cs="Times New Roman"/>
          <w:i/>
          <w:iCs/>
          <w:color w:val="000000"/>
          <w:sz w:val="27"/>
          <w:lang w:eastAsia="ru-RU"/>
        </w:rPr>
        <w:t>диван-кровать</w:t>
      </w:r>
      <w:r w:rsidRPr="004F5916">
        <w:rPr>
          <w:rFonts w:ascii="Lato" w:eastAsia="Times New Roman" w:hAnsi="Lato" w:cs="Times New Roman"/>
          <w:color w:val="000000"/>
          <w:sz w:val="27"/>
          <w:szCs w:val="27"/>
          <w:lang w:eastAsia="ru-RU"/>
        </w:rPr>
        <w:t> в косвенных падежах допускает как склонение первой части (</w:t>
      </w:r>
      <w:r w:rsidRPr="004F5916">
        <w:rPr>
          <w:rFonts w:ascii="Lato" w:eastAsia="Times New Roman" w:hAnsi="Lato" w:cs="Times New Roman"/>
          <w:i/>
          <w:iCs/>
          <w:color w:val="000000"/>
          <w:sz w:val="27"/>
          <w:lang w:eastAsia="ru-RU"/>
        </w:rPr>
        <w:t xml:space="preserve">на </w:t>
      </w:r>
      <w:proofErr w:type="gramStart"/>
      <w:r w:rsidRPr="004F5916">
        <w:rPr>
          <w:rFonts w:ascii="Lato" w:eastAsia="Times New Roman" w:hAnsi="Lato" w:cs="Times New Roman"/>
          <w:i/>
          <w:iCs/>
          <w:color w:val="000000"/>
          <w:sz w:val="27"/>
          <w:lang w:eastAsia="ru-RU"/>
        </w:rPr>
        <w:t>диване-кровати</w:t>
      </w:r>
      <w:proofErr w:type="gramEnd"/>
      <w:r w:rsidRPr="004F5916">
        <w:rPr>
          <w:rFonts w:ascii="Lato" w:eastAsia="Times New Roman" w:hAnsi="Lato" w:cs="Times New Roman"/>
          <w:color w:val="000000"/>
          <w:sz w:val="27"/>
          <w:szCs w:val="27"/>
          <w:lang w:eastAsia="ru-RU"/>
        </w:rPr>
        <w:t>), так и её употребление в форме именительного падежа (</w:t>
      </w:r>
      <w:r w:rsidRPr="004F5916">
        <w:rPr>
          <w:rFonts w:ascii="Lato" w:eastAsia="Times New Roman" w:hAnsi="Lato" w:cs="Times New Roman"/>
          <w:i/>
          <w:iCs/>
          <w:color w:val="000000"/>
          <w:sz w:val="27"/>
          <w:lang w:eastAsia="ru-RU"/>
        </w:rPr>
        <w:t>на диван-кровати</w:t>
      </w:r>
      <w:r w:rsidRPr="004F5916">
        <w:rPr>
          <w:rFonts w:ascii="Lato" w:eastAsia="Times New Roman" w:hAnsi="Lato" w:cs="Times New Roman"/>
          <w:color w:val="000000"/>
          <w:sz w:val="27"/>
          <w:szCs w:val="27"/>
          <w:lang w:eastAsia="ru-RU"/>
        </w:rPr>
        <w:t>). Но род в данном случае всё равно определяется по первому слову (</w:t>
      </w:r>
      <w:r w:rsidRPr="004F5916">
        <w:rPr>
          <w:rFonts w:ascii="Lato" w:eastAsia="Times New Roman" w:hAnsi="Lato" w:cs="Times New Roman"/>
          <w:i/>
          <w:iCs/>
          <w:color w:val="000000"/>
          <w:sz w:val="27"/>
          <w:lang w:eastAsia="ru-RU"/>
        </w:rPr>
        <w:t>на удобном диван-кровати</w:t>
      </w:r>
      <w:r w:rsidRPr="004F5916">
        <w:rPr>
          <w:rFonts w:ascii="Lato" w:eastAsia="Times New Roman" w:hAnsi="Lato" w:cs="Times New Roman"/>
          <w:color w:val="000000"/>
          <w:sz w:val="27"/>
          <w:szCs w:val="27"/>
          <w:lang w:eastAsia="ru-RU"/>
        </w:rPr>
        <w:t>).</w:t>
      </w:r>
    </w:p>
    <w:p w:rsidR="004F5916" w:rsidRPr="004F5916" w:rsidRDefault="004F5916" w:rsidP="004F5916">
      <w:pPr>
        <w:spacing w:after="0" w:line="240" w:lineRule="auto"/>
        <w:textAlignment w:val="baseline"/>
        <w:outlineLvl w:val="0"/>
        <w:rPr>
          <w:rFonts w:ascii="Lato" w:eastAsia="Times New Roman" w:hAnsi="Lato" w:cs="Times New Roman"/>
          <w:b/>
          <w:bCs/>
          <w:color w:val="34495E"/>
          <w:kern w:val="36"/>
          <w:sz w:val="40"/>
          <w:szCs w:val="40"/>
          <w:lang w:eastAsia="ru-RU"/>
        </w:rPr>
      </w:pPr>
    </w:p>
    <w:p w:rsidR="004F5916" w:rsidRPr="004F5916" w:rsidRDefault="004F5916" w:rsidP="004F5916">
      <w:pPr>
        <w:spacing w:after="0" w:line="240" w:lineRule="auto"/>
        <w:textAlignment w:val="baseline"/>
        <w:outlineLvl w:val="0"/>
        <w:rPr>
          <w:rFonts w:ascii="Lato" w:eastAsia="Times New Roman" w:hAnsi="Lato" w:cs="Times New Roman"/>
          <w:b/>
          <w:bCs/>
          <w:color w:val="34495E"/>
          <w:kern w:val="36"/>
          <w:sz w:val="40"/>
          <w:szCs w:val="40"/>
          <w:lang w:eastAsia="ru-RU"/>
        </w:rPr>
      </w:pPr>
      <w:r w:rsidRPr="004F5916">
        <w:rPr>
          <w:rFonts w:ascii="Lato" w:eastAsia="Times New Roman" w:hAnsi="Lato" w:cs="Times New Roman"/>
          <w:b/>
          <w:bCs/>
          <w:color w:val="34495E"/>
          <w:kern w:val="36"/>
          <w:sz w:val="40"/>
          <w:szCs w:val="40"/>
          <w:lang w:eastAsia="ru-RU"/>
        </w:rPr>
        <w:t>2. Именительный падеж множественного числа</w:t>
      </w:r>
    </w:p>
    <w:p w:rsidR="004F5916" w:rsidRPr="004F5916" w:rsidRDefault="004F5916" w:rsidP="004F5916">
      <w:pPr>
        <w:shd w:val="clear" w:color="auto" w:fill="FFFFFF"/>
        <w:spacing w:after="0" w:line="151" w:lineRule="atLeast"/>
        <w:textAlignment w:val="baseline"/>
        <w:rPr>
          <w:rFonts w:ascii="Helvetica" w:eastAsia="Times New Roman" w:hAnsi="Helvetica" w:cs="Arial"/>
          <w:caps/>
          <w:color w:val="FFFFFF"/>
          <w:spacing w:val="30"/>
          <w:sz w:val="12"/>
          <w:szCs w:val="12"/>
          <w:lang w:eastAsia="ru-RU"/>
        </w:rPr>
      </w:pPr>
      <w:r w:rsidRPr="004F5916">
        <w:rPr>
          <w:rFonts w:ascii="Helvetica" w:eastAsia="Times New Roman" w:hAnsi="Helvetica" w:cs="Arial"/>
          <w:caps/>
          <w:color w:val="FFFFFF"/>
          <w:spacing w:val="30"/>
          <w:sz w:val="12"/>
          <w:szCs w:val="12"/>
          <w:lang w:eastAsia="ru-RU"/>
        </w:rPr>
        <w:t>РЕКЛАМА</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proofErr w:type="gramStart"/>
      <w:r w:rsidRPr="004F5916">
        <w:rPr>
          <w:rFonts w:ascii="Lato" w:eastAsia="Times New Roman" w:hAnsi="Lato" w:cs="Times New Roman"/>
          <w:color w:val="000000"/>
          <w:sz w:val="27"/>
          <w:szCs w:val="27"/>
          <w:lang w:eastAsia="ru-RU"/>
        </w:rPr>
        <w:t>Как уже отмечалось ранее (см.</w:t>
      </w:r>
      <w:r w:rsidRPr="004F5916">
        <w:rPr>
          <w:rFonts w:ascii="Lato" w:eastAsia="Times New Roman" w:hAnsi="Lato" w:cs="Times New Roman"/>
          <w:color w:val="000000"/>
          <w:sz w:val="27"/>
          <w:szCs w:val="27"/>
          <w:lang w:val="en-US" w:eastAsia="ru-RU"/>
        </w:rPr>
        <w:t> </w:t>
      </w:r>
      <w:hyperlink r:id="rId5" w:tgtFrame="_blank" w:history="1">
        <w:r w:rsidRPr="004F5916">
          <w:rPr>
            <w:rFonts w:ascii="Lato" w:eastAsia="Times New Roman" w:hAnsi="Lato" w:cs="Times New Roman"/>
            <w:color w:val="BA3EC4"/>
            <w:sz w:val="27"/>
            <w:lang w:eastAsia="ru-RU"/>
          </w:rPr>
          <w:t>п. 2.2.1.</w:t>
        </w:r>
        <w:proofErr w:type="gramEnd"/>
        <w:r w:rsidRPr="004F5916">
          <w:rPr>
            <w:rFonts w:ascii="Lato" w:eastAsia="Times New Roman" w:hAnsi="Lato" w:cs="Times New Roman"/>
            <w:color w:val="BA3EC4"/>
            <w:sz w:val="27"/>
            <w:lang w:eastAsia="ru-RU"/>
          </w:rPr>
          <w:t xml:space="preserve"> </w:t>
        </w:r>
        <w:proofErr w:type="gramStart"/>
        <w:r w:rsidRPr="004F5916">
          <w:rPr>
            <w:rFonts w:ascii="Lato" w:eastAsia="Times New Roman" w:hAnsi="Lato" w:cs="Times New Roman"/>
            <w:color w:val="BA3EC4"/>
            <w:sz w:val="27"/>
            <w:lang w:eastAsia="ru-RU"/>
          </w:rPr>
          <w:t>Род имён существительных</w:t>
        </w:r>
      </w:hyperlink>
      <w:r w:rsidRPr="004F5916">
        <w:rPr>
          <w:rFonts w:ascii="Lato" w:eastAsia="Times New Roman" w:hAnsi="Lato" w:cs="Times New Roman"/>
          <w:color w:val="000000"/>
          <w:sz w:val="27"/>
          <w:szCs w:val="27"/>
          <w:lang w:eastAsia="ru-RU"/>
        </w:rPr>
        <w:t>), в форме</w:t>
      </w:r>
      <w:r w:rsidRPr="004F5916">
        <w:rPr>
          <w:rFonts w:ascii="Lato" w:eastAsia="Times New Roman" w:hAnsi="Lato" w:cs="Times New Roman"/>
          <w:b/>
          <w:bCs/>
          <w:color w:val="635274"/>
          <w:sz w:val="27"/>
          <w:lang w:eastAsia="ru-RU"/>
        </w:rPr>
        <w:t> именительного падежа множественного числа</w:t>
      </w:r>
      <w:r w:rsidRPr="004F5916">
        <w:rPr>
          <w:rFonts w:ascii="Lato" w:eastAsia="Times New Roman" w:hAnsi="Lato" w:cs="Times New Roman"/>
          <w:color w:val="000000"/>
          <w:sz w:val="27"/>
          <w:szCs w:val="27"/>
          <w:lang w:eastAsia="ru-RU"/>
        </w:rPr>
        <w:t> (прежде всего существительных мужского рода) наблюдается большое число окончаний, что связано с историей развития системы склонений русских существительных.</w:t>
      </w:r>
      <w:proofErr w:type="gramEnd"/>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1.</w:t>
      </w:r>
      <w:r w:rsidRPr="004F5916">
        <w:rPr>
          <w:rFonts w:ascii="Lato" w:eastAsia="Times New Roman" w:hAnsi="Lato" w:cs="Times New Roman"/>
          <w:color w:val="000000"/>
          <w:sz w:val="27"/>
          <w:szCs w:val="27"/>
          <w:lang w:eastAsia="ru-RU"/>
        </w:rPr>
        <w:t> В настоящее время среди существительных мужского рода второго склонения наиболее распространены два окончания: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w:t>
      </w:r>
      <w:proofErr w:type="gramStart"/>
      <w:r w:rsidRPr="004F5916">
        <w:rPr>
          <w:rFonts w:ascii="Lato" w:eastAsia="Times New Roman" w:hAnsi="Lato" w:cs="Times New Roman"/>
          <w:color w:val="000000"/>
          <w:sz w:val="27"/>
          <w:szCs w:val="27"/>
          <w:lang w:eastAsia="ru-RU"/>
        </w:rPr>
        <w:t>и</w:t>
      </w:r>
      <w:proofErr w:type="gramEnd"/>
      <w:r w:rsidRPr="004F5916">
        <w:rPr>
          <w:rFonts w:ascii="Lato" w:eastAsia="Times New Roman" w:hAnsi="Lato" w:cs="Times New Roman"/>
          <w:color w:val="000000"/>
          <w:sz w:val="27"/>
          <w:szCs w:val="27"/>
          <w:lang w:eastAsia="ru-RU"/>
        </w:rPr>
        <w:t>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 причём в разговорной речи и просторечии особой продуктивностью отмечено окончание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 Оно частично вытесняет окончание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и в литературном языке.</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 xml:space="preserve">Так, в </w:t>
      </w:r>
      <w:proofErr w:type="spellStart"/>
      <w:r w:rsidRPr="004F5916">
        <w:rPr>
          <w:rFonts w:ascii="Lato" w:eastAsia="Times New Roman" w:hAnsi="Lato" w:cs="Times New Roman"/>
          <w:color w:val="000000"/>
          <w:sz w:val="27"/>
          <w:szCs w:val="27"/>
          <w:lang w:eastAsia="ru-RU"/>
        </w:rPr>
        <w:t>XIX</w:t>
      </w:r>
      <w:proofErr w:type="spellEnd"/>
      <w:r w:rsidRPr="004F5916">
        <w:rPr>
          <w:rFonts w:ascii="Lato" w:eastAsia="Times New Roman" w:hAnsi="Lato" w:cs="Times New Roman"/>
          <w:color w:val="000000"/>
          <w:sz w:val="27"/>
          <w:szCs w:val="27"/>
          <w:lang w:eastAsia="ru-RU"/>
        </w:rPr>
        <w:t xml:space="preserve"> веке распространены были формы </w:t>
      </w:r>
      <w:proofErr w:type="spellStart"/>
      <w:r w:rsidRPr="004F5916">
        <w:rPr>
          <w:rFonts w:ascii="Lato" w:eastAsia="Times New Roman" w:hAnsi="Lato" w:cs="Times New Roman"/>
          <w:i/>
          <w:iCs/>
          <w:color w:val="000000"/>
          <w:sz w:val="27"/>
          <w:lang w:eastAsia="ru-RU"/>
        </w:rPr>
        <w:t>до́м</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по́езд</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xml:space="preserve">, а в </w:t>
      </w:r>
      <w:proofErr w:type="spellStart"/>
      <w:r w:rsidRPr="004F5916">
        <w:rPr>
          <w:rFonts w:ascii="Lato" w:eastAsia="Times New Roman" w:hAnsi="Lato" w:cs="Times New Roman"/>
          <w:color w:val="000000"/>
          <w:sz w:val="27"/>
          <w:szCs w:val="27"/>
          <w:lang w:eastAsia="ru-RU"/>
        </w:rPr>
        <w:t>ХХ</w:t>
      </w:r>
      <w:proofErr w:type="spellEnd"/>
      <w:r w:rsidRPr="004F5916">
        <w:rPr>
          <w:rFonts w:ascii="Lato" w:eastAsia="Times New Roman" w:hAnsi="Lato" w:cs="Times New Roman"/>
          <w:color w:val="000000"/>
          <w:sz w:val="27"/>
          <w:szCs w:val="27"/>
          <w:lang w:eastAsia="ru-RU"/>
        </w:rPr>
        <w:t xml:space="preserve"> веке – дом</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 поезд</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 Уже в последние десятилетия формы </w:t>
      </w:r>
      <w:proofErr w:type="spellStart"/>
      <w:proofErr w:type="gramStart"/>
      <w:r w:rsidRPr="004F5916">
        <w:rPr>
          <w:rFonts w:ascii="Lato" w:eastAsia="Times New Roman" w:hAnsi="Lato" w:cs="Times New Roman"/>
          <w:i/>
          <w:iCs/>
          <w:color w:val="000000"/>
          <w:sz w:val="27"/>
          <w:lang w:eastAsia="ru-RU"/>
        </w:rPr>
        <w:t>дире́ктор</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профе́ссор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стали устаревшими, а их место заняли варианты директор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 профессор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Однако процесс вытеснения окончания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окончанием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 в литературном языке идёт значительно медленнее, чем в просторечии именно потому, что формы с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 во многом воспринимаются как второсортные, сниженные.</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Использование того и другого окончания определяется рядом факторов:</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а)</w:t>
      </w:r>
      <w:r w:rsidRPr="004F5916">
        <w:rPr>
          <w:rFonts w:ascii="Lato" w:eastAsia="Times New Roman" w:hAnsi="Lato" w:cs="Times New Roman"/>
          <w:color w:val="000000"/>
          <w:sz w:val="27"/>
          <w:szCs w:val="27"/>
          <w:lang w:eastAsia="ru-RU"/>
        </w:rPr>
        <w:t>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имеют существительные, обозначающие парные понятия:</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глаз</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рукав</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обшлаг</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б)</w:t>
      </w:r>
      <w:r w:rsidRPr="004F5916">
        <w:rPr>
          <w:rFonts w:ascii="Lato" w:eastAsia="Times New Roman" w:hAnsi="Lato" w:cs="Times New Roman"/>
          <w:color w:val="000000"/>
          <w:sz w:val="27"/>
          <w:szCs w:val="27"/>
          <w:lang w:eastAsia="ru-RU"/>
        </w:rPr>
        <w:t> большинство односложных слов имеет во множественном числе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торт</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 флот</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 шум</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color w:val="000000"/>
          <w:sz w:val="27"/>
          <w:szCs w:val="27"/>
          <w:lang w:eastAsia="ru-RU"/>
        </w:rPr>
        <w:t>), но возможны и исключения (дом</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 сорт</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в)</w:t>
      </w:r>
      <w:r w:rsidRPr="004F5916">
        <w:rPr>
          <w:rFonts w:ascii="Lato" w:eastAsia="Times New Roman" w:hAnsi="Lato" w:cs="Times New Roman"/>
          <w:color w:val="000000"/>
          <w:sz w:val="27"/>
          <w:szCs w:val="27"/>
          <w:lang w:eastAsia="ru-RU"/>
        </w:rPr>
        <w:t>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как правило, имеют во множественном числе двусложные слова с ударением на первый слог.</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Ср.: </w:t>
      </w:r>
      <w:proofErr w:type="spellStart"/>
      <w:r w:rsidRPr="004F5916">
        <w:rPr>
          <w:rFonts w:ascii="Lato" w:eastAsia="Times New Roman" w:hAnsi="Lato" w:cs="Times New Roman"/>
          <w:i/>
          <w:iCs/>
          <w:color w:val="000000"/>
          <w:sz w:val="27"/>
          <w:lang w:eastAsia="ru-RU"/>
        </w:rPr>
        <w:t>к</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́тер</w:t>
      </w:r>
      <w:proofErr w:type="spellEnd"/>
      <w:r w:rsidRPr="004F5916">
        <w:rPr>
          <w:rFonts w:ascii="Lato" w:eastAsia="Times New Roman" w:hAnsi="Lato" w:cs="Times New Roman"/>
          <w:i/>
          <w:iCs/>
          <w:color w:val="000000"/>
          <w:sz w:val="27"/>
          <w:lang w:eastAsia="ru-RU"/>
        </w:rPr>
        <w:t xml:space="preserve"> – катер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xml:space="preserve">́, </w:t>
      </w:r>
      <w:proofErr w:type="spellStart"/>
      <w:proofErr w:type="gramStart"/>
      <w:r w:rsidRPr="004F5916">
        <w:rPr>
          <w:rFonts w:ascii="Lato" w:eastAsia="Times New Roman" w:hAnsi="Lato" w:cs="Times New Roman"/>
          <w:i/>
          <w:iCs/>
          <w:color w:val="000000"/>
          <w:sz w:val="27"/>
          <w:lang w:eastAsia="ru-RU"/>
        </w:rPr>
        <w:t>шо́мпол</w:t>
      </w:r>
      <w:proofErr w:type="spellEnd"/>
      <w:proofErr w:type="gramEnd"/>
      <w:r w:rsidRPr="004F5916">
        <w:rPr>
          <w:rFonts w:ascii="Lato" w:eastAsia="Times New Roman" w:hAnsi="Lato" w:cs="Times New Roman"/>
          <w:i/>
          <w:iCs/>
          <w:color w:val="000000"/>
          <w:sz w:val="27"/>
          <w:lang w:eastAsia="ru-RU"/>
        </w:rPr>
        <w:t xml:space="preserve"> – шомпол</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Если ударение в начальной форме падает на второй слог, то во множественном числе распространено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w:t>
      </w:r>
      <w:proofErr w:type="spellStart"/>
      <w:r w:rsidRPr="004F5916">
        <w:rPr>
          <w:rFonts w:ascii="Lato" w:eastAsia="Times New Roman" w:hAnsi="Lato" w:cs="Times New Roman"/>
          <w:i/>
          <w:iCs/>
          <w:color w:val="000000"/>
          <w:sz w:val="27"/>
          <w:lang w:eastAsia="ru-RU"/>
        </w:rPr>
        <w:t>арбу́з</w:t>
      </w:r>
      <w:proofErr w:type="spellEnd"/>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арбу́з</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г)</w:t>
      </w:r>
      <w:r w:rsidRPr="004F5916">
        <w:rPr>
          <w:rFonts w:ascii="Lato" w:eastAsia="Times New Roman" w:hAnsi="Lato" w:cs="Times New Roman"/>
          <w:color w:val="000000"/>
          <w:sz w:val="27"/>
          <w:szCs w:val="27"/>
          <w:lang w:eastAsia="ru-RU"/>
        </w:rPr>
        <w:t> в трёхсложных и многосложных словах распространено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с ударением на середине слова: </w:t>
      </w:r>
      <w:proofErr w:type="spellStart"/>
      <w:r w:rsidRPr="004F5916">
        <w:rPr>
          <w:rFonts w:ascii="Lato" w:eastAsia="Times New Roman" w:hAnsi="Lato" w:cs="Times New Roman"/>
          <w:i/>
          <w:iCs/>
          <w:color w:val="000000"/>
          <w:sz w:val="27"/>
          <w:lang w:eastAsia="ru-RU"/>
        </w:rPr>
        <w:t>апте́кари</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догово́р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(форма </w:t>
      </w:r>
      <w:r w:rsidRPr="004F5916">
        <w:rPr>
          <w:rFonts w:ascii="Lato" w:eastAsia="Times New Roman" w:hAnsi="Lato" w:cs="Times New Roman"/>
          <w:i/>
          <w:iCs/>
          <w:color w:val="000000"/>
          <w:sz w:val="27"/>
          <w:lang w:eastAsia="ru-RU"/>
        </w:rPr>
        <w:t>договор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хотя и допустима, но всё же нежелательна!);</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proofErr w:type="spellStart"/>
      <w:r w:rsidRPr="004F5916">
        <w:rPr>
          <w:rFonts w:ascii="Lato" w:eastAsia="Times New Roman" w:hAnsi="Lato" w:cs="Times New Roman"/>
          <w:b/>
          <w:bCs/>
          <w:color w:val="635274"/>
          <w:sz w:val="27"/>
          <w:lang w:eastAsia="ru-RU"/>
        </w:rPr>
        <w:t>д</w:t>
      </w:r>
      <w:proofErr w:type="spellEnd"/>
      <w:r w:rsidRPr="004F5916">
        <w:rPr>
          <w:rFonts w:ascii="Lato" w:eastAsia="Times New Roman" w:hAnsi="Lato" w:cs="Times New Roman"/>
          <w:b/>
          <w:bCs/>
          <w:color w:val="635274"/>
          <w:sz w:val="27"/>
          <w:lang w:eastAsia="ru-RU"/>
        </w:rPr>
        <w:t>)</w:t>
      </w:r>
      <w:r w:rsidRPr="004F5916">
        <w:rPr>
          <w:rFonts w:ascii="Lato" w:eastAsia="Times New Roman" w:hAnsi="Lato" w:cs="Times New Roman"/>
          <w:color w:val="000000"/>
          <w:sz w:val="27"/>
          <w:szCs w:val="27"/>
          <w:lang w:eastAsia="ru-RU"/>
        </w:rPr>
        <w:t xml:space="preserve"> иноязычные слова (чаще французского происхождения) с финалью </w:t>
      </w:r>
      <w:proofErr w:type="gramStart"/>
      <w:r w:rsidRPr="004F5916">
        <w:rPr>
          <w:rFonts w:ascii="Lato" w:eastAsia="Times New Roman" w:hAnsi="Lato" w:cs="Times New Roman"/>
          <w:color w:val="000000"/>
          <w:sz w:val="27"/>
          <w:szCs w:val="27"/>
          <w:lang w:eastAsia="ru-RU"/>
        </w:rPr>
        <w:t>-ё</w:t>
      </w:r>
      <w:proofErr w:type="gramEnd"/>
      <w:r w:rsidRPr="004F5916">
        <w:rPr>
          <w:rFonts w:ascii="Lato" w:eastAsia="Times New Roman" w:hAnsi="Lato" w:cs="Times New Roman"/>
          <w:color w:val="000000"/>
          <w:sz w:val="27"/>
          <w:szCs w:val="27"/>
          <w:lang w:eastAsia="ru-RU"/>
        </w:rPr>
        <w:t>р/-ер и ударением на последний слог обычно имеют окончание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proofErr w:type="spellStart"/>
      <w:r w:rsidRPr="004F5916">
        <w:rPr>
          <w:rFonts w:ascii="Lato" w:eastAsia="Times New Roman" w:hAnsi="Lato" w:cs="Times New Roman"/>
          <w:i/>
          <w:iCs/>
          <w:color w:val="000000"/>
          <w:sz w:val="27"/>
          <w:lang w:eastAsia="ru-RU"/>
        </w:rPr>
        <w:t>офице́</w:t>
      </w:r>
      <w:proofErr w:type="gramStart"/>
      <w:r w:rsidRPr="004F5916">
        <w:rPr>
          <w:rFonts w:ascii="Lato" w:eastAsia="Times New Roman" w:hAnsi="Lato" w:cs="Times New Roman"/>
          <w:i/>
          <w:iCs/>
          <w:color w:val="000000"/>
          <w:sz w:val="27"/>
          <w:lang w:eastAsia="ru-RU"/>
        </w:rPr>
        <w:t>р</w:t>
      </w:r>
      <w:proofErr w:type="spellEnd"/>
      <w:proofErr w:type="gramEnd"/>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офице́р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i/>
          <w:iCs/>
          <w:color w:val="000000"/>
          <w:sz w:val="27"/>
          <w:lang w:eastAsia="ru-RU"/>
        </w:rPr>
        <w:t>, киоскёр – киоскёр</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 шофёр – шофёр</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 (!);</w:t>
      </w:r>
    </w:p>
    <w:p w:rsidR="004F5916" w:rsidRPr="004F5916" w:rsidRDefault="004F5916" w:rsidP="004F5916">
      <w:pPr>
        <w:shd w:val="clear" w:color="auto" w:fill="FFCCCC"/>
        <w:spacing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Обратите внимание</w:t>
      </w:r>
      <w:r w:rsidRPr="004F5916">
        <w:rPr>
          <w:rFonts w:ascii="Lato" w:eastAsia="Times New Roman" w:hAnsi="Lato" w:cs="Times New Roman"/>
          <w:color w:val="000000"/>
          <w:sz w:val="27"/>
          <w:szCs w:val="27"/>
          <w:lang w:eastAsia="ru-RU"/>
        </w:rPr>
        <w:t> на последнюю форму. Используемая в просторечии и профессиональной речи форма </w:t>
      </w:r>
      <w:r w:rsidRPr="004F5916">
        <w:rPr>
          <w:rFonts w:ascii="Lato" w:eastAsia="Times New Roman" w:hAnsi="Lato" w:cs="Times New Roman"/>
          <w:i/>
          <w:iCs/>
          <w:color w:val="000000"/>
          <w:sz w:val="27"/>
          <w:lang w:eastAsia="ru-RU"/>
        </w:rPr>
        <w:t>шофер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поддерживается просторечной формой единственного числа с ударением на первый слог – </w:t>
      </w:r>
      <w:proofErr w:type="spellStart"/>
      <w:proofErr w:type="gramStart"/>
      <w:r w:rsidRPr="004F5916">
        <w:rPr>
          <w:rFonts w:ascii="Lato" w:eastAsia="Times New Roman" w:hAnsi="Lato" w:cs="Times New Roman"/>
          <w:i/>
          <w:iCs/>
          <w:color w:val="000000"/>
          <w:sz w:val="27"/>
          <w:lang w:eastAsia="ru-RU"/>
        </w:rPr>
        <w:t>шо́фер</w:t>
      </w:r>
      <w:proofErr w:type="spellEnd"/>
      <w:proofErr w:type="gramEnd"/>
      <w:r w:rsidRPr="004F5916">
        <w:rPr>
          <w:rFonts w:ascii="Lato" w:eastAsia="Times New Roman" w:hAnsi="Lato" w:cs="Times New Roman"/>
          <w:color w:val="000000"/>
          <w:sz w:val="27"/>
          <w:szCs w:val="27"/>
          <w:lang w:eastAsia="ru-RU"/>
        </w:rPr>
        <w:t>. Но такое произношение не является литературным (!).</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е)</w:t>
      </w:r>
      <w:r w:rsidRPr="004F5916">
        <w:rPr>
          <w:rFonts w:ascii="Lato" w:eastAsia="Times New Roman" w:hAnsi="Lato" w:cs="Times New Roman"/>
          <w:color w:val="000000"/>
          <w:sz w:val="27"/>
          <w:szCs w:val="27"/>
          <w:lang w:eastAsia="ru-RU"/>
        </w:rPr>
        <w:t> слова латинского происхождения с финалью </w:t>
      </w:r>
      <w:proofErr w:type="gramStart"/>
      <w:r w:rsidRPr="004F5916">
        <w:rPr>
          <w:rFonts w:ascii="Lato" w:eastAsia="Times New Roman" w:hAnsi="Lato" w:cs="Times New Roman"/>
          <w:b/>
          <w:bCs/>
          <w:i/>
          <w:iCs/>
          <w:color w:val="CC0033"/>
          <w:sz w:val="27"/>
          <w:lang w:eastAsia="ru-RU"/>
        </w:rPr>
        <w:t>-т</w:t>
      </w:r>
      <w:proofErr w:type="gramEnd"/>
      <w:r w:rsidRPr="004F5916">
        <w:rPr>
          <w:rFonts w:ascii="Lato" w:eastAsia="Times New Roman" w:hAnsi="Lato" w:cs="Times New Roman"/>
          <w:b/>
          <w:bCs/>
          <w:i/>
          <w:iCs/>
          <w:color w:val="CC0033"/>
          <w:sz w:val="27"/>
          <w:lang w:eastAsia="ru-RU"/>
        </w:rPr>
        <w:t>ор/-сор</w:t>
      </w:r>
      <w:r w:rsidRPr="004F5916">
        <w:rPr>
          <w:rFonts w:ascii="Lato" w:eastAsia="Times New Roman" w:hAnsi="Lato" w:cs="Times New Roman"/>
          <w:color w:val="000000"/>
          <w:sz w:val="27"/>
          <w:szCs w:val="27"/>
          <w:lang w:eastAsia="ru-RU"/>
        </w:rPr>
        <w:t> обычно имеют окончание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w:t>
      </w:r>
      <w:proofErr w:type="spellStart"/>
      <w:r w:rsidRPr="004F5916">
        <w:rPr>
          <w:rFonts w:ascii="Lato" w:eastAsia="Times New Roman" w:hAnsi="Lato" w:cs="Times New Roman"/>
          <w:i/>
          <w:iCs/>
          <w:color w:val="000000"/>
          <w:sz w:val="27"/>
          <w:lang w:eastAsia="ru-RU"/>
        </w:rPr>
        <w:t>компью́теры</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проце́ссоры</w:t>
      </w:r>
      <w:proofErr w:type="spellEnd"/>
      <w:r w:rsidRPr="004F5916">
        <w:rPr>
          <w:rFonts w:ascii="Lato" w:eastAsia="Times New Roman" w:hAnsi="Lato" w:cs="Times New Roman"/>
          <w:color w:val="000000"/>
          <w:sz w:val="27"/>
          <w:szCs w:val="27"/>
          <w:lang w:eastAsia="ru-RU"/>
        </w:rPr>
        <w:t>), хотя у одушевлённых существительных, достаточно частотных и употребительных в речи, распространённым становится окончание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Ср.: </w:t>
      </w:r>
      <w:proofErr w:type="spellStart"/>
      <w:proofErr w:type="gramStart"/>
      <w:r w:rsidRPr="004F5916">
        <w:rPr>
          <w:rFonts w:ascii="Lato" w:eastAsia="Times New Roman" w:hAnsi="Lato" w:cs="Times New Roman"/>
          <w:i/>
          <w:iCs/>
          <w:color w:val="000000"/>
          <w:sz w:val="27"/>
          <w:lang w:eastAsia="ru-RU"/>
        </w:rPr>
        <w:t>коммент</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́торы</w:t>
      </w:r>
      <w:proofErr w:type="spellEnd"/>
      <w:proofErr w:type="gram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ле́кторы</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нов</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́торы</w:t>
      </w:r>
      <w:proofErr w:type="spellEnd"/>
      <w:r w:rsidRPr="004F5916">
        <w:rPr>
          <w:rFonts w:ascii="Lato" w:eastAsia="Times New Roman" w:hAnsi="Lato" w:cs="Times New Roman"/>
          <w:i/>
          <w:iCs/>
          <w:color w:val="000000"/>
          <w:sz w:val="27"/>
          <w:lang w:eastAsia="ru-RU"/>
        </w:rPr>
        <w:t xml:space="preserve"> – директор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доктор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профессор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ж) </w:t>
      </w:r>
      <w:r w:rsidRPr="004F5916">
        <w:rPr>
          <w:rFonts w:ascii="Lato" w:eastAsia="Times New Roman" w:hAnsi="Lato" w:cs="Times New Roman"/>
          <w:color w:val="000000"/>
          <w:sz w:val="27"/>
          <w:szCs w:val="27"/>
          <w:lang w:eastAsia="ru-RU"/>
        </w:rPr>
        <w:t>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обычно имеют двусложные и трёхсложные существительные с ударением на первом слоге и с финалью </w:t>
      </w:r>
      <w:r w:rsidRPr="004F5916">
        <w:rPr>
          <w:rFonts w:ascii="Lato" w:eastAsia="Times New Roman" w:hAnsi="Lato" w:cs="Times New Roman"/>
          <w:b/>
          <w:bCs/>
          <w:i/>
          <w:iCs/>
          <w:color w:val="CC0033"/>
          <w:sz w:val="27"/>
          <w:lang w:eastAsia="ru-RU"/>
        </w:rPr>
        <w:t>-л/-ль</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р</w:t>
      </w:r>
      <w:proofErr w:type="spellEnd"/>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рь</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proofErr w:type="spellStart"/>
      <w:r w:rsidRPr="004F5916">
        <w:rPr>
          <w:rFonts w:ascii="Lato" w:eastAsia="Times New Roman" w:hAnsi="Lato" w:cs="Times New Roman"/>
          <w:i/>
          <w:iCs/>
          <w:color w:val="000000"/>
          <w:sz w:val="27"/>
          <w:lang w:eastAsia="ru-RU"/>
        </w:rPr>
        <w:t>ки́вер</w:t>
      </w:r>
      <w:proofErr w:type="spellEnd"/>
      <w:r w:rsidRPr="004F5916">
        <w:rPr>
          <w:rFonts w:ascii="Lato" w:eastAsia="Times New Roman" w:hAnsi="Lato" w:cs="Times New Roman"/>
          <w:i/>
          <w:iCs/>
          <w:color w:val="000000"/>
          <w:sz w:val="27"/>
          <w:lang w:eastAsia="ru-RU"/>
        </w:rPr>
        <w:t xml:space="preserve"> – кивер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xml:space="preserve">́, </w:t>
      </w:r>
      <w:proofErr w:type="spellStart"/>
      <w:proofErr w:type="gramStart"/>
      <w:r w:rsidRPr="004F5916">
        <w:rPr>
          <w:rFonts w:ascii="Lato" w:eastAsia="Times New Roman" w:hAnsi="Lato" w:cs="Times New Roman"/>
          <w:i/>
          <w:iCs/>
          <w:color w:val="000000"/>
          <w:sz w:val="27"/>
          <w:lang w:eastAsia="ru-RU"/>
        </w:rPr>
        <w:t>ки́тель</w:t>
      </w:r>
      <w:proofErr w:type="spellEnd"/>
      <w:proofErr w:type="gramEnd"/>
      <w:r w:rsidRPr="004F5916">
        <w:rPr>
          <w:rFonts w:ascii="Lato" w:eastAsia="Times New Roman" w:hAnsi="Lato" w:cs="Times New Roman"/>
          <w:i/>
          <w:iCs/>
          <w:color w:val="000000"/>
          <w:sz w:val="27"/>
          <w:lang w:eastAsia="ru-RU"/>
        </w:rPr>
        <w:t xml:space="preserve"> – кителя́</w:t>
      </w:r>
      <w:r w:rsidRPr="004F5916">
        <w:rPr>
          <w:rFonts w:ascii="Lato" w:eastAsia="Times New Roman" w:hAnsi="Lato" w:cs="Times New Roman"/>
          <w:color w:val="000000"/>
          <w:sz w:val="27"/>
          <w:szCs w:val="27"/>
          <w:lang w:eastAsia="ru-RU"/>
        </w:rPr>
        <w:t> (допустимо – </w:t>
      </w:r>
      <w:proofErr w:type="spellStart"/>
      <w:r w:rsidRPr="004F5916">
        <w:rPr>
          <w:rFonts w:ascii="Lato" w:eastAsia="Times New Roman" w:hAnsi="Lato" w:cs="Times New Roman"/>
          <w:i/>
          <w:iCs/>
          <w:color w:val="000000"/>
          <w:sz w:val="27"/>
          <w:lang w:eastAsia="ru-RU"/>
        </w:rPr>
        <w:t>ки́тели</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Иногда одно и то же существительное одновременно подпадает под действие нескольких взаимоисключающих факторов. Именно среди таких слов наблюдается наибольшее число вариантов в речи.</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Например, слова </w:t>
      </w:r>
      <w:proofErr w:type="spellStart"/>
      <w:r w:rsidRPr="004F5916">
        <w:rPr>
          <w:rFonts w:ascii="Lato" w:eastAsia="Times New Roman" w:hAnsi="Lato" w:cs="Times New Roman"/>
          <w:i/>
          <w:iCs/>
          <w:color w:val="000000"/>
          <w:sz w:val="27"/>
          <w:lang w:eastAsia="ru-RU"/>
        </w:rPr>
        <w:t>ф</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́ктор</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ве́ктор</w:t>
      </w:r>
      <w:proofErr w:type="spellEnd"/>
      <w:r w:rsidRPr="004F5916">
        <w:rPr>
          <w:rFonts w:ascii="Lato" w:eastAsia="Times New Roman" w:hAnsi="Lato" w:cs="Times New Roman"/>
          <w:color w:val="000000"/>
          <w:sz w:val="27"/>
          <w:szCs w:val="27"/>
          <w:lang w:eastAsia="ru-RU"/>
        </w:rPr>
        <w:t> двусложные с ударением на первом слоге, поэтому во множественном числе они могли бы иметь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В то же время это неодушевлённые существительные латинского происхождения с финалью </w:t>
      </w:r>
      <w:r w:rsidRPr="004F5916">
        <w:rPr>
          <w:rFonts w:ascii="Lato" w:eastAsia="Times New Roman" w:hAnsi="Lato" w:cs="Times New Roman"/>
          <w:b/>
          <w:bCs/>
          <w:i/>
          <w:iCs/>
          <w:color w:val="CC0033"/>
          <w:sz w:val="27"/>
          <w:lang w:eastAsia="ru-RU"/>
        </w:rPr>
        <w:t>-тор</w:t>
      </w:r>
      <w:r w:rsidRPr="004F5916">
        <w:rPr>
          <w:rFonts w:ascii="Lato" w:eastAsia="Times New Roman" w:hAnsi="Lato" w:cs="Times New Roman"/>
          <w:color w:val="000000"/>
          <w:sz w:val="27"/>
          <w:szCs w:val="27"/>
          <w:lang w:eastAsia="ru-RU"/>
        </w:rPr>
        <w:t>, поэтому они могут иметь окончание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В литературном языке побеждает действие второго фактора и нормативными являются варианты </w:t>
      </w:r>
      <w:proofErr w:type="spellStart"/>
      <w:r w:rsidRPr="004F5916">
        <w:rPr>
          <w:rFonts w:ascii="Lato" w:eastAsia="Times New Roman" w:hAnsi="Lato" w:cs="Times New Roman"/>
          <w:i/>
          <w:iCs/>
          <w:color w:val="000000"/>
          <w:sz w:val="27"/>
          <w:lang w:eastAsia="ru-RU"/>
        </w:rPr>
        <w:t>ве́ктор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ф</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́ктор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w:t>
      </w:r>
      <w:r w:rsidRPr="004F5916">
        <w:rPr>
          <w:rFonts w:ascii="Lato" w:eastAsia="Times New Roman" w:hAnsi="Lato" w:cs="Times New Roman"/>
          <w:color w:val="000000"/>
          <w:sz w:val="27"/>
          <w:szCs w:val="27"/>
          <w:lang w:eastAsia="ru-RU"/>
        </w:rPr>
        <w:br/>
        <w:t>Существительное </w:t>
      </w:r>
      <w:proofErr w:type="spellStart"/>
      <w:r w:rsidRPr="004F5916">
        <w:rPr>
          <w:rFonts w:ascii="Lato" w:eastAsia="Times New Roman" w:hAnsi="Lato" w:cs="Times New Roman"/>
          <w:i/>
          <w:iCs/>
          <w:color w:val="000000"/>
          <w:sz w:val="27"/>
          <w:lang w:eastAsia="ru-RU"/>
        </w:rPr>
        <w:t>бу́нкер</w:t>
      </w:r>
      <w:proofErr w:type="spellEnd"/>
      <w:r w:rsidRPr="004F5916">
        <w:rPr>
          <w:rFonts w:ascii="Lato" w:eastAsia="Times New Roman" w:hAnsi="Lato" w:cs="Times New Roman"/>
          <w:color w:val="000000"/>
          <w:sz w:val="27"/>
          <w:szCs w:val="27"/>
          <w:lang w:eastAsia="ru-RU"/>
        </w:rPr>
        <w:t> двусложное с ударением на первый слог, поэтому может иметь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color w:val="000000"/>
          <w:sz w:val="27"/>
          <w:szCs w:val="27"/>
          <w:lang w:eastAsia="ru-RU"/>
        </w:rPr>
        <w:t>. Но как слово немецкого, а не французского происхождения на </w:t>
      </w:r>
      <w:r w:rsidRPr="004F5916">
        <w:rPr>
          <w:rFonts w:ascii="Lato" w:eastAsia="Times New Roman" w:hAnsi="Lato" w:cs="Times New Roman"/>
          <w:b/>
          <w:bCs/>
          <w:i/>
          <w:iCs/>
          <w:color w:val="CC0033"/>
          <w:sz w:val="27"/>
          <w:lang w:eastAsia="ru-RU"/>
        </w:rPr>
        <w:t>-ер</w:t>
      </w:r>
      <w:r w:rsidRPr="004F5916">
        <w:rPr>
          <w:rFonts w:ascii="Lato" w:eastAsia="Times New Roman" w:hAnsi="Lato" w:cs="Times New Roman"/>
          <w:color w:val="000000"/>
          <w:sz w:val="27"/>
          <w:szCs w:val="27"/>
          <w:lang w:eastAsia="ru-RU"/>
        </w:rPr>
        <w:t>, оно может иметь окончание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В литературном языке равноправны обе формы: </w:t>
      </w:r>
      <w:r w:rsidRPr="004F5916">
        <w:rPr>
          <w:rFonts w:ascii="Lato" w:eastAsia="Times New Roman" w:hAnsi="Lato" w:cs="Times New Roman"/>
          <w:i/>
          <w:iCs/>
          <w:color w:val="000000"/>
          <w:sz w:val="27"/>
          <w:lang w:eastAsia="ru-RU"/>
        </w:rPr>
        <w:t>бункер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и </w:t>
      </w:r>
      <w:proofErr w:type="spellStart"/>
      <w:proofErr w:type="gramStart"/>
      <w:r w:rsidRPr="004F5916">
        <w:rPr>
          <w:rFonts w:ascii="Lato" w:eastAsia="Times New Roman" w:hAnsi="Lato" w:cs="Times New Roman"/>
          <w:i/>
          <w:iCs/>
          <w:color w:val="000000"/>
          <w:sz w:val="27"/>
          <w:lang w:eastAsia="ru-RU"/>
        </w:rPr>
        <w:t>бу́нкер</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Иногда использование того или иного окончания определяется значением и сочетаемостью слова:</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боров</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xml:space="preserve"> (горизонтальные части дымоходов) </w:t>
      </w:r>
      <w:proofErr w:type="gramStart"/>
      <w:r w:rsidRPr="004F5916">
        <w:rPr>
          <w:rFonts w:ascii="Lato" w:eastAsia="Times New Roman" w:hAnsi="Lato" w:cs="Times New Roman"/>
          <w:color w:val="000000"/>
          <w:sz w:val="27"/>
          <w:szCs w:val="27"/>
          <w:lang w:eastAsia="ru-RU"/>
        </w:rPr>
        <w:t>и </w:t>
      </w:r>
      <w:proofErr w:type="spellStart"/>
      <w:r w:rsidRPr="004F5916">
        <w:rPr>
          <w:rFonts w:ascii="Lato" w:eastAsia="Times New Roman" w:hAnsi="Lato" w:cs="Times New Roman"/>
          <w:i/>
          <w:iCs/>
          <w:color w:val="000000"/>
          <w:sz w:val="27"/>
          <w:lang w:eastAsia="ru-RU"/>
        </w:rPr>
        <w:t>бо</w:t>
      </w:r>
      <w:proofErr w:type="gramEnd"/>
      <w:r w:rsidRPr="004F5916">
        <w:rPr>
          <w:rFonts w:ascii="Lato" w:eastAsia="Times New Roman" w:hAnsi="Lato" w:cs="Times New Roman"/>
          <w:i/>
          <w:iCs/>
          <w:color w:val="000000"/>
          <w:sz w:val="27"/>
          <w:lang w:eastAsia="ru-RU"/>
        </w:rPr>
        <w:t>́ров</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(кастрированные самцы свиньи);</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кондуктор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proofErr w:type="spellStart"/>
      <w:proofErr w:type="gramStart"/>
      <w:r w:rsidRPr="004F5916">
        <w:rPr>
          <w:rFonts w:ascii="Lato" w:eastAsia="Times New Roman" w:hAnsi="Lato" w:cs="Times New Roman"/>
          <w:i/>
          <w:iCs/>
          <w:color w:val="000000"/>
          <w:sz w:val="27"/>
          <w:lang w:eastAsia="ru-RU"/>
        </w:rPr>
        <w:t>конду́ктор</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трамваев</w:t>
      </w:r>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конду́ктор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i/>
          <w:iCs/>
          <w:color w:val="000000"/>
          <w:sz w:val="27"/>
          <w:lang w:eastAsia="ru-RU"/>
        </w:rPr>
        <w:t> в станке</w:t>
      </w:r>
      <w:r w:rsidRPr="004F5916">
        <w:rPr>
          <w:rFonts w:ascii="Lato" w:eastAsia="Times New Roman" w:hAnsi="Lato" w:cs="Times New Roman"/>
          <w:color w:val="000000"/>
          <w:sz w:val="27"/>
          <w:szCs w:val="27"/>
          <w:lang w:eastAsia="ru-RU"/>
        </w:rPr>
        <w:t> (специальные приспособления в механизмах);</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корпус</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завода, кадетские корпус</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и </w:t>
      </w:r>
      <w:proofErr w:type="spellStart"/>
      <w:proofErr w:type="gramStart"/>
      <w:r w:rsidRPr="004F5916">
        <w:rPr>
          <w:rFonts w:ascii="Lato" w:eastAsia="Times New Roman" w:hAnsi="Lato" w:cs="Times New Roman"/>
          <w:i/>
          <w:iCs/>
          <w:color w:val="000000"/>
          <w:sz w:val="27"/>
          <w:lang w:eastAsia="ru-RU"/>
        </w:rPr>
        <w:t>ко́рпус</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человека или животного</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мех</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(выделанные шкуры животных) и </w:t>
      </w:r>
      <w:r w:rsidRPr="004F5916">
        <w:rPr>
          <w:rFonts w:ascii="Lato" w:eastAsia="Times New Roman" w:hAnsi="Lato" w:cs="Times New Roman"/>
          <w:i/>
          <w:iCs/>
          <w:color w:val="000000"/>
          <w:sz w:val="27"/>
          <w:lang w:eastAsia="ru-RU"/>
        </w:rPr>
        <w:t xml:space="preserve">кузнечные </w:t>
      </w:r>
      <w:proofErr w:type="spellStart"/>
      <w:proofErr w:type="gramStart"/>
      <w:r w:rsidRPr="004F5916">
        <w:rPr>
          <w:rFonts w:ascii="Lato" w:eastAsia="Times New Roman" w:hAnsi="Lato" w:cs="Times New Roman"/>
          <w:i/>
          <w:iCs/>
          <w:color w:val="000000"/>
          <w:sz w:val="27"/>
          <w:lang w:eastAsia="ru-RU"/>
        </w:rPr>
        <w:t>ме́х</w:t>
      </w:r>
      <w:r w:rsidRPr="004F5916">
        <w:rPr>
          <w:rFonts w:ascii="Lato" w:eastAsia="Times New Roman" w:hAnsi="Lato" w:cs="Times New Roman"/>
          <w:b/>
          <w:bCs/>
          <w:i/>
          <w:iCs/>
          <w:color w:val="CC0033"/>
          <w:sz w:val="27"/>
          <w:lang w:eastAsia="ru-RU"/>
        </w:rPr>
        <w:t>и</w:t>
      </w:r>
      <w:proofErr w:type="spellEnd"/>
      <w:proofErr w:type="gramEnd"/>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о́браз</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в романе</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образ</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святых в церкви</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 xml:space="preserve">рыцарские </w:t>
      </w:r>
      <w:proofErr w:type="spellStart"/>
      <w:proofErr w:type="gramStart"/>
      <w:r w:rsidRPr="004F5916">
        <w:rPr>
          <w:rFonts w:ascii="Lato" w:eastAsia="Times New Roman" w:hAnsi="Lato" w:cs="Times New Roman"/>
          <w:i/>
          <w:iCs/>
          <w:color w:val="000000"/>
          <w:sz w:val="27"/>
          <w:lang w:eastAsia="ru-RU"/>
        </w:rPr>
        <w:t>о́рден</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орден</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за подвиги</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пово́дь</w:t>
      </w:r>
      <w:r w:rsidRPr="004F5916">
        <w:rPr>
          <w:rFonts w:ascii="Lato" w:eastAsia="Times New Roman" w:hAnsi="Lato" w:cs="Times New Roman"/>
          <w:b/>
          <w:bCs/>
          <w:i/>
          <w:iCs/>
          <w:color w:val="CC0033"/>
          <w:sz w:val="27"/>
          <w:lang w:eastAsia="ru-RU"/>
        </w:rPr>
        <w:t>я</w:t>
      </w:r>
      <w:proofErr w:type="spellEnd"/>
      <w:proofErr w:type="gramEnd"/>
      <w:r w:rsidRPr="004F5916">
        <w:rPr>
          <w:rFonts w:ascii="Lato" w:eastAsia="Times New Roman" w:hAnsi="Lato" w:cs="Times New Roman"/>
          <w:i/>
          <w:iCs/>
          <w:color w:val="000000"/>
          <w:sz w:val="27"/>
          <w:lang w:eastAsia="ru-RU"/>
        </w:rPr>
        <w:t> для лошади</w:t>
      </w:r>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по́вод</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 (побуждения);</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пояс</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халатов</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часовые пояс</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(допустимо – </w:t>
      </w:r>
      <w:r w:rsidRPr="004F5916">
        <w:rPr>
          <w:rFonts w:ascii="Lato" w:eastAsia="Times New Roman" w:hAnsi="Lato" w:cs="Times New Roman"/>
          <w:i/>
          <w:iCs/>
          <w:color w:val="000000"/>
          <w:sz w:val="27"/>
          <w:lang w:eastAsia="ru-RU"/>
        </w:rPr>
        <w:t xml:space="preserve">часовые </w:t>
      </w:r>
      <w:proofErr w:type="spellStart"/>
      <w:proofErr w:type="gramStart"/>
      <w:r w:rsidRPr="004F5916">
        <w:rPr>
          <w:rFonts w:ascii="Lato" w:eastAsia="Times New Roman" w:hAnsi="Lato" w:cs="Times New Roman"/>
          <w:i/>
          <w:iCs/>
          <w:color w:val="000000"/>
          <w:sz w:val="27"/>
          <w:lang w:eastAsia="ru-RU"/>
        </w:rPr>
        <w:t>по</w:t>
      </w:r>
      <w:proofErr w:type="gramEnd"/>
      <w:r w:rsidRPr="004F5916">
        <w:rPr>
          <w:rFonts w:ascii="Lato" w:eastAsia="Times New Roman" w:hAnsi="Lato" w:cs="Times New Roman"/>
          <w:i/>
          <w:iCs/>
          <w:color w:val="000000"/>
          <w:sz w:val="27"/>
          <w:lang w:eastAsia="ru-RU"/>
        </w:rPr>
        <w:t>́яс</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r w:rsidRPr="004F5916">
        <w:rPr>
          <w:rFonts w:ascii="Lato" w:eastAsia="Times New Roman" w:hAnsi="Lato" w:cs="Times New Roman"/>
          <w:i/>
          <w:iCs/>
          <w:color w:val="000000"/>
          <w:sz w:val="27"/>
          <w:lang w:eastAsia="ru-RU"/>
        </w:rPr>
        <w:t>про́пуск</w:t>
      </w:r>
      <w:r w:rsidRPr="004F5916">
        <w:rPr>
          <w:rFonts w:ascii="Lato" w:eastAsia="Times New Roman" w:hAnsi="Lato" w:cs="Times New Roman"/>
          <w:b/>
          <w:bCs/>
          <w:i/>
          <w:iCs/>
          <w:color w:val="CC0033"/>
          <w:sz w:val="27"/>
          <w:lang w:eastAsia="ru-RU"/>
        </w:rPr>
        <w:t>и</w:t>
      </w:r>
      <w:proofErr w:type="spellEnd"/>
      <w:r w:rsidRPr="004F5916">
        <w:rPr>
          <w:rFonts w:ascii="Lato" w:eastAsia="Times New Roman" w:hAnsi="Lato" w:cs="Times New Roman"/>
          <w:i/>
          <w:iCs/>
          <w:color w:val="000000"/>
          <w:sz w:val="27"/>
          <w:lang w:eastAsia="ru-RU"/>
        </w:rPr>
        <w:t> букв</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заводские пропуск</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собол</w:t>
      </w:r>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(меха) и </w:t>
      </w:r>
      <w:proofErr w:type="spellStart"/>
      <w:proofErr w:type="gramStart"/>
      <w:r w:rsidRPr="004F5916">
        <w:rPr>
          <w:rFonts w:ascii="Lato" w:eastAsia="Times New Roman" w:hAnsi="Lato" w:cs="Times New Roman"/>
          <w:i/>
          <w:iCs/>
          <w:color w:val="000000"/>
          <w:sz w:val="27"/>
          <w:lang w:eastAsia="ru-RU"/>
        </w:rPr>
        <w:t>со</w:t>
      </w:r>
      <w:proofErr w:type="gramEnd"/>
      <w:r w:rsidRPr="004F5916">
        <w:rPr>
          <w:rFonts w:ascii="Lato" w:eastAsia="Times New Roman" w:hAnsi="Lato" w:cs="Times New Roman"/>
          <w:i/>
          <w:iCs/>
          <w:color w:val="000000"/>
          <w:sz w:val="27"/>
          <w:lang w:eastAsia="ru-RU"/>
        </w:rPr>
        <w:t>́бол</w:t>
      </w:r>
      <w:r w:rsidRPr="004F5916">
        <w:rPr>
          <w:rFonts w:ascii="Lato" w:eastAsia="Times New Roman" w:hAnsi="Lato" w:cs="Times New Roman"/>
          <w:b/>
          <w:bCs/>
          <w:i/>
          <w:iCs/>
          <w:color w:val="CC0033"/>
          <w:sz w:val="27"/>
          <w:lang w:eastAsia="ru-RU"/>
        </w:rPr>
        <w:t>и</w:t>
      </w:r>
      <w:proofErr w:type="spellEnd"/>
      <w:r w:rsidRPr="004F5916">
        <w:rPr>
          <w:rFonts w:ascii="Lato" w:eastAsia="Times New Roman" w:hAnsi="Lato" w:cs="Times New Roman"/>
          <w:color w:val="000000"/>
          <w:sz w:val="27"/>
          <w:szCs w:val="27"/>
          <w:lang w:eastAsia="ru-RU"/>
        </w:rPr>
        <w:t> (животные);</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банковские счет</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 конторские счёт</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сыновь</w:t>
      </w:r>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i/>
          <w:iCs/>
          <w:color w:val="000000"/>
          <w:sz w:val="27"/>
          <w:lang w:eastAsia="ru-RU"/>
        </w:rPr>
        <w:t>́ от первого брака</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сын</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 отечества</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 xml:space="preserve">электрические </w:t>
      </w:r>
      <w:proofErr w:type="spellStart"/>
      <w:r w:rsidRPr="004F5916">
        <w:rPr>
          <w:rFonts w:ascii="Lato" w:eastAsia="Times New Roman" w:hAnsi="Lato" w:cs="Times New Roman"/>
          <w:i/>
          <w:iCs/>
          <w:color w:val="000000"/>
          <w:sz w:val="27"/>
          <w:lang w:eastAsia="ru-RU"/>
        </w:rPr>
        <w:t>то́к</w:t>
      </w:r>
      <w:r w:rsidRPr="004F5916">
        <w:rPr>
          <w:rFonts w:ascii="Lato" w:eastAsia="Times New Roman" w:hAnsi="Lato" w:cs="Times New Roman"/>
          <w:b/>
          <w:bCs/>
          <w:i/>
          <w:iCs/>
          <w:color w:val="CC0033"/>
          <w:sz w:val="27"/>
          <w:lang w:eastAsia="ru-RU"/>
        </w:rPr>
        <w:t>и</w:t>
      </w:r>
      <w:proofErr w:type="spellEnd"/>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ток</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в поле</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то́н</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в музыке</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тон</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в живописи</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нажать на тормоз</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xml:space="preserve">́ – устранять </w:t>
      </w:r>
      <w:proofErr w:type="spellStart"/>
      <w:proofErr w:type="gramStart"/>
      <w:r w:rsidRPr="004F5916">
        <w:rPr>
          <w:rFonts w:ascii="Lato" w:eastAsia="Times New Roman" w:hAnsi="Lato" w:cs="Times New Roman"/>
          <w:i/>
          <w:iCs/>
          <w:color w:val="000000"/>
          <w:sz w:val="27"/>
          <w:lang w:eastAsia="ru-RU"/>
        </w:rPr>
        <w:t>то́рмоз</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в работе</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 xml:space="preserve">духовные </w:t>
      </w:r>
      <w:proofErr w:type="spellStart"/>
      <w:proofErr w:type="gramStart"/>
      <w:r w:rsidRPr="004F5916">
        <w:rPr>
          <w:rFonts w:ascii="Lato" w:eastAsia="Times New Roman" w:hAnsi="Lato" w:cs="Times New Roman"/>
          <w:i/>
          <w:iCs/>
          <w:color w:val="000000"/>
          <w:sz w:val="27"/>
          <w:lang w:eastAsia="ru-RU"/>
        </w:rPr>
        <w:t>учи́тел</w:t>
      </w:r>
      <w:r w:rsidRPr="004F5916">
        <w:rPr>
          <w:rFonts w:ascii="Lato" w:eastAsia="Times New Roman" w:hAnsi="Lato" w:cs="Times New Roman"/>
          <w:b/>
          <w:bCs/>
          <w:i/>
          <w:iCs/>
          <w:color w:val="CC0033"/>
          <w:sz w:val="27"/>
          <w:lang w:eastAsia="ru-RU"/>
        </w:rPr>
        <w:t>и</w:t>
      </w:r>
      <w:proofErr w:type="spellEnd"/>
      <w:proofErr w:type="gramEnd"/>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школьные учител</w:t>
      </w:r>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хле́б</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i/>
          <w:iCs/>
          <w:color w:val="000000"/>
          <w:sz w:val="27"/>
          <w:lang w:eastAsia="ru-RU"/>
        </w:rPr>
        <w:t> в печи</w:t>
      </w:r>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хлеб</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в поле</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цвет</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(краски) и </w:t>
      </w:r>
      <w:r w:rsidRPr="004F5916">
        <w:rPr>
          <w:rFonts w:ascii="Lato" w:eastAsia="Times New Roman" w:hAnsi="Lato" w:cs="Times New Roman"/>
          <w:i/>
          <w:iCs/>
          <w:color w:val="000000"/>
          <w:sz w:val="27"/>
          <w:lang w:eastAsia="ru-RU"/>
        </w:rPr>
        <w:t>цвет</w:t>
      </w:r>
      <w:r w:rsidRPr="004F5916">
        <w:rPr>
          <w:rFonts w:ascii="Lato" w:eastAsia="Times New Roman" w:hAnsi="Lato" w:cs="Times New Roman"/>
          <w:b/>
          <w:bCs/>
          <w:i/>
          <w:iCs/>
          <w:color w:val="CC0033"/>
          <w:sz w:val="27"/>
          <w:lang w:eastAsia="ru-RU"/>
        </w:rPr>
        <w:t>ы</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(растения);</w:t>
      </w:r>
    </w:p>
    <w:p w:rsidR="004F5916" w:rsidRPr="004F5916" w:rsidRDefault="004F5916" w:rsidP="004F5916">
      <w:pPr>
        <w:numPr>
          <w:ilvl w:val="0"/>
          <w:numId w:val="7"/>
        </w:numPr>
        <w:spacing w:before="100" w:beforeAutospacing="1" w:after="100" w:afterAutospacing="1" w:line="240" w:lineRule="auto"/>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ю́нкер</w:t>
      </w:r>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color w:val="000000"/>
          <w:sz w:val="27"/>
          <w:szCs w:val="27"/>
          <w:lang w:eastAsia="ru-RU"/>
        </w:rPr>
        <w:t> (крупные помещики в Германии) и </w:t>
      </w:r>
      <w:r w:rsidRPr="004F5916">
        <w:rPr>
          <w:rFonts w:ascii="Lato" w:eastAsia="Times New Roman" w:hAnsi="Lato" w:cs="Times New Roman"/>
          <w:i/>
          <w:iCs/>
          <w:color w:val="000000"/>
          <w:sz w:val="27"/>
          <w:lang w:eastAsia="ru-RU"/>
        </w:rPr>
        <w:t>юнкер</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(воспитанники военных училищ).</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2.</w:t>
      </w:r>
      <w:r w:rsidRPr="004F5916">
        <w:rPr>
          <w:rFonts w:ascii="Lato" w:eastAsia="Times New Roman" w:hAnsi="Lato" w:cs="Times New Roman"/>
          <w:color w:val="000000"/>
          <w:sz w:val="27"/>
          <w:szCs w:val="27"/>
          <w:lang w:eastAsia="ru-RU"/>
        </w:rPr>
        <w:t> Существительные среднего рода второго склонения в основном имеют во множественном числе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кольц</w:t>
      </w:r>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ко́льц</w:t>
      </w:r>
      <w:r w:rsidRPr="004F5916">
        <w:rPr>
          <w:rFonts w:ascii="Lato" w:eastAsia="Times New Roman" w:hAnsi="Lato" w:cs="Times New Roman"/>
          <w:b/>
          <w:bCs/>
          <w:i/>
          <w:iCs/>
          <w:color w:val="CC0033"/>
          <w:sz w:val="27"/>
          <w:lang w:eastAsia="ru-RU"/>
        </w:rPr>
        <w:t>а</w:t>
      </w:r>
      <w:proofErr w:type="spellEnd"/>
      <w:r w:rsidRPr="004F5916">
        <w:rPr>
          <w:rFonts w:ascii="Lato" w:eastAsia="Times New Roman" w:hAnsi="Lato" w:cs="Times New Roman"/>
          <w:i/>
          <w:iCs/>
          <w:color w:val="000000"/>
          <w:sz w:val="27"/>
          <w:lang w:eastAsia="ru-RU"/>
        </w:rPr>
        <w:t>, крыльц</w:t>
      </w:r>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кры́льц</w:t>
      </w:r>
      <w:r w:rsidRPr="004F5916">
        <w:rPr>
          <w:rFonts w:ascii="Lato" w:eastAsia="Times New Roman" w:hAnsi="Lato" w:cs="Times New Roman"/>
          <w:b/>
          <w:bCs/>
          <w:i/>
          <w:iCs/>
          <w:color w:val="CC0033"/>
          <w:sz w:val="27"/>
          <w:lang w:eastAsia="ru-RU"/>
        </w:rPr>
        <w:t>а</w:t>
      </w:r>
      <w:proofErr w:type="spellEnd"/>
      <w:r w:rsidRPr="004F5916">
        <w:rPr>
          <w:rFonts w:ascii="Lato" w:eastAsia="Times New Roman" w:hAnsi="Lato" w:cs="Times New Roman"/>
          <w:i/>
          <w:iCs/>
          <w:color w:val="000000"/>
          <w:sz w:val="27"/>
          <w:lang w:eastAsia="ru-RU"/>
        </w:rPr>
        <w:t>.</w:t>
      </w:r>
    </w:p>
    <w:p w:rsidR="004F5916" w:rsidRPr="004F5916" w:rsidRDefault="004F5916" w:rsidP="004F5916">
      <w:pPr>
        <w:numPr>
          <w:ilvl w:val="0"/>
          <w:numId w:val="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Это окончание (в отличие от существительных мужского рода) обычно бывает безударным: </w:t>
      </w:r>
      <w:r w:rsidRPr="004F5916">
        <w:rPr>
          <w:rFonts w:ascii="Lato" w:eastAsia="Times New Roman" w:hAnsi="Lato" w:cs="Times New Roman"/>
          <w:i/>
          <w:iCs/>
          <w:color w:val="000000"/>
          <w:sz w:val="27"/>
          <w:lang w:eastAsia="ru-RU"/>
        </w:rPr>
        <w:t>сёла, стёкла, вёдра.</w:t>
      </w:r>
    </w:p>
    <w:p w:rsidR="004F5916" w:rsidRPr="004F5916" w:rsidRDefault="004F5916" w:rsidP="004F5916">
      <w:pPr>
        <w:numPr>
          <w:ilvl w:val="0"/>
          <w:numId w:val="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В начальной форме ударение обычно падает на последний слог: </w:t>
      </w:r>
      <w:r w:rsidRPr="004F5916">
        <w:rPr>
          <w:rFonts w:ascii="Lato" w:eastAsia="Times New Roman" w:hAnsi="Lato" w:cs="Times New Roman"/>
          <w:i/>
          <w:iCs/>
          <w:color w:val="000000"/>
          <w:sz w:val="27"/>
          <w:lang w:eastAsia="ru-RU"/>
        </w:rPr>
        <w:t>село́, стекло́, ведро́.</w:t>
      </w:r>
    </w:p>
    <w:p w:rsidR="004F5916" w:rsidRPr="004F5916" w:rsidRDefault="004F5916" w:rsidP="004F5916">
      <w:pPr>
        <w:numPr>
          <w:ilvl w:val="0"/>
          <w:numId w:val="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Но возможно и ударное окончание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/-я</w:t>
      </w:r>
      <w:r w:rsidRPr="004F5916">
        <w:rPr>
          <w:rFonts w:ascii="Lato" w:eastAsia="Times New Roman" w:hAnsi="Lato" w:cs="Times New Roman"/>
          <w:color w:val="000000"/>
          <w:sz w:val="27"/>
          <w:szCs w:val="27"/>
          <w:lang w:eastAsia="ru-RU"/>
        </w:rPr>
        <w:t> – </w:t>
      </w:r>
      <w:r w:rsidRPr="004F5916">
        <w:rPr>
          <w:rFonts w:ascii="Lato" w:eastAsia="Times New Roman" w:hAnsi="Lato" w:cs="Times New Roman"/>
          <w:i/>
          <w:iCs/>
          <w:color w:val="000000"/>
          <w:sz w:val="27"/>
          <w:lang w:eastAsia="ru-RU"/>
        </w:rPr>
        <w:t>зеркал</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(в начальной форме такие существительные обычно имеют ударение на основе – </w:t>
      </w:r>
      <w:proofErr w:type="spellStart"/>
      <w:r w:rsidRPr="004F5916">
        <w:rPr>
          <w:rFonts w:ascii="Lato" w:eastAsia="Times New Roman" w:hAnsi="Lato" w:cs="Times New Roman"/>
          <w:i/>
          <w:iCs/>
          <w:color w:val="000000"/>
          <w:sz w:val="27"/>
          <w:lang w:eastAsia="ru-RU"/>
        </w:rPr>
        <w:t>зе́ркало</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Значительно реже существительные среднего рода имеют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 xml:space="preserve">плечо́ – </w:t>
      </w:r>
      <w:proofErr w:type="spellStart"/>
      <w:r w:rsidRPr="004F5916">
        <w:rPr>
          <w:rFonts w:ascii="Lato" w:eastAsia="Times New Roman" w:hAnsi="Lato" w:cs="Times New Roman"/>
          <w:i/>
          <w:iCs/>
          <w:color w:val="000000"/>
          <w:sz w:val="27"/>
          <w:lang w:eastAsia="ru-RU"/>
        </w:rPr>
        <w:t>пле́ч</w:t>
      </w:r>
      <w:r w:rsidRPr="004F5916">
        <w:rPr>
          <w:rFonts w:ascii="Lato" w:eastAsia="Times New Roman" w:hAnsi="Lato" w:cs="Times New Roman"/>
          <w:b/>
          <w:bCs/>
          <w:i/>
          <w:iCs/>
          <w:color w:val="CC0033"/>
          <w:sz w:val="27"/>
          <w:lang w:eastAsia="ru-RU"/>
        </w:rPr>
        <w:t>и</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Иногда в речи наблюдается ошибочное использование окончания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spellEnd"/>
      <w:proofErr w:type="gramEnd"/>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color w:val="000000"/>
          <w:sz w:val="27"/>
          <w:szCs w:val="27"/>
          <w:lang w:eastAsia="ru-RU"/>
        </w:rPr>
        <w:t> у целого ряда существительных среднего рода вместо нормативного окончания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color w:val="000000"/>
          <w:sz w:val="27"/>
          <w:szCs w:val="27"/>
          <w:lang w:eastAsia="ru-RU"/>
        </w:rPr>
        <w:t>Например: </w:t>
      </w:r>
      <w:proofErr w:type="spellStart"/>
      <w:r w:rsidRPr="004F5916">
        <w:rPr>
          <w:rFonts w:ascii="inherit" w:eastAsia="Times New Roman" w:hAnsi="inherit" w:cs="Times New Roman"/>
          <w:i/>
          <w:iCs/>
          <w:color w:val="000000"/>
          <w:sz w:val="27"/>
          <w:lang w:eastAsia="ru-RU"/>
        </w:rPr>
        <w:t>зеркал</w:t>
      </w:r>
      <w:r w:rsidRPr="004F5916">
        <w:rPr>
          <w:rFonts w:ascii="inherit" w:eastAsia="Times New Roman" w:hAnsi="inherit" w:cs="Times New Roman"/>
          <w:b/>
          <w:bCs/>
          <w:i/>
          <w:iCs/>
          <w:color w:val="CC0033"/>
          <w:sz w:val="27"/>
          <w:lang w:eastAsia="ru-RU"/>
        </w:rPr>
        <w:t>ы</w:t>
      </w:r>
      <w:proofErr w:type="spellEnd"/>
      <w:r w:rsidRPr="004F5916">
        <w:rPr>
          <w:rFonts w:ascii="inherit" w:eastAsia="Times New Roman" w:hAnsi="inherit" w:cs="Times New Roman"/>
          <w:color w:val="000000"/>
          <w:sz w:val="27"/>
          <w:szCs w:val="27"/>
          <w:lang w:eastAsia="ru-RU"/>
        </w:rPr>
        <w:t> вместо нормативного </w:t>
      </w:r>
      <w:r w:rsidRPr="004F5916">
        <w:rPr>
          <w:rFonts w:ascii="inherit" w:eastAsia="Times New Roman" w:hAnsi="inherit" w:cs="Times New Roman"/>
          <w:i/>
          <w:iCs/>
          <w:color w:val="000000"/>
          <w:sz w:val="27"/>
          <w:lang w:eastAsia="ru-RU"/>
        </w:rPr>
        <w:t>зеркал</w:t>
      </w:r>
      <w:r w:rsidRPr="004F5916">
        <w:rPr>
          <w:rFonts w:ascii="inherit" w:eastAsia="Times New Roman" w:hAnsi="inherit" w:cs="Times New Roman"/>
          <w:b/>
          <w:bCs/>
          <w:i/>
          <w:iCs/>
          <w:color w:val="CC0033"/>
          <w:sz w:val="27"/>
          <w:lang w:eastAsia="ru-RU"/>
        </w:rPr>
        <w:t>а</w:t>
      </w:r>
      <w:r w:rsidRPr="004F5916">
        <w:rPr>
          <w:rFonts w:ascii="inherit" w:eastAsia="Times New Roman" w:hAnsi="inherit" w:cs="Times New Roman"/>
          <w:color w:val="000000"/>
          <w:sz w:val="27"/>
          <w:szCs w:val="27"/>
          <w:lang w:eastAsia="ru-RU"/>
        </w:rPr>
        <w:t>; </w:t>
      </w:r>
      <w:proofErr w:type="spellStart"/>
      <w:r w:rsidRPr="004F5916">
        <w:rPr>
          <w:rFonts w:ascii="inherit" w:eastAsia="Times New Roman" w:hAnsi="inherit" w:cs="Times New Roman"/>
          <w:i/>
          <w:iCs/>
          <w:color w:val="000000"/>
          <w:sz w:val="27"/>
          <w:lang w:eastAsia="ru-RU"/>
        </w:rPr>
        <w:t>пятн</w:t>
      </w:r>
      <w:r w:rsidRPr="004F5916">
        <w:rPr>
          <w:rFonts w:ascii="inherit" w:eastAsia="Times New Roman" w:hAnsi="inherit" w:cs="Times New Roman"/>
          <w:b/>
          <w:bCs/>
          <w:i/>
          <w:iCs/>
          <w:color w:val="CC0033"/>
          <w:sz w:val="27"/>
          <w:lang w:eastAsia="ru-RU"/>
        </w:rPr>
        <w:t>ы</w:t>
      </w:r>
      <w:proofErr w:type="spellEnd"/>
      <w:r w:rsidRPr="004F5916">
        <w:rPr>
          <w:rFonts w:ascii="inherit" w:eastAsia="Times New Roman" w:hAnsi="inherit" w:cs="Times New Roman"/>
          <w:i/>
          <w:iCs/>
          <w:color w:val="000000"/>
          <w:sz w:val="27"/>
          <w:lang w:eastAsia="ru-RU"/>
        </w:rPr>
        <w:t> </w:t>
      </w:r>
      <w:r w:rsidRPr="004F5916">
        <w:rPr>
          <w:rFonts w:ascii="inherit" w:eastAsia="Times New Roman" w:hAnsi="inherit" w:cs="Times New Roman"/>
          <w:color w:val="000000"/>
          <w:sz w:val="27"/>
          <w:szCs w:val="27"/>
          <w:lang w:eastAsia="ru-RU"/>
        </w:rPr>
        <w:t>вместо нормативного </w:t>
      </w:r>
      <w:r w:rsidRPr="004F5916">
        <w:rPr>
          <w:rFonts w:ascii="inherit" w:eastAsia="Times New Roman" w:hAnsi="inherit" w:cs="Times New Roman"/>
          <w:i/>
          <w:iCs/>
          <w:color w:val="000000"/>
          <w:sz w:val="27"/>
          <w:lang w:eastAsia="ru-RU"/>
        </w:rPr>
        <w:t>пятн</w:t>
      </w:r>
      <w:r w:rsidRPr="004F5916">
        <w:rPr>
          <w:rFonts w:ascii="inherit" w:eastAsia="Times New Roman" w:hAnsi="inherit" w:cs="Times New Roman"/>
          <w:b/>
          <w:bCs/>
          <w:i/>
          <w:iCs/>
          <w:color w:val="CC0033"/>
          <w:sz w:val="27"/>
          <w:lang w:eastAsia="ru-RU"/>
        </w:rPr>
        <w:t>а</w:t>
      </w:r>
      <w:r w:rsidRPr="004F5916">
        <w:rPr>
          <w:rFonts w:ascii="inherit" w:eastAsia="Times New Roman" w:hAnsi="inherit" w:cs="Times New Roman"/>
          <w:color w:val="000000"/>
          <w:sz w:val="27"/>
          <w:szCs w:val="27"/>
          <w:lang w:eastAsia="ru-RU"/>
        </w:rPr>
        <w:t>; </w:t>
      </w:r>
      <w:proofErr w:type="spellStart"/>
      <w:r w:rsidRPr="004F5916">
        <w:rPr>
          <w:rFonts w:ascii="inherit" w:eastAsia="Times New Roman" w:hAnsi="inherit" w:cs="Times New Roman"/>
          <w:i/>
          <w:iCs/>
          <w:color w:val="000000"/>
          <w:sz w:val="27"/>
          <w:lang w:eastAsia="ru-RU"/>
        </w:rPr>
        <w:t>яйц</w:t>
      </w:r>
      <w:r w:rsidRPr="004F5916">
        <w:rPr>
          <w:rFonts w:ascii="inherit" w:eastAsia="Times New Roman" w:hAnsi="inherit" w:cs="Times New Roman"/>
          <w:b/>
          <w:bCs/>
          <w:i/>
          <w:iCs/>
          <w:color w:val="CC0033"/>
          <w:sz w:val="27"/>
          <w:lang w:eastAsia="ru-RU"/>
        </w:rPr>
        <w:t>ы</w:t>
      </w:r>
      <w:proofErr w:type="spellEnd"/>
      <w:r w:rsidRPr="004F5916">
        <w:rPr>
          <w:rFonts w:ascii="inherit" w:eastAsia="Times New Roman" w:hAnsi="inherit" w:cs="Times New Roman"/>
          <w:i/>
          <w:iCs/>
          <w:color w:val="000000"/>
          <w:sz w:val="27"/>
          <w:lang w:eastAsia="ru-RU"/>
        </w:rPr>
        <w:t> </w:t>
      </w:r>
      <w:r w:rsidRPr="004F5916">
        <w:rPr>
          <w:rFonts w:ascii="inherit" w:eastAsia="Times New Roman" w:hAnsi="inherit" w:cs="Times New Roman"/>
          <w:color w:val="000000"/>
          <w:sz w:val="27"/>
          <w:szCs w:val="27"/>
          <w:lang w:eastAsia="ru-RU"/>
        </w:rPr>
        <w:t>вместо нормативного </w:t>
      </w:r>
      <w:r w:rsidRPr="004F5916">
        <w:rPr>
          <w:rFonts w:ascii="inherit" w:eastAsia="Times New Roman" w:hAnsi="inherit" w:cs="Times New Roman"/>
          <w:i/>
          <w:iCs/>
          <w:color w:val="000000"/>
          <w:sz w:val="27"/>
          <w:lang w:eastAsia="ru-RU"/>
        </w:rPr>
        <w:t>яйц</w:t>
      </w:r>
      <w:r w:rsidRPr="004F5916">
        <w:rPr>
          <w:rFonts w:ascii="inherit" w:eastAsia="Times New Roman" w:hAnsi="inherit" w:cs="Times New Roman"/>
          <w:b/>
          <w:bCs/>
          <w:i/>
          <w:iCs/>
          <w:color w:val="CC0033"/>
          <w:sz w:val="27"/>
          <w:lang w:eastAsia="ru-RU"/>
        </w:rPr>
        <w:t>а</w:t>
      </w:r>
      <w:r w:rsidRPr="004F5916">
        <w:rPr>
          <w:rFonts w:ascii="inherit" w:eastAsia="Times New Roman" w:hAnsi="inherit"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3.</w:t>
      </w:r>
      <w:r w:rsidRPr="004F5916">
        <w:rPr>
          <w:rFonts w:ascii="Lato" w:eastAsia="Times New Roman" w:hAnsi="Lato" w:cs="Times New Roman"/>
          <w:color w:val="000000"/>
          <w:sz w:val="27"/>
          <w:szCs w:val="27"/>
          <w:lang w:eastAsia="ru-RU"/>
        </w:rPr>
        <w:t> Целый ряд существительных характеризуется нестандартным образованием формы именительного падежа множественного числа:</w:t>
      </w:r>
    </w:p>
    <w:p w:rsidR="004F5916" w:rsidRPr="004F5916" w:rsidRDefault="004F5916" w:rsidP="004F5916">
      <w:pPr>
        <w:numPr>
          <w:ilvl w:val="0"/>
          <w:numId w:val="9"/>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существительные мужского рода на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ё</w:t>
      </w:r>
      <w:proofErr w:type="gramEnd"/>
      <w:r w:rsidRPr="004F5916">
        <w:rPr>
          <w:rFonts w:ascii="Lato" w:eastAsia="Times New Roman" w:hAnsi="Lato" w:cs="Times New Roman"/>
          <w:b/>
          <w:bCs/>
          <w:i/>
          <w:iCs/>
          <w:color w:val="CC0033"/>
          <w:sz w:val="27"/>
          <w:lang w:eastAsia="ru-RU"/>
        </w:rPr>
        <w:t>нок</w:t>
      </w:r>
      <w:proofErr w:type="spellEnd"/>
      <w:r w:rsidRPr="004F5916">
        <w:rPr>
          <w:rFonts w:ascii="Lato" w:eastAsia="Times New Roman" w:hAnsi="Lato" w:cs="Times New Roman"/>
          <w:color w:val="000000"/>
          <w:sz w:val="27"/>
          <w:szCs w:val="27"/>
          <w:lang w:eastAsia="ru-RU"/>
        </w:rPr>
        <w:t> во множественном числе имеют суффикс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ят</w:t>
      </w:r>
      <w:proofErr w:type="spellEnd"/>
      <w:r w:rsidRPr="004F5916">
        <w:rPr>
          <w:rFonts w:ascii="Lato" w:eastAsia="Times New Roman" w:hAnsi="Lato" w:cs="Times New Roman"/>
          <w:b/>
          <w:bCs/>
          <w:i/>
          <w:iCs/>
          <w:color w:val="CC0033"/>
          <w:sz w:val="27"/>
          <w:lang w:eastAsia="ru-RU"/>
        </w:rPr>
        <w:t>-</w:t>
      </w:r>
      <w:r w:rsidRPr="004F5916">
        <w:rPr>
          <w:rFonts w:ascii="Lato" w:eastAsia="Times New Roman" w:hAnsi="Lato" w:cs="Times New Roman"/>
          <w:color w:val="000000"/>
          <w:sz w:val="27"/>
          <w:szCs w:val="27"/>
          <w:lang w:eastAsia="ru-RU"/>
        </w:rPr>
        <w:t> и безударное окончание </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жеребёнок – жеребята, ребёнок – ребята;</w:t>
      </w:r>
    </w:p>
    <w:p w:rsidR="004F5916" w:rsidRPr="004F5916" w:rsidRDefault="004F5916" w:rsidP="004F5916">
      <w:pPr>
        <w:numPr>
          <w:ilvl w:val="0"/>
          <w:numId w:val="9"/>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существительные на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b/>
          <w:bCs/>
          <w:i/>
          <w:iCs/>
          <w:color w:val="CC0033"/>
          <w:sz w:val="27"/>
          <w:lang w:eastAsia="ru-RU"/>
        </w:rPr>
        <w:t>нин</w:t>
      </w:r>
      <w:proofErr w:type="spellEnd"/>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янин</w:t>
      </w:r>
      <w:proofErr w:type="spellEnd"/>
      <w:r w:rsidRPr="004F5916">
        <w:rPr>
          <w:rFonts w:ascii="Lato" w:eastAsia="Times New Roman" w:hAnsi="Lato" w:cs="Times New Roman"/>
          <w:color w:val="000000"/>
          <w:sz w:val="27"/>
          <w:szCs w:val="27"/>
          <w:lang w:eastAsia="ru-RU"/>
        </w:rPr>
        <w:t> во множественном числе оканчиваются на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ане</w:t>
      </w:r>
      <w:proofErr w:type="spellEnd"/>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яне</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гражданин – граждане, крестьянин – крестьяне, армянин – армяне (!);</w:t>
      </w:r>
    </w:p>
    <w:p w:rsidR="004F5916" w:rsidRPr="004F5916" w:rsidRDefault="004F5916" w:rsidP="004F5916">
      <w:pPr>
        <w:shd w:val="clear" w:color="auto" w:fill="FFCCCC"/>
        <w:spacing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Обратите внимание</w:t>
      </w:r>
      <w:r w:rsidRPr="004F5916">
        <w:rPr>
          <w:rFonts w:ascii="Lato" w:eastAsia="Times New Roman" w:hAnsi="Lato" w:cs="Times New Roman"/>
          <w:color w:val="000000"/>
          <w:sz w:val="27"/>
          <w:szCs w:val="27"/>
          <w:lang w:eastAsia="ru-RU"/>
        </w:rPr>
        <w:t> на формы множественного числа существительных: </w:t>
      </w:r>
      <w:proofErr w:type="spellStart"/>
      <w:proofErr w:type="gramStart"/>
      <w:r w:rsidRPr="004F5916">
        <w:rPr>
          <w:rFonts w:ascii="Lato" w:eastAsia="Times New Roman" w:hAnsi="Lato" w:cs="Times New Roman"/>
          <w:i/>
          <w:iCs/>
          <w:color w:val="000000"/>
          <w:sz w:val="27"/>
          <w:lang w:eastAsia="ru-RU"/>
        </w:rPr>
        <w:t>хозя́ин</w:t>
      </w:r>
      <w:proofErr w:type="spellEnd"/>
      <w:proofErr w:type="gramEnd"/>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хозя́ев</w:t>
      </w:r>
      <w:r w:rsidRPr="004F5916">
        <w:rPr>
          <w:rFonts w:ascii="Lato" w:eastAsia="Times New Roman" w:hAnsi="Lato" w:cs="Times New Roman"/>
          <w:b/>
          <w:bCs/>
          <w:i/>
          <w:iCs/>
          <w:color w:val="CC0033"/>
          <w:sz w:val="27"/>
          <w:lang w:eastAsia="ru-RU"/>
        </w:rPr>
        <w:t>а</w:t>
      </w:r>
      <w:proofErr w:type="spellEnd"/>
      <w:r w:rsidRPr="004F5916">
        <w:rPr>
          <w:rFonts w:ascii="Lato" w:eastAsia="Times New Roman" w:hAnsi="Lato" w:cs="Times New Roman"/>
          <w:color w:val="000000"/>
          <w:sz w:val="27"/>
          <w:szCs w:val="27"/>
          <w:lang w:eastAsia="ru-RU"/>
        </w:rPr>
        <w:t> (очень грубая ошибка – </w:t>
      </w:r>
      <w:r w:rsidRPr="004F5916">
        <w:rPr>
          <w:rFonts w:ascii="Lato" w:eastAsia="Times New Roman" w:hAnsi="Lato" w:cs="Times New Roman"/>
          <w:i/>
          <w:iCs/>
          <w:color w:val="000000"/>
          <w:sz w:val="27"/>
          <w:lang w:eastAsia="ru-RU"/>
        </w:rPr>
        <w:t>хозяев</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 xml:space="preserve">дно – </w:t>
      </w:r>
      <w:proofErr w:type="spellStart"/>
      <w:r w:rsidRPr="004F5916">
        <w:rPr>
          <w:rFonts w:ascii="Lato" w:eastAsia="Times New Roman" w:hAnsi="Lato" w:cs="Times New Roman"/>
          <w:i/>
          <w:iCs/>
          <w:color w:val="000000"/>
          <w:sz w:val="27"/>
          <w:lang w:eastAsia="ru-RU"/>
        </w:rPr>
        <w:t>до́нь</w:t>
      </w:r>
      <w:r w:rsidRPr="004F5916">
        <w:rPr>
          <w:rFonts w:ascii="Lato" w:eastAsia="Times New Roman" w:hAnsi="Lato" w:cs="Times New Roman"/>
          <w:b/>
          <w:bCs/>
          <w:i/>
          <w:iCs/>
          <w:color w:val="CC0033"/>
          <w:sz w:val="27"/>
          <w:lang w:eastAsia="ru-RU"/>
        </w:rPr>
        <w:t>я</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ши́ло</w:t>
      </w:r>
      <w:proofErr w:type="spellEnd"/>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ши́ль</w:t>
      </w:r>
      <w:r w:rsidRPr="004F5916">
        <w:rPr>
          <w:rFonts w:ascii="Lato" w:eastAsia="Times New Roman" w:hAnsi="Lato" w:cs="Times New Roman"/>
          <w:b/>
          <w:bCs/>
          <w:i/>
          <w:iCs/>
          <w:color w:val="CC0033"/>
          <w:sz w:val="27"/>
          <w:lang w:eastAsia="ru-RU"/>
        </w:rPr>
        <w:t>я</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ку́рица</w:t>
      </w:r>
      <w:proofErr w:type="spellEnd"/>
      <w:r w:rsidRPr="004F5916">
        <w:rPr>
          <w:rFonts w:ascii="Lato" w:eastAsia="Times New Roman" w:hAnsi="Lato" w:cs="Times New Roman"/>
          <w:i/>
          <w:iCs/>
          <w:color w:val="000000"/>
          <w:sz w:val="27"/>
          <w:lang w:eastAsia="ru-RU"/>
        </w:rPr>
        <w:t xml:space="preserve"> – </w:t>
      </w:r>
      <w:proofErr w:type="spellStart"/>
      <w:r w:rsidRPr="004F5916">
        <w:rPr>
          <w:rFonts w:ascii="Lato" w:eastAsia="Times New Roman" w:hAnsi="Lato" w:cs="Times New Roman"/>
          <w:i/>
          <w:iCs/>
          <w:color w:val="000000"/>
          <w:sz w:val="27"/>
          <w:lang w:eastAsia="ru-RU"/>
        </w:rPr>
        <w:t>ку́р</w:t>
      </w:r>
      <w:r w:rsidRPr="004F5916">
        <w:rPr>
          <w:rFonts w:ascii="Lato" w:eastAsia="Times New Roman" w:hAnsi="Lato" w:cs="Times New Roman"/>
          <w:b/>
          <w:bCs/>
          <w:i/>
          <w:iCs/>
          <w:color w:val="CC0033"/>
          <w:sz w:val="27"/>
          <w:lang w:eastAsia="ru-RU"/>
        </w:rPr>
        <w:t>ы</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су́дно</w:t>
      </w:r>
      <w:proofErr w:type="spellEnd"/>
      <w:r w:rsidRPr="004F5916">
        <w:rPr>
          <w:rFonts w:ascii="Lato" w:eastAsia="Times New Roman" w:hAnsi="Lato" w:cs="Times New Roman"/>
          <w:i/>
          <w:iCs/>
          <w:color w:val="000000"/>
          <w:sz w:val="27"/>
          <w:lang w:eastAsia="ru-RU"/>
        </w:rPr>
        <w:t xml:space="preserve"> – суд</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 ребёнок – дет</w:t>
      </w:r>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i/>
          <w:iCs/>
          <w:color w:val="000000"/>
          <w:sz w:val="27"/>
          <w:lang w:eastAsia="ru-RU"/>
        </w:rPr>
        <w:t>, человек – люд</w:t>
      </w:r>
      <w:r w:rsidRPr="004F5916">
        <w:rPr>
          <w:rFonts w:ascii="Lato" w:eastAsia="Times New Roman" w:hAnsi="Lato" w:cs="Times New Roman"/>
          <w:b/>
          <w:bCs/>
          <w:i/>
          <w:iCs/>
          <w:color w:val="CC0033"/>
          <w:sz w:val="27"/>
          <w:lang w:eastAsia="ru-RU"/>
        </w:rPr>
        <w:t>и</w:t>
      </w:r>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4.</w:t>
      </w:r>
      <w:r w:rsidRPr="004F5916">
        <w:rPr>
          <w:rFonts w:ascii="Lato" w:eastAsia="Times New Roman" w:hAnsi="Lato" w:cs="Times New Roman"/>
          <w:color w:val="000000"/>
          <w:sz w:val="27"/>
          <w:szCs w:val="27"/>
          <w:lang w:eastAsia="ru-RU"/>
        </w:rPr>
        <w:t> Кроме того, следует помнить, что не все существительные имеют две формы – единственное и множественное числа.</w:t>
      </w:r>
    </w:p>
    <w:p w:rsidR="004F5916" w:rsidRPr="004F5916" w:rsidRDefault="004F5916" w:rsidP="004F5916">
      <w:pPr>
        <w:numPr>
          <w:ilvl w:val="0"/>
          <w:numId w:val="1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Собирательные, абстрактные существительные имеют только форму единственного числа:</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добро, вера, молодёжь, бельё.</w:t>
      </w:r>
    </w:p>
    <w:p w:rsidR="004F5916" w:rsidRPr="004F5916" w:rsidRDefault="004F5916" w:rsidP="004F5916">
      <w:pPr>
        <w:numPr>
          <w:ilvl w:val="0"/>
          <w:numId w:val="1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Ряд конкретных существительных не имеет формы единственного числа:</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ножницы, брюки.</w:t>
      </w:r>
    </w:p>
    <w:p w:rsidR="004F5916" w:rsidRPr="004F5916" w:rsidRDefault="004F5916" w:rsidP="004F5916">
      <w:pPr>
        <w:numPr>
          <w:ilvl w:val="0"/>
          <w:numId w:val="1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Наименования веществ обычно также имеют одну форму: либо форму единственного, либо форму множественного числа.</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color w:val="000000"/>
          <w:sz w:val="27"/>
          <w:szCs w:val="27"/>
          <w:lang w:eastAsia="ru-RU"/>
        </w:rPr>
        <w:t>Ср.: </w:t>
      </w:r>
      <w:r w:rsidRPr="004F5916">
        <w:rPr>
          <w:rFonts w:ascii="inherit" w:eastAsia="Times New Roman" w:hAnsi="inherit" w:cs="Times New Roman"/>
          <w:i/>
          <w:iCs/>
          <w:color w:val="000000"/>
          <w:sz w:val="27"/>
          <w:lang w:eastAsia="ru-RU"/>
        </w:rPr>
        <w:t>сахар, уголь, варенье; чернила, опилки.</w:t>
      </w:r>
    </w:p>
    <w:p w:rsidR="004F5916" w:rsidRPr="004F5916" w:rsidRDefault="004F5916" w:rsidP="004F5916">
      <w:pPr>
        <w:numPr>
          <w:ilvl w:val="0"/>
          <w:numId w:val="11"/>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Поэтому некорректным будет использование во множественном числе абстрактного существительного </w:t>
      </w:r>
      <w:r w:rsidRPr="004F5916">
        <w:rPr>
          <w:rFonts w:ascii="Lato" w:eastAsia="Times New Roman" w:hAnsi="Lato" w:cs="Times New Roman"/>
          <w:i/>
          <w:iCs/>
          <w:color w:val="000000"/>
          <w:sz w:val="27"/>
          <w:lang w:eastAsia="ru-RU"/>
        </w:rPr>
        <w:t>мораль </w:t>
      </w:r>
      <w:r w:rsidRPr="004F5916">
        <w:rPr>
          <w:rFonts w:ascii="Lato" w:eastAsia="Times New Roman" w:hAnsi="Lato" w:cs="Times New Roman"/>
          <w:color w:val="000000"/>
          <w:sz w:val="27"/>
          <w:szCs w:val="27"/>
          <w:lang w:eastAsia="ru-RU"/>
        </w:rPr>
        <w:t>в предложении: </w:t>
      </w:r>
      <w:r w:rsidRPr="004F5916">
        <w:rPr>
          <w:rFonts w:ascii="Lato" w:eastAsia="Times New Roman" w:hAnsi="Lato" w:cs="Times New Roman"/>
          <w:i/>
          <w:iCs/>
          <w:color w:val="000000"/>
          <w:sz w:val="27"/>
          <w:lang w:eastAsia="ru-RU"/>
        </w:rPr>
        <w:t>Под словом «нравственность» понимают общепринятые формы </w:t>
      </w:r>
      <w:r w:rsidRPr="004F5916">
        <w:rPr>
          <w:rFonts w:ascii="Lato" w:eastAsia="Times New Roman" w:hAnsi="Lato" w:cs="Times New Roman"/>
          <w:b/>
          <w:bCs/>
          <w:i/>
          <w:iCs/>
          <w:color w:val="CC0033"/>
          <w:sz w:val="27"/>
          <w:lang w:eastAsia="ru-RU"/>
        </w:rPr>
        <w:t>моралей</w:t>
      </w:r>
      <w:r w:rsidRPr="004F5916">
        <w:rPr>
          <w:rFonts w:ascii="Lato" w:eastAsia="Times New Roman" w:hAnsi="Lato" w:cs="Times New Roman"/>
          <w:i/>
          <w:iCs/>
          <w:color w:val="000000"/>
          <w:sz w:val="27"/>
          <w:lang w:eastAsia="ru-RU"/>
        </w:rPr>
        <w:t>, охраняемые государством</w:t>
      </w:r>
      <w:r w:rsidRPr="004F5916">
        <w:rPr>
          <w:rFonts w:ascii="Lato" w:eastAsia="Times New Roman" w:hAnsi="Lato" w:cs="Times New Roman"/>
          <w:color w:val="000000"/>
          <w:sz w:val="27"/>
          <w:szCs w:val="27"/>
          <w:lang w:eastAsia="ru-RU"/>
        </w:rPr>
        <w:t>.</w:t>
      </w:r>
    </w:p>
    <w:p w:rsidR="004F5916" w:rsidRPr="004F5916" w:rsidRDefault="004F5916" w:rsidP="004F5916">
      <w:pPr>
        <w:spacing w:after="0" w:line="240" w:lineRule="auto"/>
        <w:textAlignment w:val="baseline"/>
        <w:outlineLvl w:val="0"/>
        <w:rPr>
          <w:rFonts w:ascii="Lato" w:eastAsia="Times New Roman" w:hAnsi="Lato" w:cs="Times New Roman"/>
          <w:b/>
          <w:bCs/>
          <w:color w:val="34495E"/>
          <w:kern w:val="36"/>
          <w:sz w:val="40"/>
          <w:szCs w:val="40"/>
          <w:lang w:eastAsia="ru-RU"/>
        </w:rPr>
      </w:pPr>
      <w:r w:rsidRPr="004F5916">
        <w:rPr>
          <w:rFonts w:ascii="Lato" w:eastAsia="Times New Roman" w:hAnsi="Lato" w:cs="Times New Roman"/>
          <w:b/>
          <w:bCs/>
          <w:color w:val="34495E"/>
          <w:kern w:val="36"/>
          <w:sz w:val="40"/>
          <w:szCs w:val="40"/>
          <w:lang w:eastAsia="ru-RU"/>
        </w:rPr>
        <w:t>3. Родительный падеж множественного числа</w:t>
      </w:r>
    </w:p>
    <w:p w:rsidR="004F5916" w:rsidRPr="004F5916" w:rsidRDefault="004F5916" w:rsidP="004F5916">
      <w:pPr>
        <w:shd w:val="clear" w:color="auto" w:fill="FFFFFF"/>
        <w:spacing w:after="0" w:line="151" w:lineRule="atLeast"/>
        <w:textAlignment w:val="baseline"/>
        <w:rPr>
          <w:rFonts w:ascii="Helvetica" w:eastAsia="Times New Roman" w:hAnsi="Helvetica" w:cs="Arial"/>
          <w:caps/>
          <w:color w:val="FFFFFF"/>
          <w:spacing w:val="30"/>
          <w:sz w:val="12"/>
          <w:szCs w:val="12"/>
          <w:lang w:eastAsia="ru-RU"/>
        </w:rPr>
      </w:pPr>
      <w:r w:rsidRPr="004F5916">
        <w:rPr>
          <w:rFonts w:ascii="Helvetica" w:eastAsia="Times New Roman" w:hAnsi="Helvetica" w:cs="Arial"/>
          <w:caps/>
          <w:color w:val="FFFFFF"/>
          <w:spacing w:val="30"/>
          <w:sz w:val="12"/>
          <w:szCs w:val="12"/>
          <w:lang w:eastAsia="ru-RU"/>
        </w:rPr>
        <w:t>РЕКЛАМА</w:t>
      </w:r>
    </w:p>
    <w:p w:rsidR="004F5916" w:rsidRPr="00B21697"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Как</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и</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в</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других</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формах</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в</w:t>
      </w:r>
      <w:r w:rsidRPr="004F5916">
        <w:rPr>
          <w:rFonts w:ascii="Lato" w:eastAsia="Times New Roman" w:hAnsi="Lato" w:cs="Times New Roman"/>
          <w:color w:val="000000"/>
          <w:sz w:val="27"/>
          <w:szCs w:val="27"/>
          <w:lang w:val="en-US" w:eastAsia="ru-RU"/>
        </w:rPr>
        <w:t> </w:t>
      </w:r>
      <w:r w:rsidRPr="004F5916">
        <w:rPr>
          <w:rFonts w:ascii="Lato" w:eastAsia="Times New Roman" w:hAnsi="Lato" w:cs="Times New Roman"/>
          <w:b/>
          <w:bCs/>
          <w:color w:val="635274"/>
          <w:sz w:val="27"/>
          <w:lang w:eastAsia="ru-RU"/>
        </w:rPr>
        <w:t>родительном</w:t>
      </w:r>
      <w:r w:rsidRPr="00B21697">
        <w:rPr>
          <w:rFonts w:ascii="Lato" w:eastAsia="Times New Roman" w:hAnsi="Lato" w:cs="Times New Roman"/>
          <w:b/>
          <w:bCs/>
          <w:color w:val="635274"/>
          <w:sz w:val="27"/>
          <w:lang w:eastAsia="ru-RU"/>
        </w:rPr>
        <w:t xml:space="preserve"> </w:t>
      </w:r>
      <w:r w:rsidRPr="004F5916">
        <w:rPr>
          <w:rFonts w:ascii="Lato" w:eastAsia="Times New Roman" w:hAnsi="Lato" w:cs="Times New Roman"/>
          <w:b/>
          <w:bCs/>
          <w:color w:val="635274"/>
          <w:sz w:val="27"/>
          <w:lang w:eastAsia="ru-RU"/>
        </w:rPr>
        <w:t>падеже</w:t>
      </w:r>
      <w:r w:rsidRPr="00B21697">
        <w:rPr>
          <w:rFonts w:ascii="Lato" w:eastAsia="Times New Roman" w:hAnsi="Lato" w:cs="Times New Roman"/>
          <w:b/>
          <w:bCs/>
          <w:color w:val="635274"/>
          <w:sz w:val="27"/>
          <w:lang w:eastAsia="ru-RU"/>
        </w:rPr>
        <w:t xml:space="preserve"> </w:t>
      </w:r>
      <w:r w:rsidRPr="004F5916">
        <w:rPr>
          <w:rFonts w:ascii="Lato" w:eastAsia="Times New Roman" w:hAnsi="Lato" w:cs="Times New Roman"/>
          <w:b/>
          <w:bCs/>
          <w:color w:val="635274"/>
          <w:sz w:val="27"/>
          <w:lang w:eastAsia="ru-RU"/>
        </w:rPr>
        <w:t>множественного</w:t>
      </w:r>
      <w:r w:rsidRPr="00B21697">
        <w:rPr>
          <w:rFonts w:ascii="Lato" w:eastAsia="Times New Roman" w:hAnsi="Lato" w:cs="Times New Roman"/>
          <w:b/>
          <w:bCs/>
          <w:color w:val="635274"/>
          <w:sz w:val="27"/>
          <w:lang w:eastAsia="ru-RU"/>
        </w:rPr>
        <w:t xml:space="preserve"> </w:t>
      </w:r>
      <w:r w:rsidRPr="004F5916">
        <w:rPr>
          <w:rFonts w:ascii="Lato" w:eastAsia="Times New Roman" w:hAnsi="Lato" w:cs="Times New Roman"/>
          <w:b/>
          <w:bCs/>
          <w:color w:val="635274"/>
          <w:sz w:val="27"/>
          <w:lang w:eastAsia="ru-RU"/>
        </w:rPr>
        <w:t>числа</w:t>
      </w:r>
      <w:r w:rsidRPr="004F5916">
        <w:rPr>
          <w:rFonts w:ascii="Lato" w:eastAsia="Times New Roman" w:hAnsi="Lato" w:cs="Times New Roman"/>
          <w:b/>
          <w:bCs/>
          <w:color w:val="635274"/>
          <w:sz w:val="27"/>
          <w:lang w:val="en-US" w:eastAsia="ru-RU"/>
        </w:rPr>
        <w:t> </w:t>
      </w:r>
      <w:r w:rsidRPr="004F5916">
        <w:rPr>
          <w:rFonts w:ascii="Lato" w:eastAsia="Times New Roman" w:hAnsi="Lato" w:cs="Times New Roman"/>
          <w:b/>
          <w:bCs/>
          <w:color w:val="635274"/>
          <w:sz w:val="27"/>
          <w:lang w:eastAsia="ru-RU"/>
        </w:rPr>
        <w:t>существительных</w:t>
      </w:r>
      <w:r w:rsidRPr="004F5916">
        <w:rPr>
          <w:rFonts w:ascii="Lato" w:eastAsia="Times New Roman" w:hAnsi="Lato" w:cs="Times New Roman"/>
          <w:b/>
          <w:bCs/>
          <w:color w:val="635274"/>
          <w:sz w:val="27"/>
          <w:lang w:val="en-US" w:eastAsia="ru-RU"/>
        </w:rPr>
        <w:t> </w:t>
      </w:r>
      <w:r w:rsidRPr="004F5916">
        <w:rPr>
          <w:rFonts w:ascii="Lato" w:eastAsia="Times New Roman" w:hAnsi="Lato" w:cs="Times New Roman"/>
          <w:color w:val="000000"/>
          <w:sz w:val="27"/>
          <w:szCs w:val="27"/>
          <w:lang w:eastAsia="ru-RU"/>
        </w:rPr>
        <w:t>в</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каждом</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типе</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склонения</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можно</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обнаружить</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несколько</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вариантов</w:t>
      </w:r>
      <w:r w:rsidRPr="00B21697">
        <w:rPr>
          <w:rFonts w:ascii="Lato" w:eastAsia="Times New Roman" w:hAnsi="Lato" w:cs="Times New Roman"/>
          <w:color w:val="000000"/>
          <w:sz w:val="27"/>
          <w:szCs w:val="27"/>
          <w:lang w:eastAsia="ru-RU"/>
        </w:rPr>
        <w:t xml:space="preserve"> </w:t>
      </w:r>
      <w:r w:rsidRPr="004F5916">
        <w:rPr>
          <w:rFonts w:ascii="Lato" w:eastAsia="Times New Roman" w:hAnsi="Lato" w:cs="Times New Roman"/>
          <w:color w:val="000000"/>
          <w:sz w:val="27"/>
          <w:szCs w:val="27"/>
          <w:lang w:eastAsia="ru-RU"/>
        </w:rPr>
        <w:t>окончаний</w:t>
      </w:r>
      <w:r w:rsidRPr="00B21697">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В целом при образовании этой формы действует следующая закономерность.</w:t>
      </w:r>
    </w:p>
    <w:p w:rsidR="004F5916" w:rsidRPr="004F5916" w:rsidRDefault="004F5916" w:rsidP="004F5916">
      <w:pPr>
        <w:numPr>
          <w:ilvl w:val="0"/>
          <w:numId w:val="1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Если в начальной форме (именительный падеж единственного числа) слово имеет нулевое окончание, то в родительном падеже множественного числа окончание обычно ненулевое:</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дом – много домов, конь – много коней, степь – нет степей.</w:t>
      </w:r>
    </w:p>
    <w:p w:rsidR="004F5916" w:rsidRPr="004F5916" w:rsidRDefault="004F5916" w:rsidP="004F5916">
      <w:pPr>
        <w:numPr>
          <w:ilvl w:val="0"/>
          <w:numId w:val="1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Если же в начальной форме окончание ненулевое, то в родительном падеже множественного числа оно будет нулевым:</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i/>
          <w:iCs/>
          <w:color w:val="000000"/>
          <w:sz w:val="27"/>
          <w:lang w:eastAsia="ru-RU"/>
        </w:rPr>
        <w:t>земля – нет земель, петля – нет петель, дело – нет дел, место – нет мест, клеймо – нет клейм, яблоко – нет яблок.</w:t>
      </w:r>
      <w:proofErr w:type="gramEnd"/>
    </w:p>
    <w:p w:rsidR="004F5916" w:rsidRPr="004F5916" w:rsidRDefault="004F5916" w:rsidP="004F5916">
      <w:pPr>
        <w:numPr>
          <w:ilvl w:val="0"/>
          <w:numId w:val="1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Тем самым язык стремится избавиться от совпадения начальной формы и косвенных форм существительного.</w:t>
      </w:r>
    </w:p>
    <w:p w:rsidR="004F5916" w:rsidRPr="004F5916" w:rsidRDefault="004F5916" w:rsidP="004F5916">
      <w:pPr>
        <w:spacing w:after="0" w:line="240" w:lineRule="auto"/>
        <w:jc w:val="right"/>
        <w:textAlignment w:val="baseline"/>
        <w:rPr>
          <w:rFonts w:ascii="Lato" w:eastAsia="Times New Roman" w:hAnsi="Lato" w:cs="Times New Roman"/>
          <w:b/>
          <w:bCs/>
          <w:i/>
          <w:iCs/>
          <w:color w:val="FF0000"/>
          <w:sz w:val="27"/>
          <w:szCs w:val="27"/>
          <w:lang w:eastAsia="ru-RU"/>
        </w:rPr>
      </w:pPr>
      <w:r w:rsidRPr="004F5916">
        <w:rPr>
          <w:rFonts w:ascii="Lato" w:eastAsia="Times New Roman" w:hAnsi="Lato" w:cs="Times New Roman"/>
          <w:b/>
          <w:bCs/>
          <w:i/>
          <w:iCs/>
          <w:color w:val="FF0000"/>
          <w:sz w:val="27"/>
          <w:szCs w:val="27"/>
          <w:lang w:eastAsia="ru-RU"/>
        </w:rPr>
        <w:t>Обратите внимание</w:t>
      </w:r>
    </w:p>
    <w:p w:rsidR="004F5916" w:rsidRPr="004F5916" w:rsidRDefault="004F5916" w:rsidP="004F5916">
      <w:pPr>
        <w:shd w:val="clear" w:color="auto" w:fill="FFCCCC"/>
        <w:spacing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Существительные женского и среднего рода на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ь</w:t>
      </w:r>
      <w:proofErr w:type="gramEnd"/>
      <w:r w:rsidRPr="004F5916">
        <w:rPr>
          <w:rFonts w:ascii="Lato" w:eastAsia="Times New Roman" w:hAnsi="Lato" w:cs="Times New Roman"/>
          <w:b/>
          <w:bCs/>
          <w:i/>
          <w:iCs/>
          <w:color w:val="CC0033"/>
          <w:sz w:val="27"/>
          <w:lang w:eastAsia="ru-RU"/>
        </w:rPr>
        <w:t>я</w:t>
      </w:r>
      <w:proofErr w:type="spellEnd"/>
      <w:r w:rsidRPr="004F5916">
        <w:rPr>
          <w:rFonts w:ascii="Lato" w:eastAsia="Times New Roman" w:hAnsi="Lato" w:cs="Times New Roman"/>
          <w:color w:val="000000"/>
          <w:sz w:val="27"/>
          <w:szCs w:val="27"/>
          <w:lang w:eastAsia="ru-RU"/>
        </w:rPr>
        <w:t>,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ье</w:t>
      </w:r>
      <w:proofErr w:type="spellEnd"/>
      <w:r w:rsidRPr="004F5916">
        <w:rPr>
          <w:rFonts w:ascii="Lato" w:eastAsia="Times New Roman" w:hAnsi="Lato" w:cs="Times New Roman"/>
          <w:color w:val="000000"/>
          <w:sz w:val="27"/>
          <w:szCs w:val="27"/>
          <w:lang w:eastAsia="ru-RU"/>
        </w:rPr>
        <w:t> подчиняются общему правилу и имеют в форме родительного падежа множественного числа нулевое окончание. Финаль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и</w:t>
      </w:r>
      <w:proofErr w:type="gramEnd"/>
      <w:r w:rsidRPr="004F5916">
        <w:rPr>
          <w:rFonts w:ascii="Lato" w:eastAsia="Times New Roman" w:hAnsi="Lato" w:cs="Times New Roman"/>
          <w:b/>
          <w:bCs/>
          <w:i/>
          <w:iCs/>
          <w:color w:val="CC0033"/>
          <w:sz w:val="27"/>
          <w:lang w:eastAsia="ru-RU"/>
        </w:rPr>
        <w:t>й</w:t>
      </w:r>
      <w:proofErr w:type="spellEnd"/>
      <w:r w:rsidRPr="004F5916">
        <w:rPr>
          <w:rFonts w:ascii="Lato" w:eastAsia="Times New Roman" w:hAnsi="Lato" w:cs="Times New Roman"/>
          <w:color w:val="000000"/>
          <w:sz w:val="27"/>
          <w:szCs w:val="27"/>
          <w:lang w:eastAsia="ru-RU"/>
        </w:rPr>
        <w:t> в этой форме не является окончанием, а входит в основу слова: </w:t>
      </w:r>
      <w:r w:rsidRPr="004F5916">
        <w:rPr>
          <w:rFonts w:ascii="Lato" w:eastAsia="Times New Roman" w:hAnsi="Lato" w:cs="Times New Roman"/>
          <w:i/>
          <w:iCs/>
          <w:color w:val="000000"/>
          <w:sz w:val="27"/>
          <w:lang w:eastAsia="ru-RU"/>
        </w:rPr>
        <w:t xml:space="preserve">вещунья – нет вещуний, взгорье – нет взгорий, гнездовье – нет гнездовий, захолустье – нет захолустий, копьё – нет копий, кушанье – нет кушаний, новоселье – нет новоселий, оладья – нет оладий, побережье – нет побережий, </w:t>
      </w:r>
      <w:proofErr w:type="spellStart"/>
      <w:r w:rsidRPr="004F5916">
        <w:rPr>
          <w:rFonts w:ascii="Lato" w:eastAsia="Times New Roman" w:hAnsi="Lato" w:cs="Times New Roman"/>
          <w:i/>
          <w:iCs/>
          <w:color w:val="000000"/>
          <w:sz w:val="27"/>
          <w:lang w:eastAsia="ru-RU"/>
        </w:rPr>
        <w:t>сна́добье</w:t>
      </w:r>
      <w:proofErr w:type="spell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сна́добий</w:t>
      </w:r>
      <w:proofErr w:type="spellEnd"/>
      <w:r w:rsidRPr="004F5916">
        <w:rPr>
          <w:rFonts w:ascii="Lato" w:eastAsia="Times New Roman" w:hAnsi="Lato" w:cs="Times New Roman"/>
          <w:i/>
          <w:iCs/>
          <w:color w:val="000000"/>
          <w:sz w:val="27"/>
          <w:lang w:eastAsia="ru-RU"/>
        </w:rPr>
        <w:t>.</w:t>
      </w:r>
    </w:p>
    <w:p w:rsidR="004F5916" w:rsidRPr="004F5916" w:rsidRDefault="004F5916" w:rsidP="004F5916">
      <w:pPr>
        <w:numPr>
          <w:ilvl w:val="0"/>
          <w:numId w:val="1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Однако в действительности эта закономерность не является абсолютной. С одной стороны, целый ряд существительных мужского рода с основой на твёрдую согласную имеет нулевое окончание:</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один солдат – несколько солдат; один грузин – несколько грузин, один цыган – несколько цыган.</w:t>
      </w:r>
    </w:p>
    <w:p w:rsidR="004F5916" w:rsidRPr="004F5916" w:rsidRDefault="004F5916" w:rsidP="004F5916">
      <w:pPr>
        <w:numPr>
          <w:ilvl w:val="0"/>
          <w:numId w:val="1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 другой стороны, существительные с ненулевым окончанием в начальной форме могут иметь ненулевое окончание и в родительном падеже, например:</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color w:val="000000"/>
          <w:sz w:val="27"/>
          <w:szCs w:val="27"/>
          <w:lang w:eastAsia="ru-RU"/>
        </w:rPr>
        <w:t>слова женского рода: </w:t>
      </w:r>
      <w:r w:rsidRPr="004F5916">
        <w:rPr>
          <w:rFonts w:ascii="inherit" w:eastAsia="Times New Roman" w:hAnsi="inherit" w:cs="Times New Roman"/>
          <w:i/>
          <w:iCs/>
          <w:color w:val="000000"/>
          <w:sz w:val="27"/>
          <w:lang w:eastAsia="ru-RU"/>
        </w:rPr>
        <w:t xml:space="preserve">доля – несколько </w:t>
      </w:r>
      <w:proofErr w:type="spellStart"/>
      <w:proofErr w:type="gramStart"/>
      <w:r w:rsidRPr="004F5916">
        <w:rPr>
          <w:rFonts w:ascii="inherit" w:eastAsia="Times New Roman" w:hAnsi="inherit" w:cs="Times New Roman"/>
          <w:i/>
          <w:iCs/>
          <w:color w:val="000000"/>
          <w:sz w:val="27"/>
          <w:lang w:eastAsia="ru-RU"/>
        </w:rPr>
        <w:t>доле́й</w:t>
      </w:r>
      <w:proofErr w:type="spellEnd"/>
      <w:proofErr w:type="gramEnd"/>
      <w:r w:rsidRPr="004F5916">
        <w:rPr>
          <w:rFonts w:ascii="inherit" w:eastAsia="Times New Roman" w:hAnsi="inherit" w:cs="Times New Roman"/>
          <w:i/>
          <w:iCs/>
          <w:color w:val="000000"/>
          <w:sz w:val="27"/>
          <w:lang w:eastAsia="ru-RU"/>
        </w:rPr>
        <w:t xml:space="preserve">, кегля – несколько </w:t>
      </w:r>
      <w:proofErr w:type="spellStart"/>
      <w:r w:rsidRPr="004F5916">
        <w:rPr>
          <w:rFonts w:ascii="inherit" w:eastAsia="Times New Roman" w:hAnsi="inherit" w:cs="Times New Roman"/>
          <w:i/>
          <w:iCs/>
          <w:color w:val="000000"/>
          <w:sz w:val="27"/>
          <w:lang w:eastAsia="ru-RU"/>
        </w:rPr>
        <w:t>ке́глей</w:t>
      </w:r>
      <w:proofErr w:type="spellEnd"/>
      <w:r w:rsidRPr="004F5916">
        <w:rPr>
          <w:rFonts w:ascii="inherit" w:eastAsia="Times New Roman" w:hAnsi="inherit" w:cs="Times New Roman"/>
          <w:color w:val="000000"/>
          <w:sz w:val="27"/>
          <w:szCs w:val="27"/>
          <w:lang w:eastAsia="ru-RU"/>
        </w:rPr>
        <w:t>; слова среднего рода: </w:t>
      </w:r>
      <w:r w:rsidRPr="004F5916">
        <w:rPr>
          <w:rFonts w:ascii="inherit" w:eastAsia="Times New Roman" w:hAnsi="inherit" w:cs="Times New Roman"/>
          <w:i/>
          <w:iCs/>
          <w:color w:val="000000"/>
          <w:sz w:val="27"/>
          <w:lang w:eastAsia="ru-RU"/>
        </w:rPr>
        <w:t xml:space="preserve">болотце – несколько </w:t>
      </w:r>
      <w:proofErr w:type="spellStart"/>
      <w:r w:rsidRPr="004F5916">
        <w:rPr>
          <w:rFonts w:ascii="inherit" w:eastAsia="Times New Roman" w:hAnsi="inherit" w:cs="Times New Roman"/>
          <w:i/>
          <w:iCs/>
          <w:color w:val="000000"/>
          <w:sz w:val="27"/>
          <w:lang w:eastAsia="ru-RU"/>
        </w:rPr>
        <w:t>боло́тцев</w:t>
      </w:r>
      <w:proofErr w:type="spellEnd"/>
      <w:r w:rsidRPr="004F5916">
        <w:rPr>
          <w:rFonts w:ascii="inherit" w:eastAsia="Times New Roman" w:hAnsi="inherit" w:cs="Times New Roman"/>
          <w:i/>
          <w:iCs/>
          <w:color w:val="000000"/>
          <w:sz w:val="27"/>
          <w:lang w:eastAsia="ru-RU"/>
        </w:rPr>
        <w:t xml:space="preserve">, верховье – нет </w:t>
      </w:r>
      <w:proofErr w:type="spellStart"/>
      <w:r w:rsidRPr="004F5916">
        <w:rPr>
          <w:rFonts w:ascii="inherit" w:eastAsia="Times New Roman" w:hAnsi="inherit" w:cs="Times New Roman"/>
          <w:i/>
          <w:iCs/>
          <w:color w:val="000000"/>
          <w:sz w:val="27"/>
          <w:lang w:eastAsia="ru-RU"/>
        </w:rPr>
        <w:t>верхо́вьев</w:t>
      </w:r>
      <w:proofErr w:type="spellEnd"/>
      <w:r w:rsidRPr="004F5916">
        <w:rPr>
          <w:rFonts w:ascii="inherit" w:eastAsia="Times New Roman" w:hAnsi="inherit" w:cs="Times New Roman"/>
          <w:i/>
          <w:iCs/>
          <w:color w:val="000000"/>
          <w:sz w:val="27"/>
          <w:lang w:eastAsia="ru-RU"/>
        </w:rPr>
        <w:t xml:space="preserve">, дно сосуда – нет </w:t>
      </w:r>
      <w:proofErr w:type="spellStart"/>
      <w:r w:rsidRPr="004F5916">
        <w:rPr>
          <w:rFonts w:ascii="inherit" w:eastAsia="Times New Roman" w:hAnsi="inherit" w:cs="Times New Roman"/>
          <w:i/>
          <w:iCs/>
          <w:color w:val="000000"/>
          <w:sz w:val="27"/>
          <w:lang w:eastAsia="ru-RU"/>
        </w:rPr>
        <w:t>до́ньев</w:t>
      </w:r>
      <w:proofErr w:type="spellEnd"/>
      <w:r w:rsidRPr="004F5916">
        <w:rPr>
          <w:rFonts w:ascii="inherit" w:eastAsia="Times New Roman" w:hAnsi="inherit" w:cs="Times New Roman"/>
          <w:i/>
          <w:iCs/>
          <w:color w:val="000000"/>
          <w:sz w:val="27"/>
          <w:lang w:eastAsia="ru-RU"/>
        </w:rPr>
        <w:t xml:space="preserve">, </w:t>
      </w:r>
      <w:proofErr w:type="spellStart"/>
      <w:r w:rsidRPr="004F5916">
        <w:rPr>
          <w:rFonts w:ascii="inherit" w:eastAsia="Times New Roman" w:hAnsi="inherit" w:cs="Times New Roman"/>
          <w:i/>
          <w:iCs/>
          <w:color w:val="000000"/>
          <w:sz w:val="27"/>
          <w:lang w:eastAsia="ru-RU"/>
        </w:rPr>
        <w:t>дре́вко</w:t>
      </w:r>
      <w:proofErr w:type="spell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дре́вков</w:t>
      </w:r>
      <w:proofErr w:type="spellEnd"/>
      <w:r w:rsidRPr="004F5916">
        <w:rPr>
          <w:rFonts w:ascii="inherit" w:eastAsia="Times New Roman" w:hAnsi="inherit" w:cs="Times New Roman"/>
          <w:i/>
          <w:iCs/>
          <w:color w:val="000000"/>
          <w:sz w:val="27"/>
          <w:lang w:eastAsia="ru-RU"/>
        </w:rPr>
        <w:t xml:space="preserve">, личико – несколько личиков, остриё – нет остриёв, платье – несколько </w:t>
      </w:r>
      <w:proofErr w:type="spellStart"/>
      <w:r w:rsidRPr="004F5916">
        <w:rPr>
          <w:rFonts w:ascii="inherit" w:eastAsia="Times New Roman" w:hAnsi="inherit" w:cs="Times New Roman"/>
          <w:i/>
          <w:iCs/>
          <w:color w:val="000000"/>
          <w:sz w:val="27"/>
          <w:lang w:eastAsia="ru-RU"/>
        </w:rPr>
        <w:t>пла́тьев</w:t>
      </w:r>
      <w:proofErr w:type="spellEnd"/>
      <w:r w:rsidRPr="004F5916">
        <w:rPr>
          <w:rFonts w:ascii="inherit" w:eastAsia="Times New Roman" w:hAnsi="inherit" w:cs="Times New Roman"/>
          <w:i/>
          <w:iCs/>
          <w:color w:val="000000"/>
          <w:sz w:val="27"/>
          <w:lang w:eastAsia="ru-RU"/>
        </w:rPr>
        <w:t xml:space="preserve">, устье – несколько </w:t>
      </w:r>
      <w:proofErr w:type="spellStart"/>
      <w:r w:rsidRPr="004F5916">
        <w:rPr>
          <w:rFonts w:ascii="inherit" w:eastAsia="Times New Roman" w:hAnsi="inherit" w:cs="Times New Roman"/>
          <w:i/>
          <w:iCs/>
          <w:color w:val="000000"/>
          <w:sz w:val="27"/>
          <w:lang w:eastAsia="ru-RU"/>
        </w:rPr>
        <w:t>у́стьев</w:t>
      </w:r>
      <w:proofErr w:type="spellEnd"/>
      <w:r w:rsidRPr="004F5916">
        <w:rPr>
          <w:rFonts w:ascii="inherit" w:eastAsia="Times New Roman" w:hAnsi="inherit" w:cs="Times New Roman"/>
          <w:i/>
          <w:iCs/>
          <w:color w:val="000000"/>
          <w:sz w:val="27"/>
          <w:lang w:eastAsia="ru-RU"/>
        </w:rPr>
        <w:t xml:space="preserve">, шило – несколько </w:t>
      </w:r>
      <w:proofErr w:type="spellStart"/>
      <w:r w:rsidRPr="004F5916">
        <w:rPr>
          <w:rFonts w:ascii="inherit" w:eastAsia="Times New Roman" w:hAnsi="inherit" w:cs="Times New Roman"/>
          <w:i/>
          <w:iCs/>
          <w:color w:val="000000"/>
          <w:sz w:val="27"/>
          <w:lang w:eastAsia="ru-RU"/>
        </w:rPr>
        <w:t>ши́льев</w:t>
      </w:r>
      <w:proofErr w:type="spellEnd"/>
      <w:r w:rsidRPr="004F5916">
        <w:rPr>
          <w:rFonts w:ascii="inherit" w:eastAsia="Times New Roman" w:hAnsi="inherit"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В живой речи, особенно в просторечии, сейчас наблюдаются две противоположные тенденции</w:t>
      </w:r>
    </w:p>
    <w:p w:rsidR="004F5916" w:rsidRDefault="004F5916" w:rsidP="004F5916">
      <w:pPr>
        <w:pStyle w:val="a3"/>
        <w:spacing w:before="0" w:beforeAutospacing="0" w:afterAutospacing="0"/>
        <w:jc w:val="both"/>
        <w:textAlignment w:val="baseline"/>
        <w:rPr>
          <w:rFonts w:ascii="Lato" w:hAnsi="Lato"/>
          <w:color w:val="000000"/>
          <w:sz w:val="27"/>
          <w:szCs w:val="27"/>
        </w:rPr>
      </w:pPr>
      <w:proofErr w:type="gramStart"/>
      <w:r>
        <w:rPr>
          <w:rFonts w:ascii="Lato" w:hAnsi="Lato"/>
          <w:color w:val="000000"/>
          <w:sz w:val="27"/>
          <w:szCs w:val="27"/>
        </w:rPr>
        <w:t>Например: в просторечии – </w:t>
      </w:r>
      <w:r>
        <w:rPr>
          <w:rStyle w:val="a5"/>
          <w:rFonts w:ascii="Lato" w:hAnsi="Lato"/>
          <w:color w:val="000000"/>
          <w:sz w:val="27"/>
          <w:szCs w:val="27"/>
        </w:rPr>
        <w:t xml:space="preserve">много </w:t>
      </w:r>
      <w:proofErr w:type="spellStart"/>
      <w:r>
        <w:rPr>
          <w:rStyle w:val="a5"/>
          <w:rFonts w:ascii="Lato" w:hAnsi="Lato"/>
          <w:color w:val="000000"/>
          <w:sz w:val="27"/>
          <w:szCs w:val="27"/>
        </w:rPr>
        <w:t>людёв</w:t>
      </w:r>
      <w:proofErr w:type="spellEnd"/>
      <w:r>
        <w:rPr>
          <w:rFonts w:ascii="Lato" w:hAnsi="Lato"/>
          <w:color w:val="000000"/>
          <w:sz w:val="27"/>
          <w:szCs w:val="27"/>
        </w:rPr>
        <w:t> вместо нормативного </w:t>
      </w:r>
      <w:r>
        <w:rPr>
          <w:rStyle w:val="a5"/>
          <w:rFonts w:ascii="Lato" w:hAnsi="Lato"/>
          <w:color w:val="000000"/>
          <w:sz w:val="27"/>
          <w:szCs w:val="27"/>
        </w:rPr>
        <w:t>много люд</w:t>
      </w:r>
      <w:r>
        <w:rPr>
          <w:rStyle w:val="litera"/>
          <w:rFonts w:ascii="Lato" w:hAnsi="Lato"/>
          <w:b/>
          <w:bCs/>
          <w:i/>
          <w:iCs/>
          <w:color w:val="CC0033"/>
          <w:sz w:val="27"/>
          <w:szCs w:val="27"/>
        </w:rPr>
        <w:t>ей</w:t>
      </w:r>
      <w:r>
        <w:rPr>
          <w:rFonts w:ascii="Lato" w:hAnsi="Lato"/>
          <w:color w:val="000000"/>
          <w:sz w:val="27"/>
          <w:szCs w:val="27"/>
        </w:rPr>
        <w:t>; </w:t>
      </w:r>
      <w:r>
        <w:rPr>
          <w:rStyle w:val="a5"/>
          <w:rFonts w:ascii="Lato" w:hAnsi="Lato"/>
          <w:color w:val="000000"/>
          <w:sz w:val="27"/>
          <w:szCs w:val="27"/>
        </w:rPr>
        <w:t xml:space="preserve">нет </w:t>
      </w:r>
      <w:proofErr w:type="spellStart"/>
      <w:r>
        <w:rPr>
          <w:rStyle w:val="a5"/>
          <w:rFonts w:ascii="Lato" w:hAnsi="Lato"/>
          <w:color w:val="000000"/>
          <w:sz w:val="27"/>
          <w:szCs w:val="27"/>
        </w:rPr>
        <w:t>местов</w:t>
      </w:r>
      <w:proofErr w:type="spellEnd"/>
      <w:r>
        <w:rPr>
          <w:rFonts w:ascii="Lato" w:hAnsi="Lato"/>
          <w:color w:val="000000"/>
          <w:sz w:val="27"/>
          <w:szCs w:val="27"/>
        </w:rPr>
        <w:t> вместо нормативного </w:t>
      </w:r>
      <w:r>
        <w:rPr>
          <w:rStyle w:val="a5"/>
          <w:rFonts w:ascii="Lato" w:hAnsi="Lato"/>
          <w:color w:val="000000"/>
          <w:sz w:val="27"/>
          <w:szCs w:val="27"/>
        </w:rPr>
        <w:t>нет мест</w:t>
      </w:r>
      <w:r>
        <w:rPr>
          <w:rFonts w:ascii="Lato" w:hAnsi="Lato"/>
          <w:color w:val="000000"/>
          <w:sz w:val="27"/>
          <w:szCs w:val="27"/>
        </w:rPr>
        <w:t>.</w:t>
      </w:r>
      <w:proofErr w:type="gramEnd"/>
    </w:p>
    <w:p w:rsidR="004F5916" w:rsidRDefault="004F5916" w:rsidP="004F5916">
      <w:pPr>
        <w:pStyle w:val="a3"/>
        <w:numPr>
          <w:ilvl w:val="0"/>
          <w:numId w:val="14"/>
        </w:numPr>
        <w:spacing w:before="0" w:beforeAutospacing="0" w:afterAutospacing="0"/>
        <w:jc w:val="both"/>
        <w:rPr>
          <w:rFonts w:ascii="Lato" w:hAnsi="Lato"/>
          <w:color w:val="000000"/>
          <w:sz w:val="27"/>
          <w:szCs w:val="27"/>
        </w:rPr>
      </w:pPr>
      <w:r>
        <w:rPr>
          <w:rFonts w:ascii="Lato" w:hAnsi="Lato"/>
          <w:color w:val="000000"/>
          <w:sz w:val="27"/>
          <w:szCs w:val="27"/>
        </w:rPr>
        <w:t>Последняя тенденция усиливается тем, что во множественном числе в других косвенных падежах все существительные имеют одинаковые окончания:</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о песнях, о людях, о полях, о ночах, о килограммах.</w:t>
      </w:r>
    </w:p>
    <w:p w:rsidR="004F5916" w:rsidRDefault="004F5916" w:rsidP="004F5916">
      <w:pPr>
        <w:pStyle w:val="a3"/>
        <w:spacing w:before="0" w:beforeAutospacing="0" w:afterAutospacing="0"/>
        <w:jc w:val="both"/>
        <w:rPr>
          <w:rFonts w:ascii="Lato" w:hAnsi="Lato"/>
          <w:color w:val="000000"/>
          <w:sz w:val="27"/>
          <w:szCs w:val="27"/>
        </w:rPr>
      </w:pPr>
      <w:r>
        <w:rPr>
          <w:rStyle w:val="a4"/>
          <w:rFonts w:ascii="Lato" w:hAnsi="Lato"/>
          <w:color w:val="635274"/>
          <w:sz w:val="27"/>
          <w:szCs w:val="27"/>
        </w:rPr>
        <w:t>Во-вторых</w:t>
      </w:r>
      <w:r>
        <w:rPr>
          <w:rFonts w:ascii="Lato" w:hAnsi="Lato"/>
          <w:color w:val="000000"/>
          <w:sz w:val="27"/>
          <w:szCs w:val="27"/>
        </w:rPr>
        <w:t>, в просторечии встречается употребление форм с нулевым окончанием в тех случаях, когда в литературном языке допускаются формы только с ненулевым окончанием.</w:t>
      </w:r>
    </w:p>
    <w:p w:rsidR="004F5916" w:rsidRDefault="004F5916" w:rsidP="004F5916">
      <w:pPr>
        <w:pStyle w:val="a3"/>
        <w:spacing w:before="0" w:beforeAutospacing="0" w:afterAutospacing="0"/>
        <w:jc w:val="both"/>
        <w:textAlignment w:val="baseline"/>
        <w:rPr>
          <w:rFonts w:ascii="Lato" w:hAnsi="Lato"/>
          <w:color w:val="000000"/>
          <w:sz w:val="27"/>
          <w:szCs w:val="27"/>
        </w:rPr>
      </w:pPr>
      <w:r>
        <w:rPr>
          <w:rFonts w:ascii="Lato" w:hAnsi="Lato"/>
          <w:color w:val="000000"/>
          <w:sz w:val="27"/>
          <w:szCs w:val="27"/>
        </w:rPr>
        <w:t>Например: </w:t>
      </w:r>
      <w:r>
        <w:rPr>
          <w:rStyle w:val="a5"/>
          <w:rFonts w:ascii="Lato" w:hAnsi="Lato"/>
          <w:color w:val="000000"/>
          <w:sz w:val="27"/>
          <w:szCs w:val="27"/>
        </w:rPr>
        <w:t>вспахать 10 гектар земли</w:t>
      </w:r>
      <w:r>
        <w:rPr>
          <w:rFonts w:ascii="Lato" w:hAnsi="Lato"/>
          <w:color w:val="000000"/>
          <w:sz w:val="27"/>
          <w:szCs w:val="27"/>
        </w:rPr>
        <w:t> вместо литературного варианта – </w:t>
      </w:r>
      <w:r>
        <w:rPr>
          <w:rStyle w:val="a5"/>
          <w:rFonts w:ascii="Lato" w:hAnsi="Lato"/>
          <w:color w:val="000000"/>
          <w:sz w:val="27"/>
          <w:szCs w:val="27"/>
        </w:rPr>
        <w:t>10 гектар</w:t>
      </w:r>
      <w:r>
        <w:rPr>
          <w:rStyle w:val="litera"/>
          <w:rFonts w:ascii="Lato" w:hAnsi="Lato"/>
          <w:b/>
          <w:bCs/>
          <w:i/>
          <w:iCs/>
          <w:color w:val="CC0033"/>
          <w:sz w:val="27"/>
          <w:szCs w:val="27"/>
        </w:rPr>
        <w:t>ов</w:t>
      </w:r>
      <w:r>
        <w:rPr>
          <w:rStyle w:val="a5"/>
          <w:rFonts w:ascii="Lato" w:hAnsi="Lato"/>
          <w:color w:val="000000"/>
          <w:sz w:val="27"/>
          <w:szCs w:val="27"/>
        </w:rPr>
        <w:t> земли.</w:t>
      </w:r>
    </w:p>
    <w:p w:rsidR="004F5916" w:rsidRDefault="004F5916" w:rsidP="004F5916">
      <w:pPr>
        <w:pStyle w:val="a3"/>
        <w:numPr>
          <w:ilvl w:val="0"/>
          <w:numId w:val="15"/>
        </w:numPr>
        <w:spacing w:before="0" w:beforeAutospacing="0" w:afterAutospacing="0"/>
        <w:jc w:val="both"/>
        <w:rPr>
          <w:rFonts w:ascii="Lato" w:hAnsi="Lato"/>
          <w:color w:val="000000"/>
          <w:sz w:val="27"/>
          <w:szCs w:val="27"/>
        </w:rPr>
      </w:pPr>
      <w:r>
        <w:rPr>
          <w:rFonts w:ascii="Lato" w:hAnsi="Lato"/>
          <w:color w:val="000000"/>
          <w:sz w:val="27"/>
          <w:szCs w:val="27"/>
        </w:rPr>
        <w:t xml:space="preserve">Всё это требует особого внимания к образованию формы родительного падежа множественного числа, тем более что многие из подобных вариантов становятся показателем уровня речевой культуры человека. </w:t>
      </w:r>
      <w:proofErr w:type="gramStart"/>
      <w:r>
        <w:rPr>
          <w:rFonts w:ascii="Lato" w:hAnsi="Lato"/>
          <w:color w:val="000000"/>
          <w:sz w:val="27"/>
          <w:szCs w:val="27"/>
        </w:rPr>
        <w:t>Не случайно морфологические ошибки в образовании данной формы используются в языковой игре, то есть намеренно – для создания комического эффекта (</w:t>
      </w:r>
      <w:r>
        <w:rPr>
          <w:rStyle w:val="a5"/>
          <w:rFonts w:ascii="Lato" w:hAnsi="Lato"/>
          <w:color w:val="000000"/>
          <w:sz w:val="27"/>
          <w:szCs w:val="27"/>
        </w:rPr>
        <w:t>Сколько </w:t>
      </w:r>
      <w:proofErr w:type="spellStart"/>
      <w:r>
        <w:rPr>
          <w:rStyle w:val="litera"/>
          <w:rFonts w:ascii="Lato" w:hAnsi="Lato"/>
          <w:b/>
          <w:bCs/>
          <w:i/>
          <w:iCs/>
          <w:color w:val="CC0033"/>
          <w:sz w:val="27"/>
          <w:szCs w:val="27"/>
        </w:rPr>
        <w:t>людьёв-то</w:t>
      </w:r>
      <w:proofErr w:type="spellEnd"/>
      <w:r>
        <w:rPr>
          <w:rStyle w:val="litera"/>
          <w:rFonts w:ascii="Lato" w:hAnsi="Lato"/>
          <w:b/>
          <w:bCs/>
          <w:i/>
          <w:iCs/>
          <w:color w:val="CC0033"/>
          <w:sz w:val="27"/>
          <w:szCs w:val="27"/>
        </w:rPr>
        <w:t>!</w:t>
      </w:r>
      <w:proofErr w:type="gramEnd"/>
      <w:r>
        <w:rPr>
          <w:rStyle w:val="litera"/>
          <w:rFonts w:ascii="Lato" w:hAnsi="Lato"/>
          <w:b/>
          <w:bCs/>
          <w:i/>
          <w:iCs/>
          <w:color w:val="CC0033"/>
          <w:sz w:val="27"/>
          <w:szCs w:val="27"/>
        </w:rPr>
        <w:t xml:space="preserve"> </w:t>
      </w:r>
      <w:proofErr w:type="spellStart"/>
      <w:proofErr w:type="gramStart"/>
      <w:r>
        <w:rPr>
          <w:rStyle w:val="litera"/>
          <w:rFonts w:ascii="Lato" w:hAnsi="Lato"/>
          <w:b/>
          <w:bCs/>
          <w:i/>
          <w:iCs/>
          <w:color w:val="CC0033"/>
          <w:sz w:val="27"/>
          <w:szCs w:val="27"/>
        </w:rPr>
        <w:t>Делов-то</w:t>
      </w:r>
      <w:proofErr w:type="spellEnd"/>
      <w:r>
        <w:rPr>
          <w:rStyle w:val="litera"/>
          <w:rFonts w:ascii="Lato" w:hAnsi="Lato"/>
          <w:b/>
          <w:bCs/>
          <w:i/>
          <w:iCs/>
          <w:color w:val="CC0033"/>
          <w:sz w:val="27"/>
          <w:szCs w:val="27"/>
        </w:rPr>
        <w:t>!</w:t>
      </w:r>
      <w:r>
        <w:rPr>
          <w:rFonts w:ascii="Lato" w:hAnsi="Lato"/>
          <w:color w:val="000000"/>
          <w:sz w:val="27"/>
          <w:szCs w:val="27"/>
        </w:rPr>
        <w:t> – в современной интеллигентской разговорной речи).</w:t>
      </w:r>
      <w:proofErr w:type="gramEnd"/>
      <w:r>
        <w:rPr>
          <w:rFonts w:ascii="Lato" w:hAnsi="Lato"/>
          <w:color w:val="000000"/>
          <w:sz w:val="27"/>
          <w:szCs w:val="27"/>
        </w:rPr>
        <w:t xml:space="preserve"> Обыгрываются такие ошибки и в анекдотах, например, в диалоге неграмотного пассажира и столь же неграмотного поборника правильности речи:</w:t>
      </w:r>
    </w:p>
    <w:p w:rsidR="00B21697" w:rsidRDefault="004F5916" w:rsidP="004F5916">
      <w:pPr>
        <w:pStyle w:val="a3"/>
        <w:spacing w:before="0" w:beforeAutospacing="0" w:afterAutospacing="0"/>
        <w:ind w:left="720"/>
        <w:jc w:val="both"/>
        <w:textAlignment w:val="baseline"/>
        <w:rPr>
          <w:rFonts w:ascii="inherit" w:hAnsi="inherit"/>
          <w:i/>
          <w:iCs/>
          <w:color w:val="000000"/>
          <w:sz w:val="27"/>
          <w:szCs w:val="27"/>
          <w:lang w:val="en-US"/>
        </w:rPr>
      </w:pPr>
      <w:r>
        <w:rPr>
          <w:rStyle w:val="a5"/>
          <w:rFonts w:ascii="inherit" w:hAnsi="inherit"/>
          <w:color w:val="000000"/>
          <w:sz w:val="27"/>
          <w:szCs w:val="27"/>
        </w:rPr>
        <w:t>– В трамвае нет </w:t>
      </w:r>
      <w:proofErr w:type="spellStart"/>
      <w:r>
        <w:rPr>
          <w:rStyle w:val="litera"/>
          <w:rFonts w:ascii="inherit" w:hAnsi="inherit"/>
          <w:b/>
          <w:bCs/>
          <w:i/>
          <w:iCs/>
          <w:color w:val="CC0033"/>
          <w:sz w:val="27"/>
          <w:szCs w:val="27"/>
        </w:rPr>
        <w:t>местов</w:t>
      </w:r>
      <w:proofErr w:type="spellEnd"/>
      <w:r>
        <w:rPr>
          <w:rStyle w:val="a5"/>
          <w:rFonts w:ascii="inherit" w:hAnsi="inherit"/>
          <w:color w:val="000000"/>
          <w:sz w:val="27"/>
          <w:szCs w:val="27"/>
        </w:rPr>
        <w:t>.</w:t>
      </w:r>
      <w:r w:rsidR="00B21697" w:rsidRPr="00B21697">
        <w:rPr>
          <w:rStyle w:val="a5"/>
          <w:rFonts w:ascii="inherit" w:hAnsi="inherit"/>
          <w:color w:val="000000"/>
          <w:sz w:val="27"/>
          <w:szCs w:val="27"/>
        </w:rPr>
        <w:t xml:space="preserve"> </w:t>
      </w:r>
      <w:r>
        <w:rPr>
          <w:rStyle w:val="a5"/>
          <w:rFonts w:ascii="inherit" w:hAnsi="inherit"/>
          <w:color w:val="000000"/>
          <w:sz w:val="27"/>
          <w:szCs w:val="27"/>
        </w:rPr>
        <w:t>– Не </w:t>
      </w:r>
      <w:proofErr w:type="spellStart"/>
      <w:r>
        <w:rPr>
          <w:rStyle w:val="litera"/>
          <w:rFonts w:ascii="inherit" w:hAnsi="inherit"/>
          <w:b/>
          <w:bCs/>
          <w:i/>
          <w:iCs/>
          <w:color w:val="CC0033"/>
          <w:sz w:val="27"/>
          <w:szCs w:val="27"/>
        </w:rPr>
        <w:t>местов</w:t>
      </w:r>
      <w:proofErr w:type="spellEnd"/>
      <w:r>
        <w:rPr>
          <w:rStyle w:val="a5"/>
          <w:rFonts w:ascii="inherit" w:hAnsi="inherit"/>
          <w:color w:val="000000"/>
          <w:sz w:val="27"/>
          <w:szCs w:val="27"/>
        </w:rPr>
        <w:t>, а мест. </w:t>
      </w:r>
      <w:proofErr w:type="spellStart"/>
      <w:r>
        <w:rPr>
          <w:rStyle w:val="litera"/>
          <w:rFonts w:ascii="inherit" w:hAnsi="inherit"/>
          <w:b/>
          <w:bCs/>
          <w:i/>
          <w:iCs/>
          <w:color w:val="CC0033"/>
          <w:sz w:val="27"/>
          <w:szCs w:val="27"/>
        </w:rPr>
        <w:t>Падежов</w:t>
      </w:r>
      <w:proofErr w:type="spellEnd"/>
      <w:r>
        <w:rPr>
          <w:rStyle w:val="a5"/>
          <w:rFonts w:ascii="inherit" w:hAnsi="inherit"/>
          <w:color w:val="000000"/>
          <w:sz w:val="27"/>
          <w:szCs w:val="27"/>
        </w:rPr>
        <w:t> не знаете.</w:t>
      </w:r>
      <w:r w:rsidR="00B21697" w:rsidRPr="00B21697">
        <w:rPr>
          <w:rFonts w:ascii="inherit" w:hAnsi="inherit"/>
          <w:i/>
          <w:iCs/>
          <w:color w:val="000000"/>
          <w:sz w:val="27"/>
          <w:szCs w:val="27"/>
        </w:rPr>
        <w:t xml:space="preserve"> </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 xml:space="preserve"> А вам нет </w:t>
      </w:r>
      <w:proofErr w:type="spellStart"/>
      <w:r>
        <w:rPr>
          <w:rStyle w:val="litera"/>
          <w:rFonts w:ascii="inherit" w:hAnsi="inherit"/>
          <w:b/>
          <w:bCs/>
          <w:i/>
          <w:iCs/>
          <w:color w:val="CC0033"/>
          <w:sz w:val="27"/>
          <w:szCs w:val="27"/>
        </w:rPr>
        <w:t>делов</w:t>
      </w:r>
      <w:proofErr w:type="spellEnd"/>
      <w:r>
        <w:rPr>
          <w:rStyle w:val="a5"/>
          <w:rFonts w:ascii="inherit" w:hAnsi="inherit"/>
          <w:color w:val="000000"/>
          <w:sz w:val="27"/>
          <w:szCs w:val="27"/>
        </w:rPr>
        <w:t>, что мы не знаем </w:t>
      </w:r>
      <w:proofErr w:type="spellStart"/>
      <w:r>
        <w:rPr>
          <w:rStyle w:val="litera"/>
          <w:rFonts w:ascii="inherit" w:hAnsi="inherit"/>
          <w:b/>
          <w:bCs/>
          <w:i/>
          <w:iCs/>
          <w:color w:val="CC0033"/>
          <w:sz w:val="27"/>
          <w:szCs w:val="27"/>
        </w:rPr>
        <w:t>падежов</w:t>
      </w:r>
      <w:proofErr w:type="spellEnd"/>
      <w:r>
        <w:rPr>
          <w:rStyle w:val="a5"/>
          <w:rFonts w:ascii="inherit" w:hAnsi="inherit"/>
          <w:color w:val="000000"/>
          <w:sz w:val="27"/>
          <w:szCs w:val="27"/>
        </w:rPr>
        <w:t>.</w:t>
      </w:r>
    </w:p>
    <w:p w:rsidR="004F5916" w:rsidRDefault="004F5916" w:rsidP="004F5916">
      <w:pPr>
        <w:pStyle w:val="a3"/>
        <w:spacing w:before="0" w:beforeAutospacing="0" w:afterAutospacing="0"/>
        <w:jc w:val="both"/>
        <w:rPr>
          <w:rFonts w:ascii="Lato" w:hAnsi="Lato"/>
          <w:color w:val="000000"/>
          <w:sz w:val="27"/>
          <w:szCs w:val="27"/>
        </w:rPr>
      </w:pPr>
      <w:r>
        <w:rPr>
          <w:rStyle w:val="a4"/>
          <w:rFonts w:ascii="Lato" w:hAnsi="Lato"/>
          <w:color w:val="635274"/>
          <w:sz w:val="27"/>
          <w:szCs w:val="27"/>
        </w:rPr>
        <w:t>При образовании формы родительного падежа множественного числа в трудных случаях необходимо учитывать несколько факторов.</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1.</w:t>
      </w:r>
      <w:r>
        <w:rPr>
          <w:rFonts w:ascii="Lato" w:hAnsi="Lato"/>
          <w:color w:val="000000"/>
          <w:sz w:val="27"/>
          <w:szCs w:val="27"/>
        </w:rPr>
        <w:t> У существительных второго склонения окончания </w:t>
      </w:r>
      <w:proofErr w:type="gramStart"/>
      <w:r>
        <w:rPr>
          <w:rStyle w:val="litera"/>
          <w:rFonts w:ascii="Lato" w:hAnsi="Lato"/>
          <w:b/>
          <w:bCs/>
          <w:i/>
          <w:iCs/>
          <w:color w:val="CC0033"/>
          <w:sz w:val="27"/>
          <w:szCs w:val="27"/>
        </w:rPr>
        <w:t>-</w:t>
      </w:r>
      <w:proofErr w:type="spellStart"/>
      <w:r>
        <w:rPr>
          <w:rStyle w:val="litera"/>
          <w:rFonts w:ascii="Lato" w:hAnsi="Lato"/>
          <w:b/>
          <w:bCs/>
          <w:i/>
          <w:iCs/>
          <w:color w:val="CC0033"/>
          <w:sz w:val="27"/>
          <w:szCs w:val="27"/>
        </w:rPr>
        <w:t>о</w:t>
      </w:r>
      <w:proofErr w:type="gramEnd"/>
      <w:r>
        <w:rPr>
          <w:rStyle w:val="litera"/>
          <w:rFonts w:ascii="Lato" w:hAnsi="Lato"/>
          <w:b/>
          <w:bCs/>
          <w:i/>
          <w:iCs/>
          <w:color w:val="CC0033"/>
          <w:sz w:val="27"/>
          <w:szCs w:val="27"/>
        </w:rPr>
        <w:t>в</w:t>
      </w:r>
      <w:proofErr w:type="spellEnd"/>
      <w:r>
        <w:rPr>
          <w:rStyle w:val="litera"/>
          <w:rFonts w:ascii="Lato" w:hAnsi="Lato"/>
          <w:b/>
          <w:bCs/>
          <w:i/>
          <w:iCs/>
          <w:color w:val="CC0033"/>
          <w:sz w:val="27"/>
          <w:szCs w:val="27"/>
        </w:rPr>
        <w:t>/-в</w:t>
      </w:r>
      <w:r>
        <w:rPr>
          <w:rFonts w:ascii="Lato" w:hAnsi="Lato"/>
          <w:color w:val="000000"/>
          <w:sz w:val="27"/>
          <w:szCs w:val="27"/>
        </w:rPr>
        <w:t>, </w:t>
      </w:r>
      <w:r>
        <w:rPr>
          <w:rStyle w:val="litera"/>
          <w:rFonts w:ascii="Lato" w:hAnsi="Lato"/>
          <w:b/>
          <w:bCs/>
          <w:i/>
          <w:iCs/>
          <w:color w:val="CC0033"/>
          <w:sz w:val="27"/>
          <w:szCs w:val="27"/>
        </w:rPr>
        <w:t>-ей</w:t>
      </w:r>
      <w:r>
        <w:rPr>
          <w:rFonts w:ascii="Lato" w:hAnsi="Lato"/>
          <w:color w:val="000000"/>
          <w:sz w:val="27"/>
          <w:szCs w:val="27"/>
        </w:rPr>
        <w:t> распределяются следующим образом:</w:t>
      </w:r>
    </w:p>
    <w:p w:rsidR="004F5916" w:rsidRDefault="004F5916" w:rsidP="004F5916">
      <w:pPr>
        <w:pStyle w:val="a3"/>
        <w:numPr>
          <w:ilvl w:val="0"/>
          <w:numId w:val="16"/>
        </w:numPr>
        <w:spacing w:before="0" w:beforeAutospacing="0" w:afterAutospacing="0"/>
        <w:jc w:val="both"/>
        <w:rPr>
          <w:rFonts w:ascii="Lato" w:hAnsi="Lato"/>
          <w:color w:val="000000"/>
          <w:sz w:val="27"/>
          <w:szCs w:val="27"/>
        </w:rPr>
      </w:pPr>
      <w:r>
        <w:rPr>
          <w:rFonts w:ascii="Lato" w:hAnsi="Lato"/>
          <w:color w:val="000000"/>
          <w:sz w:val="27"/>
          <w:szCs w:val="27"/>
        </w:rPr>
        <w:t>у существительных мужского рода с основой на твёрдую согласную, </w:t>
      </w:r>
      <w:proofErr w:type="spellStart"/>
      <w:r>
        <w:rPr>
          <w:rStyle w:val="a5"/>
          <w:rFonts w:ascii="Lato" w:hAnsi="Lato"/>
          <w:color w:val="000000"/>
          <w:sz w:val="27"/>
          <w:szCs w:val="27"/>
        </w:rPr>
        <w:t>ц</w:t>
      </w:r>
      <w:proofErr w:type="spellEnd"/>
      <w:r>
        <w:rPr>
          <w:rFonts w:ascii="Lato" w:hAnsi="Lato"/>
          <w:color w:val="000000"/>
          <w:sz w:val="27"/>
          <w:szCs w:val="27"/>
        </w:rPr>
        <w:t> или </w:t>
      </w:r>
      <w:proofErr w:type="spellStart"/>
      <w:r>
        <w:rPr>
          <w:rStyle w:val="a5"/>
          <w:rFonts w:ascii="Lato" w:hAnsi="Lato"/>
          <w:color w:val="000000"/>
          <w:sz w:val="27"/>
          <w:szCs w:val="27"/>
        </w:rPr>
        <w:t>й</w:t>
      </w:r>
      <w:proofErr w:type="spellEnd"/>
      <w:r>
        <w:rPr>
          <w:rFonts w:ascii="Lato" w:hAnsi="Lato"/>
          <w:color w:val="000000"/>
          <w:sz w:val="27"/>
          <w:szCs w:val="27"/>
        </w:rPr>
        <w:t> основным является окончание </w:t>
      </w:r>
      <w:proofErr w:type="gramStart"/>
      <w:r>
        <w:rPr>
          <w:rStyle w:val="litera"/>
          <w:rFonts w:ascii="Lato" w:hAnsi="Lato"/>
          <w:b/>
          <w:bCs/>
          <w:i/>
          <w:iCs/>
          <w:color w:val="CC0033"/>
          <w:sz w:val="27"/>
          <w:szCs w:val="27"/>
        </w:rPr>
        <w:t>-</w:t>
      </w:r>
      <w:proofErr w:type="spellStart"/>
      <w:r>
        <w:rPr>
          <w:rStyle w:val="litera"/>
          <w:rFonts w:ascii="Lato" w:hAnsi="Lato"/>
          <w:b/>
          <w:bCs/>
          <w:i/>
          <w:iCs/>
          <w:color w:val="CC0033"/>
          <w:sz w:val="27"/>
          <w:szCs w:val="27"/>
        </w:rPr>
        <w:t>о</w:t>
      </w:r>
      <w:proofErr w:type="gramEnd"/>
      <w:r>
        <w:rPr>
          <w:rStyle w:val="litera"/>
          <w:rFonts w:ascii="Lato" w:hAnsi="Lato"/>
          <w:b/>
          <w:bCs/>
          <w:i/>
          <w:iCs/>
          <w:color w:val="CC0033"/>
          <w:sz w:val="27"/>
          <w:szCs w:val="27"/>
        </w:rPr>
        <w:t>в</w:t>
      </w:r>
      <w:proofErr w:type="spellEnd"/>
      <w:r>
        <w:rPr>
          <w:rStyle w:val="litera"/>
          <w:rFonts w:ascii="Lato" w:hAnsi="Lato"/>
          <w:b/>
          <w:bCs/>
          <w:i/>
          <w:iCs/>
          <w:color w:val="CC0033"/>
          <w:sz w:val="27"/>
          <w:szCs w:val="27"/>
        </w:rPr>
        <w:t>/-ев</w:t>
      </w:r>
      <w:r>
        <w:rPr>
          <w:rFonts w:ascii="Lato" w:hAnsi="Lato"/>
          <w:color w:val="000000"/>
          <w:sz w:val="27"/>
          <w:szCs w:val="27"/>
        </w:rPr>
        <w:t>:</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много шофёр</w:t>
      </w:r>
      <w:r>
        <w:rPr>
          <w:rStyle w:val="litera"/>
          <w:rFonts w:ascii="inherit" w:hAnsi="inherit"/>
          <w:b/>
          <w:bCs/>
          <w:i/>
          <w:iCs/>
          <w:color w:val="CC0033"/>
          <w:sz w:val="27"/>
          <w:szCs w:val="27"/>
        </w:rPr>
        <w:t>ов</w:t>
      </w:r>
      <w:r>
        <w:rPr>
          <w:rStyle w:val="a5"/>
          <w:rFonts w:ascii="inherit" w:hAnsi="inherit"/>
          <w:color w:val="000000"/>
          <w:sz w:val="27"/>
          <w:szCs w:val="27"/>
        </w:rPr>
        <w:t>, бойц</w:t>
      </w:r>
      <w:r>
        <w:rPr>
          <w:rStyle w:val="litera"/>
          <w:rFonts w:ascii="inherit" w:hAnsi="inherit"/>
          <w:b/>
          <w:bCs/>
          <w:i/>
          <w:iCs/>
          <w:color w:val="CC0033"/>
          <w:sz w:val="27"/>
          <w:szCs w:val="27"/>
        </w:rPr>
        <w:t>ов</w:t>
      </w:r>
      <w:r>
        <w:rPr>
          <w:rStyle w:val="a5"/>
          <w:rFonts w:ascii="inherit" w:hAnsi="inherit"/>
          <w:color w:val="000000"/>
          <w:sz w:val="27"/>
          <w:szCs w:val="27"/>
        </w:rPr>
        <w:t>, гени</w:t>
      </w:r>
      <w:r>
        <w:rPr>
          <w:rStyle w:val="litera"/>
          <w:rFonts w:ascii="inherit" w:hAnsi="inherit"/>
          <w:b/>
          <w:bCs/>
          <w:i/>
          <w:iCs/>
          <w:color w:val="CC0033"/>
          <w:sz w:val="27"/>
          <w:szCs w:val="27"/>
        </w:rPr>
        <w:t>ев</w:t>
      </w:r>
      <w:r>
        <w:rPr>
          <w:rStyle w:val="a5"/>
          <w:rFonts w:ascii="inherit" w:hAnsi="inherit"/>
          <w:color w:val="000000"/>
          <w:sz w:val="27"/>
          <w:szCs w:val="27"/>
        </w:rPr>
        <w:t>;</w:t>
      </w:r>
    </w:p>
    <w:p w:rsidR="004F5916" w:rsidRDefault="004F5916" w:rsidP="004F5916">
      <w:pPr>
        <w:pStyle w:val="a3"/>
        <w:numPr>
          <w:ilvl w:val="0"/>
          <w:numId w:val="16"/>
        </w:numPr>
        <w:spacing w:before="0" w:beforeAutospacing="0" w:afterAutospacing="0"/>
        <w:jc w:val="both"/>
        <w:rPr>
          <w:rFonts w:ascii="Lato" w:hAnsi="Lato"/>
          <w:color w:val="000000"/>
          <w:sz w:val="27"/>
          <w:szCs w:val="27"/>
        </w:rPr>
      </w:pPr>
      <w:r>
        <w:rPr>
          <w:rFonts w:ascii="Lato" w:hAnsi="Lato"/>
          <w:color w:val="000000"/>
          <w:sz w:val="27"/>
          <w:szCs w:val="27"/>
        </w:rPr>
        <w:t>у существительных мужского и среднего рода с основой на мягкую согласную или шипящую основным является окончание </w:t>
      </w:r>
      <w:proofErr w:type="gramStart"/>
      <w:r>
        <w:rPr>
          <w:rStyle w:val="litera"/>
          <w:rFonts w:ascii="Lato" w:hAnsi="Lato"/>
          <w:b/>
          <w:bCs/>
          <w:i/>
          <w:iCs/>
          <w:color w:val="CC0033"/>
          <w:sz w:val="27"/>
          <w:szCs w:val="27"/>
        </w:rPr>
        <w:t>-е</w:t>
      </w:r>
      <w:proofErr w:type="gramEnd"/>
      <w:r>
        <w:rPr>
          <w:rStyle w:val="litera"/>
          <w:rFonts w:ascii="Lato" w:hAnsi="Lato"/>
          <w:b/>
          <w:bCs/>
          <w:i/>
          <w:iCs/>
          <w:color w:val="CC0033"/>
          <w:sz w:val="27"/>
          <w:szCs w:val="27"/>
        </w:rPr>
        <w:t>й</w:t>
      </w:r>
      <w:r>
        <w:rPr>
          <w:rFonts w:ascii="Lato" w:hAnsi="Lato"/>
          <w:color w:val="000000"/>
          <w:sz w:val="27"/>
          <w:szCs w:val="27"/>
        </w:rPr>
        <w:t>:</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много жител</w:t>
      </w:r>
      <w:r>
        <w:rPr>
          <w:rStyle w:val="litera"/>
          <w:rFonts w:ascii="inherit" w:hAnsi="inherit"/>
          <w:b/>
          <w:bCs/>
          <w:i/>
          <w:iCs/>
          <w:color w:val="CC0033"/>
          <w:sz w:val="27"/>
          <w:szCs w:val="27"/>
        </w:rPr>
        <w:t>ей</w:t>
      </w:r>
      <w:r>
        <w:rPr>
          <w:rStyle w:val="a5"/>
          <w:rFonts w:ascii="inherit" w:hAnsi="inherit"/>
          <w:color w:val="000000"/>
          <w:sz w:val="27"/>
          <w:szCs w:val="27"/>
        </w:rPr>
        <w:t>, пол</w:t>
      </w:r>
      <w:r>
        <w:rPr>
          <w:rStyle w:val="litera"/>
          <w:rFonts w:ascii="inherit" w:hAnsi="inherit"/>
          <w:b/>
          <w:bCs/>
          <w:i/>
          <w:iCs/>
          <w:color w:val="CC0033"/>
          <w:sz w:val="27"/>
          <w:szCs w:val="27"/>
        </w:rPr>
        <w:t>ей</w:t>
      </w:r>
      <w:r>
        <w:rPr>
          <w:rStyle w:val="a5"/>
          <w:rFonts w:ascii="inherit" w:hAnsi="inherit"/>
          <w:color w:val="000000"/>
          <w:sz w:val="27"/>
          <w:szCs w:val="27"/>
        </w:rPr>
        <w:t>, падеж</w:t>
      </w:r>
      <w:r>
        <w:rPr>
          <w:rStyle w:val="litera"/>
          <w:rFonts w:ascii="inherit" w:hAnsi="inherit"/>
          <w:b/>
          <w:bCs/>
          <w:i/>
          <w:iCs/>
          <w:color w:val="CC0033"/>
          <w:sz w:val="27"/>
          <w:szCs w:val="27"/>
        </w:rPr>
        <w:t>ей</w:t>
      </w:r>
      <w:r>
        <w:rPr>
          <w:rStyle w:val="a5"/>
          <w:rFonts w:ascii="inherit" w:hAnsi="inherit"/>
          <w:color w:val="000000"/>
          <w:sz w:val="27"/>
          <w:szCs w:val="27"/>
        </w:rPr>
        <w:t>;</w:t>
      </w:r>
    </w:p>
    <w:p w:rsidR="004F5916" w:rsidRDefault="004F5916" w:rsidP="004F5916">
      <w:pPr>
        <w:pStyle w:val="a3"/>
        <w:numPr>
          <w:ilvl w:val="0"/>
          <w:numId w:val="16"/>
        </w:numPr>
        <w:spacing w:before="0" w:beforeAutospacing="0" w:afterAutospacing="0"/>
        <w:jc w:val="both"/>
        <w:rPr>
          <w:rFonts w:ascii="Lato" w:hAnsi="Lato"/>
          <w:color w:val="000000"/>
          <w:sz w:val="27"/>
          <w:szCs w:val="27"/>
        </w:rPr>
      </w:pPr>
      <w:r>
        <w:rPr>
          <w:rFonts w:ascii="Lato" w:hAnsi="Lato"/>
          <w:color w:val="000000"/>
          <w:sz w:val="27"/>
          <w:szCs w:val="27"/>
        </w:rPr>
        <w:t>у существительных на </w:t>
      </w:r>
      <w:proofErr w:type="gramStart"/>
      <w:r>
        <w:rPr>
          <w:rStyle w:val="litera"/>
          <w:rFonts w:ascii="Lato" w:hAnsi="Lato"/>
          <w:b/>
          <w:bCs/>
          <w:i/>
          <w:iCs/>
          <w:color w:val="CC0033"/>
          <w:sz w:val="27"/>
          <w:szCs w:val="27"/>
        </w:rPr>
        <w:t>-</w:t>
      </w:r>
      <w:proofErr w:type="spellStart"/>
      <w:r>
        <w:rPr>
          <w:rStyle w:val="litera"/>
          <w:rFonts w:ascii="Lato" w:hAnsi="Lato"/>
          <w:b/>
          <w:bCs/>
          <w:i/>
          <w:iCs/>
          <w:color w:val="CC0033"/>
          <w:sz w:val="27"/>
          <w:szCs w:val="27"/>
        </w:rPr>
        <w:t>а</w:t>
      </w:r>
      <w:proofErr w:type="gramEnd"/>
      <w:r>
        <w:rPr>
          <w:rStyle w:val="litera"/>
          <w:rFonts w:ascii="Lato" w:hAnsi="Lato"/>
          <w:b/>
          <w:bCs/>
          <w:i/>
          <w:iCs/>
          <w:color w:val="CC0033"/>
          <w:sz w:val="27"/>
          <w:szCs w:val="27"/>
        </w:rPr>
        <w:t>нин</w:t>
      </w:r>
      <w:proofErr w:type="spellEnd"/>
      <w:r>
        <w:rPr>
          <w:rStyle w:val="litera"/>
          <w:rFonts w:ascii="Lato" w:hAnsi="Lato"/>
          <w:b/>
          <w:bCs/>
          <w:i/>
          <w:iCs/>
          <w:color w:val="CC0033"/>
          <w:sz w:val="27"/>
          <w:szCs w:val="27"/>
        </w:rPr>
        <w:t>/-</w:t>
      </w:r>
      <w:proofErr w:type="spellStart"/>
      <w:r>
        <w:rPr>
          <w:rStyle w:val="litera"/>
          <w:rFonts w:ascii="Lato" w:hAnsi="Lato"/>
          <w:b/>
          <w:bCs/>
          <w:i/>
          <w:iCs/>
          <w:color w:val="CC0033"/>
          <w:sz w:val="27"/>
          <w:szCs w:val="27"/>
        </w:rPr>
        <w:t>янин</w:t>
      </w:r>
      <w:proofErr w:type="spellEnd"/>
      <w:r>
        <w:rPr>
          <w:rFonts w:ascii="Lato" w:hAnsi="Lato"/>
          <w:color w:val="000000"/>
          <w:sz w:val="27"/>
          <w:szCs w:val="27"/>
        </w:rPr>
        <w:t> (кроме слова </w:t>
      </w:r>
      <w:r>
        <w:rPr>
          <w:rStyle w:val="a5"/>
          <w:rFonts w:ascii="Lato" w:hAnsi="Lato"/>
          <w:color w:val="000000"/>
          <w:sz w:val="27"/>
          <w:szCs w:val="27"/>
        </w:rPr>
        <w:t>семьянин</w:t>
      </w:r>
      <w:r>
        <w:rPr>
          <w:rFonts w:ascii="Lato" w:hAnsi="Lato"/>
          <w:color w:val="000000"/>
          <w:sz w:val="27"/>
          <w:szCs w:val="27"/>
        </w:rPr>
        <w:t>, которое не имеет формы множественного числа вообще), а также у слов </w:t>
      </w:r>
      <w:r>
        <w:rPr>
          <w:rStyle w:val="a5"/>
          <w:rFonts w:ascii="Lato" w:hAnsi="Lato"/>
          <w:color w:val="000000"/>
          <w:sz w:val="27"/>
          <w:szCs w:val="27"/>
        </w:rPr>
        <w:t>барин, боярин, господин, татарин</w:t>
      </w:r>
      <w:r>
        <w:rPr>
          <w:rFonts w:ascii="Lato" w:hAnsi="Lato"/>
          <w:color w:val="000000"/>
          <w:sz w:val="27"/>
          <w:szCs w:val="27"/>
        </w:rPr>
        <w:t> – нулевое окончание с отсечением </w:t>
      </w:r>
      <w:r>
        <w:rPr>
          <w:rStyle w:val="litera"/>
          <w:rFonts w:ascii="Lato" w:hAnsi="Lato"/>
          <w:b/>
          <w:bCs/>
          <w:i/>
          <w:iCs/>
          <w:color w:val="CC0033"/>
          <w:sz w:val="27"/>
          <w:szCs w:val="27"/>
        </w:rPr>
        <w:t>-ин</w:t>
      </w:r>
      <w:r>
        <w:rPr>
          <w:rFonts w:ascii="Lato" w:hAnsi="Lato"/>
          <w:color w:val="000000"/>
          <w:sz w:val="27"/>
          <w:szCs w:val="27"/>
        </w:rPr>
        <w:t>:</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много славян, татар, бар, граждан.</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2.</w:t>
      </w:r>
      <w:r>
        <w:rPr>
          <w:rFonts w:ascii="Lato" w:hAnsi="Lato"/>
          <w:color w:val="000000"/>
          <w:sz w:val="27"/>
          <w:szCs w:val="27"/>
        </w:rPr>
        <w:t> У существительных мужского рода второго склонения с основой на твёрдую согласную нулевое окончание и окончание </w:t>
      </w:r>
      <w:proofErr w:type="gramStart"/>
      <w:r>
        <w:rPr>
          <w:rStyle w:val="litera"/>
          <w:rFonts w:ascii="Lato" w:hAnsi="Lato"/>
          <w:b/>
          <w:bCs/>
          <w:i/>
          <w:iCs/>
          <w:color w:val="CC0033"/>
          <w:sz w:val="27"/>
          <w:szCs w:val="27"/>
        </w:rPr>
        <w:t>-</w:t>
      </w:r>
      <w:proofErr w:type="spellStart"/>
      <w:r>
        <w:rPr>
          <w:rStyle w:val="litera"/>
          <w:rFonts w:ascii="Lato" w:hAnsi="Lato"/>
          <w:b/>
          <w:bCs/>
          <w:i/>
          <w:iCs/>
          <w:color w:val="CC0033"/>
          <w:sz w:val="27"/>
          <w:szCs w:val="27"/>
        </w:rPr>
        <w:t>о</w:t>
      </w:r>
      <w:proofErr w:type="gramEnd"/>
      <w:r>
        <w:rPr>
          <w:rStyle w:val="litera"/>
          <w:rFonts w:ascii="Lato" w:hAnsi="Lato"/>
          <w:b/>
          <w:bCs/>
          <w:i/>
          <w:iCs/>
          <w:color w:val="CC0033"/>
          <w:sz w:val="27"/>
          <w:szCs w:val="27"/>
        </w:rPr>
        <w:t>в</w:t>
      </w:r>
      <w:proofErr w:type="spellEnd"/>
      <w:r>
        <w:rPr>
          <w:rFonts w:ascii="Lato" w:hAnsi="Lato"/>
          <w:color w:val="000000"/>
          <w:sz w:val="27"/>
          <w:szCs w:val="27"/>
        </w:rPr>
        <w:t> имеют тенденцию к распределению следующим образом:</w:t>
      </w:r>
    </w:p>
    <w:p w:rsidR="004F5916" w:rsidRDefault="004F5916" w:rsidP="004F5916">
      <w:pPr>
        <w:pStyle w:val="a3"/>
        <w:spacing w:before="0" w:beforeAutospacing="0" w:afterAutospacing="0"/>
        <w:jc w:val="both"/>
        <w:rPr>
          <w:rFonts w:ascii="Lato" w:hAnsi="Lato"/>
          <w:color w:val="000000"/>
          <w:sz w:val="27"/>
          <w:szCs w:val="27"/>
        </w:rPr>
      </w:pPr>
      <w:r>
        <w:rPr>
          <w:rStyle w:val="a4"/>
          <w:rFonts w:ascii="Lato" w:hAnsi="Lato"/>
          <w:color w:val="635274"/>
          <w:sz w:val="27"/>
          <w:szCs w:val="27"/>
        </w:rPr>
        <w:t>а)</w:t>
      </w:r>
      <w:r>
        <w:rPr>
          <w:rFonts w:ascii="Lato" w:hAnsi="Lato"/>
          <w:color w:val="000000"/>
          <w:sz w:val="27"/>
          <w:szCs w:val="27"/>
        </w:rPr>
        <w:t> окончание </w:t>
      </w:r>
      <w:proofErr w:type="gramStart"/>
      <w:r>
        <w:rPr>
          <w:rStyle w:val="litera"/>
          <w:rFonts w:ascii="Lato" w:hAnsi="Lato"/>
          <w:b/>
          <w:bCs/>
          <w:i/>
          <w:iCs/>
          <w:color w:val="CC0033"/>
          <w:sz w:val="27"/>
          <w:szCs w:val="27"/>
        </w:rPr>
        <w:t>-</w:t>
      </w:r>
      <w:proofErr w:type="spellStart"/>
      <w:r>
        <w:rPr>
          <w:rStyle w:val="litera"/>
          <w:rFonts w:ascii="Lato" w:hAnsi="Lato"/>
          <w:b/>
          <w:bCs/>
          <w:i/>
          <w:iCs/>
          <w:color w:val="CC0033"/>
          <w:sz w:val="27"/>
          <w:szCs w:val="27"/>
        </w:rPr>
        <w:t>о</w:t>
      </w:r>
      <w:proofErr w:type="gramEnd"/>
      <w:r>
        <w:rPr>
          <w:rStyle w:val="litera"/>
          <w:rFonts w:ascii="Lato" w:hAnsi="Lato"/>
          <w:b/>
          <w:bCs/>
          <w:i/>
          <w:iCs/>
          <w:color w:val="CC0033"/>
          <w:sz w:val="27"/>
          <w:szCs w:val="27"/>
        </w:rPr>
        <w:t>в</w:t>
      </w:r>
      <w:proofErr w:type="spellEnd"/>
      <w:r>
        <w:rPr>
          <w:rFonts w:ascii="Lato" w:hAnsi="Lato"/>
          <w:color w:val="000000"/>
          <w:sz w:val="27"/>
          <w:szCs w:val="27"/>
        </w:rPr>
        <w:t> обычно имеет большинство названий фруктов, овощей и т.п.:</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пять помидор</w:t>
      </w:r>
      <w:r w:rsidRPr="004F5916">
        <w:rPr>
          <w:rFonts w:ascii="Lato" w:eastAsia="Times New Roman" w:hAnsi="Lato" w:cs="Times New Roman"/>
          <w:b/>
          <w:bCs/>
          <w:i/>
          <w:iCs/>
          <w:color w:val="CC0033"/>
          <w:sz w:val="27"/>
          <w:lang w:eastAsia="ru-RU"/>
        </w:rPr>
        <w:t>ов</w:t>
      </w:r>
      <w:r w:rsidRPr="004F5916">
        <w:rPr>
          <w:rFonts w:ascii="Lato" w:eastAsia="Times New Roman" w:hAnsi="Lato" w:cs="Times New Roman"/>
          <w:i/>
          <w:iCs/>
          <w:color w:val="000000"/>
          <w:sz w:val="27"/>
          <w:lang w:eastAsia="ru-RU"/>
        </w:rPr>
        <w:t>, пять апельсин</w:t>
      </w:r>
      <w:r w:rsidRPr="004F5916">
        <w:rPr>
          <w:rFonts w:ascii="Lato" w:eastAsia="Times New Roman" w:hAnsi="Lato" w:cs="Times New Roman"/>
          <w:b/>
          <w:bCs/>
          <w:i/>
          <w:iCs/>
          <w:color w:val="CC0033"/>
          <w:sz w:val="27"/>
          <w:lang w:eastAsia="ru-RU"/>
        </w:rPr>
        <w:t>ов</w:t>
      </w:r>
      <w:r w:rsidRPr="004F5916">
        <w:rPr>
          <w:rFonts w:ascii="Lato" w:eastAsia="Times New Roman" w:hAnsi="Lato" w:cs="Times New Roman"/>
          <w:i/>
          <w:iCs/>
          <w:color w:val="000000"/>
          <w:sz w:val="27"/>
          <w:lang w:eastAsia="ru-RU"/>
        </w:rPr>
        <w:t>, пять баклажан</w:t>
      </w:r>
      <w:r w:rsidRPr="004F5916">
        <w:rPr>
          <w:rFonts w:ascii="Lato" w:eastAsia="Times New Roman" w:hAnsi="Lato" w:cs="Times New Roman"/>
          <w:b/>
          <w:bCs/>
          <w:i/>
          <w:iCs/>
          <w:color w:val="CC0033"/>
          <w:sz w:val="27"/>
          <w:lang w:eastAsia="ru-RU"/>
        </w:rPr>
        <w:t>ов</w:t>
      </w:r>
      <w:r w:rsidRPr="004F5916">
        <w:rPr>
          <w:rFonts w:ascii="Lato" w:eastAsia="Times New Roman" w:hAnsi="Lato" w:cs="Times New Roman"/>
          <w:color w:val="000000"/>
          <w:sz w:val="27"/>
          <w:szCs w:val="27"/>
          <w:lang w:eastAsia="ru-RU"/>
        </w:rPr>
        <w:t> (допустимо – </w:t>
      </w:r>
      <w:r w:rsidRPr="004F5916">
        <w:rPr>
          <w:rFonts w:ascii="Lato" w:eastAsia="Times New Roman" w:hAnsi="Lato" w:cs="Times New Roman"/>
          <w:i/>
          <w:iCs/>
          <w:color w:val="000000"/>
          <w:sz w:val="27"/>
          <w:lang w:eastAsia="ru-RU"/>
        </w:rPr>
        <w:t>пять баклажан</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б)</w:t>
      </w:r>
      <w:r w:rsidRPr="004F5916">
        <w:rPr>
          <w:rFonts w:ascii="Lato" w:eastAsia="Times New Roman" w:hAnsi="Lato" w:cs="Times New Roman"/>
          <w:color w:val="000000"/>
          <w:sz w:val="27"/>
          <w:szCs w:val="27"/>
          <w:lang w:eastAsia="ru-RU"/>
        </w:rPr>
        <w:t> нулевое окончание обычно имеют:</w:t>
      </w:r>
    </w:p>
    <w:p w:rsidR="004F5916" w:rsidRPr="004F5916" w:rsidRDefault="004F5916" w:rsidP="004F5916">
      <w:pPr>
        <w:numPr>
          <w:ilvl w:val="0"/>
          <w:numId w:val="17"/>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названия парных предметов:</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i/>
          <w:iCs/>
          <w:color w:val="000000"/>
          <w:sz w:val="27"/>
          <w:lang w:eastAsia="ru-RU"/>
        </w:rPr>
        <w:t>пара ботинок, пара валенок, пара сапог, пара чулок,</w:t>
      </w:r>
      <w:r w:rsidRPr="004F5916">
        <w:rPr>
          <w:rFonts w:ascii="inherit" w:eastAsia="Times New Roman" w:hAnsi="inherit" w:cs="Times New Roman"/>
          <w:color w:val="000000"/>
          <w:sz w:val="27"/>
          <w:szCs w:val="27"/>
          <w:lang w:eastAsia="ru-RU"/>
        </w:rPr>
        <w:t> но: </w:t>
      </w:r>
      <w:r w:rsidRPr="004F5916">
        <w:rPr>
          <w:rFonts w:ascii="inherit" w:eastAsia="Times New Roman" w:hAnsi="inherit" w:cs="Times New Roman"/>
          <w:i/>
          <w:iCs/>
          <w:color w:val="000000"/>
          <w:sz w:val="27"/>
          <w:lang w:eastAsia="ru-RU"/>
        </w:rPr>
        <w:t>пара ботфорт</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пара бот</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color w:val="000000"/>
          <w:sz w:val="27"/>
          <w:szCs w:val="27"/>
          <w:lang w:eastAsia="ru-RU"/>
        </w:rPr>
        <w:t> (допустимо – </w:t>
      </w:r>
      <w:r w:rsidRPr="004F5916">
        <w:rPr>
          <w:rFonts w:ascii="inherit" w:eastAsia="Times New Roman" w:hAnsi="inherit" w:cs="Times New Roman"/>
          <w:i/>
          <w:iCs/>
          <w:color w:val="000000"/>
          <w:sz w:val="27"/>
          <w:lang w:eastAsia="ru-RU"/>
        </w:rPr>
        <w:t>пара бот), нет рельс</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(допустимо – нет рельс</w:t>
      </w:r>
      <w:r w:rsidRPr="004F5916">
        <w:rPr>
          <w:rFonts w:ascii="inherit" w:eastAsia="Times New Roman" w:hAnsi="inherit" w:cs="Times New Roman"/>
          <w:color w:val="000000"/>
          <w:sz w:val="27"/>
          <w:szCs w:val="27"/>
          <w:lang w:eastAsia="ru-RU"/>
        </w:rPr>
        <w:t>); существительное </w:t>
      </w:r>
      <w:r w:rsidRPr="004F5916">
        <w:rPr>
          <w:rFonts w:ascii="inherit" w:eastAsia="Times New Roman" w:hAnsi="inherit" w:cs="Times New Roman"/>
          <w:i/>
          <w:iCs/>
          <w:color w:val="000000"/>
          <w:sz w:val="27"/>
          <w:lang w:eastAsia="ru-RU"/>
        </w:rPr>
        <w:t>носок </w:t>
      </w:r>
      <w:r w:rsidRPr="004F5916">
        <w:rPr>
          <w:rFonts w:ascii="inherit" w:eastAsia="Times New Roman" w:hAnsi="inherit" w:cs="Times New Roman"/>
          <w:color w:val="000000"/>
          <w:sz w:val="27"/>
          <w:szCs w:val="27"/>
          <w:lang w:eastAsia="ru-RU"/>
        </w:rPr>
        <w:t>в родительном падеже множественного числа имеет два литературных варианта – </w:t>
      </w:r>
      <w:r w:rsidRPr="004F5916">
        <w:rPr>
          <w:rFonts w:ascii="inherit" w:eastAsia="Times New Roman" w:hAnsi="inherit" w:cs="Times New Roman"/>
          <w:i/>
          <w:iCs/>
          <w:color w:val="000000"/>
          <w:sz w:val="27"/>
          <w:lang w:eastAsia="ru-RU"/>
        </w:rPr>
        <w:t>нет вязаных носок</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носк</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color w:val="000000"/>
          <w:sz w:val="27"/>
          <w:szCs w:val="27"/>
          <w:lang w:eastAsia="ru-RU"/>
        </w:rPr>
        <w:t>;</w:t>
      </w:r>
      <w:proofErr w:type="gramEnd"/>
    </w:p>
    <w:p w:rsidR="004F5916" w:rsidRPr="004F5916" w:rsidRDefault="004F5916" w:rsidP="004F5916">
      <w:pPr>
        <w:numPr>
          <w:ilvl w:val="0"/>
          <w:numId w:val="17"/>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названия национальностей с финалями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н</w:t>
      </w:r>
      <w:proofErr w:type="spellEnd"/>
      <w:proofErr w:type="gramEnd"/>
      <w:r w:rsidRPr="004F5916">
        <w:rPr>
          <w:rFonts w:ascii="Lato" w:eastAsia="Times New Roman" w:hAnsi="Lato" w:cs="Times New Roman"/>
          <w:color w:val="000000"/>
          <w:sz w:val="27"/>
          <w:szCs w:val="27"/>
          <w:lang w:eastAsia="ru-RU"/>
        </w:rPr>
        <w:t>,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р</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нет цыган, нет румын, нет осетин</w:t>
      </w:r>
      <w:r w:rsidRPr="004F5916">
        <w:rPr>
          <w:rFonts w:ascii="inherit" w:eastAsia="Times New Roman" w:hAnsi="inherit" w:cs="Times New Roman"/>
          <w:color w:val="000000"/>
          <w:sz w:val="27"/>
          <w:szCs w:val="27"/>
          <w:lang w:eastAsia="ru-RU"/>
        </w:rPr>
        <w:t>, но: </w:t>
      </w:r>
      <w:r w:rsidRPr="004F5916">
        <w:rPr>
          <w:rFonts w:ascii="inherit" w:eastAsia="Times New Roman" w:hAnsi="inherit" w:cs="Times New Roman"/>
          <w:i/>
          <w:iCs/>
          <w:color w:val="000000"/>
          <w:sz w:val="27"/>
          <w:lang w:eastAsia="ru-RU"/>
        </w:rPr>
        <w:t>нет бедуин</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бушмен</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сван</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color w:val="000000"/>
          <w:sz w:val="27"/>
          <w:szCs w:val="27"/>
          <w:lang w:eastAsia="ru-RU"/>
        </w:rPr>
        <w:t>;</w:t>
      </w:r>
    </w:p>
    <w:p w:rsidR="004F5916" w:rsidRPr="004F5916" w:rsidRDefault="004F5916" w:rsidP="004F5916">
      <w:pPr>
        <w:numPr>
          <w:ilvl w:val="0"/>
          <w:numId w:val="17"/>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наименования военнослужащих различных групп и родов войск:</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нет солдат (!), нет партизан (!);</w:t>
      </w:r>
      <w:r w:rsidRPr="004F5916">
        <w:rPr>
          <w:rFonts w:ascii="inherit" w:eastAsia="Times New Roman" w:hAnsi="inherit" w:cs="Times New Roman"/>
          <w:color w:val="000000"/>
          <w:sz w:val="27"/>
          <w:szCs w:val="27"/>
          <w:lang w:eastAsia="ru-RU"/>
        </w:rPr>
        <w:t> но: </w:t>
      </w:r>
      <w:r w:rsidRPr="004F5916">
        <w:rPr>
          <w:rFonts w:ascii="inherit" w:eastAsia="Times New Roman" w:hAnsi="inherit" w:cs="Times New Roman"/>
          <w:i/>
          <w:iCs/>
          <w:color w:val="000000"/>
          <w:sz w:val="27"/>
          <w:lang w:eastAsia="ru-RU"/>
        </w:rPr>
        <w:t>нет сапёр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минёр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гусар</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гусар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драгун</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драгун</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гренадер</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гренадер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кирасир</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кирасир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нет улан</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улан</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в)</w:t>
      </w:r>
      <w:r w:rsidRPr="004F5916">
        <w:rPr>
          <w:rFonts w:ascii="Lato" w:eastAsia="Times New Roman" w:hAnsi="Lato" w:cs="Times New Roman"/>
          <w:color w:val="000000"/>
          <w:sz w:val="27"/>
          <w:szCs w:val="27"/>
          <w:lang w:eastAsia="ru-RU"/>
        </w:rPr>
        <w:t> существительные, называющие единицы измерения (</w:t>
      </w:r>
      <w:r w:rsidRPr="004F5916">
        <w:rPr>
          <w:rFonts w:ascii="Lato" w:eastAsia="Times New Roman" w:hAnsi="Lato" w:cs="Times New Roman"/>
          <w:i/>
          <w:iCs/>
          <w:color w:val="000000"/>
          <w:sz w:val="27"/>
          <w:lang w:eastAsia="ru-RU"/>
        </w:rPr>
        <w:t xml:space="preserve">вольт, герц, </w:t>
      </w:r>
      <w:proofErr w:type="spellStart"/>
      <w:r w:rsidRPr="004F5916">
        <w:rPr>
          <w:rFonts w:ascii="Lato" w:eastAsia="Times New Roman" w:hAnsi="Lato" w:cs="Times New Roman"/>
          <w:i/>
          <w:iCs/>
          <w:color w:val="000000"/>
          <w:sz w:val="27"/>
          <w:lang w:eastAsia="ru-RU"/>
        </w:rPr>
        <w:t>ом</w:t>
      </w:r>
      <w:proofErr w:type="spellEnd"/>
      <w:r w:rsidRPr="004F5916">
        <w:rPr>
          <w:rFonts w:ascii="Lato" w:eastAsia="Times New Roman" w:hAnsi="Lato" w:cs="Times New Roman"/>
          <w:color w:val="000000"/>
          <w:sz w:val="27"/>
          <w:szCs w:val="27"/>
          <w:lang w:eastAsia="ru-RU"/>
        </w:rPr>
        <w:t> и др.), обычно имеют в родительном падеже множественного числа две формы – с окончанием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и с нулевым окончанием. Нулевое окончание используется в так называемой счётной форме единиц измерения, то есть при указании на конкретное количество, число чего-либо:</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 xml:space="preserve">100 вольт, 100 ампер, 200 герц, 200 </w:t>
      </w:r>
      <w:proofErr w:type="spellStart"/>
      <w:r w:rsidRPr="004F5916">
        <w:rPr>
          <w:rFonts w:ascii="Lato" w:eastAsia="Times New Roman" w:hAnsi="Lato" w:cs="Times New Roman"/>
          <w:i/>
          <w:iCs/>
          <w:color w:val="000000"/>
          <w:sz w:val="27"/>
          <w:lang w:eastAsia="ru-RU"/>
        </w:rPr>
        <w:t>ом</w:t>
      </w:r>
      <w:proofErr w:type="spellEnd"/>
      <w:r w:rsidRPr="004F5916">
        <w:rPr>
          <w:rFonts w:ascii="Lato" w:eastAsia="Times New Roman" w:hAnsi="Lato" w:cs="Times New Roman"/>
          <w:i/>
          <w:iCs/>
          <w:color w:val="000000"/>
          <w:sz w:val="27"/>
          <w:lang w:eastAsia="ru-RU"/>
        </w:rPr>
        <w:t>, 1000 рентген </w:t>
      </w:r>
      <w:r w:rsidRPr="004F5916">
        <w:rPr>
          <w:rFonts w:ascii="Lato" w:eastAsia="Times New Roman" w:hAnsi="Lato" w:cs="Times New Roman"/>
          <w:color w:val="000000"/>
          <w:sz w:val="27"/>
          <w:szCs w:val="27"/>
          <w:lang w:eastAsia="ru-RU"/>
        </w:rPr>
        <w:t>и т.д.</w:t>
      </w:r>
    </w:p>
    <w:p w:rsidR="004F5916" w:rsidRPr="004F5916" w:rsidRDefault="004F5916" w:rsidP="004F5916">
      <w:pPr>
        <w:numPr>
          <w:ilvl w:val="0"/>
          <w:numId w:val="18"/>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У существительных </w:t>
      </w:r>
      <w:r w:rsidRPr="004F5916">
        <w:rPr>
          <w:rFonts w:ascii="Lato" w:eastAsia="Times New Roman" w:hAnsi="Lato" w:cs="Times New Roman"/>
          <w:i/>
          <w:iCs/>
          <w:color w:val="000000"/>
          <w:sz w:val="27"/>
          <w:lang w:eastAsia="ru-RU"/>
        </w:rPr>
        <w:t>грамм, килограмм, миллиграмм, карат</w:t>
      </w:r>
      <w:r w:rsidRPr="004F5916">
        <w:rPr>
          <w:rFonts w:ascii="Lato" w:eastAsia="Times New Roman" w:hAnsi="Lato" w:cs="Times New Roman"/>
          <w:color w:val="000000"/>
          <w:sz w:val="27"/>
          <w:szCs w:val="27"/>
          <w:lang w:eastAsia="ru-RU"/>
        </w:rPr>
        <w:t> и др. в счётной форме допустимы обе формы – с окончанием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и с нулевым окончанием:</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10 граммов</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10 грамм; 10 килограммов</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10 килограмм; 5 каратов</w:t>
      </w:r>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5 карат.</w:t>
      </w:r>
    </w:p>
    <w:p w:rsidR="004F5916" w:rsidRPr="004F5916" w:rsidRDefault="004F5916" w:rsidP="004F5916">
      <w:pPr>
        <w:spacing w:after="0" w:line="240" w:lineRule="auto"/>
        <w:jc w:val="right"/>
        <w:textAlignment w:val="baseline"/>
        <w:rPr>
          <w:rFonts w:ascii="Lato" w:eastAsia="Times New Roman" w:hAnsi="Lato" w:cs="Times New Roman"/>
          <w:b/>
          <w:bCs/>
          <w:i/>
          <w:iCs/>
          <w:color w:val="FF0000"/>
          <w:sz w:val="27"/>
          <w:szCs w:val="27"/>
          <w:lang w:eastAsia="ru-RU"/>
        </w:rPr>
      </w:pPr>
      <w:r w:rsidRPr="004F5916">
        <w:rPr>
          <w:rFonts w:ascii="Lato" w:eastAsia="Times New Roman" w:hAnsi="Lato" w:cs="Times New Roman"/>
          <w:b/>
          <w:bCs/>
          <w:i/>
          <w:iCs/>
          <w:color w:val="FF0000"/>
          <w:sz w:val="27"/>
          <w:szCs w:val="27"/>
          <w:lang w:eastAsia="ru-RU"/>
        </w:rPr>
        <w:t>Обратите внимание</w:t>
      </w:r>
    </w:p>
    <w:p w:rsidR="004F5916" w:rsidRPr="004F5916" w:rsidRDefault="004F5916" w:rsidP="004F5916">
      <w:pPr>
        <w:shd w:val="clear" w:color="auto" w:fill="FFCCCC"/>
        <w:spacing w:after="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 </w:t>
      </w:r>
      <w:r w:rsidRPr="004F5916">
        <w:rPr>
          <w:rFonts w:ascii="Lato" w:eastAsia="Times New Roman" w:hAnsi="Lato" w:cs="Times New Roman"/>
          <w:color w:val="000000"/>
          <w:sz w:val="27"/>
          <w:szCs w:val="27"/>
          <w:lang w:eastAsia="ru-RU"/>
        </w:rPr>
        <w:t> Формы с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воспринимаются как более официальные. Поэтому, если в литературном языке допустимыми признаются обе формы, то в письменной речи рекомендуется использовать варианты с окончанием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Не в счётной форме (не при указании на количество) эти существительное обязательно имеют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hd w:val="clear" w:color="auto" w:fill="FFCCCC"/>
        <w:spacing w:after="100" w:line="240" w:lineRule="auto"/>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Да в этом колхозе не только грамм</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но и килограмм</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потерь не считают!</w:t>
      </w:r>
    </w:p>
    <w:p w:rsidR="004F5916" w:rsidRPr="004F5916" w:rsidRDefault="004F5916" w:rsidP="004F5916">
      <w:pPr>
        <w:shd w:val="clear" w:color="auto" w:fill="FFCCCC"/>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Не все наименования единиц измерения подчиняются данной закономерности.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является обязательным в любом контексте у следующих существительных:</w:t>
      </w:r>
    </w:p>
    <w:p w:rsidR="004F5916" w:rsidRPr="004F5916" w:rsidRDefault="004F5916" w:rsidP="004F5916">
      <w:pPr>
        <w:shd w:val="clear" w:color="auto" w:fill="FFCCCC"/>
        <w:spacing w:after="100" w:line="240" w:lineRule="auto"/>
        <w:jc w:val="both"/>
        <w:textAlignment w:val="baseline"/>
        <w:rPr>
          <w:rFonts w:ascii="inherit" w:eastAsia="Times New Roman" w:hAnsi="inherit" w:cs="Times New Roman"/>
          <w:color w:val="000000"/>
          <w:sz w:val="27"/>
          <w:szCs w:val="27"/>
          <w:lang w:eastAsia="ru-RU"/>
        </w:rPr>
      </w:pPr>
      <w:proofErr w:type="gramStart"/>
      <w:r w:rsidRPr="004F5916">
        <w:rPr>
          <w:rFonts w:ascii="inherit" w:eastAsia="Times New Roman" w:hAnsi="inherit" w:cs="Times New Roman"/>
          <w:i/>
          <w:iCs/>
          <w:color w:val="000000"/>
          <w:sz w:val="27"/>
          <w:lang w:eastAsia="ru-RU"/>
        </w:rPr>
        <w:t>акр (10 акр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гектар (10 гектар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дюйм (5 дюйм</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литр (10 литр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метр (5 метр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километр (5 километр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миллиметр (10 миллиметр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сантиметр (10 сантиметр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пуд (10 пуд</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фунт (10 фунт</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фут (5 фут</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ярд (5 ярд</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w:t>
      </w:r>
      <w:proofErr w:type="gramEnd"/>
    </w:p>
    <w:p w:rsidR="004F5916" w:rsidRPr="004F5916" w:rsidRDefault="004F5916" w:rsidP="004F5916">
      <w:pPr>
        <w:shd w:val="clear" w:color="auto" w:fill="FFCCCC"/>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color w:val="000000"/>
          <w:sz w:val="27"/>
          <w:szCs w:val="27"/>
          <w:lang w:eastAsia="ru-RU"/>
        </w:rPr>
        <w:t> обычно имеют и существительные мужского рода с основой на твёрдую согласную, обозначающие денежные единицы:</w:t>
      </w:r>
    </w:p>
    <w:p w:rsidR="004F5916" w:rsidRPr="004F5916" w:rsidRDefault="004F5916" w:rsidP="004F5916">
      <w:pPr>
        <w:shd w:val="clear" w:color="auto" w:fill="FFCCCC"/>
        <w:spacing w:line="240" w:lineRule="auto"/>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доллар (пять доллар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 динар (пять динар</w:t>
      </w:r>
      <w:r w:rsidRPr="004F5916">
        <w:rPr>
          <w:rFonts w:ascii="inherit" w:eastAsia="Times New Roman" w:hAnsi="inherit" w:cs="Times New Roman"/>
          <w:b/>
          <w:bCs/>
          <w:i/>
          <w:iCs/>
          <w:color w:val="CC0033"/>
          <w:sz w:val="27"/>
          <w:lang w:eastAsia="ru-RU"/>
        </w:rPr>
        <w:t>ов</w:t>
      </w:r>
      <w:r w:rsidRPr="004F5916">
        <w:rPr>
          <w:rFonts w:ascii="inherit" w:eastAsia="Times New Roman" w:hAnsi="inherit" w:cs="Times New Roman"/>
          <w:i/>
          <w:iCs/>
          <w:color w:val="000000"/>
          <w:sz w:val="27"/>
          <w:lang w:eastAsia="ru-RU"/>
        </w:rPr>
        <w:t>)</w:t>
      </w:r>
      <w:r w:rsidRPr="004F5916">
        <w:rPr>
          <w:rFonts w:ascii="inherit" w:eastAsia="Times New Roman" w:hAnsi="inherit" w:cs="Times New Roman"/>
          <w:color w:val="000000"/>
          <w:sz w:val="27"/>
          <w:szCs w:val="27"/>
          <w:lang w:eastAsia="ru-RU"/>
        </w:rPr>
        <w:t> и др.</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3.</w:t>
      </w:r>
      <w:r w:rsidRPr="004F5916">
        <w:rPr>
          <w:rFonts w:ascii="Lato" w:eastAsia="Times New Roman" w:hAnsi="Lato" w:cs="Times New Roman"/>
          <w:color w:val="000000"/>
          <w:sz w:val="27"/>
          <w:szCs w:val="27"/>
          <w:lang w:eastAsia="ru-RU"/>
        </w:rPr>
        <w:t> У существительных первого склонения нулевое окончание обычно имеют существительные с ударением на основе в начальной форме:</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proofErr w:type="spellStart"/>
      <w:proofErr w:type="gramStart"/>
      <w:r w:rsidRPr="004F5916">
        <w:rPr>
          <w:rFonts w:ascii="Lato" w:eastAsia="Times New Roman" w:hAnsi="Lato" w:cs="Times New Roman"/>
          <w:i/>
          <w:iCs/>
          <w:color w:val="000000"/>
          <w:sz w:val="27"/>
          <w:lang w:eastAsia="ru-RU"/>
        </w:rPr>
        <w:t>ту́фля</w:t>
      </w:r>
      <w:proofErr w:type="spellEnd"/>
      <w:proofErr w:type="gramEnd"/>
      <w:r w:rsidRPr="004F5916">
        <w:rPr>
          <w:rFonts w:ascii="Lato" w:eastAsia="Times New Roman" w:hAnsi="Lato" w:cs="Times New Roman"/>
          <w:i/>
          <w:iCs/>
          <w:color w:val="000000"/>
          <w:sz w:val="27"/>
          <w:lang w:eastAsia="ru-RU"/>
        </w:rPr>
        <w:t xml:space="preserve"> – пара </w:t>
      </w:r>
      <w:proofErr w:type="spellStart"/>
      <w:r w:rsidRPr="004F5916">
        <w:rPr>
          <w:rFonts w:ascii="Lato" w:eastAsia="Times New Roman" w:hAnsi="Lato" w:cs="Times New Roman"/>
          <w:i/>
          <w:iCs/>
          <w:color w:val="000000"/>
          <w:sz w:val="27"/>
          <w:lang w:eastAsia="ru-RU"/>
        </w:rPr>
        <w:t>ту́фель</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я́блоня</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я́блонь</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цап́ля</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ца́пель</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сва́дьба</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сва́деб</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ра́туша</w:t>
      </w:r>
      <w:proofErr w:type="spellEnd"/>
      <w:r w:rsidRPr="004F5916">
        <w:rPr>
          <w:rFonts w:ascii="Lato" w:eastAsia="Times New Roman" w:hAnsi="Lato" w:cs="Times New Roman"/>
          <w:i/>
          <w:iCs/>
          <w:color w:val="000000"/>
          <w:sz w:val="27"/>
          <w:lang w:eastAsia="ru-RU"/>
        </w:rPr>
        <w:t xml:space="preserve"> – несколько </w:t>
      </w:r>
      <w:proofErr w:type="spellStart"/>
      <w:r w:rsidRPr="004F5916">
        <w:rPr>
          <w:rFonts w:ascii="Lato" w:eastAsia="Times New Roman" w:hAnsi="Lato" w:cs="Times New Roman"/>
          <w:i/>
          <w:iCs/>
          <w:color w:val="000000"/>
          <w:sz w:val="27"/>
          <w:lang w:eastAsia="ru-RU"/>
        </w:rPr>
        <w:t>ра́туш</w:t>
      </w:r>
      <w:proofErr w:type="spellEnd"/>
      <w:r w:rsidRPr="004F5916">
        <w:rPr>
          <w:rFonts w:ascii="Lato" w:eastAsia="Times New Roman" w:hAnsi="Lato" w:cs="Times New Roman"/>
          <w:i/>
          <w:iCs/>
          <w:color w:val="000000"/>
          <w:sz w:val="27"/>
          <w:lang w:eastAsia="ru-RU"/>
        </w:rPr>
        <w:t xml:space="preserve">, но: </w:t>
      </w:r>
      <w:proofErr w:type="spellStart"/>
      <w:r w:rsidRPr="004F5916">
        <w:rPr>
          <w:rFonts w:ascii="Lato" w:eastAsia="Times New Roman" w:hAnsi="Lato" w:cs="Times New Roman"/>
          <w:i/>
          <w:iCs/>
          <w:color w:val="000000"/>
          <w:sz w:val="27"/>
          <w:lang w:eastAsia="ru-RU"/>
        </w:rPr>
        <w:t>до́ля</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доле́й</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дя́дя</w:t>
      </w:r>
      <w:proofErr w:type="spell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дяде́й</w:t>
      </w:r>
      <w:proofErr w:type="spellEnd"/>
      <w:r w:rsidRPr="004F5916">
        <w:rPr>
          <w:rFonts w:ascii="Lato" w:eastAsia="Times New Roman" w:hAnsi="Lato" w:cs="Times New Roman"/>
          <w:i/>
          <w:iCs/>
          <w:color w:val="000000"/>
          <w:sz w:val="27"/>
          <w:lang w:eastAsia="ru-RU"/>
        </w:rPr>
        <w:t xml:space="preserve"> и дядьёв; </w:t>
      </w:r>
      <w:proofErr w:type="spellStart"/>
      <w:r w:rsidRPr="004F5916">
        <w:rPr>
          <w:rFonts w:ascii="Lato" w:eastAsia="Times New Roman" w:hAnsi="Lato" w:cs="Times New Roman"/>
          <w:i/>
          <w:iCs/>
          <w:color w:val="000000"/>
          <w:sz w:val="27"/>
          <w:lang w:eastAsia="ru-RU"/>
        </w:rPr>
        <w:t>ке́гля</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ке́глей</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при́горшня</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при́горшней</w:t>
      </w:r>
      <w:proofErr w:type="spellEnd"/>
      <w:r w:rsidRPr="004F5916">
        <w:rPr>
          <w:rFonts w:ascii="Lato" w:eastAsia="Times New Roman" w:hAnsi="Lato" w:cs="Times New Roman"/>
          <w:i/>
          <w:iCs/>
          <w:color w:val="000000"/>
          <w:sz w:val="27"/>
          <w:lang w:eastAsia="ru-RU"/>
        </w:rPr>
        <w:t xml:space="preserve"> и </w:t>
      </w:r>
      <w:proofErr w:type="spellStart"/>
      <w:r w:rsidRPr="004F5916">
        <w:rPr>
          <w:rFonts w:ascii="Lato" w:eastAsia="Times New Roman" w:hAnsi="Lato" w:cs="Times New Roman"/>
          <w:i/>
          <w:iCs/>
          <w:color w:val="000000"/>
          <w:sz w:val="27"/>
          <w:lang w:eastAsia="ru-RU"/>
        </w:rPr>
        <w:t>приго́ршен</w:t>
      </w:r>
      <w:proofErr w:type="spellEnd"/>
      <w:r w:rsidRPr="004F5916">
        <w:rPr>
          <w:rFonts w:ascii="Lato" w:eastAsia="Times New Roman" w:hAnsi="Lato" w:cs="Times New Roman"/>
          <w:i/>
          <w:iCs/>
          <w:color w:val="000000"/>
          <w:sz w:val="27"/>
          <w:lang w:eastAsia="ru-RU"/>
        </w:rPr>
        <w:t xml:space="preserve">; </w:t>
      </w:r>
      <w:proofErr w:type="spellStart"/>
      <w:proofErr w:type="gramStart"/>
      <w:r w:rsidRPr="004F5916">
        <w:rPr>
          <w:rFonts w:ascii="Lato" w:eastAsia="Times New Roman" w:hAnsi="Lato" w:cs="Times New Roman"/>
          <w:i/>
          <w:iCs/>
          <w:color w:val="000000"/>
          <w:sz w:val="27"/>
          <w:lang w:eastAsia="ru-RU"/>
        </w:rPr>
        <w:t>ро́хля</w:t>
      </w:r>
      <w:proofErr w:type="spellEnd"/>
      <w:proofErr w:type="gram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ро́хлей</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ю́ноша</w:t>
      </w:r>
      <w:proofErr w:type="spellEnd"/>
      <w:r w:rsidRPr="004F5916">
        <w:rPr>
          <w:rFonts w:ascii="Lato" w:eastAsia="Times New Roman" w:hAnsi="Lato" w:cs="Times New Roman"/>
          <w:i/>
          <w:iCs/>
          <w:color w:val="000000"/>
          <w:sz w:val="27"/>
          <w:lang w:eastAsia="ru-RU"/>
        </w:rPr>
        <w:t xml:space="preserve"> – пять </w:t>
      </w:r>
      <w:proofErr w:type="spellStart"/>
      <w:r w:rsidRPr="004F5916">
        <w:rPr>
          <w:rFonts w:ascii="Lato" w:eastAsia="Times New Roman" w:hAnsi="Lato" w:cs="Times New Roman"/>
          <w:i/>
          <w:iCs/>
          <w:color w:val="000000"/>
          <w:sz w:val="27"/>
          <w:lang w:eastAsia="ru-RU"/>
        </w:rPr>
        <w:t>ю́ношей</w:t>
      </w:r>
      <w:proofErr w:type="spellEnd"/>
      <w:r w:rsidRPr="004F5916">
        <w:rPr>
          <w:rFonts w:ascii="Lato" w:eastAsia="Times New Roman" w:hAnsi="Lato" w:cs="Times New Roman"/>
          <w:i/>
          <w:iCs/>
          <w:color w:val="000000"/>
          <w:sz w:val="27"/>
          <w:lang w:eastAsia="ru-RU"/>
        </w:rPr>
        <w:t>.</w:t>
      </w:r>
    </w:p>
    <w:p w:rsidR="004F5916" w:rsidRPr="004F5916" w:rsidRDefault="004F5916" w:rsidP="004F5916">
      <w:pPr>
        <w:numPr>
          <w:ilvl w:val="0"/>
          <w:numId w:val="19"/>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Окончание </w:t>
      </w:r>
      <w:proofErr w:type="gramStart"/>
      <w:r w:rsidRPr="004F5916">
        <w:rPr>
          <w:rFonts w:ascii="Lato" w:eastAsia="Times New Roman" w:hAnsi="Lato" w:cs="Times New Roman"/>
          <w:b/>
          <w:bCs/>
          <w:i/>
          <w:iCs/>
          <w:color w:val="CC0033"/>
          <w:sz w:val="27"/>
          <w:lang w:eastAsia="ru-RU"/>
        </w:rPr>
        <w:t>-е</w:t>
      </w:r>
      <w:proofErr w:type="gramEnd"/>
      <w:r w:rsidRPr="004F5916">
        <w:rPr>
          <w:rFonts w:ascii="Lato" w:eastAsia="Times New Roman" w:hAnsi="Lato" w:cs="Times New Roman"/>
          <w:b/>
          <w:bCs/>
          <w:i/>
          <w:iCs/>
          <w:color w:val="CC0033"/>
          <w:sz w:val="27"/>
          <w:lang w:eastAsia="ru-RU"/>
        </w:rPr>
        <w:t>й</w:t>
      </w:r>
      <w:r w:rsidRPr="004F5916">
        <w:rPr>
          <w:rFonts w:ascii="Lato" w:eastAsia="Times New Roman" w:hAnsi="Lato" w:cs="Times New Roman"/>
          <w:color w:val="000000"/>
          <w:sz w:val="27"/>
          <w:szCs w:val="27"/>
          <w:lang w:eastAsia="ru-RU"/>
        </w:rPr>
        <w:t> могут иметь существительные с ударением на последнем слоге в начальной форме:</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 xml:space="preserve">свеча́ – пять </w:t>
      </w:r>
      <w:proofErr w:type="spellStart"/>
      <w:proofErr w:type="gramStart"/>
      <w:r w:rsidRPr="004F5916">
        <w:rPr>
          <w:rFonts w:ascii="inherit" w:eastAsia="Times New Roman" w:hAnsi="inherit" w:cs="Times New Roman"/>
          <w:i/>
          <w:iCs/>
          <w:color w:val="000000"/>
          <w:sz w:val="27"/>
          <w:lang w:eastAsia="ru-RU"/>
        </w:rPr>
        <w:t>свече́й</w:t>
      </w:r>
      <w:proofErr w:type="spellEnd"/>
      <w:proofErr w:type="gramEnd"/>
      <w:r w:rsidRPr="004F5916">
        <w:rPr>
          <w:rFonts w:ascii="inherit" w:eastAsia="Times New Roman" w:hAnsi="inherit" w:cs="Times New Roman"/>
          <w:i/>
          <w:iCs/>
          <w:color w:val="000000"/>
          <w:sz w:val="27"/>
          <w:lang w:eastAsia="ru-RU"/>
        </w:rPr>
        <w:t xml:space="preserve">, статья́ – пять </w:t>
      </w:r>
      <w:proofErr w:type="spellStart"/>
      <w:r w:rsidRPr="004F5916">
        <w:rPr>
          <w:rFonts w:ascii="inherit" w:eastAsia="Times New Roman" w:hAnsi="inherit" w:cs="Times New Roman"/>
          <w:i/>
          <w:iCs/>
          <w:color w:val="000000"/>
          <w:sz w:val="27"/>
          <w:lang w:eastAsia="ru-RU"/>
        </w:rPr>
        <w:t>стате́й</w:t>
      </w:r>
      <w:proofErr w:type="spellEnd"/>
      <w:r w:rsidRPr="004F5916">
        <w:rPr>
          <w:rFonts w:ascii="inherit" w:eastAsia="Times New Roman" w:hAnsi="inherit" w:cs="Times New Roman"/>
          <w:i/>
          <w:iCs/>
          <w:color w:val="000000"/>
          <w:sz w:val="27"/>
          <w:lang w:eastAsia="ru-RU"/>
        </w:rPr>
        <w:t xml:space="preserve">, семья́ – пять </w:t>
      </w:r>
      <w:proofErr w:type="spellStart"/>
      <w:r w:rsidRPr="004F5916">
        <w:rPr>
          <w:rFonts w:ascii="inherit" w:eastAsia="Times New Roman" w:hAnsi="inherit" w:cs="Times New Roman"/>
          <w:i/>
          <w:iCs/>
          <w:color w:val="000000"/>
          <w:sz w:val="27"/>
          <w:lang w:eastAsia="ru-RU"/>
        </w:rPr>
        <w:t>семе́й</w:t>
      </w:r>
      <w:proofErr w:type="spellEnd"/>
      <w:r w:rsidRPr="004F5916">
        <w:rPr>
          <w:rFonts w:ascii="inherit" w:eastAsia="Times New Roman" w:hAnsi="inherit" w:cs="Times New Roman"/>
          <w:i/>
          <w:iCs/>
          <w:color w:val="000000"/>
          <w:sz w:val="27"/>
          <w:lang w:eastAsia="ru-RU"/>
        </w:rPr>
        <w:t xml:space="preserve">, бадья́ – нет </w:t>
      </w:r>
      <w:proofErr w:type="spellStart"/>
      <w:r w:rsidRPr="004F5916">
        <w:rPr>
          <w:rFonts w:ascii="inherit" w:eastAsia="Times New Roman" w:hAnsi="inherit" w:cs="Times New Roman"/>
          <w:i/>
          <w:iCs/>
          <w:color w:val="000000"/>
          <w:sz w:val="27"/>
          <w:lang w:eastAsia="ru-RU"/>
        </w:rPr>
        <w:t>баде́й</w:t>
      </w:r>
      <w:proofErr w:type="spellEnd"/>
      <w:r w:rsidRPr="004F5916">
        <w:rPr>
          <w:rFonts w:ascii="inherit" w:eastAsia="Times New Roman" w:hAnsi="inherit" w:cs="Times New Roman"/>
          <w:i/>
          <w:iCs/>
          <w:color w:val="000000"/>
          <w:sz w:val="27"/>
          <w:lang w:eastAsia="ru-RU"/>
        </w:rPr>
        <w:t xml:space="preserve">, бахча́ – нет </w:t>
      </w:r>
      <w:proofErr w:type="spellStart"/>
      <w:r w:rsidRPr="004F5916">
        <w:rPr>
          <w:rFonts w:ascii="inherit" w:eastAsia="Times New Roman" w:hAnsi="inherit" w:cs="Times New Roman"/>
          <w:i/>
          <w:iCs/>
          <w:color w:val="000000"/>
          <w:sz w:val="27"/>
          <w:lang w:eastAsia="ru-RU"/>
        </w:rPr>
        <w:t>бахче́й</w:t>
      </w:r>
      <w:proofErr w:type="spellEnd"/>
      <w:r w:rsidRPr="004F5916">
        <w:rPr>
          <w:rFonts w:ascii="inherit" w:eastAsia="Times New Roman" w:hAnsi="inherit" w:cs="Times New Roman"/>
          <w:i/>
          <w:iCs/>
          <w:color w:val="000000"/>
          <w:sz w:val="27"/>
          <w:lang w:eastAsia="ru-RU"/>
        </w:rPr>
        <w:t xml:space="preserve">, простыня́ – пять </w:t>
      </w:r>
      <w:proofErr w:type="spellStart"/>
      <w:r w:rsidRPr="004F5916">
        <w:rPr>
          <w:rFonts w:ascii="inherit" w:eastAsia="Times New Roman" w:hAnsi="inherit" w:cs="Times New Roman"/>
          <w:i/>
          <w:iCs/>
          <w:color w:val="000000"/>
          <w:sz w:val="27"/>
          <w:lang w:eastAsia="ru-RU"/>
        </w:rPr>
        <w:t>просты́нь</w:t>
      </w:r>
      <w:proofErr w:type="spellEnd"/>
      <w:r w:rsidRPr="004F5916">
        <w:rPr>
          <w:rFonts w:ascii="inherit" w:eastAsia="Times New Roman" w:hAnsi="inherit" w:cs="Times New Roman"/>
          <w:color w:val="000000"/>
          <w:sz w:val="27"/>
          <w:szCs w:val="27"/>
          <w:lang w:eastAsia="ru-RU"/>
        </w:rPr>
        <w:t> и </w:t>
      </w:r>
      <w:r w:rsidRPr="004F5916">
        <w:rPr>
          <w:rFonts w:ascii="inherit" w:eastAsia="Times New Roman" w:hAnsi="inherit" w:cs="Times New Roman"/>
          <w:i/>
          <w:iCs/>
          <w:color w:val="000000"/>
          <w:sz w:val="27"/>
          <w:lang w:eastAsia="ru-RU"/>
        </w:rPr>
        <w:t xml:space="preserve">пять </w:t>
      </w:r>
      <w:proofErr w:type="spellStart"/>
      <w:r w:rsidRPr="004F5916">
        <w:rPr>
          <w:rFonts w:ascii="inherit" w:eastAsia="Times New Roman" w:hAnsi="inherit" w:cs="Times New Roman"/>
          <w:i/>
          <w:iCs/>
          <w:color w:val="000000"/>
          <w:sz w:val="27"/>
          <w:lang w:eastAsia="ru-RU"/>
        </w:rPr>
        <w:t>простыне́й</w:t>
      </w:r>
      <w:proofErr w:type="spellEnd"/>
      <w:r w:rsidRPr="004F5916">
        <w:rPr>
          <w:rFonts w:ascii="inherit" w:eastAsia="Times New Roman" w:hAnsi="inherit" w:cs="Times New Roman"/>
          <w:color w:val="000000"/>
          <w:sz w:val="27"/>
          <w:szCs w:val="27"/>
          <w:lang w:eastAsia="ru-RU"/>
        </w:rPr>
        <w:t>, но: </w:t>
      </w:r>
      <w:r w:rsidRPr="004F5916">
        <w:rPr>
          <w:rFonts w:ascii="inherit" w:eastAsia="Times New Roman" w:hAnsi="inherit" w:cs="Times New Roman"/>
          <w:i/>
          <w:iCs/>
          <w:color w:val="000000"/>
          <w:sz w:val="27"/>
          <w:lang w:eastAsia="ru-RU"/>
        </w:rPr>
        <w:t xml:space="preserve">кочерга́ – пять кочерёг, </w:t>
      </w:r>
      <w:proofErr w:type="spellStart"/>
      <w:r w:rsidRPr="004F5916">
        <w:rPr>
          <w:rFonts w:ascii="inherit" w:eastAsia="Times New Roman" w:hAnsi="inherit" w:cs="Times New Roman"/>
          <w:i/>
          <w:iCs/>
          <w:color w:val="000000"/>
          <w:sz w:val="27"/>
          <w:lang w:eastAsia="ru-RU"/>
        </w:rPr>
        <w:t>огло́бля</w:t>
      </w:r>
      <w:proofErr w:type="spellEnd"/>
      <w:r w:rsidRPr="004F5916">
        <w:rPr>
          <w:rFonts w:ascii="inherit" w:eastAsia="Times New Roman" w:hAnsi="inherit" w:cs="Times New Roman"/>
          <w:i/>
          <w:iCs/>
          <w:color w:val="000000"/>
          <w:sz w:val="27"/>
          <w:lang w:eastAsia="ru-RU"/>
        </w:rPr>
        <w:t xml:space="preserve"> – пять </w:t>
      </w:r>
      <w:proofErr w:type="spellStart"/>
      <w:r w:rsidRPr="004F5916">
        <w:rPr>
          <w:rFonts w:ascii="inherit" w:eastAsia="Times New Roman" w:hAnsi="inherit" w:cs="Times New Roman"/>
          <w:i/>
          <w:iCs/>
          <w:color w:val="000000"/>
          <w:sz w:val="27"/>
          <w:lang w:eastAsia="ru-RU"/>
        </w:rPr>
        <w:t>огло́блей</w:t>
      </w:r>
      <w:proofErr w:type="spellEnd"/>
      <w:r w:rsidRPr="004F5916">
        <w:rPr>
          <w:rFonts w:ascii="inherit" w:eastAsia="Times New Roman" w:hAnsi="inherit" w:cs="Times New Roman"/>
          <w:color w:val="000000"/>
          <w:sz w:val="27"/>
          <w:szCs w:val="27"/>
          <w:lang w:eastAsia="ru-RU"/>
        </w:rPr>
        <w:t> и </w:t>
      </w:r>
      <w:proofErr w:type="spellStart"/>
      <w:r w:rsidRPr="004F5916">
        <w:rPr>
          <w:rFonts w:ascii="inherit" w:eastAsia="Times New Roman" w:hAnsi="inherit" w:cs="Times New Roman"/>
          <w:i/>
          <w:iCs/>
          <w:color w:val="000000"/>
          <w:sz w:val="27"/>
          <w:lang w:eastAsia="ru-RU"/>
        </w:rPr>
        <w:t>огло́бель</w:t>
      </w:r>
      <w:proofErr w:type="spellEnd"/>
      <w:r w:rsidRPr="004F5916">
        <w:rPr>
          <w:rFonts w:ascii="inherit" w:eastAsia="Times New Roman" w:hAnsi="inherit" w:cs="Times New Roman"/>
          <w:i/>
          <w:iCs/>
          <w:color w:val="000000"/>
          <w:sz w:val="27"/>
          <w:lang w:eastAsia="ru-RU"/>
        </w:rPr>
        <w:t>.</w:t>
      </w:r>
    </w:p>
    <w:p w:rsidR="004F5916" w:rsidRPr="004F5916" w:rsidRDefault="004F5916" w:rsidP="004F5916">
      <w:pPr>
        <w:shd w:val="clear" w:color="auto" w:fill="FFCCCC"/>
        <w:spacing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Обратите внимание</w:t>
      </w:r>
      <w:r w:rsidRPr="004F5916">
        <w:rPr>
          <w:rFonts w:ascii="Lato" w:eastAsia="Times New Roman" w:hAnsi="Lato" w:cs="Times New Roman"/>
          <w:color w:val="000000"/>
          <w:sz w:val="27"/>
          <w:szCs w:val="27"/>
          <w:lang w:eastAsia="ru-RU"/>
        </w:rPr>
        <w:t> на образование формы родительного падежа множественного числа существительных, имеющих в начальной форме акцентологические варианты: </w:t>
      </w:r>
      <w:r w:rsidRPr="004F5916">
        <w:rPr>
          <w:rFonts w:ascii="Lato" w:eastAsia="Times New Roman" w:hAnsi="Lato" w:cs="Times New Roman"/>
          <w:i/>
          <w:iCs/>
          <w:color w:val="000000"/>
          <w:sz w:val="27"/>
          <w:lang w:eastAsia="ru-RU"/>
        </w:rPr>
        <w:t>баржа́</w:t>
      </w:r>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ба́ржа</w:t>
      </w:r>
      <w:proofErr w:type="spellEnd"/>
      <w:r w:rsidRPr="004F5916">
        <w:rPr>
          <w:rFonts w:ascii="Lato" w:eastAsia="Times New Roman" w:hAnsi="Lato" w:cs="Times New Roman"/>
          <w:i/>
          <w:iCs/>
          <w:color w:val="000000"/>
          <w:sz w:val="27"/>
          <w:lang w:eastAsia="ru-RU"/>
        </w:rPr>
        <w:t xml:space="preserve"> – нет </w:t>
      </w:r>
      <w:proofErr w:type="spellStart"/>
      <w:proofErr w:type="gramStart"/>
      <w:r w:rsidRPr="004F5916">
        <w:rPr>
          <w:rFonts w:ascii="Lato" w:eastAsia="Times New Roman" w:hAnsi="Lato" w:cs="Times New Roman"/>
          <w:i/>
          <w:iCs/>
          <w:color w:val="000000"/>
          <w:sz w:val="27"/>
          <w:lang w:eastAsia="ru-RU"/>
        </w:rPr>
        <w:t>барж</w:t>
      </w:r>
      <w:r w:rsidRPr="004F5916">
        <w:rPr>
          <w:rFonts w:ascii="Lato" w:eastAsia="Times New Roman" w:hAnsi="Lato" w:cs="Times New Roman"/>
          <w:b/>
          <w:bCs/>
          <w:i/>
          <w:iCs/>
          <w:color w:val="CC0033"/>
          <w:sz w:val="27"/>
          <w:lang w:eastAsia="ru-RU"/>
        </w:rPr>
        <w:t>е́й</w:t>
      </w:r>
      <w:proofErr w:type="spellEnd"/>
      <w:proofErr w:type="gramEnd"/>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ба́рж</w:t>
      </w:r>
      <w:proofErr w:type="spellEnd"/>
      <w:r w:rsidRPr="004F5916">
        <w:rPr>
          <w:rFonts w:ascii="Lato" w:eastAsia="Times New Roman" w:hAnsi="Lato" w:cs="Times New Roman"/>
          <w:i/>
          <w:iCs/>
          <w:color w:val="000000"/>
          <w:sz w:val="27"/>
          <w:lang w:eastAsia="ru-RU"/>
        </w:rPr>
        <w:t>, петля́</w:t>
      </w:r>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пе́тля</w:t>
      </w:r>
      <w:proofErr w:type="spell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пе́тель</w:t>
      </w:r>
      <w:proofErr w:type="spellEnd"/>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4.</w:t>
      </w:r>
      <w:r w:rsidRPr="004F5916">
        <w:rPr>
          <w:rFonts w:ascii="Lato" w:eastAsia="Times New Roman" w:hAnsi="Lato" w:cs="Times New Roman"/>
          <w:color w:val="000000"/>
          <w:sz w:val="27"/>
          <w:szCs w:val="27"/>
          <w:lang w:eastAsia="ru-RU"/>
        </w:rPr>
        <w:t> У существительных, употребляющихся только во множественном числе, наиболее распространённым является нулевое окончание:</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proofErr w:type="gramStart"/>
      <w:r w:rsidRPr="004F5916">
        <w:rPr>
          <w:rFonts w:ascii="Lato" w:eastAsia="Times New Roman" w:hAnsi="Lato" w:cs="Times New Roman"/>
          <w:i/>
          <w:iCs/>
          <w:color w:val="000000"/>
          <w:sz w:val="27"/>
          <w:lang w:eastAsia="ru-RU"/>
        </w:rPr>
        <w:t>макароны – нет макарон, деньги – нет денег, опилки – нет опилок, чернила – нет чернил.</w:t>
      </w:r>
      <w:proofErr w:type="gramEnd"/>
    </w:p>
    <w:p w:rsidR="004F5916" w:rsidRPr="004F5916" w:rsidRDefault="004F5916" w:rsidP="004F5916">
      <w:pPr>
        <w:numPr>
          <w:ilvl w:val="0"/>
          <w:numId w:val="2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Вместе с тем у целого ряда таких существительных окончание будет ненулевым. В этом случае окончание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w:t>
      </w:r>
      <w:proofErr w:type="spellEnd"/>
      <w:r w:rsidRPr="004F5916">
        <w:rPr>
          <w:rFonts w:ascii="Lato" w:eastAsia="Times New Roman" w:hAnsi="Lato" w:cs="Times New Roman"/>
          <w:b/>
          <w:bCs/>
          <w:i/>
          <w:iCs/>
          <w:color w:val="CC0033"/>
          <w:sz w:val="27"/>
          <w:lang w:eastAsia="ru-RU"/>
        </w:rPr>
        <w:t>/-ев</w:t>
      </w:r>
      <w:r w:rsidRPr="004F5916">
        <w:rPr>
          <w:rFonts w:ascii="Lato" w:eastAsia="Times New Roman" w:hAnsi="Lato" w:cs="Times New Roman"/>
          <w:color w:val="000000"/>
          <w:sz w:val="27"/>
          <w:szCs w:val="27"/>
          <w:lang w:eastAsia="ru-RU"/>
        </w:rPr>
        <w:t> типично для существительных с основой на твёрдую согласную, на </w:t>
      </w:r>
      <w:r w:rsidRPr="004F5916">
        <w:rPr>
          <w:rFonts w:ascii="Lato" w:eastAsia="Times New Roman" w:hAnsi="Lato" w:cs="Times New Roman"/>
          <w:b/>
          <w:bCs/>
          <w:i/>
          <w:iCs/>
          <w:color w:val="CC0033"/>
          <w:sz w:val="27"/>
          <w:lang w:eastAsia="ru-RU"/>
        </w:rPr>
        <w:t xml:space="preserve">г, к, </w:t>
      </w:r>
      <w:proofErr w:type="spellStart"/>
      <w:r w:rsidRPr="004F5916">
        <w:rPr>
          <w:rFonts w:ascii="Lato" w:eastAsia="Times New Roman" w:hAnsi="Lato" w:cs="Times New Roman"/>
          <w:b/>
          <w:bCs/>
          <w:i/>
          <w:iCs/>
          <w:color w:val="CC0033"/>
          <w:sz w:val="27"/>
          <w:lang w:eastAsia="ru-RU"/>
        </w:rPr>
        <w:t>х</w:t>
      </w:r>
      <w:proofErr w:type="spellEnd"/>
      <w:r w:rsidRPr="004F5916">
        <w:rPr>
          <w:rFonts w:ascii="Lato" w:eastAsia="Times New Roman" w:hAnsi="Lato" w:cs="Times New Roman"/>
          <w:color w:val="000000"/>
          <w:sz w:val="27"/>
          <w:szCs w:val="27"/>
          <w:lang w:eastAsia="ru-RU"/>
        </w:rPr>
        <w:t> и гласную:</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 xml:space="preserve">джинсы – нет </w:t>
      </w:r>
      <w:proofErr w:type="spellStart"/>
      <w:proofErr w:type="gramStart"/>
      <w:r w:rsidRPr="004F5916">
        <w:rPr>
          <w:rFonts w:ascii="inherit" w:eastAsia="Times New Roman" w:hAnsi="inherit" w:cs="Times New Roman"/>
          <w:i/>
          <w:iCs/>
          <w:color w:val="000000"/>
          <w:sz w:val="27"/>
          <w:lang w:eastAsia="ru-RU"/>
        </w:rPr>
        <w:t>джи́нс</w:t>
      </w:r>
      <w:r w:rsidRPr="004F5916">
        <w:rPr>
          <w:rFonts w:ascii="inherit" w:eastAsia="Times New Roman" w:hAnsi="inherit" w:cs="Times New Roman"/>
          <w:b/>
          <w:bCs/>
          <w:i/>
          <w:iCs/>
          <w:color w:val="CC0033"/>
          <w:sz w:val="27"/>
          <w:lang w:eastAsia="ru-RU"/>
        </w:rPr>
        <w:t>ов</w:t>
      </w:r>
      <w:proofErr w:type="spellEnd"/>
      <w:proofErr w:type="gramEnd"/>
      <w:r w:rsidRPr="004F5916">
        <w:rPr>
          <w:rFonts w:ascii="inherit" w:eastAsia="Times New Roman" w:hAnsi="inherit" w:cs="Times New Roman"/>
          <w:i/>
          <w:iCs/>
          <w:color w:val="000000"/>
          <w:sz w:val="27"/>
          <w:lang w:eastAsia="ru-RU"/>
        </w:rPr>
        <w:t xml:space="preserve"> (!), клипсы – нет </w:t>
      </w:r>
      <w:proofErr w:type="spellStart"/>
      <w:r w:rsidRPr="004F5916">
        <w:rPr>
          <w:rFonts w:ascii="inherit" w:eastAsia="Times New Roman" w:hAnsi="inherit" w:cs="Times New Roman"/>
          <w:i/>
          <w:iCs/>
          <w:color w:val="000000"/>
          <w:sz w:val="27"/>
          <w:lang w:eastAsia="ru-RU"/>
        </w:rPr>
        <w:t>кли́пс</w:t>
      </w:r>
      <w:r w:rsidRPr="004F5916">
        <w:rPr>
          <w:rFonts w:ascii="inherit" w:eastAsia="Times New Roman" w:hAnsi="inherit" w:cs="Times New Roman"/>
          <w:b/>
          <w:bCs/>
          <w:i/>
          <w:iCs/>
          <w:color w:val="CC0033"/>
          <w:sz w:val="27"/>
          <w:lang w:eastAsia="ru-RU"/>
        </w:rPr>
        <w:t>ов</w:t>
      </w:r>
      <w:proofErr w:type="spellEnd"/>
      <w:r w:rsidRPr="004F5916">
        <w:rPr>
          <w:rFonts w:ascii="inherit" w:eastAsia="Times New Roman" w:hAnsi="inherit" w:cs="Times New Roman"/>
          <w:i/>
          <w:iCs/>
          <w:color w:val="000000"/>
          <w:sz w:val="27"/>
          <w:lang w:eastAsia="ru-RU"/>
        </w:rPr>
        <w:t xml:space="preserve">, обои – нет </w:t>
      </w:r>
      <w:proofErr w:type="spellStart"/>
      <w:r w:rsidRPr="004F5916">
        <w:rPr>
          <w:rFonts w:ascii="inherit" w:eastAsia="Times New Roman" w:hAnsi="inherit" w:cs="Times New Roman"/>
          <w:i/>
          <w:iCs/>
          <w:color w:val="000000"/>
          <w:sz w:val="27"/>
          <w:lang w:eastAsia="ru-RU"/>
        </w:rPr>
        <w:t>обо́</w:t>
      </w:r>
      <w:r w:rsidRPr="004F5916">
        <w:rPr>
          <w:rFonts w:ascii="inherit" w:eastAsia="Times New Roman" w:hAnsi="inherit" w:cs="Times New Roman"/>
          <w:b/>
          <w:bCs/>
          <w:i/>
          <w:iCs/>
          <w:color w:val="CC0033"/>
          <w:sz w:val="27"/>
          <w:lang w:eastAsia="ru-RU"/>
        </w:rPr>
        <w:t>ев</w:t>
      </w:r>
      <w:proofErr w:type="spellEnd"/>
      <w:r w:rsidRPr="004F5916">
        <w:rPr>
          <w:rFonts w:ascii="inherit" w:eastAsia="Times New Roman" w:hAnsi="inherit" w:cs="Times New Roman"/>
          <w:i/>
          <w:iCs/>
          <w:color w:val="000000"/>
          <w:sz w:val="27"/>
          <w:lang w:eastAsia="ru-RU"/>
        </w:rPr>
        <w:t xml:space="preserve">, бронхи – нет </w:t>
      </w:r>
      <w:proofErr w:type="spellStart"/>
      <w:r w:rsidRPr="004F5916">
        <w:rPr>
          <w:rFonts w:ascii="inherit" w:eastAsia="Times New Roman" w:hAnsi="inherit" w:cs="Times New Roman"/>
          <w:i/>
          <w:iCs/>
          <w:color w:val="000000"/>
          <w:sz w:val="27"/>
          <w:lang w:eastAsia="ru-RU"/>
        </w:rPr>
        <w:t>бро́нх</w:t>
      </w:r>
      <w:r w:rsidRPr="004F5916">
        <w:rPr>
          <w:rFonts w:ascii="inherit" w:eastAsia="Times New Roman" w:hAnsi="inherit" w:cs="Times New Roman"/>
          <w:b/>
          <w:bCs/>
          <w:i/>
          <w:iCs/>
          <w:color w:val="CC0033"/>
          <w:sz w:val="27"/>
          <w:lang w:eastAsia="ru-RU"/>
        </w:rPr>
        <w:t>ов</w:t>
      </w:r>
      <w:proofErr w:type="spellEnd"/>
      <w:r w:rsidRPr="004F5916">
        <w:rPr>
          <w:rFonts w:ascii="inherit" w:eastAsia="Times New Roman" w:hAnsi="inherit" w:cs="Times New Roman"/>
          <w:i/>
          <w:iCs/>
          <w:color w:val="000000"/>
          <w:sz w:val="27"/>
          <w:lang w:eastAsia="ru-RU"/>
        </w:rPr>
        <w:t>.</w:t>
      </w:r>
    </w:p>
    <w:p w:rsidR="004F5916" w:rsidRPr="004F5916" w:rsidRDefault="004F5916" w:rsidP="004F5916">
      <w:pPr>
        <w:numPr>
          <w:ilvl w:val="0"/>
          <w:numId w:val="2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Окончание </w:t>
      </w:r>
      <w:proofErr w:type="gramStart"/>
      <w:r w:rsidRPr="004F5916">
        <w:rPr>
          <w:rFonts w:ascii="Lato" w:eastAsia="Times New Roman" w:hAnsi="Lato" w:cs="Times New Roman"/>
          <w:b/>
          <w:bCs/>
          <w:i/>
          <w:iCs/>
          <w:color w:val="CC0033"/>
          <w:sz w:val="27"/>
          <w:lang w:eastAsia="ru-RU"/>
        </w:rPr>
        <w:t>-е</w:t>
      </w:r>
      <w:proofErr w:type="gramEnd"/>
      <w:r w:rsidRPr="004F5916">
        <w:rPr>
          <w:rFonts w:ascii="Lato" w:eastAsia="Times New Roman" w:hAnsi="Lato" w:cs="Times New Roman"/>
          <w:b/>
          <w:bCs/>
          <w:i/>
          <w:iCs/>
          <w:color w:val="CC0033"/>
          <w:sz w:val="27"/>
          <w:lang w:eastAsia="ru-RU"/>
        </w:rPr>
        <w:t>й</w:t>
      </w:r>
      <w:r w:rsidRPr="004F5916">
        <w:rPr>
          <w:rFonts w:ascii="Lato" w:eastAsia="Times New Roman" w:hAnsi="Lato" w:cs="Times New Roman"/>
          <w:color w:val="000000"/>
          <w:sz w:val="27"/>
          <w:szCs w:val="27"/>
          <w:lang w:eastAsia="ru-RU"/>
        </w:rPr>
        <w:t> распространено среди существительных с основой на мягкую согласную:</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proofErr w:type="spellStart"/>
      <w:proofErr w:type="gramStart"/>
      <w:r w:rsidRPr="004F5916">
        <w:rPr>
          <w:rFonts w:ascii="inherit" w:eastAsia="Times New Roman" w:hAnsi="inherit" w:cs="Times New Roman"/>
          <w:i/>
          <w:iCs/>
          <w:color w:val="000000"/>
          <w:sz w:val="27"/>
          <w:lang w:eastAsia="ru-RU"/>
        </w:rPr>
        <w:t>ро́звальни</w:t>
      </w:r>
      <w:proofErr w:type="spellEnd"/>
      <w:proofErr w:type="gram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ро́звальн</w:t>
      </w:r>
      <w:r w:rsidRPr="004F5916">
        <w:rPr>
          <w:rFonts w:ascii="inherit" w:eastAsia="Times New Roman" w:hAnsi="inherit" w:cs="Times New Roman"/>
          <w:b/>
          <w:bCs/>
          <w:i/>
          <w:iCs/>
          <w:color w:val="CC0033"/>
          <w:sz w:val="27"/>
          <w:lang w:eastAsia="ru-RU"/>
        </w:rPr>
        <w:t>ей</w:t>
      </w:r>
      <w:proofErr w:type="spellEnd"/>
      <w:r w:rsidRPr="004F5916">
        <w:rPr>
          <w:rFonts w:ascii="inherit" w:eastAsia="Times New Roman" w:hAnsi="inherit" w:cs="Times New Roman"/>
          <w:i/>
          <w:iCs/>
          <w:color w:val="000000"/>
          <w:sz w:val="27"/>
          <w:lang w:eastAsia="ru-RU"/>
        </w:rPr>
        <w:t xml:space="preserve">, </w:t>
      </w:r>
      <w:proofErr w:type="spellStart"/>
      <w:r w:rsidRPr="004F5916">
        <w:rPr>
          <w:rFonts w:ascii="inherit" w:eastAsia="Times New Roman" w:hAnsi="inherit" w:cs="Times New Roman"/>
          <w:i/>
          <w:iCs/>
          <w:color w:val="000000"/>
          <w:sz w:val="27"/>
          <w:lang w:eastAsia="ru-RU"/>
        </w:rPr>
        <w:t>схо́дни</w:t>
      </w:r>
      <w:proofErr w:type="spell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схо́дн</w:t>
      </w:r>
      <w:r w:rsidRPr="004F5916">
        <w:rPr>
          <w:rFonts w:ascii="inherit" w:eastAsia="Times New Roman" w:hAnsi="inherit" w:cs="Times New Roman"/>
          <w:b/>
          <w:bCs/>
          <w:i/>
          <w:iCs/>
          <w:color w:val="CC0033"/>
          <w:sz w:val="27"/>
          <w:lang w:eastAsia="ru-RU"/>
        </w:rPr>
        <w:t>ей</w:t>
      </w:r>
      <w:proofErr w:type="spellEnd"/>
      <w:r w:rsidRPr="004F5916">
        <w:rPr>
          <w:rFonts w:ascii="inherit" w:eastAsia="Times New Roman" w:hAnsi="inherit" w:cs="Times New Roman"/>
          <w:i/>
          <w:iCs/>
          <w:color w:val="000000"/>
          <w:sz w:val="27"/>
          <w:lang w:eastAsia="ru-RU"/>
        </w:rPr>
        <w:t xml:space="preserve">, </w:t>
      </w:r>
      <w:proofErr w:type="spellStart"/>
      <w:r w:rsidRPr="004F5916">
        <w:rPr>
          <w:rFonts w:ascii="inherit" w:eastAsia="Times New Roman" w:hAnsi="inherit" w:cs="Times New Roman"/>
          <w:i/>
          <w:iCs/>
          <w:color w:val="000000"/>
          <w:sz w:val="27"/>
          <w:lang w:eastAsia="ru-RU"/>
        </w:rPr>
        <w:t>я́сли</w:t>
      </w:r>
      <w:proofErr w:type="spell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я́сл</w:t>
      </w:r>
      <w:r w:rsidRPr="004F5916">
        <w:rPr>
          <w:rFonts w:ascii="inherit" w:eastAsia="Times New Roman" w:hAnsi="inherit" w:cs="Times New Roman"/>
          <w:b/>
          <w:bCs/>
          <w:i/>
          <w:iCs/>
          <w:color w:val="CC0033"/>
          <w:sz w:val="27"/>
          <w:lang w:eastAsia="ru-RU"/>
        </w:rPr>
        <w:t>ей</w:t>
      </w:r>
      <w:proofErr w:type="spellEnd"/>
      <w:r w:rsidRPr="004F5916">
        <w:rPr>
          <w:rFonts w:ascii="inherit" w:eastAsia="Times New Roman" w:hAnsi="inherit" w:cs="Times New Roman"/>
          <w:i/>
          <w:iCs/>
          <w:color w:val="000000"/>
          <w:sz w:val="27"/>
          <w:lang w:eastAsia="ru-RU"/>
        </w:rPr>
        <w:t xml:space="preserve"> (!), </w:t>
      </w:r>
      <w:proofErr w:type="spellStart"/>
      <w:r w:rsidRPr="004F5916">
        <w:rPr>
          <w:rFonts w:ascii="inherit" w:eastAsia="Times New Roman" w:hAnsi="inherit" w:cs="Times New Roman"/>
          <w:i/>
          <w:iCs/>
          <w:color w:val="000000"/>
          <w:sz w:val="27"/>
          <w:lang w:eastAsia="ru-RU"/>
        </w:rPr>
        <w:t>ку́дри</w:t>
      </w:r>
      <w:proofErr w:type="spell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кудр</w:t>
      </w:r>
      <w:r w:rsidRPr="004F5916">
        <w:rPr>
          <w:rFonts w:ascii="inherit" w:eastAsia="Times New Roman" w:hAnsi="inherit" w:cs="Times New Roman"/>
          <w:b/>
          <w:bCs/>
          <w:i/>
          <w:iCs/>
          <w:color w:val="CC0033"/>
          <w:sz w:val="27"/>
          <w:lang w:eastAsia="ru-RU"/>
        </w:rPr>
        <w:t>е́й</w:t>
      </w:r>
      <w:proofErr w:type="spellEnd"/>
      <w:r w:rsidRPr="004F5916">
        <w:rPr>
          <w:rFonts w:ascii="inherit" w:eastAsia="Times New Roman" w:hAnsi="inherit" w:cs="Times New Roman"/>
          <w:i/>
          <w:iCs/>
          <w:color w:val="000000"/>
          <w:sz w:val="27"/>
          <w:lang w:eastAsia="ru-RU"/>
        </w:rPr>
        <w:t xml:space="preserve">, </w:t>
      </w:r>
      <w:proofErr w:type="spellStart"/>
      <w:r w:rsidRPr="004F5916">
        <w:rPr>
          <w:rFonts w:ascii="inherit" w:eastAsia="Times New Roman" w:hAnsi="inherit" w:cs="Times New Roman"/>
          <w:i/>
          <w:iCs/>
          <w:color w:val="000000"/>
          <w:sz w:val="27"/>
          <w:lang w:eastAsia="ru-RU"/>
        </w:rPr>
        <w:t>гу́сли</w:t>
      </w:r>
      <w:proofErr w:type="spellEnd"/>
      <w:r w:rsidRPr="004F5916">
        <w:rPr>
          <w:rFonts w:ascii="inherit" w:eastAsia="Times New Roman" w:hAnsi="inherit" w:cs="Times New Roman"/>
          <w:i/>
          <w:iCs/>
          <w:color w:val="000000"/>
          <w:sz w:val="27"/>
          <w:lang w:eastAsia="ru-RU"/>
        </w:rPr>
        <w:t xml:space="preserve"> – нет </w:t>
      </w:r>
      <w:proofErr w:type="spellStart"/>
      <w:r w:rsidRPr="004F5916">
        <w:rPr>
          <w:rFonts w:ascii="inherit" w:eastAsia="Times New Roman" w:hAnsi="inherit" w:cs="Times New Roman"/>
          <w:i/>
          <w:iCs/>
          <w:color w:val="000000"/>
          <w:sz w:val="27"/>
          <w:lang w:eastAsia="ru-RU"/>
        </w:rPr>
        <w:t>гу́сл</w:t>
      </w:r>
      <w:r w:rsidRPr="004F5916">
        <w:rPr>
          <w:rFonts w:ascii="inherit" w:eastAsia="Times New Roman" w:hAnsi="inherit" w:cs="Times New Roman"/>
          <w:b/>
          <w:bCs/>
          <w:i/>
          <w:iCs/>
          <w:color w:val="CC0033"/>
          <w:sz w:val="27"/>
          <w:lang w:eastAsia="ru-RU"/>
        </w:rPr>
        <w:t>ей</w:t>
      </w:r>
      <w:proofErr w:type="spellEnd"/>
      <w:r w:rsidRPr="004F5916">
        <w:rPr>
          <w:rFonts w:ascii="inherit" w:eastAsia="Times New Roman" w:hAnsi="inherit" w:cs="Times New Roman"/>
          <w:i/>
          <w:iCs/>
          <w:color w:val="000000"/>
          <w:sz w:val="27"/>
          <w:lang w:eastAsia="ru-RU"/>
        </w:rPr>
        <w:t>.</w:t>
      </w:r>
    </w:p>
    <w:p w:rsidR="004F5916" w:rsidRPr="004F5916" w:rsidRDefault="004F5916" w:rsidP="004F5916">
      <w:pPr>
        <w:numPr>
          <w:ilvl w:val="0"/>
          <w:numId w:val="20"/>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Как равноправные функционируют варианты: </w:t>
      </w:r>
      <w:proofErr w:type="spellStart"/>
      <w:proofErr w:type="gramStart"/>
      <w:r w:rsidRPr="004F5916">
        <w:rPr>
          <w:rFonts w:ascii="Lato" w:eastAsia="Times New Roman" w:hAnsi="Lato" w:cs="Times New Roman"/>
          <w:i/>
          <w:iCs/>
          <w:color w:val="000000"/>
          <w:sz w:val="27"/>
          <w:lang w:eastAsia="ru-RU"/>
        </w:rPr>
        <w:t>гра́бли</w:t>
      </w:r>
      <w:proofErr w:type="spellEnd"/>
      <w:proofErr w:type="gram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гра́бель</w:t>
      </w:r>
      <w:proofErr w:type="spellEnd"/>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 xml:space="preserve">нет </w:t>
      </w:r>
      <w:proofErr w:type="spellStart"/>
      <w:r w:rsidRPr="004F5916">
        <w:rPr>
          <w:rFonts w:ascii="Lato" w:eastAsia="Times New Roman" w:hAnsi="Lato" w:cs="Times New Roman"/>
          <w:i/>
          <w:iCs/>
          <w:color w:val="000000"/>
          <w:sz w:val="27"/>
          <w:lang w:eastAsia="ru-RU"/>
        </w:rPr>
        <w:t>гра́блей</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ходу́ли</w:t>
      </w:r>
      <w:proofErr w:type="spell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ходу́л</w:t>
      </w:r>
      <w:r w:rsidRPr="004F5916">
        <w:rPr>
          <w:rFonts w:ascii="Lato" w:eastAsia="Times New Roman" w:hAnsi="Lato" w:cs="Times New Roman"/>
          <w:b/>
          <w:bCs/>
          <w:i/>
          <w:iCs/>
          <w:color w:val="CC0033"/>
          <w:sz w:val="27"/>
          <w:lang w:eastAsia="ru-RU"/>
        </w:rPr>
        <w:t>ей</w:t>
      </w:r>
      <w:proofErr w:type="spellEnd"/>
      <w:r w:rsidRPr="004F5916">
        <w:rPr>
          <w:rFonts w:ascii="Lato" w:eastAsia="Times New Roman" w:hAnsi="Lato" w:cs="Times New Roman"/>
          <w:color w:val="000000"/>
          <w:sz w:val="27"/>
          <w:szCs w:val="27"/>
          <w:lang w:eastAsia="ru-RU"/>
        </w:rPr>
        <w:t> и </w:t>
      </w:r>
      <w:r w:rsidRPr="004F5916">
        <w:rPr>
          <w:rFonts w:ascii="Lato" w:eastAsia="Times New Roman" w:hAnsi="Lato" w:cs="Times New Roman"/>
          <w:i/>
          <w:iCs/>
          <w:color w:val="000000"/>
          <w:sz w:val="27"/>
          <w:lang w:eastAsia="ru-RU"/>
        </w:rPr>
        <w:t xml:space="preserve">нет </w:t>
      </w:r>
      <w:proofErr w:type="spellStart"/>
      <w:r w:rsidRPr="004F5916">
        <w:rPr>
          <w:rFonts w:ascii="Lato" w:eastAsia="Times New Roman" w:hAnsi="Lato" w:cs="Times New Roman"/>
          <w:i/>
          <w:iCs/>
          <w:color w:val="000000"/>
          <w:sz w:val="27"/>
          <w:lang w:eastAsia="ru-RU"/>
        </w:rPr>
        <w:t>ходу́ль</w:t>
      </w:r>
      <w:proofErr w:type="spellEnd"/>
      <w:r w:rsidRPr="004F5916">
        <w:rPr>
          <w:rFonts w:ascii="Lato" w:eastAsia="Times New Roman" w:hAnsi="Lato" w:cs="Times New Roman"/>
          <w:i/>
          <w:iCs/>
          <w:color w:val="000000"/>
          <w:sz w:val="27"/>
          <w:lang w:eastAsia="ru-RU"/>
        </w:rPr>
        <w:t xml:space="preserve">, </w:t>
      </w:r>
      <w:proofErr w:type="spellStart"/>
      <w:r w:rsidRPr="004F5916">
        <w:rPr>
          <w:rFonts w:ascii="Lato" w:eastAsia="Times New Roman" w:hAnsi="Lato" w:cs="Times New Roman"/>
          <w:i/>
          <w:iCs/>
          <w:color w:val="000000"/>
          <w:sz w:val="27"/>
          <w:lang w:eastAsia="ru-RU"/>
        </w:rPr>
        <w:t>бу́дни</w:t>
      </w:r>
      <w:proofErr w:type="spellEnd"/>
      <w:r w:rsidRPr="004F5916">
        <w:rPr>
          <w:rFonts w:ascii="Lato" w:eastAsia="Times New Roman" w:hAnsi="Lato" w:cs="Times New Roman"/>
          <w:i/>
          <w:iCs/>
          <w:color w:val="000000"/>
          <w:sz w:val="27"/>
          <w:lang w:eastAsia="ru-RU"/>
        </w:rPr>
        <w:t xml:space="preserve"> – нет </w:t>
      </w:r>
      <w:proofErr w:type="spellStart"/>
      <w:r w:rsidRPr="004F5916">
        <w:rPr>
          <w:rFonts w:ascii="Lato" w:eastAsia="Times New Roman" w:hAnsi="Lato" w:cs="Times New Roman"/>
          <w:i/>
          <w:iCs/>
          <w:color w:val="000000"/>
          <w:sz w:val="27"/>
          <w:lang w:eastAsia="ru-RU"/>
        </w:rPr>
        <w:t>бу́дн</w:t>
      </w:r>
      <w:r w:rsidRPr="004F5916">
        <w:rPr>
          <w:rFonts w:ascii="Lato" w:eastAsia="Times New Roman" w:hAnsi="Lato" w:cs="Times New Roman"/>
          <w:b/>
          <w:bCs/>
          <w:i/>
          <w:iCs/>
          <w:color w:val="CC0033"/>
          <w:sz w:val="27"/>
          <w:lang w:eastAsia="ru-RU"/>
        </w:rPr>
        <w:t>ей</w:t>
      </w:r>
      <w:proofErr w:type="spellEnd"/>
      <w:r w:rsidRPr="004F5916">
        <w:rPr>
          <w:rFonts w:ascii="Lato" w:eastAsia="Times New Roman" w:hAnsi="Lato" w:cs="Times New Roman"/>
          <w:color w:val="000000"/>
          <w:sz w:val="27"/>
          <w:szCs w:val="27"/>
          <w:lang w:eastAsia="ru-RU"/>
        </w:rPr>
        <w:t> и </w:t>
      </w:r>
      <w:proofErr w:type="spellStart"/>
      <w:r w:rsidRPr="004F5916">
        <w:rPr>
          <w:rFonts w:ascii="Lato" w:eastAsia="Times New Roman" w:hAnsi="Lato" w:cs="Times New Roman"/>
          <w:i/>
          <w:iCs/>
          <w:color w:val="000000"/>
          <w:sz w:val="27"/>
          <w:lang w:eastAsia="ru-RU"/>
        </w:rPr>
        <w:t>бу́ден</w:t>
      </w:r>
      <w:proofErr w:type="spellEnd"/>
      <w:r w:rsidRPr="004F5916">
        <w:rPr>
          <w:rFonts w:ascii="Lato" w:eastAsia="Times New Roman" w:hAnsi="Lato" w:cs="Times New Roman"/>
          <w:i/>
          <w:iCs/>
          <w:color w:val="000000"/>
          <w:sz w:val="27"/>
          <w:lang w:eastAsia="ru-RU"/>
        </w:rPr>
        <w:t>.</w:t>
      </w:r>
    </w:p>
    <w:p w:rsidR="004F5916" w:rsidRDefault="004F5916" w:rsidP="004F5916">
      <w:pPr>
        <w:pStyle w:val="a3"/>
        <w:numPr>
          <w:ilvl w:val="0"/>
          <w:numId w:val="20"/>
        </w:numPr>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5.</w:t>
      </w:r>
      <w:r>
        <w:rPr>
          <w:rFonts w:ascii="Lato" w:hAnsi="Lato"/>
          <w:color w:val="000000"/>
          <w:sz w:val="27"/>
          <w:szCs w:val="27"/>
        </w:rPr>
        <w:t> Если основа существительного в начальной форме оканчивается на сочетание двух согласных (</w:t>
      </w:r>
      <w:r>
        <w:rPr>
          <w:rStyle w:val="a5"/>
          <w:rFonts w:ascii="Lato" w:hAnsi="Lato"/>
          <w:color w:val="000000"/>
          <w:sz w:val="27"/>
          <w:szCs w:val="27"/>
        </w:rPr>
        <w:t>ду</w:t>
      </w:r>
      <w:r>
        <w:rPr>
          <w:rStyle w:val="litera"/>
          <w:rFonts w:ascii="Lato" w:hAnsi="Lato"/>
          <w:b/>
          <w:bCs/>
          <w:i/>
          <w:iCs/>
          <w:color w:val="CC0033"/>
          <w:sz w:val="27"/>
          <w:szCs w:val="27"/>
        </w:rPr>
        <w:t>пл</w:t>
      </w:r>
      <w:r>
        <w:rPr>
          <w:rStyle w:val="a5"/>
          <w:rFonts w:ascii="Lato" w:hAnsi="Lato"/>
          <w:color w:val="000000"/>
          <w:sz w:val="27"/>
          <w:szCs w:val="27"/>
        </w:rPr>
        <w:t>о, полоте</w:t>
      </w:r>
      <w:r>
        <w:rPr>
          <w:rStyle w:val="litera"/>
          <w:rFonts w:ascii="Lato" w:hAnsi="Lato"/>
          <w:b/>
          <w:bCs/>
          <w:i/>
          <w:iCs/>
          <w:color w:val="CC0033"/>
          <w:sz w:val="27"/>
          <w:szCs w:val="27"/>
        </w:rPr>
        <w:t>нц</w:t>
      </w:r>
      <w:r>
        <w:rPr>
          <w:rStyle w:val="a5"/>
          <w:rFonts w:ascii="Lato" w:hAnsi="Lato"/>
          <w:color w:val="000000"/>
          <w:sz w:val="27"/>
          <w:szCs w:val="27"/>
        </w:rPr>
        <w:t>е, пе</w:t>
      </w:r>
      <w:r>
        <w:rPr>
          <w:rStyle w:val="litera"/>
          <w:rFonts w:ascii="Lato" w:hAnsi="Lato"/>
          <w:b/>
          <w:bCs/>
          <w:i/>
          <w:iCs/>
          <w:color w:val="CC0033"/>
          <w:sz w:val="27"/>
          <w:szCs w:val="27"/>
        </w:rPr>
        <w:t>сн</w:t>
      </w:r>
      <w:r>
        <w:rPr>
          <w:rStyle w:val="a5"/>
          <w:rFonts w:ascii="Lato" w:hAnsi="Lato"/>
          <w:color w:val="000000"/>
          <w:sz w:val="27"/>
          <w:szCs w:val="27"/>
        </w:rPr>
        <w:t>я, ку</w:t>
      </w:r>
      <w:r>
        <w:rPr>
          <w:rStyle w:val="litera"/>
          <w:rFonts w:ascii="Lato" w:hAnsi="Lato"/>
          <w:b/>
          <w:bCs/>
          <w:i/>
          <w:iCs/>
          <w:color w:val="CC0033"/>
          <w:sz w:val="27"/>
          <w:szCs w:val="27"/>
        </w:rPr>
        <w:t>кл</w:t>
      </w:r>
      <w:r>
        <w:rPr>
          <w:rStyle w:val="a5"/>
          <w:rFonts w:ascii="Lato" w:hAnsi="Lato"/>
          <w:color w:val="000000"/>
          <w:sz w:val="27"/>
          <w:szCs w:val="27"/>
        </w:rPr>
        <w:t>а</w:t>
      </w:r>
      <w:r>
        <w:rPr>
          <w:rFonts w:ascii="Lato" w:hAnsi="Lato"/>
          <w:color w:val="000000"/>
          <w:sz w:val="27"/>
          <w:szCs w:val="27"/>
        </w:rPr>
        <w:t>), то при образовании формы родительного падежа множественного числа с нулевым окончание обычно между этими согласными появляются беглые гласные </w:t>
      </w:r>
      <w:proofErr w:type="gramStart"/>
      <w:r>
        <w:rPr>
          <w:rStyle w:val="litera"/>
          <w:rFonts w:ascii="Lato" w:hAnsi="Lato"/>
          <w:b/>
          <w:bCs/>
          <w:i/>
          <w:iCs/>
          <w:color w:val="CC0033"/>
          <w:sz w:val="27"/>
          <w:szCs w:val="27"/>
        </w:rPr>
        <w:t>о</w:t>
      </w:r>
      <w:proofErr w:type="gramEnd"/>
      <w:r>
        <w:rPr>
          <w:rFonts w:ascii="Lato" w:hAnsi="Lato"/>
          <w:color w:val="000000"/>
          <w:sz w:val="27"/>
          <w:szCs w:val="27"/>
        </w:rPr>
        <w:t> и </w:t>
      </w:r>
      <w:r>
        <w:rPr>
          <w:rStyle w:val="litera"/>
          <w:rFonts w:ascii="Lato" w:hAnsi="Lato"/>
          <w:b/>
          <w:bCs/>
          <w:i/>
          <w:iCs/>
          <w:color w:val="CC0033"/>
          <w:sz w:val="27"/>
          <w:szCs w:val="27"/>
        </w:rPr>
        <w:t>е</w:t>
      </w:r>
      <w:r>
        <w:rPr>
          <w:rFonts w:ascii="Lato" w:hAnsi="Lato"/>
          <w:color w:val="000000"/>
          <w:sz w:val="27"/>
          <w:szCs w:val="27"/>
        </w:rPr>
        <w:t>:</w:t>
      </w:r>
    </w:p>
    <w:p w:rsidR="004F5916" w:rsidRDefault="004F5916" w:rsidP="004F5916">
      <w:pPr>
        <w:pStyle w:val="a3"/>
        <w:numPr>
          <w:ilvl w:val="0"/>
          <w:numId w:val="20"/>
        </w:numPr>
        <w:spacing w:before="0" w:beforeAutospacing="0" w:afterAutospacing="0"/>
        <w:jc w:val="both"/>
        <w:textAlignment w:val="baseline"/>
        <w:rPr>
          <w:rFonts w:ascii="Lato" w:hAnsi="Lato"/>
          <w:color w:val="000000"/>
          <w:sz w:val="27"/>
          <w:szCs w:val="27"/>
        </w:rPr>
      </w:pPr>
      <w:r>
        <w:rPr>
          <w:rStyle w:val="a5"/>
          <w:rFonts w:ascii="Lato" w:hAnsi="Lato"/>
          <w:color w:val="000000"/>
          <w:sz w:val="27"/>
          <w:szCs w:val="27"/>
        </w:rPr>
        <w:t>нет дуп</w:t>
      </w:r>
      <w:r>
        <w:rPr>
          <w:rStyle w:val="litera"/>
          <w:rFonts w:ascii="Lato" w:hAnsi="Lato"/>
          <w:b/>
          <w:bCs/>
          <w:i/>
          <w:iCs/>
          <w:color w:val="CC0033"/>
          <w:sz w:val="27"/>
          <w:szCs w:val="27"/>
        </w:rPr>
        <w:t>е</w:t>
      </w:r>
      <w:r>
        <w:rPr>
          <w:rStyle w:val="a5"/>
          <w:rFonts w:ascii="Lato" w:hAnsi="Lato"/>
          <w:color w:val="000000"/>
          <w:sz w:val="27"/>
          <w:szCs w:val="27"/>
        </w:rPr>
        <w:t>л, нет полотен</w:t>
      </w:r>
      <w:r>
        <w:rPr>
          <w:rStyle w:val="litera"/>
          <w:rFonts w:ascii="Lato" w:hAnsi="Lato"/>
          <w:b/>
          <w:bCs/>
          <w:i/>
          <w:iCs/>
          <w:color w:val="CC0033"/>
          <w:sz w:val="27"/>
          <w:szCs w:val="27"/>
        </w:rPr>
        <w:t>е</w:t>
      </w:r>
      <w:r>
        <w:rPr>
          <w:rStyle w:val="a5"/>
          <w:rFonts w:ascii="Lato" w:hAnsi="Lato"/>
          <w:color w:val="000000"/>
          <w:sz w:val="27"/>
          <w:szCs w:val="27"/>
        </w:rPr>
        <w:t>ц, нет пес</w:t>
      </w:r>
      <w:r>
        <w:rPr>
          <w:rStyle w:val="litera"/>
          <w:rFonts w:ascii="Lato" w:hAnsi="Lato"/>
          <w:b/>
          <w:bCs/>
          <w:i/>
          <w:iCs/>
          <w:color w:val="CC0033"/>
          <w:sz w:val="27"/>
          <w:szCs w:val="27"/>
        </w:rPr>
        <w:t>е</w:t>
      </w:r>
      <w:r>
        <w:rPr>
          <w:rStyle w:val="a5"/>
          <w:rFonts w:ascii="Lato" w:hAnsi="Lato"/>
          <w:color w:val="000000"/>
          <w:sz w:val="27"/>
          <w:szCs w:val="27"/>
        </w:rPr>
        <w:t>н, нет кук</w:t>
      </w:r>
      <w:r>
        <w:rPr>
          <w:rStyle w:val="litera"/>
          <w:rFonts w:ascii="Lato" w:hAnsi="Lato"/>
          <w:b/>
          <w:bCs/>
          <w:i/>
          <w:iCs/>
          <w:color w:val="CC0033"/>
          <w:sz w:val="27"/>
          <w:szCs w:val="27"/>
        </w:rPr>
        <w:t>о</w:t>
      </w:r>
      <w:r>
        <w:rPr>
          <w:rStyle w:val="a5"/>
          <w:rFonts w:ascii="Lato" w:hAnsi="Lato"/>
          <w:color w:val="000000"/>
          <w:sz w:val="27"/>
          <w:szCs w:val="27"/>
        </w:rPr>
        <w:t xml:space="preserve">л, нет </w:t>
      </w:r>
      <w:proofErr w:type="spellStart"/>
      <w:proofErr w:type="gramStart"/>
      <w:r>
        <w:rPr>
          <w:rStyle w:val="a5"/>
          <w:rFonts w:ascii="Lato" w:hAnsi="Lato"/>
          <w:color w:val="000000"/>
          <w:sz w:val="27"/>
          <w:szCs w:val="27"/>
        </w:rPr>
        <w:t>ро́з</w:t>
      </w:r>
      <w:r>
        <w:rPr>
          <w:rStyle w:val="litera"/>
          <w:rFonts w:ascii="Lato" w:hAnsi="Lato"/>
          <w:b/>
          <w:bCs/>
          <w:i/>
          <w:iCs/>
          <w:color w:val="CC0033"/>
          <w:sz w:val="27"/>
          <w:szCs w:val="27"/>
        </w:rPr>
        <w:t>о</w:t>
      </w:r>
      <w:r>
        <w:rPr>
          <w:rStyle w:val="a5"/>
          <w:rFonts w:ascii="Lato" w:hAnsi="Lato"/>
          <w:color w:val="000000"/>
          <w:sz w:val="27"/>
          <w:szCs w:val="27"/>
        </w:rPr>
        <w:t>г</w:t>
      </w:r>
      <w:proofErr w:type="spellEnd"/>
      <w:proofErr w:type="gramEnd"/>
      <w:r>
        <w:rPr>
          <w:rStyle w:val="a5"/>
          <w:rFonts w:ascii="Lato" w:hAnsi="Lato"/>
          <w:color w:val="000000"/>
          <w:sz w:val="27"/>
          <w:szCs w:val="27"/>
        </w:rPr>
        <w:t xml:space="preserve">, нет </w:t>
      </w:r>
      <w:proofErr w:type="spellStart"/>
      <w:r>
        <w:rPr>
          <w:rStyle w:val="a5"/>
          <w:rFonts w:ascii="Lato" w:hAnsi="Lato"/>
          <w:color w:val="000000"/>
          <w:sz w:val="27"/>
          <w:szCs w:val="27"/>
        </w:rPr>
        <w:t>дос</w:t>
      </w:r>
      <w:r>
        <w:rPr>
          <w:rStyle w:val="litera"/>
          <w:rFonts w:ascii="Lato" w:hAnsi="Lato"/>
          <w:b/>
          <w:bCs/>
          <w:i/>
          <w:iCs/>
          <w:color w:val="CC0033"/>
          <w:sz w:val="27"/>
          <w:szCs w:val="27"/>
        </w:rPr>
        <w:t>о́</w:t>
      </w:r>
      <w:r>
        <w:rPr>
          <w:rStyle w:val="a5"/>
          <w:rFonts w:ascii="Lato" w:hAnsi="Lato"/>
          <w:color w:val="000000"/>
          <w:sz w:val="27"/>
          <w:szCs w:val="27"/>
        </w:rPr>
        <w:t>к</w:t>
      </w:r>
      <w:proofErr w:type="spellEnd"/>
      <w:r>
        <w:rPr>
          <w:rStyle w:val="a5"/>
          <w:rFonts w:ascii="Lato" w:hAnsi="Lato"/>
          <w:color w:val="000000"/>
          <w:sz w:val="27"/>
          <w:szCs w:val="27"/>
        </w:rPr>
        <w:t xml:space="preserve"> (допустимо – </w:t>
      </w:r>
      <w:proofErr w:type="spellStart"/>
      <w:r>
        <w:rPr>
          <w:rStyle w:val="a5"/>
          <w:rFonts w:ascii="Lato" w:hAnsi="Lato"/>
          <w:color w:val="000000"/>
          <w:sz w:val="27"/>
          <w:szCs w:val="27"/>
        </w:rPr>
        <w:t>до́с</w:t>
      </w:r>
      <w:r>
        <w:rPr>
          <w:rStyle w:val="litera"/>
          <w:rFonts w:ascii="Lato" w:hAnsi="Lato"/>
          <w:b/>
          <w:bCs/>
          <w:i/>
          <w:iCs/>
          <w:color w:val="CC0033"/>
          <w:sz w:val="27"/>
          <w:szCs w:val="27"/>
        </w:rPr>
        <w:t>о</w:t>
      </w:r>
      <w:r>
        <w:rPr>
          <w:rStyle w:val="a5"/>
          <w:rFonts w:ascii="Lato" w:hAnsi="Lato"/>
          <w:color w:val="000000"/>
          <w:sz w:val="27"/>
          <w:szCs w:val="27"/>
        </w:rPr>
        <w:t>к</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дерев</w:t>
      </w:r>
      <w:r>
        <w:rPr>
          <w:rStyle w:val="litera"/>
          <w:rFonts w:ascii="Lato" w:hAnsi="Lato"/>
          <w:b/>
          <w:bCs/>
          <w:i/>
          <w:iCs/>
          <w:color w:val="CC0033"/>
          <w:sz w:val="27"/>
          <w:szCs w:val="27"/>
        </w:rPr>
        <w:t>е́</w:t>
      </w:r>
      <w:r>
        <w:rPr>
          <w:rStyle w:val="a5"/>
          <w:rFonts w:ascii="Lato" w:hAnsi="Lato"/>
          <w:color w:val="000000"/>
          <w:sz w:val="27"/>
          <w:szCs w:val="27"/>
        </w:rPr>
        <w:t>нь</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са́б</w:t>
      </w:r>
      <w:r>
        <w:rPr>
          <w:rStyle w:val="litera"/>
          <w:rFonts w:ascii="Lato" w:hAnsi="Lato"/>
          <w:b/>
          <w:bCs/>
          <w:i/>
          <w:iCs/>
          <w:color w:val="CC0033"/>
          <w:sz w:val="27"/>
          <w:szCs w:val="27"/>
        </w:rPr>
        <w:t>е</w:t>
      </w:r>
      <w:r>
        <w:rPr>
          <w:rStyle w:val="a5"/>
          <w:rFonts w:ascii="Lato" w:hAnsi="Lato"/>
          <w:color w:val="000000"/>
          <w:sz w:val="27"/>
          <w:szCs w:val="27"/>
        </w:rPr>
        <w:t>ль</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ту́ф</w:t>
      </w:r>
      <w:r>
        <w:rPr>
          <w:rStyle w:val="litera"/>
          <w:rFonts w:ascii="Lato" w:hAnsi="Lato"/>
          <w:b/>
          <w:bCs/>
          <w:i/>
          <w:iCs/>
          <w:color w:val="CC0033"/>
          <w:sz w:val="27"/>
          <w:szCs w:val="27"/>
        </w:rPr>
        <w:t>е</w:t>
      </w:r>
      <w:r>
        <w:rPr>
          <w:rStyle w:val="a5"/>
          <w:rFonts w:ascii="Lato" w:hAnsi="Lato"/>
          <w:color w:val="000000"/>
          <w:sz w:val="27"/>
          <w:szCs w:val="27"/>
        </w:rPr>
        <w:t>ль</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ку́х</w:t>
      </w:r>
      <w:r>
        <w:rPr>
          <w:rStyle w:val="litera"/>
          <w:rFonts w:ascii="Lato" w:hAnsi="Lato"/>
          <w:b/>
          <w:bCs/>
          <w:i/>
          <w:iCs/>
          <w:color w:val="CC0033"/>
          <w:sz w:val="27"/>
          <w:szCs w:val="27"/>
        </w:rPr>
        <w:t>о</w:t>
      </w:r>
      <w:r>
        <w:rPr>
          <w:rStyle w:val="a5"/>
          <w:rFonts w:ascii="Lato" w:hAnsi="Lato"/>
          <w:color w:val="000000"/>
          <w:sz w:val="27"/>
          <w:szCs w:val="27"/>
        </w:rPr>
        <w:t>нь</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су́мер</w:t>
      </w:r>
      <w:r>
        <w:rPr>
          <w:rStyle w:val="litera"/>
          <w:rFonts w:ascii="Lato" w:hAnsi="Lato"/>
          <w:b/>
          <w:bCs/>
          <w:i/>
          <w:iCs/>
          <w:color w:val="CC0033"/>
          <w:sz w:val="27"/>
          <w:szCs w:val="27"/>
        </w:rPr>
        <w:t>е</w:t>
      </w:r>
      <w:r>
        <w:rPr>
          <w:rStyle w:val="a5"/>
          <w:rFonts w:ascii="Lato" w:hAnsi="Lato"/>
          <w:color w:val="000000"/>
          <w:sz w:val="27"/>
          <w:szCs w:val="27"/>
        </w:rPr>
        <w:t>к</w:t>
      </w:r>
      <w:proofErr w:type="spellEnd"/>
      <w:r>
        <w:rPr>
          <w:rStyle w:val="a5"/>
          <w:rFonts w:ascii="Lato" w:hAnsi="Lato"/>
          <w:color w:val="000000"/>
          <w:sz w:val="27"/>
          <w:szCs w:val="27"/>
        </w:rPr>
        <w:t xml:space="preserve">, нет </w:t>
      </w:r>
      <w:proofErr w:type="spellStart"/>
      <w:r>
        <w:rPr>
          <w:rStyle w:val="a5"/>
          <w:rFonts w:ascii="Lato" w:hAnsi="Lato"/>
          <w:color w:val="000000"/>
          <w:sz w:val="27"/>
          <w:szCs w:val="27"/>
        </w:rPr>
        <w:t>со́п</w:t>
      </w:r>
      <w:r>
        <w:rPr>
          <w:rStyle w:val="litera"/>
          <w:rFonts w:ascii="Lato" w:hAnsi="Lato"/>
          <w:b/>
          <w:bCs/>
          <w:i/>
          <w:iCs/>
          <w:color w:val="CC0033"/>
          <w:sz w:val="27"/>
          <w:szCs w:val="27"/>
        </w:rPr>
        <w:t>е</w:t>
      </w:r>
      <w:r>
        <w:rPr>
          <w:rStyle w:val="a5"/>
          <w:rFonts w:ascii="Lato" w:hAnsi="Lato"/>
          <w:color w:val="000000"/>
          <w:sz w:val="27"/>
          <w:szCs w:val="27"/>
        </w:rPr>
        <w:t>л</w:t>
      </w:r>
      <w:proofErr w:type="spellEnd"/>
      <w:r>
        <w:rPr>
          <w:rStyle w:val="a5"/>
          <w:rFonts w:ascii="Lato" w:hAnsi="Lato"/>
          <w:color w:val="000000"/>
          <w:sz w:val="27"/>
          <w:szCs w:val="27"/>
        </w:rPr>
        <w:t xml:space="preserve"> и сопл, но: такса – нет такс, утро – несколько утр.</w:t>
      </w:r>
    </w:p>
    <w:p w:rsidR="004F5916" w:rsidRDefault="004F5916" w:rsidP="004F5916">
      <w:pPr>
        <w:pStyle w:val="a3"/>
        <w:numPr>
          <w:ilvl w:val="0"/>
          <w:numId w:val="20"/>
        </w:numPr>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6.</w:t>
      </w:r>
      <w:r>
        <w:rPr>
          <w:rFonts w:ascii="Lato" w:hAnsi="Lato"/>
          <w:color w:val="000000"/>
          <w:sz w:val="27"/>
          <w:szCs w:val="27"/>
        </w:rPr>
        <w:t> Обратите внимание на образование формы родительного падежа множественного числа у следующих существительных:</w:t>
      </w:r>
    </w:p>
    <w:p w:rsidR="004F5916" w:rsidRDefault="004F5916" w:rsidP="004F5916">
      <w:pPr>
        <w:pStyle w:val="a3"/>
        <w:numPr>
          <w:ilvl w:val="0"/>
          <w:numId w:val="20"/>
        </w:numPr>
        <w:spacing w:before="0" w:beforeAutospacing="0" w:afterAutospacing="0"/>
        <w:jc w:val="both"/>
        <w:textAlignment w:val="baseline"/>
        <w:rPr>
          <w:rFonts w:ascii="Lato" w:hAnsi="Lato"/>
          <w:color w:val="000000"/>
          <w:sz w:val="27"/>
          <w:szCs w:val="27"/>
        </w:rPr>
      </w:pPr>
      <w:r>
        <w:rPr>
          <w:rStyle w:val="a5"/>
          <w:rFonts w:ascii="Lato" w:hAnsi="Lato"/>
          <w:color w:val="000000"/>
          <w:sz w:val="27"/>
          <w:szCs w:val="27"/>
        </w:rPr>
        <w:t xml:space="preserve">бурят – нет </w:t>
      </w:r>
      <w:proofErr w:type="spellStart"/>
      <w:r>
        <w:rPr>
          <w:rStyle w:val="a5"/>
          <w:rFonts w:ascii="Lato" w:hAnsi="Lato"/>
          <w:color w:val="000000"/>
          <w:sz w:val="27"/>
          <w:szCs w:val="27"/>
        </w:rPr>
        <w:t>буря́т</w:t>
      </w:r>
      <w:proofErr w:type="spellEnd"/>
      <w:r>
        <w:rPr>
          <w:rStyle w:val="a5"/>
          <w:rFonts w:ascii="Lato" w:hAnsi="Lato"/>
          <w:color w:val="000000"/>
          <w:sz w:val="27"/>
          <w:szCs w:val="27"/>
        </w:rPr>
        <w:t xml:space="preserve"> и </w:t>
      </w:r>
      <w:proofErr w:type="spellStart"/>
      <w:r>
        <w:rPr>
          <w:rStyle w:val="a5"/>
          <w:rFonts w:ascii="Lato" w:hAnsi="Lato"/>
          <w:color w:val="000000"/>
          <w:sz w:val="27"/>
          <w:szCs w:val="27"/>
        </w:rPr>
        <w:t>буря́</w:t>
      </w:r>
      <w:proofErr w:type="gramStart"/>
      <w:r>
        <w:rPr>
          <w:rStyle w:val="a5"/>
          <w:rFonts w:ascii="Lato" w:hAnsi="Lato"/>
          <w:color w:val="000000"/>
          <w:sz w:val="27"/>
          <w:szCs w:val="27"/>
        </w:rPr>
        <w:t>тов</w:t>
      </w:r>
      <w:proofErr w:type="spellEnd"/>
      <w:proofErr w:type="gramEnd"/>
      <w:r>
        <w:rPr>
          <w:rStyle w:val="a5"/>
          <w:rFonts w:ascii="Lato" w:hAnsi="Lato"/>
          <w:color w:val="000000"/>
          <w:sz w:val="27"/>
          <w:szCs w:val="27"/>
        </w:rPr>
        <w:t xml:space="preserve">, зять – нет зятьёв, </w:t>
      </w:r>
      <w:proofErr w:type="spellStart"/>
      <w:r>
        <w:rPr>
          <w:rStyle w:val="a5"/>
          <w:rFonts w:ascii="Lato" w:hAnsi="Lato"/>
          <w:color w:val="000000"/>
          <w:sz w:val="27"/>
          <w:szCs w:val="27"/>
        </w:rPr>
        <w:t>коммента́рий</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коммента́риев</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копы́тце</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копы́тцев</w:t>
      </w:r>
      <w:proofErr w:type="spellEnd"/>
      <w:r>
        <w:rPr>
          <w:rStyle w:val="a5"/>
          <w:rFonts w:ascii="Lato" w:hAnsi="Lato"/>
          <w:color w:val="000000"/>
          <w:sz w:val="27"/>
          <w:szCs w:val="27"/>
        </w:rPr>
        <w:t xml:space="preserve"> и </w:t>
      </w:r>
      <w:proofErr w:type="spellStart"/>
      <w:r>
        <w:rPr>
          <w:rStyle w:val="a5"/>
          <w:rFonts w:ascii="Lato" w:hAnsi="Lato"/>
          <w:color w:val="000000"/>
          <w:sz w:val="27"/>
          <w:szCs w:val="27"/>
        </w:rPr>
        <w:t>копы́тец</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корректи́в</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корректи́вов</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низо́вье</w:t>
      </w:r>
      <w:proofErr w:type="spellEnd"/>
      <w:r>
        <w:rPr>
          <w:rStyle w:val="a5"/>
          <w:rFonts w:ascii="Lato" w:hAnsi="Lato"/>
          <w:color w:val="000000"/>
          <w:sz w:val="27"/>
          <w:szCs w:val="27"/>
        </w:rPr>
        <w:t xml:space="preserve"> – </w:t>
      </w:r>
      <w:proofErr w:type="spellStart"/>
      <w:r>
        <w:rPr>
          <w:rStyle w:val="a5"/>
          <w:rFonts w:ascii="Lato" w:hAnsi="Lato"/>
          <w:color w:val="000000"/>
          <w:sz w:val="27"/>
          <w:szCs w:val="27"/>
        </w:rPr>
        <w:t>низо́вьев</w:t>
      </w:r>
      <w:proofErr w:type="spellEnd"/>
      <w:r>
        <w:rPr>
          <w:rStyle w:val="a5"/>
          <w:rFonts w:ascii="Lato" w:hAnsi="Lato"/>
          <w:color w:val="000000"/>
          <w:sz w:val="27"/>
          <w:szCs w:val="27"/>
        </w:rPr>
        <w:t xml:space="preserve"> и </w:t>
      </w:r>
      <w:proofErr w:type="spellStart"/>
      <w:r>
        <w:rPr>
          <w:rStyle w:val="a5"/>
          <w:rFonts w:ascii="Lato" w:hAnsi="Lato"/>
          <w:color w:val="000000"/>
          <w:sz w:val="27"/>
          <w:szCs w:val="27"/>
        </w:rPr>
        <w:t>низо́вий</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подмасте́рье</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подмасте́рьев</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поле́нце</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поле́нцев</w:t>
      </w:r>
      <w:proofErr w:type="spellEnd"/>
      <w:r>
        <w:rPr>
          <w:rStyle w:val="a5"/>
          <w:rFonts w:ascii="Lato" w:hAnsi="Lato"/>
          <w:color w:val="000000"/>
          <w:sz w:val="27"/>
          <w:szCs w:val="27"/>
        </w:rPr>
        <w:t xml:space="preserve"> и полотенец, </w:t>
      </w:r>
      <w:proofErr w:type="spellStart"/>
      <w:r>
        <w:rPr>
          <w:rStyle w:val="a5"/>
          <w:rFonts w:ascii="Lato" w:hAnsi="Lato"/>
          <w:color w:val="000000"/>
          <w:sz w:val="27"/>
          <w:szCs w:val="27"/>
        </w:rPr>
        <w:t>ту́рок</w:t>
      </w:r>
      <w:proofErr w:type="spellEnd"/>
      <w:r>
        <w:rPr>
          <w:rStyle w:val="a5"/>
          <w:rFonts w:ascii="Lato" w:hAnsi="Lato"/>
          <w:color w:val="000000"/>
          <w:sz w:val="27"/>
          <w:szCs w:val="27"/>
        </w:rPr>
        <w:t xml:space="preserve"> – нет </w:t>
      </w:r>
      <w:proofErr w:type="spellStart"/>
      <w:r>
        <w:rPr>
          <w:rStyle w:val="a5"/>
          <w:rFonts w:ascii="Lato" w:hAnsi="Lato"/>
          <w:color w:val="000000"/>
          <w:sz w:val="27"/>
          <w:szCs w:val="27"/>
        </w:rPr>
        <w:t>ту́рок</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у́хо</w:t>
      </w:r>
      <w:proofErr w:type="spellEnd"/>
      <w:r>
        <w:rPr>
          <w:rStyle w:val="a5"/>
          <w:rFonts w:ascii="Lato" w:hAnsi="Lato"/>
          <w:color w:val="000000"/>
          <w:sz w:val="27"/>
          <w:szCs w:val="27"/>
        </w:rPr>
        <w:t xml:space="preserve"> – без </w:t>
      </w:r>
      <w:proofErr w:type="spellStart"/>
      <w:r>
        <w:rPr>
          <w:rStyle w:val="a5"/>
          <w:rFonts w:ascii="Lato" w:hAnsi="Lato"/>
          <w:color w:val="000000"/>
          <w:sz w:val="27"/>
          <w:szCs w:val="27"/>
        </w:rPr>
        <w:t>уше́й</w:t>
      </w:r>
      <w:proofErr w:type="spellEnd"/>
      <w:r>
        <w:rPr>
          <w:rStyle w:val="a5"/>
          <w:rFonts w:ascii="Lato" w:hAnsi="Lato"/>
          <w:color w:val="000000"/>
          <w:sz w:val="27"/>
          <w:szCs w:val="27"/>
        </w:rPr>
        <w:t xml:space="preserve">, </w:t>
      </w:r>
      <w:proofErr w:type="spellStart"/>
      <w:r>
        <w:rPr>
          <w:rStyle w:val="a5"/>
          <w:rFonts w:ascii="Lato" w:hAnsi="Lato"/>
          <w:color w:val="000000"/>
          <w:sz w:val="27"/>
          <w:szCs w:val="27"/>
        </w:rPr>
        <w:t>ши́ло</w:t>
      </w:r>
      <w:proofErr w:type="spellEnd"/>
      <w:r>
        <w:rPr>
          <w:rStyle w:val="a5"/>
          <w:rFonts w:ascii="Lato" w:hAnsi="Lato"/>
          <w:color w:val="000000"/>
          <w:sz w:val="27"/>
          <w:szCs w:val="27"/>
        </w:rPr>
        <w:t xml:space="preserve"> – нет </w:t>
      </w:r>
      <w:proofErr w:type="spellStart"/>
      <w:proofErr w:type="gramStart"/>
      <w:r>
        <w:rPr>
          <w:rStyle w:val="a5"/>
          <w:rFonts w:ascii="Lato" w:hAnsi="Lato"/>
          <w:color w:val="000000"/>
          <w:sz w:val="27"/>
          <w:szCs w:val="27"/>
        </w:rPr>
        <w:t>ши́льев</w:t>
      </w:r>
      <w:proofErr w:type="spellEnd"/>
      <w:proofErr w:type="gramEnd"/>
      <w:r>
        <w:rPr>
          <w:rStyle w:val="a5"/>
          <w:rFonts w:ascii="Lato" w:hAnsi="Lato"/>
          <w:color w:val="000000"/>
          <w:sz w:val="27"/>
          <w:szCs w:val="27"/>
        </w:rPr>
        <w:t>.</w:t>
      </w:r>
    </w:p>
    <w:p w:rsidR="00AA421A" w:rsidRPr="00B21697" w:rsidRDefault="00AA421A"/>
    <w:p w:rsidR="004F5916" w:rsidRPr="004F5916" w:rsidRDefault="004F5916" w:rsidP="004F5916">
      <w:pPr>
        <w:spacing w:after="0" w:line="240" w:lineRule="auto"/>
        <w:textAlignment w:val="baseline"/>
        <w:outlineLvl w:val="0"/>
        <w:rPr>
          <w:rFonts w:ascii="Lato" w:eastAsia="Times New Roman" w:hAnsi="Lato" w:cs="Times New Roman"/>
          <w:b/>
          <w:bCs/>
          <w:color w:val="34495E"/>
          <w:kern w:val="36"/>
          <w:sz w:val="40"/>
          <w:szCs w:val="40"/>
          <w:lang w:eastAsia="ru-RU"/>
        </w:rPr>
      </w:pPr>
      <w:r w:rsidRPr="004F5916">
        <w:rPr>
          <w:rFonts w:ascii="Lato" w:eastAsia="Times New Roman" w:hAnsi="Lato" w:cs="Times New Roman"/>
          <w:b/>
          <w:bCs/>
          <w:color w:val="34495E"/>
          <w:kern w:val="36"/>
          <w:sz w:val="40"/>
          <w:szCs w:val="40"/>
          <w:lang w:eastAsia="ru-RU"/>
        </w:rPr>
        <w:t>4. Особенности склонения некоторых существительных и словосочетаний</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32"/>
          <w:lang w:eastAsia="ru-RU"/>
        </w:rPr>
        <w:t>1.</w:t>
      </w:r>
      <w:r w:rsidRPr="004F5916">
        <w:rPr>
          <w:rFonts w:ascii="Lato" w:eastAsia="Times New Roman" w:hAnsi="Lato" w:cs="Times New Roman"/>
          <w:color w:val="000000"/>
          <w:sz w:val="27"/>
          <w:szCs w:val="27"/>
          <w:lang w:eastAsia="ru-RU"/>
        </w:rPr>
        <w:t> В составе существительных выделяется достаточно разнородная группа несклоняемых существительных. Они имеют только одну форму и остаются неизменными в любой синтаксической позиции.</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Употребления типа: </w:t>
      </w:r>
      <w:proofErr w:type="gramStart"/>
      <w:r w:rsidRPr="004F5916">
        <w:rPr>
          <w:rFonts w:ascii="Lato" w:eastAsia="Times New Roman" w:hAnsi="Lato" w:cs="Times New Roman"/>
          <w:i/>
          <w:iCs/>
          <w:color w:val="000000"/>
          <w:sz w:val="27"/>
          <w:lang w:eastAsia="ru-RU"/>
        </w:rPr>
        <w:t xml:space="preserve">Пришёл без </w:t>
      </w:r>
      <w:proofErr w:type="spellStart"/>
      <w:r w:rsidRPr="004F5916">
        <w:rPr>
          <w:rFonts w:ascii="Lato" w:eastAsia="Times New Roman" w:hAnsi="Lato" w:cs="Times New Roman"/>
          <w:i/>
          <w:iCs/>
          <w:color w:val="000000"/>
          <w:sz w:val="27"/>
          <w:lang w:eastAsia="ru-RU"/>
        </w:rPr>
        <w:t>пальта</w:t>
      </w:r>
      <w:proofErr w:type="spellEnd"/>
      <w:r w:rsidRPr="004F5916">
        <w:rPr>
          <w:rFonts w:ascii="Lato" w:eastAsia="Times New Roman" w:hAnsi="Lato" w:cs="Times New Roman"/>
          <w:i/>
          <w:iCs/>
          <w:color w:val="000000"/>
          <w:sz w:val="27"/>
          <w:lang w:eastAsia="ru-RU"/>
        </w:rPr>
        <w:t xml:space="preserve">; Я люблю романы </w:t>
      </w:r>
      <w:proofErr w:type="spellStart"/>
      <w:r w:rsidRPr="004F5916">
        <w:rPr>
          <w:rFonts w:ascii="Lato" w:eastAsia="Times New Roman" w:hAnsi="Lato" w:cs="Times New Roman"/>
          <w:i/>
          <w:iCs/>
          <w:color w:val="000000"/>
          <w:sz w:val="27"/>
          <w:lang w:eastAsia="ru-RU"/>
        </w:rPr>
        <w:t>Дюмы</w:t>
      </w:r>
      <w:proofErr w:type="spellEnd"/>
      <w:r w:rsidRPr="004F5916">
        <w:rPr>
          <w:rFonts w:ascii="Lato" w:eastAsia="Times New Roman" w:hAnsi="Lato" w:cs="Times New Roman"/>
          <w:color w:val="000000"/>
          <w:sz w:val="27"/>
          <w:szCs w:val="27"/>
          <w:lang w:eastAsia="ru-RU"/>
        </w:rPr>
        <w:t> (вместо нормативных:</w:t>
      </w:r>
      <w:proofErr w:type="gramEnd"/>
      <w:r w:rsidRPr="004F5916">
        <w:rPr>
          <w:rFonts w:ascii="Lato" w:eastAsia="Times New Roman" w:hAnsi="Lato" w:cs="Times New Roman"/>
          <w:color w:val="000000"/>
          <w:sz w:val="27"/>
          <w:szCs w:val="27"/>
          <w:lang w:eastAsia="ru-RU"/>
        </w:rPr>
        <w:t> </w:t>
      </w:r>
      <w:proofErr w:type="gramStart"/>
      <w:r w:rsidRPr="004F5916">
        <w:rPr>
          <w:rFonts w:ascii="Lato" w:eastAsia="Times New Roman" w:hAnsi="Lato" w:cs="Times New Roman"/>
          <w:i/>
          <w:iCs/>
          <w:color w:val="000000"/>
          <w:sz w:val="27"/>
          <w:lang w:eastAsia="ru-RU"/>
        </w:rPr>
        <w:t>Я пришёл без пальто; Я люблю романы Дюма</w:t>
      </w:r>
      <w:r w:rsidRPr="004F5916">
        <w:rPr>
          <w:rFonts w:ascii="Lato" w:eastAsia="Times New Roman" w:hAnsi="Lato" w:cs="Times New Roman"/>
          <w:color w:val="000000"/>
          <w:sz w:val="27"/>
          <w:szCs w:val="27"/>
          <w:lang w:eastAsia="ru-RU"/>
        </w:rPr>
        <w:t>) – являются грубейшей ошибкой и свидетельствуют о крайне низкой речевой культуре человека!</w:t>
      </w:r>
      <w:proofErr w:type="gramEnd"/>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 xml:space="preserve">К несклоняемым словам относятся </w:t>
      </w:r>
      <w:proofErr w:type="gramStart"/>
      <w:r w:rsidRPr="004F5916">
        <w:rPr>
          <w:rFonts w:ascii="Lato" w:eastAsia="Times New Roman" w:hAnsi="Lato" w:cs="Times New Roman"/>
          <w:b/>
          <w:bCs/>
          <w:color w:val="635274"/>
          <w:sz w:val="27"/>
          <w:lang w:eastAsia="ru-RU"/>
        </w:rPr>
        <w:t>следующие</w:t>
      </w:r>
      <w:proofErr w:type="gramEnd"/>
      <w:r w:rsidRPr="004F5916">
        <w:rPr>
          <w:rFonts w:ascii="Lato" w:eastAsia="Times New Roman" w:hAnsi="Lato" w:cs="Times New Roman"/>
          <w:b/>
          <w:bCs/>
          <w:color w:val="635274"/>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а)</w:t>
      </w:r>
      <w:r w:rsidRPr="004F5916">
        <w:rPr>
          <w:rFonts w:ascii="Lato" w:eastAsia="Times New Roman" w:hAnsi="Lato" w:cs="Times New Roman"/>
          <w:color w:val="000000"/>
          <w:sz w:val="27"/>
          <w:szCs w:val="27"/>
          <w:lang w:eastAsia="ru-RU"/>
        </w:rPr>
        <w:t> иноязычные слова на гласные: </w:t>
      </w:r>
      <w:proofErr w:type="gram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 -у, -</w:t>
      </w:r>
      <w:proofErr w:type="spellStart"/>
      <w:r w:rsidRPr="004F5916">
        <w:rPr>
          <w:rFonts w:ascii="Lato" w:eastAsia="Times New Roman" w:hAnsi="Lato" w:cs="Times New Roman"/>
          <w:b/>
          <w:bCs/>
          <w:i/>
          <w:iCs/>
          <w:color w:val="CC0033"/>
          <w:sz w:val="27"/>
          <w:lang w:eastAsia="ru-RU"/>
        </w:rPr>
        <w:t>ю</w:t>
      </w:r>
      <w:proofErr w:type="spellEnd"/>
      <w:r w:rsidRPr="004F5916">
        <w:rPr>
          <w:rFonts w:ascii="Lato" w:eastAsia="Times New Roman" w:hAnsi="Lato" w:cs="Times New Roman"/>
          <w:b/>
          <w:bCs/>
          <w:i/>
          <w:iCs/>
          <w:color w:val="CC0033"/>
          <w:sz w:val="27"/>
          <w:lang w:eastAsia="ru-RU"/>
        </w:rPr>
        <w:t>, -и, -е</w:t>
      </w:r>
      <w:r w:rsidRPr="004F5916">
        <w:rPr>
          <w:rFonts w:ascii="Lato" w:eastAsia="Times New Roman" w:hAnsi="Lato" w:cs="Times New Roman"/>
          <w:color w:val="000000"/>
          <w:sz w:val="27"/>
          <w:szCs w:val="27"/>
          <w:lang w:eastAsia="ru-RU"/>
        </w:rPr>
        <w:t>, ударное </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Метр</w:t>
      </w:r>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i/>
          <w:iCs/>
          <w:color w:val="000000"/>
          <w:sz w:val="27"/>
          <w:lang w:eastAsia="ru-RU"/>
        </w:rPr>
        <w:t>, раг</w:t>
      </w:r>
      <w:r w:rsidRPr="004F5916">
        <w:rPr>
          <w:rFonts w:ascii="Lato" w:eastAsia="Times New Roman" w:hAnsi="Lato" w:cs="Times New Roman"/>
          <w:b/>
          <w:bCs/>
          <w:i/>
          <w:iCs/>
          <w:color w:val="CC0033"/>
          <w:sz w:val="27"/>
          <w:lang w:eastAsia="ru-RU"/>
        </w:rPr>
        <w:t>у</w:t>
      </w:r>
      <w:r w:rsidRPr="004F5916">
        <w:rPr>
          <w:rFonts w:ascii="Lato" w:eastAsia="Times New Roman" w:hAnsi="Lato" w:cs="Times New Roman"/>
          <w:i/>
          <w:iCs/>
          <w:color w:val="000000"/>
          <w:sz w:val="27"/>
          <w:lang w:eastAsia="ru-RU"/>
        </w:rPr>
        <w:t>, мен</w:t>
      </w:r>
      <w:r w:rsidRPr="004F5916">
        <w:rPr>
          <w:rFonts w:ascii="Lato" w:eastAsia="Times New Roman" w:hAnsi="Lato" w:cs="Times New Roman"/>
          <w:b/>
          <w:bCs/>
          <w:i/>
          <w:iCs/>
          <w:color w:val="CC0033"/>
          <w:sz w:val="27"/>
          <w:lang w:eastAsia="ru-RU"/>
        </w:rPr>
        <w:t>ю</w:t>
      </w:r>
      <w:r w:rsidRPr="004F5916">
        <w:rPr>
          <w:rFonts w:ascii="Lato" w:eastAsia="Times New Roman" w:hAnsi="Lato" w:cs="Times New Roman"/>
          <w:i/>
          <w:iCs/>
          <w:color w:val="000000"/>
          <w:sz w:val="27"/>
          <w:lang w:eastAsia="ru-RU"/>
        </w:rPr>
        <w:t>, коф</w:t>
      </w:r>
      <w:r w:rsidRPr="004F5916">
        <w:rPr>
          <w:rFonts w:ascii="Lato" w:eastAsia="Times New Roman" w:hAnsi="Lato" w:cs="Times New Roman"/>
          <w:b/>
          <w:bCs/>
          <w:i/>
          <w:iCs/>
          <w:color w:val="CC0033"/>
          <w:sz w:val="27"/>
          <w:lang w:eastAsia="ru-RU"/>
        </w:rPr>
        <w:t>е</w:t>
      </w:r>
      <w:r w:rsidRPr="004F5916">
        <w:rPr>
          <w:rFonts w:ascii="Lato" w:eastAsia="Times New Roman" w:hAnsi="Lato" w:cs="Times New Roman"/>
          <w:i/>
          <w:iCs/>
          <w:color w:val="000000"/>
          <w:sz w:val="27"/>
          <w:lang w:eastAsia="ru-RU"/>
        </w:rPr>
        <w:t>, буржу</w:t>
      </w:r>
      <w:r w:rsidRPr="004F5916">
        <w:rPr>
          <w:rFonts w:ascii="Lato" w:eastAsia="Times New Roman" w:hAnsi="Lato" w:cs="Times New Roman"/>
          <w:b/>
          <w:bCs/>
          <w:i/>
          <w:iCs/>
          <w:color w:val="CC0033"/>
          <w:sz w:val="27"/>
          <w:lang w:eastAsia="ru-RU"/>
        </w:rPr>
        <w:t>а́</w:t>
      </w:r>
      <w:r w:rsidRPr="004F5916">
        <w:rPr>
          <w:rFonts w:ascii="Lato" w:eastAsia="Times New Roman" w:hAnsi="Lato"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б)</w:t>
      </w:r>
      <w:r w:rsidRPr="004F5916">
        <w:rPr>
          <w:rFonts w:ascii="Lato" w:eastAsia="Times New Roman" w:hAnsi="Lato" w:cs="Times New Roman"/>
          <w:color w:val="000000"/>
          <w:sz w:val="27"/>
          <w:szCs w:val="27"/>
          <w:lang w:eastAsia="ru-RU"/>
        </w:rPr>
        <w:t> иноязычные названия лиц женского пола;</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Леди, мадам, фрау.</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в)</w:t>
      </w:r>
      <w:r w:rsidRPr="004F5916">
        <w:rPr>
          <w:rFonts w:ascii="Lato" w:eastAsia="Times New Roman" w:hAnsi="Lato" w:cs="Times New Roman"/>
          <w:color w:val="000000"/>
          <w:sz w:val="27"/>
          <w:szCs w:val="27"/>
          <w:lang w:eastAsia="ru-RU"/>
        </w:rPr>
        <w:t> русские фамилии на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о</w:t>
      </w:r>
      <w:proofErr w:type="gramEnd"/>
      <w:r w:rsidRPr="004F5916">
        <w:rPr>
          <w:rFonts w:ascii="Lato" w:eastAsia="Times New Roman" w:hAnsi="Lato" w:cs="Times New Roman"/>
          <w:b/>
          <w:bCs/>
          <w:i/>
          <w:iCs/>
          <w:color w:val="CC0033"/>
          <w:sz w:val="27"/>
          <w:lang w:eastAsia="ru-RU"/>
        </w:rPr>
        <w:t>во</w:t>
      </w:r>
      <w:proofErr w:type="spellEnd"/>
      <w:r w:rsidRPr="004F5916">
        <w:rPr>
          <w:rFonts w:ascii="Lato" w:eastAsia="Times New Roman" w:hAnsi="Lato" w:cs="Times New Roman"/>
          <w:b/>
          <w:bCs/>
          <w:i/>
          <w:iCs/>
          <w:color w:val="CC0033"/>
          <w:sz w:val="27"/>
          <w:lang w:eastAsia="ru-RU"/>
        </w:rPr>
        <w:t>́</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аго</w:t>
      </w:r>
      <w:proofErr w:type="spellEnd"/>
      <w:r w:rsidRPr="004F5916">
        <w:rPr>
          <w:rFonts w:ascii="Lato" w:eastAsia="Times New Roman" w:hAnsi="Lato" w:cs="Times New Roman"/>
          <w:b/>
          <w:bCs/>
          <w:i/>
          <w:iCs/>
          <w:color w:val="CC0033"/>
          <w:sz w:val="27"/>
          <w:lang w:eastAsia="ru-RU"/>
        </w:rPr>
        <w:t>́</w:t>
      </w:r>
      <w:r w:rsidRPr="004F5916">
        <w:rPr>
          <w:rFonts w:ascii="Lato" w:eastAsia="Times New Roman" w:hAnsi="Lato" w:cs="Times New Roman"/>
          <w:color w:val="000000"/>
          <w:sz w:val="27"/>
          <w:szCs w:val="27"/>
          <w:lang w:eastAsia="ru-RU"/>
        </w:rPr>
        <w:t>, восходящие к формам родительного падежа единственного числа прилагательного (</w:t>
      </w:r>
      <w:r w:rsidRPr="004F5916">
        <w:rPr>
          <w:rFonts w:ascii="Lato" w:eastAsia="Times New Roman" w:hAnsi="Lato" w:cs="Times New Roman"/>
          <w:i/>
          <w:iCs/>
          <w:color w:val="000000"/>
          <w:sz w:val="27"/>
          <w:lang w:eastAsia="ru-RU"/>
        </w:rPr>
        <w:t>Дурн</w:t>
      </w:r>
      <w:r w:rsidRPr="004F5916">
        <w:rPr>
          <w:rFonts w:ascii="Lato" w:eastAsia="Times New Roman" w:hAnsi="Lato" w:cs="Times New Roman"/>
          <w:b/>
          <w:bCs/>
          <w:i/>
          <w:iCs/>
          <w:color w:val="CC0033"/>
          <w:sz w:val="27"/>
          <w:lang w:eastAsia="ru-RU"/>
        </w:rPr>
        <w:t>ово</w:t>
      </w:r>
      <w:r w:rsidRPr="004F5916">
        <w:rPr>
          <w:rFonts w:ascii="Lato" w:eastAsia="Times New Roman" w:hAnsi="Lato" w:cs="Times New Roman"/>
          <w:i/>
          <w:iCs/>
          <w:color w:val="000000"/>
          <w:sz w:val="27"/>
          <w:lang w:eastAsia="ru-RU"/>
        </w:rPr>
        <w:t>, Жив</w:t>
      </w:r>
      <w:r w:rsidRPr="004F5916">
        <w:rPr>
          <w:rFonts w:ascii="Lato" w:eastAsia="Times New Roman" w:hAnsi="Lato" w:cs="Times New Roman"/>
          <w:b/>
          <w:bCs/>
          <w:i/>
          <w:iCs/>
          <w:color w:val="CC0033"/>
          <w:sz w:val="27"/>
          <w:lang w:eastAsia="ru-RU"/>
        </w:rPr>
        <w:t>аго</w:t>
      </w:r>
      <w:r w:rsidRPr="004F5916">
        <w:rPr>
          <w:rFonts w:ascii="Lato" w:eastAsia="Times New Roman" w:hAnsi="Lato" w:cs="Times New Roman"/>
          <w:color w:val="000000"/>
          <w:sz w:val="27"/>
          <w:szCs w:val="27"/>
          <w:lang w:eastAsia="ru-RU"/>
        </w:rPr>
        <w:t>); на </w:t>
      </w:r>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ых</w:t>
      </w:r>
      <w:proofErr w:type="spellEnd"/>
      <w:r w:rsidRPr="004F5916">
        <w:rPr>
          <w:rFonts w:ascii="Lato" w:eastAsia="Times New Roman" w:hAnsi="Lato" w:cs="Times New Roman"/>
          <w:b/>
          <w:bCs/>
          <w:i/>
          <w:iCs/>
          <w:color w:val="CC0033"/>
          <w:sz w:val="27"/>
          <w:lang w:eastAsia="ru-RU"/>
        </w:rPr>
        <w:t>/-их</w:t>
      </w:r>
      <w:r w:rsidRPr="004F5916">
        <w:rPr>
          <w:rFonts w:ascii="Lato" w:eastAsia="Times New Roman" w:hAnsi="Lato" w:cs="Times New Roman"/>
          <w:color w:val="000000"/>
          <w:sz w:val="27"/>
          <w:szCs w:val="27"/>
          <w:lang w:eastAsia="ru-RU"/>
        </w:rPr>
        <w:t> (мужские и женские), восходящие к форме родительного падежа множественного числа прилагательного (</w:t>
      </w:r>
      <w:r w:rsidRPr="004F5916">
        <w:rPr>
          <w:rFonts w:ascii="Lato" w:eastAsia="Times New Roman" w:hAnsi="Lato" w:cs="Times New Roman"/>
          <w:i/>
          <w:iCs/>
          <w:color w:val="000000"/>
          <w:sz w:val="27"/>
          <w:lang w:eastAsia="ru-RU"/>
        </w:rPr>
        <w:t>Сед</w:t>
      </w:r>
      <w:r w:rsidRPr="004F5916">
        <w:rPr>
          <w:rFonts w:ascii="Lato" w:eastAsia="Times New Roman" w:hAnsi="Lato" w:cs="Times New Roman"/>
          <w:b/>
          <w:bCs/>
          <w:i/>
          <w:iCs/>
          <w:color w:val="CC0033"/>
          <w:sz w:val="27"/>
          <w:lang w:eastAsia="ru-RU"/>
        </w:rPr>
        <w:t>ых</w:t>
      </w:r>
      <w:r w:rsidRPr="004F5916">
        <w:rPr>
          <w:rFonts w:ascii="Lato" w:eastAsia="Times New Roman" w:hAnsi="Lato" w:cs="Times New Roman"/>
          <w:i/>
          <w:iCs/>
          <w:color w:val="000000"/>
          <w:sz w:val="27"/>
          <w:lang w:eastAsia="ru-RU"/>
        </w:rPr>
        <w:t>, Долг</w:t>
      </w:r>
      <w:r w:rsidRPr="004F5916">
        <w:rPr>
          <w:rFonts w:ascii="Lato" w:eastAsia="Times New Roman" w:hAnsi="Lato" w:cs="Times New Roman"/>
          <w:b/>
          <w:bCs/>
          <w:i/>
          <w:iCs/>
          <w:color w:val="CC0033"/>
          <w:sz w:val="27"/>
          <w:lang w:eastAsia="ru-RU"/>
        </w:rPr>
        <w:t>их</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21"/>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В разговорной речи возможно (но всё же нежелательно!) склонение фамилий на </w:t>
      </w:r>
      <w:proofErr w:type="gramStart"/>
      <w:r w:rsidRPr="004F5916">
        <w:rPr>
          <w:rFonts w:ascii="Lato" w:eastAsia="Times New Roman" w:hAnsi="Lato" w:cs="Times New Roman"/>
          <w:b/>
          <w:bCs/>
          <w:i/>
          <w:iCs/>
          <w:color w:val="CC0033"/>
          <w:sz w:val="27"/>
          <w:lang w:eastAsia="ru-RU"/>
        </w:rPr>
        <w:t>-</w:t>
      </w:r>
      <w:proofErr w:type="spellStart"/>
      <w:r w:rsidRPr="004F5916">
        <w:rPr>
          <w:rFonts w:ascii="Lato" w:eastAsia="Times New Roman" w:hAnsi="Lato" w:cs="Times New Roman"/>
          <w:b/>
          <w:bCs/>
          <w:i/>
          <w:iCs/>
          <w:color w:val="CC0033"/>
          <w:sz w:val="27"/>
          <w:lang w:eastAsia="ru-RU"/>
        </w:rPr>
        <w:t>ы</w:t>
      </w:r>
      <w:proofErr w:type="gramEnd"/>
      <w:r w:rsidRPr="004F5916">
        <w:rPr>
          <w:rFonts w:ascii="Lato" w:eastAsia="Times New Roman" w:hAnsi="Lato" w:cs="Times New Roman"/>
          <w:b/>
          <w:bCs/>
          <w:i/>
          <w:iCs/>
          <w:color w:val="CC0033"/>
          <w:sz w:val="27"/>
          <w:lang w:eastAsia="ru-RU"/>
        </w:rPr>
        <w:t>х</w:t>
      </w:r>
      <w:proofErr w:type="spellEnd"/>
      <w:r w:rsidRPr="004F5916">
        <w:rPr>
          <w:rFonts w:ascii="Lato" w:eastAsia="Times New Roman" w:hAnsi="Lato" w:cs="Times New Roman"/>
          <w:b/>
          <w:bCs/>
          <w:i/>
          <w:iCs/>
          <w:color w:val="CC0033"/>
          <w:sz w:val="27"/>
          <w:lang w:eastAsia="ru-RU"/>
        </w:rPr>
        <w:t>/-их</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 xml:space="preserve">у </w:t>
      </w:r>
      <w:proofErr w:type="spellStart"/>
      <w:r w:rsidRPr="004F5916">
        <w:rPr>
          <w:rFonts w:ascii="Lato" w:eastAsia="Times New Roman" w:hAnsi="Lato" w:cs="Times New Roman"/>
          <w:i/>
          <w:iCs/>
          <w:color w:val="000000"/>
          <w:sz w:val="27"/>
          <w:lang w:eastAsia="ru-RU"/>
        </w:rPr>
        <w:t>Черных</w:t>
      </w:r>
      <w:r w:rsidRPr="004F5916">
        <w:rPr>
          <w:rFonts w:ascii="Lato" w:eastAsia="Times New Roman" w:hAnsi="Lato" w:cs="Times New Roman"/>
          <w:b/>
          <w:bCs/>
          <w:i/>
          <w:iCs/>
          <w:color w:val="CC0033"/>
          <w:sz w:val="27"/>
          <w:lang w:eastAsia="ru-RU"/>
        </w:rPr>
        <w:t>а</w:t>
      </w:r>
      <w:proofErr w:type="spellEnd"/>
      <w:r w:rsidRPr="004F5916">
        <w:rPr>
          <w:rFonts w:ascii="Lato" w:eastAsia="Times New Roman" w:hAnsi="Lato" w:cs="Times New Roman"/>
          <w:i/>
          <w:iCs/>
          <w:color w:val="000000"/>
          <w:sz w:val="27"/>
          <w:lang w:eastAsia="ru-RU"/>
        </w:rPr>
        <w:t xml:space="preserve">, к </w:t>
      </w:r>
      <w:proofErr w:type="spellStart"/>
      <w:r w:rsidRPr="004F5916">
        <w:rPr>
          <w:rFonts w:ascii="Lato" w:eastAsia="Times New Roman" w:hAnsi="Lato" w:cs="Times New Roman"/>
          <w:i/>
          <w:iCs/>
          <w:color w:val="000000"/>
          <w:sz w:val="27"/>
          <w:lang w:eastAsia="ru-RU"/>
        </w:rPr>
        <w:t>Черных</w:t>
      </w:r>
      <w:r w:rsidRPr="004F5916">
        <w:rPr>
          <w:rFonts w:ascii="Lato" w:eastAsia="Times New Roman" w:hAnsi="Lato" w:cs="Times New Roman"/>
          <w:b/>
          <w:bCs/>
          <w:i/>
          <w:iCs/>
          <w:color w:val="CC0033"/>
          <w:sz w:val="27"/>
          <w:lang w:eastAsia="ru-RU"/>
        </w:rPr>
        <w:t>у</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г)</w:t>
      </w:r>
      <w:r w:rsidRPr="004F5916">
        <w:rPr>
          <w:rFonts w:ascii="Lato" w:eastAsia="Times New Roman" w:hAnsi="Lato" w:cs="Times New Roman"/>
          <w:color w:val="000000"/>
          <w:sz w:val="27"/>
          <w:szCs w:val="27"/>
          <w:lang w:eastAsia="ru-RU"/>
        </w:rPr>
        <w:t> украинские по происхождению фамилии на </w:t>
      </w:r>
      <w:proofErr w:type="gramStart"/>
      <w:r w:rsidRPr="004F5916">
        <w:rPr>
          <w:rFonts w:ascii="Lato" w:eastAsia="Times New Roman" w:hAnsi="Lato" w:cs="Times New Roman"/>
          <w:b/>
          <w:bCs/>
          <w:i/>
          <w:iCs/>
          <w:color w:val="CC0033"/>
          <w:sz w:val="27"/>
          <w:lang w:eastAsia="ru-RU"/>
        </w:rPr>
        <w:t>-к</w:t>
      </w:r>
      <w:proofErr w:type="gramEnd"/>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color w:val="000000"/>
          <w:sz w:val="27"/>
          <w:szCs w:val="27"/>
          <w:lang w:eastAsia="ru-RU"/>
        </w:rPr>
        <w:t>: </w:t>
      </w:r>
      <w:proofErr w:type="spellStart"/>
      <w:r w:rsidRPr="004F5916">
        <w:rPr>
          <w:rFonts w:ascii="Lato" w:eastAsia="Times New Roman" w:hAnsi="Lato" w:cs="Times New Roman"/>
          <w:i/>
          <w:iCs/>
          <w:color w:val="000000"/>
          <w:sz w:val="27"/>
          <w:lang w:eastAsia="ru-RU"/>
        </w:rPr>
        <w:t>Леп</w:t>
      </w:r>
      <w:r w:rsidRPr="004F5916">
        <w:rPr>
          <w:rFonts w:ascii="Lato" w:eastAsia="Times New Roman" w:hAnsi="Lato" w:cs="Times New Roman"/>
          <w:b/>
          <w:bCs/>
          <w:i/>
          <w:iCs/>
          <w:color w:val="CC0033"/>
          <w:sz w:val="27"/>
          <w:lang w:eastAsia="ru-RU"/>
        </w:rPr>
        <w:t>ко</w:t>
      </w:r>
      <w:proofErr w:type="spellEnd"/>
      <w:r w:rsidRPr="004F5916">
        <w:rPr>
          <w:rFonts w:ascii="Lato" w:eastAsia="Times New Roman" w:hAnsi="Lato" w:cs="Times New Roman"/>
          <w:b/>
          <w:bCs/>
          <w:i/>
          <w:iCs/>
          <w:color w:val="CC0033"/>
          <w:sz w:val="27"/>
          <w:lang w:eastAsia="ru-RU"/>
        </w:rPr>
        <w:t>́</w:t>
      </w:r>
      <w:r w:rsidRPr="004F5916">
        <w:rPr>
          <w:rFonts w:ascii="Lato" w:eastAsia="Times New Roman" w:hAnsi="Lato" w:cs="Times New Roman"/>
          <w:i/>
          <w:iCs/>
          <w:color w:val="000000"/>
          <w:sz w:val="27"/>
          <w:lang w:eastAsia="ru-RU"/>
        </w:rPr>
        <w:t xml:space="preserve">, </w:t>
      </w:r>
      <w:proofErr w:type="spellStart"/>
      <w:proofErr w:type="gramStart"/>
      <w:r w:rsidRPr="004F5916">
        <w:rPr>
          <w:rFonts w:ascii="Lato" w:eastAsia="Times New Roman" w:hAnsi="Lato" w:cs="Times New Roman"/>
          <w:i/>
          <w:iCs/>
          <w:color w:val="000000"/>
          <w:sz w:val="27"/>
          <w:lang w:eastAsia="ru-RU"/>
        </w:rPr>
        <w:t>Шевче́н</w:t>
      </w:r>
      <w:r w:rsidRPr="004F5916">
        <w:rPr>
          <w:rFonts w:ascii="Lato" w:eastAsia="Times New Roman" w:hAnsi="Lato" w:cs="Times New Roman"/>
          <w:b/>
          <w:bCs/>
          <w:i/>
          <w:iCs/>
          <w:color w:val="CC0033"/>
          <w:sz w:val="27"/>
          <w:lang w:eastAsia="ru-RU"/>
        </w:rPr>
        <w:t>ко</w:t>
      </w:r>
      <w:proofErr w:type="spellEnd"/>
      <w:proofErr w:type="gramEnd"/>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22"/>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Склонение фамилий на </w:t>
      </w:r>
      <w:proofErr w:type="gramStart"/>
      <w:r w:rsidRPr="004F5916">
        <w:rPr>
          <w:rFonts w:ascii="Lato" w:eastAsia="Times New Roman" w:hAnsi="Lato" w:cs="Times New Roman"/>
          <w:b/>
          <w:bCs/>
          <w:i/>
          <w:iCs/>
          <w:color w:val="CC0033"/>
          <w:sz w:val="27"/>
          <w:lang w:eastAsia="ru-RU"/>
        </w:rPr>
        <w:t>-к</w:t>
      </w:r>
      <w:proofErr w:type="gramEnd"/>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color w:val="000000"/>
          <w:sz w:val="27"/>
          <w:szCs w:val="27"/>
          <w:lang w:eastAsia="ru-RU"/>
        </w:rPr>
        <w:t> встречается крайне редко, обычно в разговорной речи или в художественной литературе: </w:t>
      </w:r>
      <w:r w:rsidRPr="004F5916">
        <w:rPr>
          <w:rFonts w:ascii="Lato" w:eastAsia="Times New Roman" w:hAnsi="Lato" w:cs="Times New Roman"/>
          <w:i/>
          <w:iCs/>
          <w:color w:val="000000"/>
          <w:sz w:val="27"/>
          <w:lang w:eastAsia="ru-RU"/>
        </w:rPr>
        <w:t xml:space="preserve">у </w:t>
      </w:r>
      <w:proofErr w:type="spellStart"/>
      <w:r w:rsidRPr="004F5916">
        <w:rPr>
          <w:rFonts w:ascii="Lato" w:eastAsia="Times New Roman" w:hAnsi="Lato" w:cs="Times New Roman"/>
          <w:i/>
          <w:iCs/>
          <w:color w:val="000000"/>
          <w:sz w:val="27"/>
          <w:lang w:eastAsia="ru-RU"/>
        </w:rPr>
        <w:t>Шевченк</w:t>
      </w:r>
      <w:r w:rsidRPr="004F5916">
        <w:rPr>
          <w:rFonts w:ascii="Lato" w:eastAsia="Times New Roman" w:hAnsi="Lato" w:cs="Times New Roman"/>
          <w:b/>
          <w:bCs/>
          <w:i/>
          <w:iCs/>
          <w:color w:val="CC0033"/>
          <w:sz w:val="27"/>
          <w:lang w:eastAsia="ru-RU"/>
        </w:rPr>
        <w:t>и</w:t>
      </w:r>
      <w:proofErr w:type="spellEnd"/>
      <w:r w:rsidRPr="004F5916">
        <w:rPr>
          <w:rFonts w:ascii="Lato" w:eastAsia="Times New Roman" w:hAnsi="Lato" w:cs="Times New Roman"/>
          <w:color w:val="000000"/>
          <w:sz w:val="27"/>
          <w:szCs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proofErr w:type="spellStart"/>
      <w:r w:rsidRPr="004F5916">
        <w:rPr>
          <w:rFonts w:ascii="Lato" w:eastAsia="Times New Roman" w:hAnsi="Lato" w:cs="Times New Roman"/>
          <w:b/>
          <w:bCs/>
          <w:color w:val="635274"/>
          <w:sz w:val="27"/>
          <w:lang w:eastAsia="ru-RU"/>
        </w:rPr>
        <w:t>д</w:t>
      </w:r>
      <w:proofErr w:type="spellEnd"/>
      <w:r w:rsidRPr="004F5916">
        <w:rPr>
          <w:rFonts w:ascii="Lato" w:eastAsia="Times New Roman" w:hAnsi="Lato" w:cs="Times New Roman"/>
          <w:b/>
          <w:bCs/>
          <w:color w:val="635274"/>
          <w:sz w:val="27"/>
          <w:lang w:eastAsia="ru-RU"/>
        </w:rPr>
        <w:t>)</w:t>
      </w:r>
      <w:r w:rsidRPr="004F5916">
        <w:rPr>
          <w:rFonts w:ascii="Lato" w:eastAsia="Times New Roman" w:hAnsi="Lato" w:cs="Times New Roman"/>
          <w:color w:val="000000"/>
          <w:sz w:val="27"/>
          <w:szCs w:val="27"/>
          <w:lang w:eastAsia="ru-RU"/>
        </w:rPr>
        <w:t> иноязычные по происхождению и образованные по иноязычным образцам женские личные имена, оканчивающиеся на твёрдую согласную;</w:t>
      </w:r>
    </w:p>
    <w:p w:rsidR="004F5916" w:rsidRPr="004F5916" w:rsidRDefault="004F5916" w:rsidP="004F5916">
      <w:pPr>
        <w:spacing w:after="100" w:line="240" w:lineRule="auto"/>
        <w:jc w:val="both"/>
        <w:textAlignment w:val="baseline"/>
        <w:rPr>
          <w:rFonts w:ascii="Lato" w:eastAsia="Times New Roman" w:hAnsi="Lato" w:cs="Times New Roman"/>
          <w:color w:val="000000"/>
          <w:sz w:val="27"/>
          <w:szCs w:val="27"/>
          <w:lang w:eastAsia="ru-RU"/>
        </w:rPr>
      </w:pPr>
      <w:r w:rsidRPr="004F5916">
        <w:rPr>
          <w:rFonts w:ascii="Lato" w:eastAsia="Times New Roman" w:hAnsi="Lato" w:cs="Times New Roman"/>
          <w:i/>
          <w:iCs/>
          <w:color w:val="000000"/>
          <w:sz w:val="27"/>
          <w:lang w:eastAsia="ru-RU"/>
        </w:rPr>
        <w:t xml:space="preserve">Шмидт, </w:t>
      </w:r>
      <w:proofErr w:type="spellStart"/>
      <w:r w:rsidRPr="004F5916">
        <w:rPr>
          <w:rFonts w:ascii="Lato" w:eastAsia="Times New Roman" w:hAnsi="Lato" w:cs="Times New Roman"/>
          <w:i/>
          <w:iCs/>
          <w:color w:val="000000"/>
          <w:sz w:val="27"/>
          <w:lang w:eastAsia="ru-RU"/>
        </w:rPr>
        <w:t>Суок</w:t>
      </w:r>
      <w:proofErr w:type="spellEnd"/>
      <w:r w:rsidRPr="004F5916">
        <w:rPr>
          <w:rFonts w:ascii="Lato" w:eastAsia="Times New Roman" w:hAnsi="Lato" w:cs="Times New Roman"/>
          <w:i/>
          <w:iCs/>
          <w:color w:val="000000"/>
          <w:sz w:val="27"/>
          <w:lang w:eastAsia="ru-RU"/>
        </w:rPr>
        <w:t>, Жаклин.</w:t>
      </w:r>
    </w:p>
    <w:p w:rsidR="004F5916" w:rsidRPr="004F5916" w:rsidRDefault="004F5916" w:rsidP="004F5916">
      <w:pPr>
        <w:numPr>
          <w:ilvl w:val="0"/>
          <w:numId w:val="2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Подобные имена и фамилии, называющие лиц мужского пола, склоняются.</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color w:val="000000"/>
          <w:sz w:val="27"/>
          <w:szCs w:val="27"/>
          <w:lang w:eastAsia="ru-RU"/>
        </w:rPr>
        <w:t>Ср.: </w:t>
      </w:r>
      <w:r w:rsidRPr="004F5916">
        <w:rPr>
          <w:rFonts w:ascii="inherit" w:eastAsia="Times New Roman" w:hAnsi="inherit" w:cs="Times New Roman"/>
          <w:i/>
          <w:iCs/>
          <w:color w:val="000000"/>
          <w:sz w:val="27"/>
          <w:lang w:eastAsia="ru-RU"/>
        </w:rPr>
        <w:t>Я познакомился с Джон</w:t>
      </w:r>
      <w:r w:rsidRPr="004F5916">
        <w:rPr>
          <w:rFonts w:ascii="inherit" w:eastAsia="Times New Roman" w:hAnsi="inherit" w:cs="Times New Roman"/>
          <w:b/>
          <w:bCs/>
          <w:i/>
          <w:iCs/>
          <w:color w:val="CC0033"/>
          <w:sz w:val="27"/>
          <w:lang w:eastAsia="ru-RU"/>
        </w:rPr>
        <w:t>ом</w:t>
      </w:r>
      <w:r w:rsidRPr="004F5916">
        <w:rPr>
          <w:rFonts w:ascii="inherit" w:eastAsia="Times New Roman" w:hAnsi="inherit" w:cs="Times New Roman"/>
          <w:i/>
          <w:iCs/>
          <w:color w:val="000000"/>
          <w:sz w:val="27"/>
          <w:lang w:eastAsia="ru-RU"/>
        </w:rPr>
        <w:t> Смит</w:t>
      </w:r>
      <w:r w:rsidRPr="004F5916">
        <w:rPr>
          <w:rFonts w:ascii="inherit" w:eastAsia="Times New Roman" w:hAnsi="inherit" w:cs="Times New Roman"/>
          <w:b/>
          <w:bCs/>
          <w:i/>
          <w:iCs/>
          <w:color w:val="CC0033"/>
          <w:sz w:val="27"/>
          <w:lang w:eastAsia="ru-RU"/>
        </w:rPr>
        <w:t>ом</w:t>
      </w:r>
      <w:r w:rsidRPr="004F5916">
        <w:rPr>
          <w:rFonts w:ascii="inherit" w:eastAsia="Times New Roman" w:hAnsi="inherit" w:cs="Times New Roman"/>
          <w:i/>
          <w:iCs/>
          <w:color w:val="000000"/>
          <w:sz w:val="27"/>
          <w:lang w:eastAsia="ru-RU"/>
        </w:rPr>
        <w:t> и с Джейн Смит; произведения Эрих</w:t>
      </w:r>
      <w:r w:rsidRPr="004F5916">
        <w:rPr>
          <w:rFonts w:ascii="inherit" w:eastAsia="Times New Roman" w:hAnsi="inherit" w:cs="Times New Roman"/>
          <w:b/>
          <w:bCs/>
          <w:i/>
          <w:iCs/>
          <w:color w:val="CC0033"/>
          <w:sz w:val="27"/>
          <w:lang w:eastAsia="ru-RU"/>
        </w:rPr>
        <w:t>а</w:t>
      </w:r>
      <w:r w:rsidRPr="004F5916">
        <w:rPr>
          <w:rFonts w:ascii="inherit" w:eastAsia="Times New Roman" w:hAnsi="inherit" w:cs="Times New Roman"/>
          <w:i/>
          <w:iCs/>
          <w:color w:val="000000"/>
          <w:sz w:val="27"/>
          <w:lang w:eastAsia="ru-RU"/>
        </w:rPr>
        <w:t> Мари</w:t>
      </w:r>
      <w:r w:rsidRPr="004F5916">
        <w:rPr>
          <w:rFonts w:ascii="inherit" w:eastAsia="Times New Roman" w:hAnsi="inherit" w:cs="Times New Roman"/>
          <w:b/>
          <w:bCs/>
          <w:i/>
          <w:iCs/>
          <w:color w:val="CC0033"/>
          <w:sz w:val="27"/>
          <w:lang w:eastAsia="ru-RU"/>
        </w:rPr>
        <w:t>и</w:t>
      </w:r>
      <w:r w:rsidRPr="004F5916">
        <w:rPr>
          <w:rFonts w:ascii="inherit" w:eastAsia="Times New Roman" w:hAnsi="inherit" w:cs="Times New Roman"/>
          <w:i/>
          <w:iCs/>
          <w:color w:val="000000"/>
          <w:sz w:val="27"/>
          <w:lang w:eastAsia="ru-RU"/>
        </w:rPr>
        <w:t> Ремарк</w:t>
      </w:r>
      <w:r w:rsidRPr="004F5916">
        <w:rPr>
          <w:rFonts w:ascii="inherit" w:eastAsia="Times New Roman" w:hAnsi="inherit" w:cs="Times New Roman"/>
          <w:b/>
          <w:bCs/>
          <w:i/>
          <w:iCs/>
          <w:color w:val="CC0033"/>
          <w:sz w:val="27"/>
          <w:lang w:eastAsia="ru-RU"/>
        </w:rPr>
        <w:t>а</w:t>
      </w:r>
      <w:r w:rsidRPr="004F5916">
        <w:rPr>
          <w:rFonts w:ascii="inherit" w:eastAsia="Times New Roman" w:hAnsi="inherit" w:cs="Times New Roman"/>
          <w:i/>
          <w:iCs/>
          <w:color w:val="000000"/>
          <w:sz w:val="27"/>
          <w:lang w:eastAsia="ru-RU"/>
        </w:rPr>
        <w:t>.</w:t>
      </w:r>
    </w:p>
    <w:p w:rsidR="004F5916" w:rsidRPr="004F5916" w:rsidRDefault="004F5916" w:rsidP="004F5916">
      <w:pPr>
        <w:spacing w:after="100" w:line="240" w:lineRule="auto"/>
        <w:ind w:left="720"/>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Исключения:</w:t>
      </w:r>
      <w:r w:rsidRPr="004F5916">
        <w:rPr>
          <w:rFonts w:ascii="Lato" w:eastAsia="Times New Roman" w:hAnsi="Lato" w:cs="Times New Roman"/>
          <w:color w:val="000000"/>
          <w:sz w:val="27"/>
          <w:szCs w:val="27"/>
          <w:lang w:eastAsia="ru-RU"/>
        </w:rPr>
        <w:t> </w:t>
      </w:r>
      <w:r w:rsidRPr="004F5916">
        <w:rPr>
          <w:rFonts w:ascii="Lato" w:eastAsia="Times New Roman" w:hAnsi="Lato" w:cs="Times New Roman"/>
          <w:i/>
          <w:iCs/>
          <w:color w:val="000000"/>
          <w:sz w:val="27"/>
          <w:lang w:eastAsia="ru-RU"/>
        </w:rPr>
        <w:t>братья Гримм, братья Райт, взгляды </w:t>
      </w:r>
      <w:r w:rsidRPr="004F5916">
        <w:rPr>
          <w:rFonts w:ascii="Lato" w:eastAsia="Times New Roman" w:hAnsi="Lato" w:cs="Times New Roman"/>
          <w:b/>
          <w:bCs/>
          <w:i/>
          <w:iCs/>
          <w:color w:val="CC0033"/>
          <w:sz w:val="27"/>
          <w:lang w:eastAsia="ru-RU"/>
        </w:rPr>
        <w:t>Жан</w:t>
      </w:r>
      <w:r w:rsidRPr="004F5916">
        <w:rPr>
          <w:rFonts w:ascii="Lato" w:eastAsia="Times New Roman" w:hAnsi="Lato" w:cs="Times New Roman"/>
          <w:i/>
          <w:iCs/>
          <w:color w:val="000000"/>
          <w:sz w:val="27"/>
          <w:lang w:eastAsia="ru-RU"/>
        </w:rPr>
        <w:t>-Жака Русс</w:t>
      </w:r>
      <w:r w:rsidRPr="004F5916">
        <w:rPr>
          <w:rFonts w:ascii="Lato" w:eastAsia="Times New Roman" w:hAnsi="Lato" w:cs="Times New Roman"/>
          <w:b/>
          <w:bCs/>
          <w:i/>
          <w:iCs/>
          <w:color w:val="CC0033"/>
          <w:sz w:val="27"/>
          <w:lang w:eastAsia="ru-RU"/>
        </w:rPr>
        <w:t>о</w:t>
      </w:r>
      <w:r w:rsidRPr="004F5916">
        <w:rPr>
          <w:rFonts w:ascii="Lato" w:eastAsia="Times New Roman" w:hAnsi="Lato" w:cs="Times New Roman"/>
          <w:color w:val="000000"/>
          <w:sz w:val="27"/>
          <w:szCs w:val="27"/>
          <w:lang w:eastAsia="ru-RU"/>
        </w:rPr>
        <w:t>.</w:t>
      </w:r>
    </w:p>
    <w:p w:rsidR="004F5916" w:rsidRPr="004F5916" w:rsidRDefault="004F5916" w:rsidP="004F5916">
      <w:pPr>
        <w:numPr>
          <w:ilvl w:val="0"/>
          <w:numId w:val="23"/>
        </w:num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color w:val="000000"/>
          <w:sz w:val="27"/>
          <w:szCs w:val="27"/>
          <w:lang w:eastAsia="ru-RU"/>
        </w:rPr>
        <w:t>Кроме того, иноязычные женские имена на мягкую согласную обычно склоняются;</w:t>
      </w:r>
    </w:p>
    <w:p w:rsidR="004F5916" w:rsidRPr="004F5916" w:rsidRDefault="004F5916" w:rsidP="004F5916">
      <w:pPr>
        <w:spacing w:after="100" w:line="240" w:lineRule="auto"/>
        <w:ind w:left="1055"/>
        <w:jc w:val="both"/>
        <w:textAlignment w:val="baseline"/>
        <w:rPr>
          <w:rFonts w:ascii="inherit" w:eastAsia="Times New Roman" w:hAnsi="inherit" w:cs="Times New Roman"/>
          <w:color w:val="000000"/>
          <w:sz w:val="27"/>
          <w:szCs w:val="27"/>
          <w:lang w:eastAsia="ru-RU"/>
        </w:rPr>
      </w:pPr>
      <w:r w:rsidRPr="004F5916">
        <w:rPr>
          <w:rFonts w:ascii="inherit" w:eastAsia="Times New Roman" w:hAnsi="inherit" w:cs="Times New Roman"/>
          <w:i/>
          <w:iCs/>
          <w:color w:val="000000"/>
          <w:sz w:val="27"/>
          <w:lang w:eastAsia="ru-RU"/>
        </w:rPr>
        <w:t>Дружить с Нинель</w:t>
      </w:r>
      <w:r w:rsidRPr="004F5916">
        <w:rPr>
          <w:rFonts w:ascii="inherit" w:eastAsia="Times New Roman" w:hAnsi="inherit" w:cs="Times New Roman"/>
          <w:b/>
          <w:bCs/>
          <w:i/>
          <w:iCs/>
          <w:color w:val="CC0033"/>
          <w:sz w:val="27"/>
          <w:lang w:eastAsia="ru-RU"/>
        </w:rPr>
        <w:t>ю</w:t>
      </w:r>
      <w:r w:rsidRPr="004F5916">
        <w:rPr>
          <w:rFonts w:ascii="inherit" w:eastAsia="Times New Roman" w:hAnsi="inherit" w:cs="Times New Roman"/>
          <w:i/>
          <w:iCs/>
          <w:color w:val="000000"/>
          <w:sz w:val="27"/>
          <w:lang w:eastAsia="ru-RU"/>
        </w:rPr>
        <w:t>, легенда о Юдиф</w:t>
      </w:r>
      <w:r w:rsidRPr="004F5916">
        <w:rPr>
          <w:rFonts w:ascii="inherit" w:eastAsia="Times New Roman" w:hAnsi="inherit" w:cs="Times New Roman"/>
          <w:b/>
          <w:bCs/>
          <w:i/>
          <w:iCs/>
          <w:color w:val="CC0033"/>
          <w:sz w:val="27"/>
          <w:lang w:eastAsia="ru-RU"/>
        </w:rPr>
        <w:t>и</w:t>
      </w:r>
      <w:r w:rsidRPr="004F5916">
        <w:rPr>
          <w:rFonts w:ascii="inherit" w:eastAsia="Times New Roman" w:hAnsi="inherit" w:cs="Times New Roman"/>
          <w:i/>
          <w:iCs/>
          <w:color w:val="000000"/>
          <w:sz w:val="27"/>
          <w:lang w:eastAsia="ru-RU"/>
        </w:rPr>
        <w:t>.</w:t>
      </w:r>
    </w:p>
    <w:p w:rsidR="004F5916" w:rsidRPr="004F5916" w:rsidRDefault="004F5916" w:rsidP="004F5916">
      <w:pPr>
        <w:spacing w:after="100" w:line="240" w:lineRule="auto"/>
        <w:jc w:val="both"/>
        <w:rPr>
          <w:rFonts w:ascii="Lato" w:eastAsia="Times New Roman" w:hAnsi="Lato" w:cs="Times New Roman"/>
          <w:color w:val="000000"/>
          <w:sz w:val="27"/>
          <w:szCs w:val="27"/>
          <w:lang w:eastAsia="ru-RU"/>
        </w:rPr>
      </w:pPr>
      <w:r w:rsidRPr="004F5916">
        <w:rPr>
          <w:rFonts w:ascii="Lato" w:eastAsia="Times New Roman" w:hAnsi="Lato" w:cs="Times New Roman"/>
          <w:b/>
          <w:bCs/>
          <w:color w:val="635274"/>
          <w:sz w:val="27"/>
          <w:lang w:eastAsia="ru-RU"/>
        </w:rPr>
        <w:t>е)</w:t>
      </w:r>
      <w:r w:rsidRPr="004F5916">
        <w:rPr>
          <w:rFonts w:ascii="Lato" w:eastAsia="Times New Roman" w:hAnsi="Lato" w:cs="Times New Roman"/>
          <w:color w:val="000000"/>
          <w:sz w:val="27"/>
          <w:szCs w:val="27"/>
          <w:lang w:eastAsia="ru-RU"/>
        </w:rPr>
        <w:t> иноязычные имена и фамилии, оканчивающиеся на гласную (кроме гласной </w:t>
      </w:r>
      <w:proofErr w:type="gramStart"/>
      <w:r w:rsidRPr="004F5916">
        <w:rPr>
          <w:rFonts w:ascii="Lato" w:eastAsia="Times New Roman" w:hAnsi="Lato" w:cs="Times New Roman"/>
          <w:b/>
          <w:bCs/>
          <w:i/>
          <w:iCs/>
          <w:color w:val="CC0033"/>
          <w:sz w:val="27"/>
          <w:lang w:eastAsia="ru-RU"/>
        </w:rPr>
        <w:t>-а</w:t>
      </w:r>
      <w:proofErr w:type="gramEnd"/>
      <w:r w:rsidRPr="004F5916">
        <w:rPr>
          <w:rFonts w:ascii="Lato" w:eastAsia="Times New Roman" w:hAnsi="Lato" w:cs="Times New Roman"/>
          <w:color w:val="000000"/>
          <w:sz w:val="27"/>
          <w:szCs w:val="27"/>
          <w:lang w:eastAsia="ru-RU"/>
        </w:rPr>
        <w:t>); французские имена и фамилии на ударную </w:t>
      </w:r>
      <w:r w:rsidRPr="004F5916">
        <w:rPr>
          <w:rFonts w:ascii="Lato" w:eastAsia="Times New Roman" w:hAnsi="Lato" w:cs="Times New Roman"/>
          <w:b/>
          <w:bCs/>
          <w:i/>
          <w:iCs/>
          <w:color w:val="CC0033"/>
          <w:sz w:val="27"/>
          <w:lang w:eastAsia="ru-RU"/>
        </w:rPr>
        <w:t>-а́/-я́</w:t>
      </w:r>
      <w:r w:rsidRPr="004F5916">
        <w:rPr>
          <w:rFonts w:ascii="Lato" w:eastAsia="Times New Roman" w:hAnsi="Lato" w:cs="Times New Roman"/>
          <w:color w:val="000000"/>
          <w:sz w:val="27"/>
          <w:szCs w:val="27"/>
          <w:lang w:eastAsia="ru-RU"/>
        </w:rPr>
        <w:t>.</w:t>
      </w:r>
    </w:p>
    <w:p w:rsidR="004F5916" w:rsidRDefault="004F5916" w:rsidP="004F5916">
      <w:pPr>
        <w:pStyle w:val="a3"/>
        <w:spacing w:before="0" w:beforeAutospacing="0" w:afterAutospacing="0"/>
        <w:jc w:val="both"/>
        <w:textAlignment w:val="baseline"/>
        <w:rPr>
          <w:rFonts w:ascii="Lato" w:hAnsi="Lato"/>
          <w:color w:val="000000"/>
          <w:sz w:val="27"/>
          <w:szCs w:val="27"/>
        </w:rPr>
      </w:pPr>
      <w:r>
        <w:rPr>
          <w:rFonts w:ascii="Lato" w:hAnsi="Lato"/>
          <w:color w:val="000000"/>
          <w:sz w:val="27"/>
          <w:szCs w:val="27"/>
        </w:rPr>
        <w:t>Ср.: </w:t>
      </w:r>
      <w:r>
        <w:rPr>
          <w:rStyle w:val="a5"/>
          <w:rFonts w:ascii="Lato" w:hAnsi="Lato"/>
          <w:color w:val="000000"/>
          <w:sz w:val="27"/>
          <w:szCs w:val="27"/>
        </w:rPr>
        <w:t xml:space="preserve">познакомиться с </w:t>
      </w:r>
      <w:proofErr w:type="spellStart"/>
      <w:r>
        <w:rPr>
          <w:rStyle w:val="a5"/>
          <w:rFonts w:ascii="Lato" w:hAnsi="Lato"/>
          <w:color w:val="000000"/>
          <w:sz w:val="27"/>
          <w:szCs w:val="27"/>
        </w:rPr>
        <w:t>Отто</w:t>
      </w:r>
      <w:proofErr w:type="spellEnd"/>
      <w:r>
        <w:rPr>
          <w:rStyle w:val="a5"/>
          <w:rFonts w:ascii="Lato" w:hAnsi="Lato"/>
          <w:color w:val="000000"/>
          <w:sz w:val="27"/>
          <w:szCs w:val="27"/>
        </w:rPr>
        <w:t xml:space="preserve"> Шоу; романы Золя;</w:t>
      </w:r>
      <w:r>
        <w:rPr>
          <w:rFonts w:ascii="Lato" w:hAnsi="Lato"/>
          <w:color w:val="000000"/>
          <w:sz w:val="27"/>
          <w:szCs w:val="27"/>
        </w:rPr>
        <w:t> но: </w:t>
      </w:r>
      <w:r>
        <w:rPr>
          <w:rStyle w:val="a5"/>
          <w:rFonts w:ascii="Lato" w:hAnsi="Lato"/>
          <w:color w:val="000000"/>
          <w:sz w:val="27"/>
          <w:szCs w:val="27"/>
        </w:rPr>
        <w:t xml:space="preserve">режиссер </w:t>
      </w:r>
      <w:proofErr w:type="spellStart"/>
      <w:proofErr w:type="gramStart"/>
      <w:r>
        <w:rPr>
          <w:rStyle w:val="a5"/>
          <w:rFonts w:ascii="Lato" w:hAnsi="Lato"/>
          <w:color w:val="000000"/>
          <w:sz w:val="27"/>
          <w:szCs w:val="27"/>
        </w:rPr>
        <w:t>Куроса́в</w:t>
      </w:r>
      <w:r>
        <w:rPr>
          <w:rStyle w:val="litera"/>
          <w:rFonts w:ascii="Lato" w:hAnsi="Lato"/>
          <w:b/>
          <w:bCs/>
          <w:i/>
          <w:iCs/>
          <w:color w:val="CC0033"/>
          <w:sz w:val="27"/>
          <w:szCs w:val="27"/>
        </w:rPr>
        <w:t>а</w:t>
      </w:r>
      <w:proofErr w:type="spellEnd"/>
      <w:proofErr w:type="gramEnd"/>
      <w:r>
        <w:rPr>
          <w:rStyle w:val="a5"/>
          <w:rFonts w:ascii="Lato" w:hAnsi="Lato"/>
          <w:color w:val="000000"/>
          <w:sz w:val="27"/>
          <w:szCs w:val="27"/>
        </w:rPr>
        <w:t xml:space="preserve"> – фильмы </w:t>
      </w:r>
      <w:proofErr w:type="spellStart"/>
      <w:r>
        <w:rPr>
          <w:rStyle w:val="a5"/>
          <w:rFonts w:ascii="Lato" w:hAnsi="Lato"/>
          <w:color w:val="000000"/>
          <w:sz w:val="27"/>
          <w:szCs w:val="27"/>
        </w:rPr>
        <w:t>Куроса́в</w:t>
      </w:r>
      <w:r>
        <w:rPr>
          <w:rStyle w:val="litera"/>
          <w:rFonts w:ascii="Lato" w:hAnsi="Lato"/>
          <w:b/>
          <w:bCs/>
          <w:i/>
          <w:iCs/>
          <w:color w:val="CC0033"/>
          <w:sz w:val="27"/>
          <w:szCs w:val="27"/>
        </w:rPr>
        <w:t>ы</w:t>
      </w:r>
      <w:proofErr w:type="spellEnd"/>
      <w:r>
        <w:rPr>
          <w:rStyle w:val="a5"/>
          <w:rFonts w:ascii="Lato" w:hAnsi="Lato"/>
          <w:color w:val="000000"/>
          <w:sz w:val="27"/>
          <w:szCs w:val="27"/>
        </w:rPr>
        <w:t>.</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2.</w:t>
      </w:r>
      <w:r>
        <w:rPr>
          <w:rFonts w:ascii="Lato" w:hAnsi="Lato"/>
          <w:color w:val="000000"/>
          <w:sz w:val="27"/>
          <w:szCs w:val="27"/>
        </w:rPr>
        <w:t> Сложные слова с первой частью </w:t>
      </w:r>
      <w:r>
        <w:rPr>
          <w:rStyle w:val="litera"/>
          <w:rFonts w:ascii="Lato" w:hAnsi="Lato"/>
          <w:b/>
          <w:bCs/>
          <w:i/>
          <w:iCs/>
          <w:color w:val="CC0033"/>
          <w:sz w:val="27"/>
          <w:szCs w:val="27"/>
        </w:rPr>
        <w:t>по</w:t>
      </w:r>
      <w:proofErr w:type="gramStart"/>
      <w:r>
        <w:rPr>
          <w:rStyle w:val="litera"/>
          <w:rFonts w:ascii="Lato" w:hAnsi="Lato"/>
          <w:b/>
          <w:bCs/>
          <w:i/>
          <w:iCs/>
          <w:color w:val="CC0033"/>
          <w:sz w:val="27"/>
          <w:szCs w:val="27"/>
        </w:rPr>
        <w:t>л-</w:t>
      </w:r>
      <w:proofErr w:type="gramEnd"/>
      <w:r>
        <w:rPr>
          <w:rFonts w:ascii="Lato" w:hAnsi="Lato"/>
          <w:color w:val="000000"/>
          <w:sz w:val="27"/>
          <w:szCs w:val="27"/>
        </w:rPr>
        <w:t> (</w:t>
      </w:r>
      <w:r>
        <w:rPr>
          <w:rStyle w:val="a5"/>
          <w:rFonts w:ascii="Lato" w:hAnsi="Lato"/>
          <w:color w:val="000000"/>
          <w:sz w:val="27"/>
          <w:szCs w:val="27"/>
        </w:rPr>
        <w:t>полчаса, полдюжины</w:t>
      </w:r>
      <w:r>
        <w:rPr>
          <w:rFonts w:ascii="Lato" w:hAnsi="Lato"/>
          <w:color w:val="000000"/>
          <w:sz w:val="27"/>
          <w:szCs w:val="27"/>
        </w:rPr>
        <w:t> и т.д.) в косвенных падежах меняют первую часть </w:t>
      </w:r>
      <w:r>
        <w:rPr>
          <w:rStyle w:val="litera"/>
          <w:rFonts w:ascii="Lato" w:hAnsi="Lato"/>
          <w:b/>
          <w:bCs/>
          <w:i/>
          <w:iCs/>
          <w:color w:val="CC0033"/>
          <w:sz w:val="27"/>
          <w:szCs w:val="27"/>
        </w:rPr>
        <w:t>пол-</w:t>
      </w:r>
      <w:r>
        <w:rPr>
          <w:rFonts w:ascii="Lato" w:hAnsi="Lato"/>
          <w:color w:val="000000"/>
          <w:sz w:val="27"/>
          <w:szCs w:val="27"/>
        </w:rPr>
        <w:t> на </w:t>
      </w:r>
      <w:r>
        <w:rPr>
          <w:rStyle w:val="litera"/>
          <w:rFonts w:ascii="Lato" w:hAnsi="Lato"/>
          <w:b/>
          <w:bCs/>
          <w:i/>
          <w:iCs/>
          <w:color w:val="CC0033"/>
          <w:sz w:val="27"/>
          <w:szCs w:val="27"/>
        </w:rPr>
        <w:t>полу-</w:t>
      </w:r>
      <w:r>
        <w:rPr>
          <w:rFonts w:ascii="Lato" w:hAnsi="Lato"/>
          <w:color w:val="000000"/>
          <w:sz w:val="27"/>
          <w:szCs w:val="27"/>
        </w:rPr>
        <w:t>.</w:t>
      </w:r>
    </w:p>
    <w:p w:rsidR="004F5916" w:rsidRDefault="004F5916" w:rsidP="004F5916">
      <w:pPr>
        <w:pStyle w:val="a3"/>
        <w:spacing w:before="0" w:beforeAutospacing="0" w:afterAutospacing="0"/>
        <w:jc w:val="both"/>
        <w:textAlignment w:val="baseline"/>
        <w:rPr>
          <w:rFonts w:ascii="Lato" w:hAnsi="Lato"/>
          <w:color w:val="000000"/>
          <w:sz w:val="27"/>
          <w:szCs w:val="27"/>
        </w:rPr>
      </w:pPr>
      <w:r>
        <w:rPr>
          <w:rStyle w:val="a5"/>
          <w:rFonts w:ascii="Lato" w:hAnsi="Lato"/>
          <w:color w:val="000000"/>
          <w:sz w:val="27"/>
          <w:szCs w:val="27"/>
        </w:rPr>
        <w:t>Полчаса – около получаса, полгода – не более полугода.</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3.</w:t>
      </w:r>
      <w:r>
        <w:rPr>
          <w:rFonts w:ascii="Lato" w:hAnsi="Lato"/>
          <w:color w:val="000000"/>
          <w:sz w:val="27"/>
          <w:szCs w:val="27"/>
        </w:rPr>
        <w:t> При склонении сочетаний типа </w:t>
      </w:r>
      <w:r>
        <w:rPr>
          <w:rStyle w:val="a5"/>
          <w:rFonts w:ascii="Lato" w:hAnsi="Lato"/>
          <w:color w:val="000000"/>
          <w:sz w:val="27"/>
          <w:szCs w:val="27"/>
        </w:rPr>
        <w:t>первое марта</w:t>
      </w:r>
      <w:r>
        <w:rPr>
          <w:rFonts w:ascii="Lato" w:hAnsi="Lato"/>
          <w:color w:val="000000"/>
          <w:sz w:val="27"/>
          <w:szCs w:val="27"/>
        </w:rPr>
        <w:t> меняется только первая часть: </w:t>
      </w:r>
      <w:r>
        <w:rPr>
          <w:rStyle w:val="a5"/>
          <w:rFonts w:ascii="Lato" w:hAnsi="Lato"/>
          <w:color w:val="000000"/>
          <w:sz w:val="27"/>
          <w:szCs w:val="27"/>
        </w:rPr>
        <w:t>к первому марта</w:t>
      </w:r>
      <w:r>
        <w:rPr>
          <w:rFonts w:ascii="Lato" w:hAnsi="Lato"/>
          <w:color w:val="000000"/>
          <w:sz w:val="27"/>
          <w:szCs w:val="27"/>
        </w:rPr>
        <w:t>.</w:t>
      </w:r>
    </w:p>
    <w:p w:rsidR="004F5916" w:rsidRPr="004F5916" w:rsidRDefault="004F5916" w:rsidP="004F5916">
      <w:pPr>
        <w:spacing w:after="90" w:line="240" w:lineRule="auto"/>
        <w:jc w:val="both"/>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9"/>
          <w:lang w:eastAsia="ru-RU"/>
        </w:rPr>
        <w:t>4.</w:t>
      </w:r>
      <w:r w:rsidRPr="004F5916">
        <w:rPr>
          <w:rFonts w:ascii="Lato" w:eastAsia="Times New Roman" w:hAnsi="Lato" w:cs="Times New Roman"/>
          <w:color w:val="000000"/>
          <w:sz w:val="24"/>
          <w:szCs w:val="24"/>
          <w:lang w:eastAsia="ru-RU"/>
        </w:rPr>
        <w:t> Форма винительного падежа совпадает с формой родительного, если существительное одушевлённое (</w:t>
      </w:r>
      <w:r w:rsidRPr="004F5916">
        <w:rPr>
          <w:rFonts w:ascii="Lato" w:eastAsia="Times New Roman" w:hAnsi="Lato" w:cs="Times New Roman"/>
          <w:i/>
          <w:iCs/>
          <w:color w:val="000000"/>
          <w:sz w:val="24"/>
          <w:szCs w:val="24"/>
          <w:lang w:eastAsia="ru-RU"/>
        </w:rPr>
        <w:t>встретить брата</w:t>
      </w:r>
      <w:r w:rsidRPr="004F5916">
        <w:rPr>
          <w:rFonts w:ascii="Lato" w:eastAsia="Times New Roman" w:hAnsi="Lato" w:cs="Times New Roman"/>
          <w:color w:val="000000"/>
          <w:sz w:val="24"/>
          <w:szCs w:val="24"/>
          <w:lang w:eastAsia="ru-RU"/>
        </w:rPr>
        <w:t>), и с формой именительного падежа, если существительное неодушевлённое (</w:t>
      </w:r>
      <w:r w:rsidRPr="004F5916">
        <w:rPr>
          <w:rFonts w:ascii="Lato" w:eastAsia="Times New Roman" w:hAnsi="Lato" w:cs="Times New Roman"/>
          <w:i/>
          <w:iCs/>
          <w:color w:val="000000"/>
          <w:sz w:val="24"/>
          <w:szCs w:val="24"/>
          <w:lang w:eastAsia="ru-RU"/>
        </w:rPr>
        <w:t>найти гриб, загнать шар в лузу</w:t>
      </w:r>
      <w:r w:rsidRPr="004F5916">
        <w:rPr>
          <w:rFonts w:ascii="Lato" w:eastAsia="Times New Roman" w:hAnsi="Lato" w:cs="Times New Roman"/>
          <w:color w:val="000000"/>
          <w:sz w:val="24"/>
          <w:szCs w:val="24"/>
          <w:lang w:eastAsia="ru-RU"/>
        </w:rPr>
        <w:t>).</w:t>
      </w:r>
    </w:p>
    <w:p w:rsidR="004F5916" w:rsidRPr="004F5916" w:rsidRDefault="004F5916" w:rsidP="004F5916">
      <w:pPr>
        <w:numPr>
          <w:ilvl w:val="0"/>
          <w:numId w:val="24"/>
        </w:numPr>
        <w:spacing w:after="90" w:line="240" w:lineRule="auto"/>
        <w:jc w:val="both"/>
        <w:rPr>
          <w:rFonts w:ascii="Lato" w:eastAsia="Times New Roman" w:hAnsi="Lato" w:cs="Times New Roman"/>
          <w:color w:val="000000"/>
          <w:sz w:val="24"/>
          <w:szCs w:val="24"/>
          <w:lang w:eastAsia="ru-RU"/>
        </w:rPr>
      </w:pPr>
      <w:r w:rsidRPr="004F5916">
        <w:rPr>
          <w:rFonts w:ascii="Lato" w:eastAsia="Times New Roman" w:hAnsi="Lato" w:cs="Times New Roman"/>
          <w:color w:val="000000"/>
          <w:sz w:val="24"/>
          <w:szCs w:val="24"/>
          <w:lang w:eastAsia="ru-RU"/>
        </w:rPr>
        <w:t>В разговорной профессиональной речи могут употребляться сочетания типа </w:t>
      </w:r>
      <w:r w:rsidRPr="004F5916">
        <w:rPr>
          <w:rFonts w:ascii="Lato" w:eastAsia="Times New Roman" w:hAnsi="Lato" w:cs="Times New Roman"/>
          <w:i/>
          <w:iCs/>
          <w:color w:val="000000"/>
          <w:sz w:val="24"/>
          <w:szCs w:val="24"/>
          <w:lang w:eastAsia="ru-RU"/>
        </w:rPr>
        <w:t>загнать шар</w:t>
      </w:r>
      <w:r w:rsidRPr="004F5916">
        <w:rPr>
          <w:rFonts w:ascii="Lato" w:eastAsia="Times New Roman" w:hAnsi="Lato" w:cs="Times New Roman"/>
          <w:b/>
          <w:bCs/>
          <w:i/>
          <w:iCs/>
          <w:color w:val="CC0033"/>
          <w:sz w:val="24"/>
          <w:szCs w:val="24"/>
          <w:lang w:eastAsia="ru-RU"/>
        </w:rPr>
        <w:t>а</w:t>
      </w:r>
      <w:r w:rsidRPr="004F5916">
        <w:rPr>
          <w:rFonts w:ascii="Lato" w:eastAsia="Times New Roman" w:hAnsi="Lato" w:cs="Times New Roman"/>
          <w:i/>
          <w:iCs/>
          <w:color w:val="000000"/>
          <w:sz w:val="24"/>
          <w:szCs w:val="24"/>
          <w:lang w:eastAsia="ru-RU"/>
        </w:rPr>
        <w:t> в лузу, найти гриб</w:t>
      </w:r>
      <w:r w:rsidRPr="004F5916">
        <w:rPr>
          <w:rFonts w:ascii="Lato" w:eastAsia="Times New Roman" w:hAnsi="Lato" w:cs="Times New Roman"/>
          <w:b/>
          <w:bCs/>
          <w:i/>
          <w:iCs/>
          <w:color w:val="CC0033"/>
          <w:sz w:val="24"/>
          <w:szCs w:val="24"/>
          <w:lang w:eastAsia="ru-RU"/>
        </w:rPr>
        <w:t>а</w:t>
      </w:r>
      <w:r w:rsidRPr="004F5916">
        <w:rPr>
          <w:rFonts w:ascii="Lato" w:eastAsia="Times New Roman" w:hAnsi="Lato" w:cs="Times New Roman"/>
          <w:i/>
          <w:iCs/>
          <w:color w:val="000000"/>
          <w:sz w:val="24"/>
          <w:szCs w:val="24"/>
          <w:lang w:eastAsia="ru-RU"/>
        </w:rPr>
        <w:t> хорошего</w:t>
      </w:r>
      <w:r w:rsidRPr="004F5916">
        <w:rPr>
          <w:rFonts w:ascii="Lato" w:eastAsia="Times New Roman" w:hAnsi="Lato" w:cs="Times New Roman"/>
          <w:color w:val="000000"/>
          <w:sz w:val="24"/>
          <w:szCs w:val="24"/>
          <w:lang w:eastAsia="ru-RU"/>
        </w:rPr>
        <w:t>, но они не являются нормативными!</w:t>
      </w:r>
    </w:p>
    <w:p w:rsidR="004F5916" w:rsidRPr="004F5916" w:rsidRDefault="004F5916" w:rsidP="004F5916">
      <w:pPr>
        <w:spacing w:after="0" w:line="240" w:lineRule="auto"/>
        <w:jc w:val="right"/>
        <w:textAlignment w:val="baseline"/>
        <w:rPr>
          <w:rFonts w:ascii="Lato" w:eastAsia="Times New Roman" w:hAnsi="Lato" w:cs="Times New Roman"/>
          <w:b/>
          <w:bCs/>
          <w:i/>
          <w:iCs/>
          <w:color w:val="FF0000"/>
          <w:sz w:val="24"/>
          <w:szCs w:val="24"/>
          <w:lang w:eastAsia="ru-RU"/>
        </w:rPr>
      </w:pPr>
      <w:r w:rsidRPr="004F5916">
        <w:rPr>
          <w:rFonts w:ascii="Lato" w:eastAsia="Times New Roman" w:hAnsi="Lato" w:cs="Times New Roman"/>
          <w:b/>
          <w:bCs/>
          <w:i/>
          <w:iCs/>
          <w:color w:val="FF0000"/>
          <w:sz w:val="24"/>
          <w:szCs w:val="24"/>
          <w:lang w:eastAsia="ru-RU"/>
        </w:rPr>
        <w:t>Обратите внимание</w:t>
      </w:r>
    </w:p>
    <w:p w:rsidR="004F5916" w:rsidRPr="004F5916" w:rsidRDefault="004F5916" w:rsidP="004F5916">
      <w:pPr>
        <w:shd w:val="clear" w:color="auto" w:fill="FFCCCC"/>
        <w:spacing w:after="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4"/>
          <w:szCs w:val="24"/>
          <w:lang w:eastAsia="ru-RU"/>
        </w:rPr>
        <w:t>Запомните</w:t>
      </w:r>
      <w:r w:rsidRPr="004F5916">
        <w:rPr>
          <w:rFonts w:ascii="Lato" w:eastAsia="Times New Roman" w:hAnsi="Lato" w:cs="Times New Roman"/>
          <w:color w:val="000000"/>
          <w:sz w:val="24"/>
          <w:szCs w:val="24"/>
          <w:lang w:eastAsia="ru-RU"/>
        </w:rPr>
        <w:t> особенности употребления некоторых групп существительных:</w:t>
      </w:r>
    </w:p>
    <w:p w:rsidR="004F5916" w:rsidRPr="004F5916" w:rsidRDefault="004F5916" w:rsidP="004F5916">
      <w:pPr>
        <w:shd w:val="clear" w:color="auto" w:fill="FFCCCC"/>
        <w:spacing w:after="9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4"/>
          <w:szCs w:val="24"/>
          <w:lang w:eastAsia="ru-RU"/>
        </w:rPr>
        <w:t>а)</w:t>
      </w:r>
      <w:r w:rsidRPr="004F5916">
        <w:rPr>
          <w:rFonts w:ascii="Lato" w:eastAsia="Times New Roman" w:hAnsi="Lato" w:cs="Times New Roman"/>
          <w:color w:val="000000"/>
          <w:sz w:val="24"/>
          <w:szCs w:val="24"/>
          <w:lang w:eastAsia="ru-RU"/>
        </w:rPr>
        <w:t> названия карточных фигур склоняются как существительные одушевлённые:</w:t>
      </w:r>
    </w:p>
    <w:p w:rsidR="004F5916" w:rsidRPr="004F5916" w:rsidRDefault="004F5916" w:rsidP="004F5916">
      <w:pPr>
        <w:shd w:val="clear" w:color="auto" w:fill="FFCCCC"/>
        <w:spacing w:after="90" w:line="240" w:lineRule="auto"/>
        <w:jc w:val="both"/>
        <w:textAlignment w:val="baseline"/>
        <w:rPr>
          <w:rFonts w:ascii="inherit" w:eastAsia="Times New Roman" w:hAnsi="inherit" w:cs="Times New Roman"/>
          <w:color w:val="000000"/>
          <w:sz w:val="24"/>
          <w:szCs w:val="24"/>
          <w:lang w:eastAsia="ru-RU"/>
        </w:rPr>
      </w:pPr>
      <w:r w:rsidRPr="004F5916">
        <w:rPr>
          <w:rFonts w:ascii="inherit" w:eastAsia="Times New Roman" w:hAnsi="inherit" w:cs="Times New Roman"/>
          <w:i/>
          <w:iCs/>
          <w:color w:val="000000"/>
          <w:sz w:val="24"/>
          <w:szCs w:val="24"/>
          <w:lang w:eastAsia="ru-RU"/>
        </w:rPr>
        <w:t>прикупить валет</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i/>
          <w:iCs/>
          <w:color w:val="000000"/>
          <w:sz w:val="24"/>
          <w:szCs w:val="24"/>
          <w:lang w:eastAsia="ru-RU"/>
        </w:rPr>
        <w:t> и туз</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i/>
          <w:iCs/>
          <w:color w:val="000000"/>
          <w:sz w:val="24"/>
          <w:szCs w:val="24"/>
          <w:lang w:eastAsia="ru-RU"/>
        </w:rPr>
        <w:t>;</w:t>
      </w:r>
    </w:p>
    <w:p w:rsidR="004F5916" w:rsidRPr="004F5916" w:rsidRDefault="004F5916" w:rsidP="004F5916">
      <w:pPr>
        <w:shd w:val="clear" w:color="auto" w:fill="FFCCCC"/>
        <w:spacing w:after="9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4"/>
          <w:szCs w:val="24"/>
          <w:lang w:eastAsia="ru-RU"/>
        </w:rPr>
        <w:t>б)</w:t>
      </w:r>
      <w:r w:rsidRPr="004F5916">
        <w:rPr>
          <w:rFonts w:ascii="Lato" w:eastAsia="Times New Roman" w:hAnsi="Lato" w:cs="Times New Roman"/>
          <w:color w:val="000000"/>
          <w:sz w:val="24"/>
          <w:szCs w:val="24"/>
          <w:lang w:eastAsia="ru-RU"/>
        </w:rPr>
        <w:t> названия планет, восходящие к именам античных богов, склоняются как существительные неодушевлённые:</w:t>
      </w:r>
    </w:p>
    <w:p w:rsidR="004F5916" w:rsidRPr="004F5916" w:rsidRDefault="004F5916" w:rsidP="004F5916">
      <w:pPr>
        <w:shd w:val="clear" w:color="auto" w:fill="FFCCCC"/>
        <w:spacing w:after="90" w:line="240" w:lineRule="auto"/>
        <w:jc w:val="both"/>
        <w:textAlignment w:val="baseline"/>
        <w:rPr>
          <w:rFonts w:ascii="inherit" w:eastAsia="Times New Roman" w:hAnsi="inherit" w:cs="Times New Roman"/>
          <w:color w:val="000000"/>
          <w:sz w:val="24"/>
          <w:szCs w:val="24"/>
          <w:lang w:eastAsia="ru-RU"/>
        </w:rPr>
      </w:pPr>
      <w:r w:rsidRPr="004F5916">
        <w:rPr>
          <w:rFonts w:ascii="inherit" w:eastAsia="Times New Roman" w:hAnsi="inherit" w:cs="Times New Roman"/>
          <w:i/>
          <w:iCs/>
          <w:color w:val="000000"/>
          <w:sz w:val="24"/>
          <w:szCs w:val="24"/>
          <w:lang w:eastAsia="ru-RU"/>
        </w:rPr>
        <w:t>прогневать Юпитер</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i/>
          <w:iCs/>
          <w:color w:val="000000"/>
          <w:sz w:val="24"/>
          <w:szCs w:val="24"/>
          <w:lang w:eastAsia="ru-RU"/>
        </w:rPr>
        <w:t> и Нептун</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color w:val="000000"/>
          <w:sz w:val="24"/>
          <w:szCs w:val="24"/>
          <w:lang w:eastAsia="ru-RU"/>
        </w:rPr>
        <w:t>; но: </w:t>
      </w:r>
      <w:r w:rsidRPr="004F5916">
        <w:rPr>
          <w:rFonts w:ascii="inherit" w:eastAsia="Times New Roman" w:hAnsi="inherit" w:cs="Times New Roman"/>
          <w:i/>
          <w:iCs/>
          <w:color w:val="000000"/>
          <w:sz w:val="24"/>
          <w:szCs w:val="24"/>
          <w:lang w:eastAsia="ru-RU"/>
        </w:rPr>
        <w:t>исследовать Юпитер и Нептун;</w:t>
      </w:r>
    </w:p>
    <w:p w:rsidR="004F5916" w:rsidRPr="004F5916" w:rsidRDefault="004F5916" w:rsidP="004F5916">
      <w:pPr>
        <w:shd w:val="clear" w:color="auto" w:fill="FFCCCC"/>
        <w:spacing w:after="9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4"/>
          <w:szCs w:val="24"/>
          <w:lang w:eastAsia="ru-RU"/>
        </w:rPr>
        <w:t>в)</w:t>
      </w:r>
      <w:r w:rsidRPr="004F5916">
        <w:rPr>
          <w:rFonts w:ascii="Lato" w:eastAsia="Times New Roman" w:hAnsi="Lato" w:cs="Times New Roman"/>
          <w:color w:val="000000"/>
          <w:sz w:val="24"/>
          <w:szCs w:val="24"/>
          <w:lang w:eastAsia="ru-RU"/>
        </w:rPr>
        <w:t> существительные с суффиксами </w:t>
      </w:r>
      <w:proofErr w:type="gramStart"/>
      <w:r w:rsidRPr="004F5916">
        <w:rPr>
          <w:rFonts w:ascii="Lato" w:eastAsia="Times New Roman" w:hAnsi="Lato" w:cs="Times New Roman"/>
          <w:b/>
          <w:bCs/>
          <w:i/>
          <w:iCs/>
          <w:color w:val="CC0033"/>
          <w:sz w:val="24"/>
          <w:szCs w:val="24"/>
          <w:lang w:eastAsia="ru-RU"/>
        </w:rPr>
        <w:t>-</w:t>
      </w:r>
      <w:proofErr w:type="spellStart"/>
      <w:r w:rsidRPr="004F5916">
        <w:rPr>
          <w:rFonts w:ascii="Lato" w:eastAsia="Times New Roman" w:hAnsi="Lato" w:cs="Times New Roman"/>
          <w:b/>
          <w:bCs/>
          <w:i/>
          <w:iCs/>
          <w:color w:val="CC0033"/>
          <w:sz w:val="24"/>
          <w:szCs w:val="24"/>
          <w:lang w:eastAsia="ru-RU"/>
        </w:rPr>
        <w:t>т</w:t>
      </w:r>
      <w:proofErr w:type="gramEnd"/>
      <w:r w:rsidRPr="004F5916">
        <w:rPr>
          <w:rFonts w:ascii="Lato" w:eastAsia="Times New Roman" w:hAnsi="Lato" w:cs="Times New Roman"/>
          <w:b/>
          <w:bCs/>
          <w:i/>
          <w:iCs/>
          <w:color w:val="CC0033"/>
          <w:sz w:val="24"/>
          <w:szCs w:val="24"/>
          <w:lang w:eastAsia="ru-RU"/>
        </w:rPr>
        <w:t>ель</w:t>
      </w:r>
      <w:proofErr w:type="spellEnd"/>
      <w:r w:rsidRPr="004F5916">
        <w:rPr>
          <w:rFonts w:ascii="Lato" w:eastAsia="Times New Roman" w:hAnsi="Lato" w:cs="Times New Roman"/>
          <w:b/>
          <w:bCs/>
          <w:i/>
          <w:iCs/>
          <w:color w:val="CC0033"/>
          <w:sz w:val="24"/>
          <w:szCs w:val="24"/>
          <w:lang w:eastAsia="ru-RU"/>
        </w:rPr>
        <w:t>, -чик, -</w:t>
      </w:r>
      <w:proofErr w:type="spellStart"/>
      <w:r w:rsidRPr="004F5916">
        <w:rPr>
          <w:rFonts w:ascii="Lato" w:eastAsia="Times New Roman" w:hAnsi="Lato" w:cs="Times New Roman"/>
          <w:b/>
          <w:bCs/>
          <w:i/>
          <w:iCs/>
          <w:color w:val="CC0033"/>
          <w:sz w:val="24"/>
          <w:szCs w:val="24"/>
          <w:lang w:eastAsia="ru-RU"/>
        </w:rPr>
        <w:t>щик</w:t>
      </w:r>
      <w:proofErr w:type="spellEnd"/>
      <w:r w:rsidRPr="004F5916">
        <w:rPr>
          <w:rFonts w:ascii="Lato" w:eastAsia="Times New Roman" w:hAnsi="Lato" w:cs="Times New Roman"/>
          <w:color w:val="000000"/>
          <w:sz w:val="24"/>
          <w:szCs w:val="24"/>
          <w:lang w:eastAsia="ru-RU"/>
        </w:rPr>
        <w:t>, если обозначают людей по роду их деятельности, склоняются как одушевлённые:</w:t>
      </w:r>
    </w:p>
    <w:p w:rsidR="004F5916" w:rsidRPr="004F5916" w:rsidRDefault="004F5916" w:rsidP="004F5916">
      <w:pPr>
        <w:shd w:val="clear" w:color="auto" w:fill="FFCCCC"/>
        <w:spacing w:after="90" w:line="240" w:lineRule="auto"/>
        <w:jc w:val="both"/>
        <w:textAlignment w:val="baseline"/>
        <w:rPr>
          <w:rFonts w:ascii="inherit" w:eastAsia="Times New Roman" w:hAnsi="inherit" w:cs="Times New Roman"/>
          <w:color w:val="000000"/>
          <w:sz w:val="24"/>
          <w:szCs w:val="24"/>
          <w:lang w:eastAsia="ru-RU"/>
        </w:rPr>
      </w:pPr>
      <w:r w:rsidRPr="004F5916">
        <w:rPr>
          <w:rFonts w:ascii="inherit" w:eastAsia="Times New Roman" w:hAnsi="inherit" w:cs="Times New Roman"/>
          <w:i/>
          <w:iCs/>
          <w:color w:val="000000"/>
          <w:sz w:val="24"/>
          <w:szCs w:val="24"/>
          <w:lang w:eastAsia="ru-RU"/>
        </w:rPr>
        <w:t>увидеть учител</w:t>
      </w:r>
      <w:r w:rsidRPr="004F5916">
        <w:rPr>
          <w:rFonts w:ascii="inherit" w:eastAsia="Times New Roman" w:hAnsi="inherit" w:cs="Times New Roman"/>
          <w:b/>
          <w:bCs/>
          <w:i/>
          <w:iCs/>
          <w:color w:val="CC0033"/>
          <w:sz w:val="24"/>
          <w:szCs w:val="24"/>
          <w:lang w:eastAsia="ru-RU"/>
        </w:rPr>
        <w:t>я</w:t>
      </w:r>
      <w:r w:rsidRPr="004F5916">
        <w:rPr>
          <w:rFonts w:ascii="inherit" w:eastAsia="Times New Roman" w:hAnsi="inherit" w:cs="Times New Roman"/>
          <w:i/>
          <w:iCs/>
          <w:color w:val="000000"/>
          <w:sz w:val="24"/>
          <w:szCs w:val="24"/>
          <w:lang w:eastAsia="ru-RU"/>
        </w:rPr>
        <w:t>, носильщик</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i/>
          <w:iCs/>
          <w:color w:val="000000"/>
          <w:sz w:val="24"/>
          <w:szCs w:val="24"/>
          <w:lang w:eastAsia="ru-RU"/>
        </w:rPr>
        <w:t>, наладчик</w:t>
      </w:r>
      <w:r w:rsidRPr="004F5916">
        <w:rPr>
          <w:rFonts w:ascii="inherit" w:eastAsia="Times New Roman" w:hAnsi="inherit" w:cs="Times New Roman"/>
          <w:b/>
          <w:bCs/>
          <w:i/>
          <w:iCs/>
          <w:color w:val="CC0033"/>
          <w:sz w:val="24"/>
          <w:szCs w:val="24"/>
          <w:lang w:eastAsia="ru-RU"/>
        </w:rPr>
        <w:t>а</w:t>
      </w:r>
      <w:r w:rsidRPr="004F5916">
        <w:rPr>
          <w:rFonts w:ascii="inherit" w:eastAsia="Times New Roman" w:hAnsi="inherit" w:cs="Times New Roman"/>
          <w:i/>
          <w:iCs/>
          <w:color w:val="000000"/>
          <w:sz w:val="24"/>
          <w:szCs w:val="24"/>
          <w:lang w:eastAsia="ru-RU"/>
        </w:rPr>
        <w:t>;</w:t>
      </w:r>
    </w:p>
    <w:p w:rsidR="004F5916" w:rsidRPr="004F5916" w:rsidRDefault="004F5916" w:rsidP="004F5916">
      <w:pPr>
        <w:shd w:val="clear" w:color="auto" w:fill="FFCCCC"/>
        <w:spacing w:after="9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color w:val="000000"/>
          <w:sz w:val="24"/>
          <w:szCs w:val="24"/>
          <w:lang w:eastAsia="ru-RU"/>
        </w:rPr>
        <w:t>если же такие существительные обозначают механизмы, приборы, орудия, то склоняются как неодушевлённые:</w:t>
      </w:r>
    </w:p>
    <w:p w:rsidR="004F5916" w:rsidRPr="004F5916" w:rsidRDefault="004F5916" w:rsidP="004F5916">
      <w:pPr>
        <w:shd w:val="clear" w:color="auto" w:fill="FFCCCC"/>
        <w:spacing w:after="90" w:line="240" w:lineRule="auto"/>
        <w:jc w:val="both"/>
        <w:textAlignment w:val="baseline"/>
        <w:rPr>
          <w:rFonts w:ascii="inherit" w:eastAsia="Times New Roman" w:hAnsi="inherit" w:cs="Times New Roman"/>
          <w:color w:val="000000"/>
          <w:sz w:val="24"/>
          <w:szCs w:val="24"/>
          <w:lang w:eastAsia="ru-RU"/>
        </w:rPr>
      </w:pPr>
      <w:r w:rsidRPr="004F5916">
        <w:rPr>
          <w:rFonts w:ascii="inherit" w:eastAsia="Times New Roman" w:hAnsi="inherit" w:cs="Times New Roman"/>
          <w:i/>
          <w:iCs/>
          <w:color w:val="000000"/>
          <w:sz w:val="24"/>
          <w:szCs w:val="24"/>
          <w:lang w:eastAsia="ru-RU"/>
        </w:rPr>
        <w:t>повернуть выключатель, построить истребитель, бомбардировщик;</w:t>
      </w:r>
    </w:p>
    <w:p w:rsidR="004F5916" w:rsidRPr="004F5916" w:rsidRDefault="004F5916" w:rsidP="004F5916">
      <w:pPr>
        <w:shd w:val="clear" w:color="auto" w:fill="FFCCCC"/>
        <w:spacing w:after="90" w:line="240" w:lineRule="auto"/>
        <w:jc w:val="both"/>
        <w:textAlignment w:val="baseline"/>
        <w:rPr>
          <w:rFonts w:ascii="Lato" w:eastAsia="Times New Roman" w:hAnsi="Lato" w:cs="Times New Roman"/>
          <w:color w:val="000000"/>
          <w:sz w:val="24"/>
          <w:szCs w:val="24"/>
          <w:lang w:eastAsia="ru-RU"/>
        </w:rPr>
      </w:pPr>
      <w:r w:rsidRPr="004F5916">
        <w:rPr>
          <w:rFonts w:ascii="Lato" w:eastAsia="Times New Roman" w:hAnsi="Lato" w:cs="Times New Roman"/>
          <w:b/>
          <w:bCs/>
          <w:color w:val="635274"/>
          <w:sz w:val="24"/>
          <w:szCs w:val="24"/>
          <w:lang w:eastAsia="ru-RU"/>
        </w:rPr>
        <w:t>г)</w:t>
      </w:r>
      <w:r w:rsidRPr="004F5916">
        <w:rPr>
          <w:rFonts w:ascii="Lato" w:eastAsia="Times New Roman" w:hAnsi="Lato" w:cs="Times New Roman"/>
          <w:color w:val="000000"/>
          <w:sz w:val="24"/>
          <w:szCs w:val="24"/>
          <w:lang w:eastAsia="ru-RU"/>
        </w:rPr>
        <w:t> многозначные слова и омонимы могут называть как одушевлённые, так и неодушевлённые объекты, поэтому форма винительного падежа может быть разной, в зависимости от значения слова.</w:t>
      </w:r>
    </w:p>
    <w:p w:rsidR="004F5916" w:rsidRPr="004F5916" w:rsidRDefault="004F5916" w:rsidP="004F5916">
      <w:pPr>
        <w:shd w:val="clear" w:color="auto" w:fill="FFCCCC"/>
        <w:spacing w:line="240" w:lineRule="auto"/>
        <w:jc w:val="both"/>
        <w:textAlignment w:val="baseline"/>
        <w:rPr>
          <w:rFonts w:ascii="inherit" w:eastAsia="Times New Roman" w:hAnsi="inherit" w:cs="Times New Roman"/>
          <w:color w:val="000000"/>
          <w:sz w:val="24"/>
          <w:szCs w:val="24"/>
          <w:lang w:eastAsia="ru-RU"/>
        </w:rPr>
      </w:pPr>
      <w:r w:rsidRPr="004F5916">
        <w:rPr>
          <w:rFonts w:ascii="inherit" w:eastAsia="Times New Roman" w:hAnsi="inherit" w:cs="Times New Roman"/>
          <w:color w:val="000000"/>
          <w:sz w:val="24"/>
          <w:szCs w:val="24"/>
          <w:lang w:eastAsia="ru-RU"/>
        </w:rPr>
        <w:t>Ср.: </w:t>
      </w:r>
      <w:r w:rsidRPr="004F5916">
        <w:rPr>
          <w:rFonts w:ascii="inherit" w:eastAsia="Times New Roman" w:hAnsi="inherit" w:cs="Times New Roman"/>
          <w:i/>
          <w:iCs/>
          <w:color w:val="000000"/>
          <w:sz w:val="24"/>
          <w:szCs w:val="24"/>
          <w:lang w:eastAsia="ru-RU"/>
        </w:rPr>
        <w:t>наблюдать звёзды на небе – видеть всех звёзд экрана.</w:t>
      </w:r>
    </w:p>
    <w:p w:rsidR="004F5916" w:rsidRDefault="004F5916" w:rsidP="004F5916">
      <w:pPr>
        <w:pStyle w:val="a3"/>
        <w:spacing w:before="0" w:beforeAutospacing="0" w:afterAutospacing="0"/>
        <w:jc w:val="both"/>
        <w:rPr>
          <w:rFonts w:ascii="Lato" w:hAnsi="Lato"/>
          <w:color w:val="000000"/>
          <w:sz w:val="27"/>
          <w:szCs w:val="27"/>
        </w:rPr>
      </w:pPr>
      <w:r>
        <w:rPr>
          <w:rStyle w:val="number"/>
          <w:rFonts w:ascii="Lato" w:hAnsi="Lato"/>
          <w:b/>
          <w:bCs/>
          <w:color w:val="635274"/>
          <w:sz w:val="32"/>
          <w:szCs w:val="32"/>
          <w:shd w:val="clear" w:color="auto" w:fill="BEDDEE"/>
        </w:rPr>
        <w:t>5.</w:t>
      </w:r>
      <w:r>
        <w:rPr>
          <w:rFonts w:ascii="Lato" w:hAnsi="Lato"/>
          <w:color w:val="000000"/>
          <w:sz w:val="27"/>
          <w:szCs w:val="27"/>
        </w:rPr>
        <w:t> В предложном падеже единственного числа неодушевлённые существительные мужского рода второго склонения могут иметь два варианта окончаний: </w:t>
      </w:r>
      <w:proofErr w:type="gramStart"/>
      <w:r>
        <w:rPr>
          <w:rStyle w:val="litera"/>
          <w:rFonts w:ascii="Lato" w:hAnsi="Lato"/>
          <w:b/>
          <w:bCs/>
          <w:i/>
          <w:iCs/>
          <w:color w:val="CC0033"/>
          <w:sz w:val="27"/>
          <w:szCs w:val="27"/>
        </w:rPr>
        <w:t>-е</w:t>
      </w:r>
      <w:proofErr w:type="gramEnd"/>
      <w:r>
        <w:rPr>
          <w:rFonts w:ascii="Lato" w:hAnsi="Lato"/>
          <w:color w:val="000000"/>
          <w:sz w:val="27"/>
          <w:szCs w:val="27"/>
        </w:rPr>
        <w:t> и </w:t>
      </w:r>
      <w:r>
        <w:rPr>
          <w:rStyle w:val="litera"/>
          <w:rFonts w:ascii="Lato" w:hAnsi="Lato"/>
          <w:b/>
          <w:bCs/>
          <w:i/>
          <w:iCs/>
          <w:color w:val="CC0033"/>
          <w:sz w:val="27"/>
          <w:szCs w:val="27"/>
        </w:rPr>
        <w:t>-у/-</w:t>
      </w:r>
      <w:proofErr w:type="spellStart"/>
      <w:r>
        <w:rPr>
          <w:rStyle w:val="litera"/>
          <w:rFonts w:ascii="Lato" w:hAnsi="Lato"/>
          <w:b/>
          <w:bCs/>
          <w:i/>
          <w:iCs/>
          <w:color w:val="CC0033"/>
          <w:sz w:val="27"/>
          <w:szCs w:val="27"/>
        </w:rPr>
        <w:t>ю</w:t>
      </w:r>
      <w:proofErr w:type="spellEnd"/>
      <w:r>
        <w:rPr>
          <w:rFonts w:ascii="Lato" w:hAnsi="Lato"/>
          <w:color w:val="000000"/>
          <w:sz w:val="27"/>
          <w:szCs w:val="27"/>
        </w:rPr>
        <w:t>.</w:t>
      </w:r>
    </w:p>
    <w:p w:rsidR="004F5916" w:rsidRDefault="004F5916" w:rsidP="004F5916">
      <w:pPr>
        <w:pStyle w:val="a3"/>
        <w:numPr>
          <w:ilvl w:val="0"/>
          <w:numId w:val="25"/>
        </w:numPr>
        <w:spacing w:before="0" w:beforeAutospacing="0" w:afterAutospacing="0"/>
        <w:jc w:val="both"/>
        <w:rPr>
          <w:rFonts w:ascii="Lato" w:hAnsi="Lato"/>
          <w:color w:val="000000"/>
          <w:sz w:val="27"/>
          <w:szCs w:val="27"/>
        </w:rPr>
      </w:pPr>
      <w:r>
        <w:rPr>
          <w:rFonts w:ascii="Lato" w:hAnsi="Lato"/>
          <w:color w:val="000000"/>
          <w:sz w:val="27"/>
          <w:szCs w:val="27"/>
        </w:rPr>
        <w:t>Окончание </w:t>
      </w:r>
      <w:proofErr w:type="gramStart"/>
      <w:r>
        <w:rPr>
          <w:rStyle w:val="litera"/>
          <w:rFonts w:ascii="Lato" w:hAnsi="Lato"/>
          <w:b/>
          <w:bCs/>
          <w:i/>
          <w:iCs/>
          <w:color w:val="CC0033"/>
          <w:sz w:val="27"/>
          <w:szCs w:val="27"/>
        </w:rPr>
        <w:t>-е</w:t>
      </w:r>
      <w:proofErr w:type="gramEnd"/>
      <w:r>
        <w:rPr>
          <w:rFonts w:ascii="Lato" w:hAnsi="Lato"/>
          <w:color w:val="000000"/>
          <w:sz w:val="27"/>
          <w:szCs w:val="27"/>
        </w:rPr>
        <w:t> (обычно без ударения) употребляется в том случае, если существительное выполняет функцию дополнения:</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думать о саде.</w:t>
      </w:r>
    </w:p>
    <w:p w:rsidR="004F5916" w:rsidRDefault="004F5916" w:rsidP="004F5916">
      <w:pPr>
        <w:pStyle w:val="a3"/>
        <w:numPr>
          <w:ilvl w:val="0"/>
          <w:numId w:val="25"/>
        </w:numPr>
        <w:spacing w:before="0" w:beforeAutospacing="0" w:afterAutospacing="0"/>
        <w:jc w:val="both"/>
        <w:rPr>
          <w:rFonts w:ascii="Lato" w:hAnsi="Lato"/>
          <w:color w:val="000000"/>
          <w:sz w:val="27"/>
          <w:szCs w:val="27"/>
        </w:rPr>
      </w:pPr>
      <w:r>
        <w:rPr>
          <w:rFonts w:ascii="Lato" w:hAnsi="Lato"/>
          <w:color w:val="000000"/>
          <w:sz w:val="27"/>
          <w:szCs w:val="27"/>
        </w:rPr>
        <w:t>Окончание </w:t>
      </w:r>
      <w:proofErr w:type="gramStart"/>
      <w:r>
        <w:rPr>
          <w:rStyle w:val="litera"/>
          <w:rFonts w:ascii="Lato" w:hAnsi="Lato"/>
          <w:b/>
          <w:bCs/>
          <w:i/>
          <w:iCs/>
          <w:color w:val="CC0033"/>
          <w:sz w:val="27"/>
          <w:szCs w:val="27"/>
        </w:rPr>
        <w:t>-у</w:t>
      </w:r>
      <w:proofErr w:type="gramEnd"/>
      <w:r>
        <w:rPr>
          <w:rStyle w:val="litera"/>
          <w:rFonts w:ascii="Lato" w:hAnsi="Lato"/>
          <w:b/>
          <w:bCs/>
          <w:i/>
          <w:iCs/>
          <w:color w:val="CC0033"/>
          <w:sz w:val="27"/>
          <w:szCs w:val="27"/>
        </w:rPr>
        <w:t>́/-</w:t>
      </w:r>
      <w:proofErr w:type="spellStart"/>
      <w:r>
        <w:rPr>
          <w:rStyle w:val="litera"/>
          <w:rFonts w:ascii="Lato" w:hAnsi="Lato"/>
          <w:b/>
          <w:bCs/>
          <w:i/>
          <w:iCs/>
          <w:color w:val="CC0033"/>
          <w:sz w:val="27"/>
          <w:szCs w:val="27"/>
        </w:rPr>
        <w:t>ю</w:t>
      </w:r>
      <w:proofErr w:type="spellEnd"/>
      <w:r>
        <w:rPr>
          <w:rStyle w:val="litera"/>
          <w:rFonts w:ascii="Lato" w:hAnsi="Lato"/>
          <w:b/>
          <w:bCs/>
          <w:i/>
          <w:iCs/>
          <w:color w:val="CC0033"/>
          <w:sz w:val="27"/>
          <w:szCs w:val="27"/>
        </w:rPr>
        <w:t>́</w:t>
      </w:r>
      <w:r>
        <w:rPr>
          <w:rFonts w:ascii="Lato" w:hAnsi="Lato"/>
          <w:color w:val="000000"/>
          <w:sz w:val="27"/>
          <w:szCs w:val="27"/>
        </w:rPr>
        <w:t> (всегда ударное) обычно используется, если при существительном есть предлоги </w:t>
      </w:r>
      <w:r>
        <w:rPr>
          <w:rStyle w:val="litera"/>
          <w:rFonts w:ascii="Lato" w:hAnsi="Lato"/>
          <w:b/>
          <w:bCs/>
          <w:i/>
          <w:iCs/>
          <w:color w:val="CC0033"/>
          <w:sz w:val="27"/>
          <w:szCs w:val="27"/>
        </w:rPr>
        <w:t>в</w:t>
      </w:r>
      <w:r>
        <w:rPr>
          <w:rFonts w:ascii="Lato" w:hAnsi="Lato"/>
          <w:color w:val="000000"/>
          <w:sz w:val="27"/>
          <w:szCs w:val="27"/>
        </w:rPr>
        <w:t> или </w:t>
      </w:r>
      <w:r>
        <w:rPr>
          <w:rStyle w:val="litera"/>
          <w:rFonts w:ascii="Lato" w:hAnsi="Lato"/>
          <w:b/>
          <w:bCs/>
          <w:i/>
          <w:iCs/>
          <w:color w:val="CC0033"/>
          <w:sz w:val="27"/>
          <w:szCs w:val="27"/>
        </w:rPr>
        <w:t>на</w:t>
      </w:r>
      <w:r>
        <w:rPr>
          <w:rFonts w:ascii="Lato" w:hAnsi="Lato"/>
          <w:color w:val="000000"/>
          <w:sz w:val="27"/>
          <w:szCs w:val="27"/>
        </w:rPr>
        <w:t>, причём существительное выполняет функцию обстоятельства места, времени, образа действия и т.д.:</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работать в сад</w:t>
      </w:r>
      <w:r>
        <w:rPr>
          <w:rStyle w:val="litera"/>
          <w:rFonts w:ascii="inherit" w:hAnsi="inherit"/>
          <w:b/>
          <w:bCs/>
          <w:i/>
          <w:iCs/>
          <w:color w:val="CC0033"/>
          <w:sz w:val="27"/>
          <w:szCs w:val="27"/>
        </w:rPr>
        <w:t>у</w:t>
      </w:r>
      <w:r>
        <w:rPr>
          <w:rStyle w:val="a5"/>
          <w:rFonts w:ascii="inherit" w:hAnsi="inherit"/>
          <w:color w:val="000000"/>
          <w:sz w:val="27"/>
          <w:szCs w:val="27"/>
        </w:rPr>
        <w:t>.</w:t>
      </w:r>
    </w:p>
    <w:p w:rsidR="004F5916" w:rsidRDefault="004F5916" w:rsidP="004F5916">
      <w:pPr>
        <w:pStyle w:val="a3"/>
        <w:numPr>
          <w:ilvl w:val="0"/>
          <w:numId w:val="26"/>
        </w:numPr>
        <w:spacing w:before="0" w:beforeAutospacing="0" w:afterAutospacing="0"/>
        <w:jc w:val="both"/>
        <w:rPr>
          <w:rFonts w:ascii="Lato" w:hAnsi="Lato"/>
          <w:color w:val="000000"/>
          <w:sz w:val="27"/>
          <w:szCs w:val="27"/>
        </w:rPr>
      </w:pPr>
      <w:r>
        <w:rPr>
          <w:rFonts w:ascii="Lato" w:hAnsi="Lato"/>
          <w:color w:val="000000"/>
          <w:sz w:val="27"/>
          <w:szCs w:val="27"/>
        </w:rPr>
        <w:t>Кроме того, в некоторых случаях выбор окончания зависит от значения и сочетаемости существительного:</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быть не в дух</w:t>
      </w:r>
      <w:r>
        <w:rPr>
          <w:rStyle w:val="litera"/>
          <w:rFonts w:ascii="inherit" w:hAnsi="inherit"/>
          <w:b/>
          <w:bCs/>
          <w:i/>
          <w:iCs/>
          <w:color w:val="CC0033"/>
          <w:sz w:val="27"/>
          <w:szCs w:val="27"/>
        </w:rPr>
        <w:t>е</w:t>
      </w:r>
      <w:r>
        <w:rPr>
          <w:rStyle w:val="a5"/>
          <w:rFonts w:ascii="inherit" w:hAnsi="inherit"/>
          <w:color w:val="000000"/>
          <w:sz w:val="27"/>
          <w:szCs w:val="27"/>
        </w:rPr>
        <w:t> – как на дух</w:t>
      </w:r>
      <w:r>
        <w:rPr>
          <w:rStyle w:val="litera"/>
          <w:rFonts w:ascii="inherit" w:hAnsi="inherit"/>
          <w:b/>
          <w:bCs/>
          <w:i/>
          <w:iCs/>
          <w:color w:val="CC0033"/>
          <w:sz w:val="27"/>
          <w:szCs w:val="27"/>
        </w:rPr>
        <w:t>у</w:t>
      </w:r>
      <w:r>
        <w:rPr>
          <w:rStyle w:val="a5"/>
          <w:rFonts w:ascii="inherit" w:hAnsi="inherit"/>
          <w:color w:val="000000"/>
          <w:sz w:val="27"/>
          <w:szCs w:val="27"/>
        </w:rPr>
        <w:t>; первый в мир</w:t>
      </w:r>
      <w:r>
        <w:rPr>
          <w:rStyle w:val="litera"/>
          <w:rFonts w:ascii="inherit" w:hAnsi="inherit"/>
          <w:b/>
          <w:bCs/>
          <w:i/>
          <w:iCs/>
          <w:color w:val="CC0033"/>
          <w:sz w:val="27"/>
          <w:szCs w:val="27"/>
        </w:rPr>
        <w:t>е</w:t>
      </w:r>
      <w:r>
        <w:rPr>
          <w:rStyle w:val="a5"/>
          <w:rFonts w:ascii="inherit" w:hAnsi="inherit"/>
          <w:color w:val="000000"/>
          <w:sz w:val="27"/>
          <w:szCs w:val="27"/>
        </w:rPr>
        <w:t xml:space="preserve"> – </w:t>
      </w:r>
      <w:proofErr w:type="gramStart"/>
      <w:r>
        <w:rPr>
          <w:rStyle w:val="a5"/>
          <w:rFonts w:ascii="inherit" w:hAnsi="inherit"/>
          <w:color w:val="000000"/>
          <w:sz w:val="27"/>
          <w:szCs w:val="27"/>
        </w:rPr>
        <w:t>на</w:t>
      </w:r>
      <w:proofErr w:type="gramEnd"/>
      <w:r>
        <w:rPr>
          <w:rStyle w:val="a5"/>
          <w:rFonts w:ascii="inherit" w:hAnsi="inherit"/>
          <w:color w:val="000000"/>
          <w:sz w:val="27"/>
          <w:szCs w:val="27"/>
        </w:rPr>
        <w:t xml:space="preserve"> </w:t>
      </w:r>
      <w:proofErr w:type="gramStart"/>
      <w:r>
        <w:rPr>
          <w:rStyle w:val="a5"/>
          <w:rFonts w:ascii="inherit" w:hAnsi="inherit"/>
          <w:color w:val="000000"/>
          <w:sz w:val="27"/>
          <w:szCs w:val="27"/>
        </w:rPr>
        <w:t>мир</w:t>
      </w:r>
      <w:r>
        <w:rPr>
          <w:rStyle w:val="litera"/>
          <w:rFonts w:ascii="inherit" w:hAnsi="inherit"/>
          <w:b/>
          <w:bCs/>
          <w:i/>
          <w:iCs/>
          <w:color w:val="CC0033"/>
          <w:sz w:val="27"/>
          <w:szCs w:val="27"/>
        </w:rPr>
        <w:t>у</w:t>
      </w:r>
      <w:proofErr w:type="gramEnd"/>
      <w:r>
        <w:rPr>
          <w:rStyle w:val="a5"/>
          <w:rFonts w:ascii="inherit" w:hAnsi="inherit"/>
          <w:color w:val="000000"/>
          <w:sz w:val="27"/>
          <w:szCs w:val="27"/>
        </w:rPr>
        <w:t> и смерть красна; весь в пот</w:t>
      </w:r>
      <w:r>
        <w:rPr>
          <w:rStyle w:val="litera"/>
          <w:rFonts w:ascii="inherit" w:hAnsi="inherit"/>
          <w:b/>
          <w:bCs/>
          <w:i/>
          <w:iCs/>
          <w:color w:val="CC0033"/>
          <w:sz w:val="27"/>
          <w:szCs w:val="27"/>
        </w:rPr>
        <w:t>у</w:t>
      </w:r>
      <w:r>
        <w:rPr>
          <w:rStyle w:val="a5"/>
          <w:rFonts w:ascii="inherit" w:hAnsi="inherit"/>
          <w:color w:val="000000"/>
          <w:sz w:val="27"/>
          <w:szCs w:val="27"/>
        </w:rPr>
        <w:t> – работать в пот</w:t>
      </w:r>
      <w:r>
        <w:rPr>
          <w:rStyle w:val="litera"/>
          <w:rFonts w:ascii="inherit" w:hAnsi="inherit"/>
          <w:b/>
          <w:bCs/>
          <w:i/>
          <w:iCs/>
          <w:color w:val="CC0033"/>
          <w:sz w:val="27"/>
          <w:szCs w:val="27"/>
        </w:rPr>
        <w:t>е</w:t>
      </w:r>
      <w:r>
        <w:rPr>
          <w:rStyle w:val="a5"/>
          <w:rFonts w:ascii="inherit" w:hAnsi="inherit"/>
          <w:color w:val="000000"/>
          <w:sz w:val="27"/>
          <w:szCs w:val="27"/>
        </w:rPr>
        <w:t> лица; в старинном род</w:t>
      </w:r>
      <w:r>
        <w:rPr>
          <w:rStyle w:val="litera"/>
          <w:rFonts w:ascii="inherit" w:hAnsi="inherit"/>
          <w:b/>
          <w:bCs/>
          <w:i/>
          <w:iCs/>
          <w:color w:val="CC0033"/>
          <w:sz w:val="27"/>
          <w:szCs w:val="27"/>
        </w:rPr>
        <w:t>е</w:t>
      </w:r>
      <w:r>
        <w:rPr>
          <w:rStyle w:val="a5"/>
          <w:rFonts w:ascii="inherit" w:hAnsi="inherit"/>
          <w:color w:val="000000"/>
          <w:sz w:val="27"/>
          <w:szCs w:val="27"/>
        </w:rPr>
        <w:t> Аксаковых – у нас в род</w:t>
      </w:r>
      <w:r>
        <w:rPr>
          <w:rStyle w:val="litera"/>
          <w:rFonts w:ascii="inherit" w:hAnsi="inherit"/>
          <w:b/>
          <w:bCs/>
          <w:i/>
          <w:iCs/>
          <w:color w:val="CC0033"/>
          <w:sz w:val="27"/>
          <w:szCs w:val="27"/>
        </w:rPr>
        <w:t>у</w:t>
      </w:r>
      <w:r>
        <w:rPr>
          <w:rStyle w:val="a5"/>
          <w:rFonts w:ascii="inherit" w:hAnsi="inherit"/>
          <w:color w:val="000000"/>
          <w:sz w:val="27"/>
          <w:szCs w:val="27"/>
        </w:rPr>
        <w:t>; в первом ряд</w:t>
      </w:r>
      <w:r>
        <w:rPr>
          <w:rStyle w:val="litera"/>
          <w:rFonts w:ascii="inherit" w:hAnsi="inherit"/>
          <w:b/>
          <w:bCs/>
          <w:i/>
          <w:iCs/>
          <w:color w:val="CC0033"/>
          <w:sz w:val="27"/>
          <w:szCs w:val="27"/>
        </w:rPr>
        <w:t>у</w:t>
      </w:r>
      <w:r>
        <w:rPr>
          <w:rStyle w:val="a5"/>
          <w:rFonts w:ascii="inherit" w:hAnsi="inherit"/>
          <w:color w:val="000000"/>
          <w:sz w:val="27"/>
          <w:szCs w:val="27"/>
        </w:rPr>
        <w:t> – в ряд</w:t>
      </w:r>
      <w:r>
        <w:rPr>
          <w:rStyle w:val="litera"/>
          <w:rFonts w:ascii="inherit" w:hAnsi="inherit"/>
          <w:b/>
          <w:bCs/>
          <w:i/>
          <w:iCs/>
          <w:color w:val="CC0033"/>
          <w:sz w:val="27"/>
          <w:szCs w:val="27"/>
        </w:rPr>
        <w:t>е</w:t>
      </w:r>
      <w:r>
        <w:rPr>
          <w:rStyle w:val="a5"/>
          <w:rFonts w:ascii="inherit" w:hAnsi="inherit"/>
          <w:color w:val="000000"/>
          <w:sz w:val="27"/>
          <w:szCs w:val="27"/>
        </w:rPr>
        <w:t> случаев.</w:t>
      </w:r>
    </w:p>
    <w:p w:rsidR="004F5916" w:rsidRDefault="004F5916" w:rsidP="004F5916">
      <w:pPr>
        <w:pStyle w:val="a3"/>
        <w:numPr>
          <w:ilvl w:val="0"/>
          <w:numId w:val="26"/>
        </w:numPr>
        <w:spacing w:before="0" w:beforeAutospacing="0" w:afterAutospacing="0"/>
        <w:jc w:val="both"/>
        <w:rPr>
          <w:rFonts w:ascii="Lato" w:hAnsi="Lato"/>
          <w:color w:val="000000"/>
          <w:sz w:val="27"/>
          <w:szCs w:val="27"/>
        </w:rPr>
      </w:pPr>
      <w:r>
        <w:rPr>
          <w:rFonts w:ascii="Lato" w:hAnsi="Lato"/>
          <w:color w:val="000000"/>
          <w:sz w:val="27"/>
          <w:szCs w:val="27"/>
        </w:rPr>
        <w:t>Наконец, иногда варианты падежной формы с окончанием </w:t>
      </w:r>
      <w:proofErr w:type="gramStart"/>
      <w:r>
        <w:rPr>
          <w:rStyle w:val="litera"/>
          <w:rFonts w:ascii="Lato" w:hAnsi="Lato"/>
          <w:b/>
          <w:bCs/>
          <w:i/>
          <w:iCs/>
          <w:color w:val="CC0033"/>
          <w:sz w:val="27"/>
          <w:szCs w:val="27"/>
        </w:rPr>
        <w:t>-е</w:t>
      </w:r>
      <w:proofErr w:type="gramEnd"/>
      <w:r>
        <w:rPr>
          <w:rFonts w:ascii="Lato" w:hAnsi="Lato"/>
          <w:color w:val="000000"/>
          <w:sz w:val="27"/>
          <w:szCs w:val="27"/>
        </w:rPr>
        <w:t> характеризуются как нейтральные, варианты с </w:t>
      </w:r>
      <w:r>
        <w:rPr>
          <w:rStyle w:val="litera"/>
          <w:rFonts w:ascii="Lato" w:hAnsi="Lato"/>
          <w:b/>
          <w:bCs/>
          <w:i/>
          <w:iCs/>
          <w:color w:val="CC0033"/>
          <w:sz w:val="27"/>
          <w:szCs w:val="27"/>
        </w:rPr>
        <w:t>-у/-</w:t>
      </w:r>
      <w:proofErr w:type="spellStart"/>
      <w:r>
        <w:rPr>
          <w:rStyle w:val="litera"/>
          <w:rFonts w:ascii="Lato" w:hAnsi="Lato"/>
          <w:b/>
          <w:bCs/>
          <w:i/>
          <w:iCs/>
          <w:color w:val="CC0033"/>
          <w:sz w:val="27"/>
          <w:szCs w:val="27"/>
        </w:rPr>
        <w:t>ю</w:t>
      </w:r>
      <w:proofErr w:type="spellEnd"/>
      <w:r>
        <w:rPr>
          <w:rFonts w:ascii="Lato" w:hAnsi="Lato"/>
          <w:color w:val="000000"/>
          <w:sz w:val="27"/>
          <w:szCs w:val="27"/>
        </w:rPr>
        <w:t> – как разговорные, разговорно-профессиональные:</w:t>
      </w:r>
    </w:p>
    <w:p w:rsidR="004F5916" w:rsidRDefault="004F5916" w:rsidP="004F5916">
      <w:pPr>
        <w:pStyle w:val="a3"/>
        <w:spacing w:before="0" w:beforeAutospacing="0" w:afterAutospacing="0"/>
        <w:ind w:left="720"/>
        <w:jc w:val="both"/>
        <w:textAlignment w:val="baseline"/>
        <w:rPr>
          <w:rFonts w:ascii="inherit" w:hAnsi="inherit"/>
          <w:color w:val="000000"/>
          <w:sz w:val="27"/>
          <w:szCs w:val="27"/>
        </w:rPr>
      </w:pPr>
      <w:r>
        <w:rPr>
          <w:rStyle w:val="a5"/>
          <w:rFonts w:ascii="inherit" w:hAnsi="inherit"/>
          <w:color w:val="000000"/>
          <w:sz w:val="27"/>
          <w:szCs w:val="27"/>
        </w:rPr>
        <w:t>работать в цех</w:t>
      </w:r>
      <w:r>
        <w:rPr>
          <w:rStyle w:val="litera"/>
          <w:rFonts w:ascii="inherit" w:hAnsi="inherit"/>
          <w:b/>
          <w:bCs/>
          <w:i/>
          <w:iCs/>
          <w:color w:val="CC0033"/>
          <w:sz w:val="27"/>
          <w:szCs w:val="27"/>
        </w:rPr>
        <w:t>е</w:t>
      </w:r>
      <w:r>
        <w:rPr>
          <w:rStyle w:val="a5"/>
          <w:rFonts w:ascii="inherit" w:hAnsi="inherit"/>
          <w:color w:val="000000"/>
          <w:sz w:val="27"/>
          <w:szCs w:val="27"/>
        </w:rPr>
        <w:t> и работать в цех</w:t>
      </w:r>
      <w:r>
        <w:rPr>
          <w:rStyle w:val="litera"/>
          <w:rFonts w:ascii="inherit" w:hAnsi="inherit"/>
          <w:b/>
          <w:bCs/>
          <w:i/>
          <w:iCs/>
          <w:color w:val="CC0033"/>
          <w:sz w:val="27"/>
          <w:szCs w:val="27"/>
        </w:rPr>
        <w:t>у</w:t>
      </w:r>
      <w:r>
        <w:rPr>
          <w:rStyle w:val="a5"/>
          <w:rFonts w:ascii="inherit" w:hAnsi="inherit"/>
          <w:color w:val="000000"/>
          <w:sz w:val="27"/>
          <w:szCs w:val="27"/>
        </w:rPr>
        <w:t>; быть в отпуск</w:t>
      </w:r>
      <w:r>
        <w:rPr>
          <w:rStyle w:val="litera"/>
          <w:rFonts w:ascii="inherit" w:hAnsi="inherit"/>
          <w:b/>
          <w:bCs/>
          <w:i/>
          <w:iCs/>
          <w:color w:val="CC0033"/>
          <w:sz w:val="27"/>
          <w:szCs w:val="27"/>
        </w:rPr>
        <w:t>е</w:t>
      </w:r>
      <w:r>
        <w:rPr>
          <w:rStyle w:val="a5"/>
          <w:rFonts w:ascii="inherit" w:hAnsi="inherit"/>
          <w:color w:val="000000"/>
          <w:sz w:val="27"/>
          <w:szCs w:val="27"/>
        </w:rPr>
        <w:t xml:space="preserve"> и быть </w:t>
      </w:r>
      <w:proofErr w:type="gramStart"/>
      <w:r>
        <w:rPr>
          <w:rStyle w:val="a5"/>
          <w:rFonts w:ascii="inherit" w:hAnsi="inherit"/>
          <w:color w:val="000000"/>
          <w:sz w:val="27"/>
          <w:szCs w:val="27"/>
        </w:rPr>
        <w:t>в</w:t>
      </w:r>
      <w:proofErr w:type="gramEnd"/>
      <w:r>
        <w:rPr>
          <w:rStyle w:val="a5"/>
          <w:rFonts w:ascii="inherit" w:hAnsi="inherit"/>
          <w:color w:val="000000"/>
          <w:sz w:val="27"/>
          <w:szCs w:val="27"/>
        </w:rPr>
        <w:t xml:space="preserve"> отпуск</w:t>
      </w:r>
      <w:r>
        <w:rPr>
          <w:rStyle w:val="litera"/>
          <w:rFonts w:ascii="inherit" w:hAnsi="inherit"/>
          <w:b/>
          <w:bCs/>
          <w:i/>
          <w:iCs/>
          <w:color w:val="CC0033"/>
          <w:sz w:val="27"/>
          <w:szCs w:val="27"/>
        </w:rPr>
        <w:t>у</w:t>
      </w:r>
      <w:r>
        <w:rPr>
          <w:rStyle w:val="a5"/>
          <w:rFonts w:ascii="inherit" w:hAnsi="inherit"/>
          <w:color w:val="000000"/>
          <w:sz w:val="27"/>
          <w:szCs w:val="27"/>
        </w:rPr>
        <w:t>.</w:t>
      </w:r>
    </w:p>
    <w:p w:rsidR="004F5916" w:rsidRPr="004F5916" w:rsidRDefault="004F5916"/>
    <w:sectPr w:rsidR="004F5916" w:rsidRPr="004F5916" w:rsidSect="00251C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ato">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72CF7"/>
    <w:multiLevelType w:val="multilevel"/>
    <w:tmpl w:val="72BA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5417E"/>
    <w:multiLevelType w:val="multilevel"/>
    <w:tmpl w:val="71C04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C169AA"/>
    <w:multiLevelType w:val="multilevel"/>
    <w:tmpl w:val="BFA00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9B4C84"/>
    <w:multiLevelType w:val="multilevel"/>
    <w:tmpl w:val="47781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D1595F"/>
    <w:multiLevelType w:val="multilevel"/>
    <w:tmpl w:val="CB88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466787"/>
    <w:multiLevelType w:val="multilevel"/>
    <w:tmpl w:val="1954F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552AE4"/>
    <w:multiLevelType w:val="multilevel"/>
    <w:tmpl w:val="6A966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AC1AD5"/>
    <w:multiLevelType w:val="multilevel"/>
    <w:tmpl w:val="27E6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D317F2"/>
    <w:multiLevelType w:val="multilevel"/>
    <w:tmpl w:val="9DD69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B67880"/>
    <w:multiLevelType w:val="multilevel"/>
    <w:tmpl w:val="1124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9B7CDE"/>
    <w:multiLevelType w:val="multilevel"/>
    <w:tmpl w:val="4EC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D5062F"/>
    <w:multiLevelType w:val="multilevel"/>
    <w:tmpl w:val="C4A8D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116BF2"/>
    <w:multiLevelType w:val="multilevel"/>
    <w:tmpl w:val="E4C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6167632"/>
    <w:multiLevelType w:val="multilevel"/>
    <w:tmpl w:val="3AEC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636839"/>
    <w:multiLevelType w:val="multilevel"/>
    <w:tmpl w:val="4FA6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A432424"/>
    <w:multiLevelType w:val="multilevel"/>
    <w:tmpl w:val="6E7A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523D9A"/>
    <w:multiLevelType w:val="multilevel"/>
    <w:tmpl w:val="DFB4A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17130D"/>
    <w:multiLevelType w:val="multilevel"/>
    <w:tmpl w:val="31B8D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386EFD"/>
    <w:multiLevelType w:val="multilevel"/>
    <w:tmpl w:val="4DA0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7025B0"/>
    <w:multiLevelType w:val="multilevel"/>
    <w:tmpl w:val="2E32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D7553A"/>
    <w:multiLevelType w:val="multilevel"/>
    <w:tmpl w:val="B3BE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BD8282D"/>
    <w:multiLevelType w:val="multilevel"/>
    <w:tmpl w:val="E4647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192009"/>
    <w:multiLevelType w:val="multilevel"/>
    <w:tmpl w:val="4F26C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E53C22"/>
    <w:multiLevelType w:val="multilevel"/>
    <w:tmpl w:val="4F9C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157CA2"/>
    <w:multiLevelType w:val="multilevel"/>
    <w:tmpl w:val="41E8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6917BFE"/>
    <w:multiLevelType w:val="multilevel"/>
    <w:tmpl w:val="00A4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6E74554"/>
    <w:multiLevelType w:val="multilevel"/>
    <w:tmpl w:val="B51C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A0A22FE"/>
    <w:multiLevelType w:val="multilevel"/>
    <w:tmpl w:val="65306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B606DF1"/>
    <w:multiLevelType w:val="multilevel"/>
    <w:tmpl w:val="09D6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C046C4C"/>
    <w:multiLevelType w:val="multilevel"/>
    <w:tmpl w:val="E85C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0"/>
  </w:num>
  <w:num w:numId="3">
    <w:abstractNumId w:val="22"/>
  </w:num>
  <w:num w:numId="4">
    <w:abstractNumId w:val="14"/>
  </w:num>
  <w:num w:numId="5">
    <w:abstractNumId w:val="28"/>
  </w:num>
  <w:num w:numId="6">
    <w:abstractNumId w:val="23"/>
  </w:num>
  <w:num w:numId="7">
    <w:abstractNumId w:val="12"/>
  </w:num>
  <w:num w:numId="8">
    <w:abstractNumId w:val="19"/>
  </w:num>
  <w:num w:numId="9">
    <w:abstractNumId w:val="16"/>
  </w:num>
  <w:num w:numId="10">
    <w:abstractNumId w:val="18"/>
  </w:num>
  <w:num w:numId="11">
    <w:abstractNumId w:val="11"/>
  </w:num>
  <w:num w:numId="12">
    <w:abstractNumId w:val="6"/>
  </w:num>
  <w:num w:numId="13">
    <w:abstractNumId w:val="21"/>
  </w:num>
  <w:num w:numId="14">
    <w:abstractNumId w:val="24"/>
  </w:num>
  <w:num w:numId="15">
    <w:abstractNumId w:val="1"/>
  </w:num>
  <w:num w:numId="16">
    <w:abstractNumId w:val="8"/>
  </w:num>
  <w:num w:numId="17">
    <w:abstractNumId w:val="15"/>
  </w:num>
  <w:num w:numId="18">
    <w:abstractNumId w:val="29"/>
  </w:num>
  <w:num w:numId="19">
    <w:abstractNumId w:val="7"/>
  </w:num>
  <w:num w:numId="20">
    <w:abstractNumId w:val="13"/>
  </w:num>
  <w:num w:numId="21">
    <w:abstractNumId w:val="17"/>
  </w:num>
  <w:num w:numId="22">
    <w:abstractNumId w:val="27"/>
  </w:num>
  <w:num w:numId="23">
    <w:abstractNumId w:val="26"/>
  </w:num>
  <w:num w:numId="24">
    <w:abstractNumId w:val="4"/>
  </w:num>
  <w:num w:numId="25">
    <w:abstractNumId w:val="25"/>
  </w:num>
  <w:num w:numId="26">
    <w:abstractNumId w:val="0"/>
  </w:num>
  <w:num w:numId="27">
    <w:abstractNumId w:val="2"/>
  </w:num>
  <w:num w:numId="28">
    <w:abstractNumId w:val="9"/>
  </w:num>
  <w:num w:numId="29">
    <w:abstractNumId w:val="10"/>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savePreviewPicture/>
  <w:compat/>
  <w:rsids>
    <w:rsidRoot w:val="004F5916"/>
    <w:rsid w:val="00251C79"/>
    <w:rsid w:val="004F5916"/>
    <w:rsid w:val="00801AE7"/>
    <w:rsid w:val="00942B77"/>
    <w:rsid w:val="00AA421A"/>
    <w:rsid w:val="00B216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1C79"/>
  </w:style>
  <w:style w:type="paragraph" w:styleId="1">
    <w:name w:val="heading 1"/>
    <w:basedOn w:val="a"/>
    <w:link w:val="10"/>
    <w:uiPriority w:val="9"/>
    <w:qFormat/>
    <w:rsid w:val="004F59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91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4F591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F5916"/>
    <w:rPr>
      <w:b/>
      <w:bCs/>
    </w:rPr>
  </w:style>
  <w:style w:type="character" w:customStyle="1" w:styleId="number">
    <w:name w:val="number"/>
    <w:basedOn w:val="a0"/>
    <w:rsid w:val="004F5916"/>
  </w:style>
  <w:style w:type="character" w:styleId="a5">
    <w:name w:val="Emphasis"/>
    <w:basedOn w:val="a0"/>
    <w:uiPriority w:val="20"/>
    <w:qFormat/>
    <w:rsid w:val="004F5916"/>
    <w:rPr>
      <w:i/>
      <w:iCs/>
    </w:rPr>
  </w:style>
  <w:style w:type="character" w:styleId="a6">
    <w:name w:val="Hyperlink"/>
    <w:basedOn w:val="a0"/>
    <w:uiPriority w:val="99"/>
    <w:semiHidden/>
    <w:unhideWhenUsed/>
    <w:rsid w:val="004F5916"/>
    <w:rPr>
      <w:color w:val="0000FF"/>
      <w:u w:val="single"/>
    </w:rPr>
  </w:style>
  <w:style w:type="character" w:customStyle="1" w:styleId="nf428a905">
    <w:name w:val="nf428a905"/>
    <w:basedOn w:val="a0"/>
    <w:rsid w:val="004F5916"/>
  </w:style>
  <w:style w:type="character" w:customStyle="1" w:styleId="litera">
    <w:name w:val="litera"/>
    <w:basedOn w:val="a0"/>
    <w:rsid w:val="004F5916"/>
  </w:style>
  <w:style w:type="character" w:customStyle="1" w:styleId="yd3235710">
    <w:name w:val="yd3235710"/>
    <w:basedOn w:val="a0"/>
    <w:rsid w:val="004F5916"/>
  </w:style>
  <w:style w:type="paragraph" w:customStyle="1" w:styleId="w49b0c3df">
    <w:name w:val="w49b0c3df"/>
    <w:basedOn w:val="a"/>
    <w:rsid w:val="004F591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06748248">
      <w:bodyDiv w:val="1"/>
      <w:marLeft w:val="0"/>
      <w:marRight w:val="0"/>
      <w:marTop w:val="0"/>
      <w:marBottom w:val="0"/>
      <w:divBdr>
        <w:top w:val="none" w:sz="0" w:space="0" w:color="auto"/>
        <w:left w:val="none" w:sz="0" w:space="0" w:color="auto"/>
        <w:bottom w:val="none" w:sz="0" w:space="0" w:color="auto"/>
        <w:right w:val="none" w:sz="0" w:space="0" w:color="auto"/>
      </w:divBdr>
      <w:divsChild>
        <w:div w:id="1119449003">
          <w:marLeft w:val="0"/>
          <w:marRight w:val="0"/>
          <w:marTop w:val="45"/>
          <w:marBottom w:val="225"/>
          <w:divBdr>
            <w:top w:val="dotted" w:sz="18" w:space="4" w:color="808080"/>
            <w:left w:val="none" w:sz="0" w:space="4" w:color="auto"/>
            <w:bottom w:val="dotted" w:sz="18" w:space="4" w:color="808080"/>
            <w:right w:val="none" w:sz="0" w:space="4" w:color="auto"/>
          </w:divBdr>
          <w:divsChild>
            <w:div w:id="10493371">
              <w:marLeft w:val="300"/>
              <w:marRight w:val="0"/>
              <w:marTop w:val="0"/>
              <w:marBottom w:val="0"/>
              <w:divBdr>
                <w:top w:val="none" w:sz="0" w:space="0" w:color="auto"/>
                <w:left w:val="none" w:sz="0" w:space="0" w:color="auto"/>
                <w:bottom w:val="none" w:sz="0" w:space="0" w:color="auto"/>
                <w:right w:val="none" w:sz="0" w:space="0" w:color="auto"/>
              </w:divBdr>
            </w:div>
            <w:div w:id="811361196">
              <w:marLeft w:val="300"/>
              <w:marRight w:val="0"/>
              <w:marTop w:val="0"/>
              <w:marBottom w:val="0"/>
              <w:divBdr>
                <w:top w:val="none" w:sz="0" w:space="0" w:color="auto"/>
                <w:left w:val="none" w:sz="0" w:space="0" w:color="auto"/>
                <w:bottom w:val="none" w:sz="0" w:space="0" w:color="auto"/>
                <w:right w:val="none" w:sz="0" w:space="0" w:color="auto"/>
              </w:divBdr>
            </w:div>
            <w:div w:id="1983806660">
              <w:marLeft w:val="300"/>
              <w:marRight w:val="0"/>
              <w:marTop w:val="0"/>
              <w:marBottom w:val="0"/>
              <w:divBdr>
                <w:top w:val="none" w:sz="0" w:space="0" w:color="auto"/>
                <w:left w:val="none" w:sz="0" w:space="0" w:color="auto"/>
                <w:bottom w:val="none" w:sz="0" w:space="0" w:color="auto"/>
                <w:right w:val="none" w:sz="0" w:space="0" w:color="auto"/>
              </w:divBdr>
            </w:div>
            <w:div w:id="286859797">
              <w:marLeft w:val="300"/>
              <w:marRight w:val="0"/>
              <w:marTop w:val="0"/>
              <w:marBottom w:val="0"/>
              <w:divBdr>
                <w:top w:val="none" w:sz="0" w:space="0" w:color="auto"/>
                <w:left w:val="none" w:sz="0" w:space="0" w:color="auto"/>
                <w:bottom w:val="none" w:sz="0" w:space="0" w:color="auto"/>
                <w:right w:val="none" w:sz="0" w:space="0" w:color="auto"/>
              </w:divBdr>
            </w:div>
            <w:div w:id="4718679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45265934">
      <w:bodyDiv w:val="1"/>
      <w:marLeft w:val="0"/>
      <w:marRight w:val="0"/>
      <w:marTop w:val="0"/>
      <w:marBottom w:val="0"/>
      <w:divBdr>
        <w:top w:val="none" w:sz="0" w:space="0" w:color="auto"/>
        <w:left w:val="none" w:sz="0" w:space="0" w:color="auto"/>
        <w:bottom w:val="none" w:sz="0" w:space="0" w:color="auto"/>
        <w:right w:val="none" w:sz="0" w:space="0" w:color="auto"/>
      </w:divBdr>
      <w:divsChild>
        <w:div w:id="934094933">
          <w:marLeft w:val="335"/>
          <w:marRight w:val="0"/>
          <w:marTop w:val="0"/>
          <w:marBottom w:val="0"/>
          <w:divBdr>
            <w:top w:val="none" w:sz="0" w:space="0" w:color="auto"/>
            <w:left w:val="none" w:sz="0" w:space="0" w:color="auto"/>
            <w:bottom w:val="none" w:sz="0" w:space="0" w:color="auto"/>
            <w:right w:val="none" w:sz="0" w:space="0" w:color="auto"/>
          </w:divBdr>
        </w:div>
        <w:div w:id="740176212">
          <w:marLeft w:val="335"/>
          <w:marRight w:val="0"/>
          <w:marTop w:val="0"/>
          <w:marBottom w:val="0"/>
          <w:divBdr>
            <w:top w:val="none" w:sz="0" w:space="0" w:color="auto"/>
            <w:left w:val="none" w:sz="0" w:space="0" w:color="auto"/>
            <w:bottom w:val="none" w:sz="0" w:space="0" w:color="auto"/>
            <w:right w:val="none" w:sz="0" w:space="0" w:color="auto"/>
          </w:divBdr>
        </w:div>
        <w:div w:id="151870704">
          <w:marLeft w:val="335"/>
          <w:marRight w:val="0"/>
          <w:marTop w:val="0"/>
          <w:marBottom w:val="0"/>
          <w:divBdr>
            <w:top w:val="none" w:sz="0" w:space="0" w:color="auto"/>
            <w:left w:val="none" w:sz="0" w:space="0" w:color="auto"/>
            <w:bottom w:val="none" w:sz="0" w:space="0" w:color="auto"/>
            <w:right w:val="none" w:sz="0" w:space="0" w:color="auto"/>
          </w:divBdr>
        </w:div>
        <w:div w:id="185483618">
          <w:marLeft w:val="335"/>
          <w:marRight w:val="0"/>
          <w:marTop w:val="0"/>
          <w:marBottom w:val="0"/>
          <w:divBdr>
            <w:top w:val="none" w:sz="0" w:space="0" w:color="auto"/>
            <w:left w:val="none" w:sz="0" w:space="0" w:color="auto"/>
            <w:bottom w:val="none" w:sz="0" w:space="0" w:color="auto"/>
            <w:right w:val="none" w:sz="0" w:space="0" w:color="auto"/>
          </w:divBdr>
        </w:div>
        <w:div w:id="2048675161">
          <w:marLeft w:val="335"/>
          <w:marRight w:val="0"/>
          <w:marTop w:val="0"/>
          <w:marBottom w:val="0"/>
          <w:divBdr>
            <w:top w:val="none" w:sz="0" w:space="0" w:color="auto"/>
            <w:left w:val="none" w:sz="0" w:space="0" w:color="auto"/>
            <w:bottom w:val="none" w:sz="0" w:space="0" w:color="auto"/>
            <w:right w:val="none" w:sz="0" w:space="0" w:color="auto"/>
          </w:divBdr>
        </w:div>
        <w:div w:id="2095466619">
          <w:marLeft w:val="335"/>
          <w:marRight w:val="0"/>
          <w:marTop w:val="0"/>
          <w:marBottom w:val="0"/>
          <w:divBdr>
            <w:top w:val="none" w:sz="0" w:space="0" w:color="auto"/>
            <w:left w:val="none" w:sz="0" w:space="0" w:color="auto"/>
            <w:bottom w:val="none" w:sz="0" w:space="0" w:color="auto"/>
            <w:right w:val="none" w:sz="0" w:space="0" w:color="auto"/>
          </w:divBdr>
        </w:div>
        <w:div w:id="1706173497">
          <w:marLeft w:val="0"/>
          <w:marRight w:val="0"/>
          <w:marTop w:val="50"/>
          <w:marBottom w:val="251"/>
          <w:divBdr>
            <w:top w:val="dotted" w:sz="18" w:space="4" w:color="808080"/>
            <w:left w:val="none" w:sz="0" w:space="4" w:color="auto"/>
            <w:bottom w:val="dotted" w:sz="18" w:space="4" w:color="808080"/>
            <w:right w:val="none" w:sz="0" w:space="4" w:color="auto"/>
          </w:divBdr>
          <w:divsChild>
            <w:div w:id="778186606">
              <w:marLeft w:val="335"/>
              <w:marRight w:val="0"/>
              <w:marTop w:val="0"/>
              <w:marBottom w:val="0"/>
              <w:divBdr>
                <w:top w:val="none" w:sz="0" w:space="0" w:color="auto"/>
                <w:left w:val="none" w:sz="0" w:space="0" w:color="auto"/>
                <w:bottom w:val="none" w:sz="0" w:space="0" w:color="auto"/>
                <w:right w:val="none" w:sz="0" w:space="0" w:color="auto"/>
              </w:divBdr>
            </w:div>
            <w:div w:id="326635321">
              <w:marLeft w:val="335"/>
              <w:marRight w:val="0"/>
              <w:marTop w:val="0"/>
              <w:marBottom w:val="0"/>
              <w:divBdr>
                <w:top w:val="none" w:sz="0" w:space="0" w:color="auto"/>
                <w:left w:val="none" w:sz="0" w:space="0" w:color="auto"/>
                <w:bottom w:val="none" w:sz="0" w:space="0" w:color="auto"/>
                <w:right w:val="none" w:sz="0" w:space="0" w:color="auto"/>
              </w:divBdr>
            </w:div>
            <w:div w:id="2106532168">
              <w:marLeft w:val="335"/>
              <w:marRight w:val="0"/>
              <w:marTop w:val="0"/>
              <w:marBottom w:val="0"/>
              <w:divBdr>
                <w:top w:val="none" w:sz="0" w:space="0" w:color="auto"/>
                <w:left w:val="none" w:sz="0" w:space="0" w:color="auto"/>
                <w:bottom w:val="none" w:sz="0" w:space="0" w:color="auto"/>
                <w:right w:val="none" w:sz="0" w:space="0" w:color="auto"/>
              </w:divBdr>
            </w:div>
          </w:divsChild>
        </w:div>
      </w:divsChild>
    </w:div>
    <w:div w:id="643001237">
      <w:bodyDiv w:val="1"/>
      <w:marLeft w:val="0"/>
      <w:marRight w:val="0"/>
      <w:marTop w:val="0"/>
      <w:marBottom w:val="0"/>
      <w:divBdr>
        <w:top w:val="none" w:sz="0" w:space="0" w:color="auto"/>
        <w:left w:val="none" w:sz="0" w:space="0" w:color="auto"/>
        <w:bottom w:val="none" w:sz="0" w:space="0" w:color="auto"/>
        <w:right w:val="none" w:sz="0" w:space="0" w:color="auto"/>
      </w:divBdr>
      <w:divsChild>
        <w:div w:id="2006274538">
          <w:marLeft w:val="0"/>
          <w:marRight w:val="0"/>
          <w:marTop w:val="0"/>
          <w:marBottom w:val="0"/>
          <w:divBdr>
            <w:top w:val="none" w:sz="0" w:space="0" w:color="auto"/>
            <w:left w:val="none" w:sz="0" w:space="0" w:color="auto"/>
            <w:bottom w:val="none" w:sz="0" w:space="0" w:color="auto"/>
            <w:right w:val="none" w:sz="0" w:space="0" w:color="auto"/>
          </w:divBdr>
          <w:divsChild>
            <w:div w:id="268466534">
              <w:marLeft w:val="0"/>
              <w:marRight w:val="0"/>
              <w:marTop w:val="0"/>
              <w:marBottom w:val="0"/>
              <w:divBdr>
                <w:top w:val="none" w:sz="0" w:space="0" w:color="auto"/>
                <w:left w:val="none" w:sz="0" w:space="0" w:color="auto"/>
                <w:bottom w:val="none" w:sz="0" w:space="0" w:color="auto"/>
                <w:right w:val="none" w:sz="0" w:space="0" w:color="auto"/>
              </w:divBdr>
              <w:divsChild>
                <w:div w:id="1481069931">
                  <w:marLeft w:val="0"/>
                  <w:marRight w:val="0"/>
                  <w:marTop w:val="0"/>
                  <w:marBottom w:val="0"/>
                  <w:divBdr>
                    <w:top w:val="none" w:sz="0" w:space="0" w:color="auto"/>
                    <w:left w:val="none" w:sz="0" w:space="0" w:color="auto"/>
                    <w:bottom w:val="none" w:sz="0" w:space="0" w:color="auto"/>
                    <w:right w:val="none" w:sz="0" w:space="0" w:color="auto"/>
                  </w:divBdr>
                  <w:divsChild>
                    <w:div w:id="1632440063">
                      <w:marLeft w:val="0"/>
                      <w:marRight w:val="0"/>
                      <w:marTop w:val="0"/>
                      <w:marBottom w:val="0"/>
                      <w:divBdr>
                        <w:top w:val="none" w:sz="0" w:space="0" w:color="auto"/>
                        <w:left w:val="none" w:sz="0" w:space="0" w:color="auto"/>
                        <w:bottom w:val="none" w:sz="0" w:space="0" w:color="auto"/>
                        <w:right w:val="none" w:sz="0" w:space="0" w:color="auto"/>
                      </w:divBdr>
                      <w:divsChild>
                        <w:div w:id="947855291">
                          <w:marLeft w:val="0"/>
                          <w:marRight w:val="0"/>
                          <w:marTop w:val="0"/>
                          <w:marBottom w:val="0"/>
                          <w:divBdr>
                            <w:top w:val="none" w:sz="0" w:space="0" w:color="auto"/>
                            <w:left w:val="none" w:sz="0" w:space="0" w:color="auto"/>
                            <w:bottom w:val="none" w:sz="0" w:space="0" w:color="auto"/>
                            <w:right w:val="none" w:sz="0" w:space="0" w:color="auto"/>
                          </w:divBdr>
                          <w:divsChild>
                            <w:div w:id="1801607846">
                              <w:marLeft w:val="0"/>
                              <w:marRight w:val="0"/>
                              <w:marTop w:val="0"/>
                              <w:marBottom w:val="0"/>
                              <w:divBdr>
                                <w:top w:val="none" w:sz="0" w:space="0" w:color="auto"/>
                                <w:left w:val="none" w:sz="0" w:space="0" w:color="auto"/>
                                <w:bottom w:val="none" w:sz="0" w:space="0" w:color="auto"/>
                                <w:right w:val="none" w:sz="0" w:space="0" w:color="auto"/>
                              </w:divBdr>
                              <w:divsChild>
                                <w:div w:id="1231425096">
                                  <w:marLeft w:val="0"/>
                                  <w:marRight w:val="0"/>
                                  <w:marTop w:val="0"/>
                                  <w:marBottom w:val="0"/>
                                  <w:divBdr>
                                    <w:top w:val="none" w:sz="0" w:space="0" w:color="auto"/>
                                    <w:left w:val="none" w:sz="0" w:space="0" w:color="auto"/>
                                    <w:bottom w:val="none" w:sz="0" w:space="0" w:color="auto"/>
                                    <w:right w:val="none" w:sz="0" w:space="0" w:color="auto"/>
                                  </w:divBdr>
                                  <w:divsChild>
                                    <w:div w:id="1745569685">
                                      <w:marLeft w:val="0"/>
                                      <w:marRight w:val="0"/>
                                      <w:marTop w:val="0"/>
                                      <w:marBottom w:val="0"/>
                                      <w:divBdr>
                                        <w:top w:val="none" w:sz="0" w:space="0" w:color="auto"/>
                                        <w:left w:val="none" w:sz="0" w:space="0" w:color="auto"/>
                                        <w:bottom w:val="none" w:sz="0" w:space="0" w:color="auto"/>
                                        <w:right w:val="none" w:sz="0" w:space="0" w:color="auto"/>
                                      </w:divBdr>
                                      <w:divsChild>
                                        <w:div w:id="851800028">
                                          <w:marLeft w:val="0"/>
                                          <w:marRight w:val="0"/>
                                          <w:marTop w:val="0"/>
                                          <w:marBottom w:val="0"/>
                                          <w:divBdr>
                                            <w:top w:val="none" w:sz="0" w:space="0" w:color="auto"/>
                                            <w:left w:val="none" w:sz="0" w:space="0" w:color="auto"/>
                                            <w:bottom w:val="none" w:sz="0" w:space="0" w:color="auto"/>
                                            <w:right w:val="none" w:sz="0" w:space="0" w:color="auto"/>
                                          </w:divBdr>
                                          <w:divsChild>
                                            <w:div w:id="278341472">
                                              <w:marLeft w:val="0"/>
                                              <w:marRight w:val="0"/>
                                              <w:marTop w:val="0"/>
                                              <w:marBottom w:val="0"/>
                                              <w:divBdr>
                                                <w:top w:val="none" w:sz="0" w:space="0" w:color="auto"/>
                                                <w:left w:val="none" w:sz="0" w:space="0" w:color="auto"/>
                                                <w:bottom w:val="none" w:sz="0" w:space="0" w:color="auto"/>
                                                <w:right w:val="none" w:sz="0" w:space="0" w:color="auto"/>
                                              </w:divBdr>
                                              <w:divsChild>
                                                <w:div w:id="156582850">
                                                  <w:marLeft w:val="0"/>
                                                  <w:marRight w:val="0"/>
                                                  <w:marTop w:val="0"/>
                                                  <w:marBottom w:val="0"/>
                                                  <w:divBdr>
                                                    <w:top w:val="none" w:sz="0" w:space="0" w:color="auto"/>
                                                    <w:left w:val="none" w:sz="0" w:space="0" w:color="auto"/>
                                                    <w:bottom w:val="none" w:sz="0" w:space="0" w:color="auto"/>
                                                    <w:right w:val="none" w:sz="0" w:space="0" w:color="auto"/>
                                                  </w:divBdr>
                                                </w:div>
                                                <w:div w:id="681667518">
                                                  <w:marLeft w:val="0"/>
                                                  <w:marRight w:val="0"/>
                                                  <w:marTop w:val="0"/>
                                                  <w:marBottom w:val="0"/>
                                                  <w:divBdr>
                                                    <w:top w:val="none" w:sz="0" w:space="0" w:color="auto"/>
                                                    <w:left w:val="none" w:sz="0" w:space="0" w:color="auto"/>
                                                    <w:bottom w:val="none" w:sz="0" w:space="0" w:color="auto"/>
                                                    <w:right w:val="none" w:sz="0" w:space="0" w:color="auto"/>
                                                  </w:divBdr>
                                                  <w:divsChild>
                                                    <w:div w:id="1956404024">
                                                      <w:marLeft w:val="0"/>
                                                      <w:marRight w:val="0"/>
                                                      <w:marTop w:val="0"/>
                                                      <w:marBottom w:val="0"/>
                                                      <w:divBdr>
                                                        <w:top w:val="none" w:sz="0" w:space="0" w:color="auto"/>
                                                        <w:left w:val="none" w:sz="0" w:space="0" w:color="auto"/>
                                                        <w:bottom w:val="none" w:sz="0" w:space="0" w:color="auto"/>
                                                        <w:right w:val="none" w:sz="0" w:space="0" w:color="auto"/>
                                                      </w:divBdr>
                                                      <w:divsChild>
                                                        <w:div w:id="1890679112">
                                                          <w:marLeft w:val="0"/>
                                                          <w:marRight w:val="0"/>
                                                          <w:marTop w:val="0"/>
                                                          <w:marBottom w:val="0"/>
                                                          <w:divBdr>
                                                            <w:top w:val="none" w:sz="0" w:space="0" w:color="auto"/>
                                                            <w:left w:val="none" w:sz="0" w:space="0" w:color="auto"/>
                                                            <w:bottom w:val="none" w:sz="0" w:space="0" w:color="auto"/>
                                                            <w:right w:val="none" w:sz="0" w:space="0" w:color="auto"/>
                                                          </w:divBdr>
                                                          <w:divsChild>
                                                            <w:div w:id="781219444">
                                                              <w:marLeft w:val="0"/>
                                                              <w:marRight w:val="0"/>
                                                              <w:marTop w:val="0"/>
                                                              <w:marBottom w:val="0"/>
                                                              <w:divBdr>
                                                                <w:top w:val="none" w:sz="0" w:space="0" w:color="auto"/>
                                                                <w:left w:val="none" w:sz="0" w:space="0" w:color="auto"/>
                                                                <w:bottom w:val="none" w:sz="0" w:space="0" w:color="auto"/>
                                                                <w:right w:val="none" w:sz="0" w:space="0" w:color="auto"/>
                                                              </w:divBdr>
                                                              <w:divsChild>
                                                                <w:div w:id="2037654961">
                                                                  <w:marLeft w:val="0"/>
                                                                  <w:marRight w:val="0"/>
                                                                  <w:marTop w:val="0"/>
                                                                  <w:marBottom w:val="0"/>
                                                                  <w:divBdr>
                                                                    <w:top w:val="none" w:sz="0" w:space="0" w:color="auto"/>
                                                                    <w:left w:val="none" w:sz="0" w:space="0" w:color="auto"/>
                                                                    <w:bottom w:val="none" w:sz="0" w:space="0" w:color="auto"/>
                                                                    <w:right w:val="none" w:sz="0" w:space="0" w:color="auto"/>
                                                                  </w:divBdr>
                                                                </w:div>
                                                                <w:div w:id="1282147844">
                                                                  <w:marLeft w:val="0"/>
                                                                  <w:marRight w:val="0"/>
                                                                  <w:marTop w:val="0"/>
                                                                  <w:marBottom w:val="167"/>
                                                                  <w:divBdr>
                                                                    <w:top w:val="none" w:sz="0" w:space="0" w:color="auto"/>
                                                                    <w:left w:val="none" w:sz="0" w:space="0" w:color="auto"/>
                                                                    <w:bottom w:val="none" w:sz="0" w:space="0" w:color="auto"/>
                                                                    <w:right w:val="none" w:sz="0" w:space="0" w:color="auto"/>
                                                                  </w:divBdr>
                                                                  <w:divsChild>
                                                                    <w:div w:id="463935715">
                                                                      <w:marLeft w:val="0"/>
                                                                      <w:marRight w:val="0"/>
                                                                      <w:marTop w:val="0"/>
                                                                      <w:marBottom w:val="0"/>
                                                                      <w:divBdr>
                                                                        <w:top w:val="none" w:sz="0" w:space="0" w:color="auto"/>
                                                                        <w:left w:val="none" w:sz="0" w:space="0" w:color="auto"/>
                                                                        <w:bottom w:val="none" w:sz="0" w:space="0" w:color="auto"/>
                                                                        <w:right w:val="none" w:sz="0" w:space="0" w:color="auto"/>
                                                                      </w:divBdr>
                                                                    </w:div>
                                                                  </w:divsChild>
                                                                </w:div>
                                                                <w:div w:id="1132795169">
                                                                  <w:marLeft w:val="0"/>
                                                                  <w:marRight w:val="0"/>
                                                                  <w:marTop w:val="0"/>
                                                                  <w:marBottom w:val="0"/>
                                                                  <w:divBdr>
                                                                    <w:top w:val="none" w:sz="0" w:space="0" w:color="auto"/>
                                                                    <w:left w:val="none" w:sz="0" w:space="0" w:color="auto"/>
                                                                    <w:bottom w:val="none" w:sz="0" w:space="0" w:color="auto"/>
                                                                    <w:right w:val="none" w:sz="0" w:space="0" w:color="auto"/>
                                                                  </w:divBdr>
                                                                  <w:divsChild>
                                                                    <w:div w:id="91702872">
                                                                      <w:marLeft w:val="0"/>
                                                                      <w:marRight w:val="0"/>
                                                                      <w:marTop w:val="0"/>
                                                                      <w:marBottom w:val="0"/>
                                                                      <w:divBdr>
                                                                        <w:top w:val="none" w:sz="0" w:space="0" w:color="auto"/>
                                                                        <w:left w:val="none" w:sz="0" w:space="0" w:color="auto"/>
                                                                        <w:bottom w:val="none" w:sz="0" w:space="0" w:color="auto"/>
                                                                        <w:right w:val="none" w:sz="0" w:space="0" w:color="auto"/>
                                                                      </w:divBdr>
                                                                      <w:divsChild>
                                                                        <w:div w:id="1888181975">
                                                                          <w:marLeft w:val="0"/>
                                                                          <w:marRight w:val="0"/>
                                                                          <w:marTop w:val="0"/>
                                                                          <w:marBottom w:val="0"/>
                                                                          <w:divBdr>
                                                                            <w:top w:val="none" w:sz="0" w:space="0" w:color="auto"/>
                                                                            <w:left w:val="none" w:sz="0" w:space="0" w:color="auto"/>
                                                                            <w:bottom w:val="none" w:sz="0" w:space="0" w:color="auto"/>
                                                                            <w:right w:val="none" w:sz="0" w:space="0" w:color="auto"/>
                                                                          </w:divBdr>
                                                                          <w:divsChild>
                                                                            <w:div w:id="117762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91216594">
          <w:marLeft w:val="335"/>
          <w:marRight w:val="0"/>
          <w:marTop w:val="0"/>
          <w:marBottom w:val="0"/>
          <w:divBdr>
            <w:top w:val="none" w:sz="0" w:space="0" w:color="auto"/>
            <w:left w:val="none" w:sz="0" w:space="0" w:color="auto"/>
            <w:bottom w:val="none" w:sz="0" w:space="0" w:color="auto"/>
            <w:right w:val="none" w:sz="0" w:space="0" w:color="auto"/>
          </w:divBdr>
        </w:div>
        <w:div w:id="964628199">
          <w:marLeft w:val="335"/>
          <w:marRight w:val="0"/>
          <w:marTop w:val="0"/>
          <w:marBottom w:val="0"/>
          <w:divBdr>
            <w:top w:val="none" w:sz="0" w:space="0" w:color="auto"/>
            <w:left w:val="none" w:sz="0" w:space="0" w:color="auto"/>
            <w:bottom w:val="none" w:sz="0" w:space="0" w:color="auto"/>
            <w:right w:val="none" w:sz="0" w:space="0" w:color="auto"/>
          </w:divBdr>
        </w:div>
        <w:div w:id="913928450">
          <w:marLeft w:val="335"/>
          <w:marRight w:val="0"/>
          <w:marTop w:val="0"/>
          <w:marBottom w:val="0"/>
          <w:divBdr>
            <w:top w:val="none" w:sz="0" w:space="0" w:color="auto"/>
            <w:left w:val="none" w:sz="0" w:space="0" w:color="auto"/>
            <w:bottom w:val="none" w:sz="0" w:space="0" w:color="auto"/>
            <w:right w:val="none" w:sz="0" w:space="0" w:color="auto"/>
          </w:divBdr>
        </w:div>
        <w:div w:id="30308183">
          <w:marLeft w:val="335"/>
          <w:marRight w:val="0"/>
          <w:marTop w:val="0"/>
          <w:marBottom w:val="0"/>
          <w:divBdr>
            <w:top w:val="none" w:sz="0" w:space="0" w:color="auto"/>
            <w:left w:val="none" w:sz="0" w:space="0" w:color="auto"/>
            <w:bottom w:val="none" w:sz="0" w:space="0" w:color="auto"/>
            <w:right w:val="none" w:sz="0" w:space="0" w:color="auto"/>
          </w:divBdr>
        </w:div>
        <w:div w:id="2060855263">
          <w:marLeft w:val="0"/>
          <w:marRight w:val="0"/>
          <w:marTop w:val="50"/>
          <w:marBottom w:val="251"/>
          <w:divBdr>
            <w:top w:val="dotted" w:sz="18" w:space="4" w:color="808080"/>
            <w:left w:val="none" w:sz="0" w:space="4" w:color="auto"/>
            <w:bottom w:val="dotted" w:sz="18" w:space="4" w:color="808080"/>
            <w:right w:val="none" w:sz="0" w:space="4" w:color="auto"/>
          </w:divBdr>
        </w:div>
        <w:div w:id="986861521">
          <w:marLeft w:val="335"/>
          <w:marRight w:val="0"/>
          <w:marTop w:val="0"/>
          <w:marBottom w:val="0"/>
          <w:divBdr>
            <w:top w:val="none" w:sz="0" w:space="0" w:color="auto"/>
            <w:left w:val="none" w:sz="0" w:space="0" w:color="auto"/>
            <w:bottom w:val="none" w:sz="0" w:space="0" w:color="auto"/>
            <w:right w:val="none" w:sz="0" w:space="0" w:color="auto"/>
          </w:divBdr>
        </w:div>
      </w:divsChild>
    </w:div>
    <w:div w:id="700325605">
      <w:bodyDiv w:val="1"/>
      <w:marLeft w:val="0"/>
      <w:marRight w:val="0"/>
      <w:marTop w:val="0"/>
      <w:marBottom w:val="0"/>
      <w:divBdr>
        <w:top w:val="none" w:sz="0" w:space="0" w:color="auto"/>
        <w:left w:val="none" w:sz="0" w:space="0" w:color="auto"/>
        <w:bottom w:val="none" w:sz="0" w:space="0" w:color="auto"/>
        <w:right w:val="none" w:sz="0" w:space="0" w:color="auto"/>
      </w:divBdr>
      <w:divsChild>
        <w:div w:id="206450178">
          <w:marLeft w:val="335"/>
          <w:marRight w:val="0"/>
          <w:marTop w:val="0"/>
          <w:marBottom w:val="0"/>
          <w:divBdr>
            <w:top w:val="none" w:sz="0" w:space="0" w:color="auto"/>
            <w:left w:val="none" w:sz="0" w:space="0" w:color="auto"/>
            <w:bottom w:val="none" w:sz="0" w:space="0" w:color="auto"/>
            <w:right w:val="none" w:sz="0" w:space="0" w:color="auto"/>
          </w:divBdr>
        </w:div>
        <w:div w:id="662317756">
          <w:marLeft w:val="335"/>
          <w:marRight w:val="0"/>
          <w:marTop w:val="0"/>
          <w:marBottom w:val="0"/>
          <w:divBdr>
            <w:top w:val="none" w:sz="0" w:space="0" w:color="auto"/>
            <w:left w:val="none" w:sz="0" w:space="0" w:color="auto"/>
            <w:bottom w:val="none" w:sz="0" w:space="0" w:color="auto"/>
            <w:right w:val="none" w:sz="0" w:space="0" w:color="auto"/>
          </w:divBdr>
        </w:div>
        <w:div w:id="118493487">
          <w:marLeft w:val="0"/>
          <w:marRight w:val="0"/>
          <w:marTop w:val="50"/>
          <w:marBottom w:val="251"/>
          <w:divBdr>
            <w:top w:val="dotted" w:sz="18" w:space="4" w:color="808080"/>
            <w:left w:val="none" w:sz="0" w:space="4" w:color="auto"/>
            <w:bottom w:val="dotted" w:sz="18" w:space="4" w:color="808080"/>
            <w:right w:val="none" w:sz="0" w:space="4" w:color="auto"/>
          </w:divBdr>
        </w:div>
        <w:div w:id="1564875943">
          <w:marLeft w:val="335"/>
          <w:marRight w:val="0"/>
          <w:marTop w:val="0"/>
          <w:marBottom w:val="0"/>
          <w:divBdr>
            <w:top w:val="none" w:sz="0" w:space="0" w:color="auto"/>
            <w:left w:val="none" w:sz="0" w:space="0" w:color="auto"/>
            <w:bottom w:val="none" w:sz="0" w:space="0" w:color="auto"/>
            <w:right w:val="none" w:sz="0" w:space="0" w:color="auto"/>
          </w:divBdr>
        </w:div>
        <w:div w:id="1146824725">
          <w:marLeft w:val="335"/>
          <w:marRight w:val="0"/>
          <w:marTop w:val="0"/>
          <w:marBottom w:val="0"/>
          <w:divBdr>
            <w:top w:val="none" w:sz="0" w:space="0" w:color="auto"/>
            <w:left w:val="none" w:sz="0" w:space="0" w:color="auto"/>
            <w:bottom w:val="none" w:sz="0" w:space="0" w:color="auto"/>
            <w:right w:val="none" w:sz="0" w:space="0" w:color="auto"/>
          </w:divBdr>
        </w:div>
        <w:div w:id="1071544737">
          <w:marLeft w:val="335"/>
          <w:marRight w:val="0"/>
          <w:marTop w:val="0"/>
          <w:marBottom w:val="0"/>
          <w:divBdr>
            <w:top w:val="none" w:sz="0" w:space="0" w:color="auto"/>
            <w:left w:val="none" w:sz="0" w:space="0" w:color="auto"/>
            <w:bottom w:val="none" w:sz="0" w:space="0" w:color="auto"/>
            <w:right w:val="none" w:sz="0" w:space="0" w:color="auto"/>
          </w:divBdr>
        </w:div>
      </w:divsChild>
    </w:div>
    <w:div w:id="739328181">
      <w:bodyDiv w:val="1"/>
      <w:marLeft w:val="0"/>
      <w:marRight w:val="0"/>
      <w:marTop w:val="0"/>
      <w:marBottom w:val="0"/>
      <w:divBdr>
        <w:top w:val="none" w:sz="0" w:space="0" w:color="auto"/>
        <w:left w:val="none" w:sz="0" w:space="0" w:color="auto"/>
        <w:bottom w:val="none" w:sz="0" w:space="0" w:color="auto"/>
        <w:right w:val="none" w:sz="0" w:space="0" w:color="auto"/>
      </w:divBdr>
      <w:divsChild>
        <w:div w:id="857504160">
          <w:marLeft w:val="0"/>
          <w:marRight w:val="0"/>
          <w:marTop w:val="0"/>
          <w:marBottom w:val="0"/>
          <w:divBdr>
            <w:top w:val="none" w:sz="0" w:space="0" w:color="auto"/>
            <w:left w:val="none" w:sz="0" w:space="0" w:color="auto"/>
            <w:bottom w:val="none" w:sz="0" w:space="0" w:color="auto"/>
            <w:right w:val="none" w:sz="0" w:space="0" w:color="auto"/>
          </w:divBdr>
          <w:divsChild>
            <w:div w:id="1021780245">
              <w:marLeft w:val="0"/>
              <w:marRight w:val="0"/>
              <w:marTop w:val="0"/>
              <w:marBottom w:val="0"/>
              <w:divBdr>
                <w:top w:val="none" w:sz="0" w:space="0" w:color="auto"/>
                <w:left w:val="none" w:sz="0" w:space="0" w:color="auto"/>
                <w:bottom w:val="none" w:sz="0" w:space="0" w:color="auto"/>
                <w:right w:val="none" w:sz="0" w:space="0" w:color="auto"/>
              </w:divBdr>
              <w:divsChild>
                <w:div w:id="556091252">
                  <w:marLeft w:val="0"/>
                  <w:marRight w:val="0"/>
                  <w:marTop w:val="0"/>
                  <w:marBottom w:val="0"/>
                  <w:divBdr>
                    <w:top w:val="none" w:sz="0" w:space="0" w:color="auto"/>
                    <w:left w:val="none" w:sz="0" w:space="0" w:color="auto"/>
                    <w:bottom w:val="none" w:sz="0" w:space="0" w:color="auto"/>
                    <w:right w:val="none" w:sz="0" w:space="0" w:color="auto"/>
                  </w:divBdr>
                  <w:divsChild>
                    <w:div w:id="1889949466">
                      <w:marLeft w:val="0"/>
                      <w:marRight w:val="0"/>
                      <w:marTop w:val="0"/>
                      <w:marBottom w:val="0"/>
                      <w:divBdr>
                        <w:top w:val="none" w:sz="0" w:space="0" w:color="auto"/>
                        <w:left w:val="none" w:sz="0" w:space="0" w:color="auto"/>
                        <w:bottom w:val="none" w:sz="0" w:space="0" w:color="auto"/>
                        <w:right w:val="none" w:sz="0" w:space="0" w:color="auto"/>
                      </w:divBdr>
                      <w:divsChild>
                        <w:div w:id="2143647832">
                          <w:marLeft w:val="0"/>
                          <w:marRight w:val="0"/>
                          <w:marTop w:val="0"/>
                          <w:marBottom w:val="0"/>
                          <w:divBdr>
                            <w:top w:val="none" w:sz="0" w:space="0" w:color="auto"/>
                            <w:left w:val="none" w:sz="0" w:space="0" w:color="auto"/>
                            <w:bottom w:val="none" w:sz="0" w:space="0" w:color="auto"/>
                            <w:right w:val="none" w:sz="0" w:space="0" w:color="auto"/>
                          </w:divBdr>
                          <w:divsChild>
                            <w:div w:id="1072846617">
                              <w:marLeft w:val="0"/>
                              <w:marRight w:val="0"/>
                              <w:marTop w:val="0"/>
                              <w:marBottom w:val="0"/>
                              <w:divBdr>
                                <w:top w:val="none" w:sz="0" w:space="0" w:color="auto"/>
                                <w:left w:val="none" w:sz="0" w:space="0" w:color="auto"/>
                                <w:bottom w:val="none" w:sz="0" w:space="0" w:color="auto"/>
                                <w:right w:val="none" w:sz="0" w:space="0" w:color="auto"/>
                              </w:divBdr>
                              <w:divsChild>
                                <w:div w:id="1329941307">
                                  <w:marLeft w:val="0"/>
                                  <w:marRight w:val="0"/>
                                  <w:marTop w:val="0"/>
                                  <w:marBottom w:val="0"/>
                                  <w:divBdr>
                                    <w:top w:val="none" w:sz="0" w:space="0" w:color="auto"/>
                                    <w:left w:val="none" w:sz="0" w:space="0" w:color="auto"/>
                                    <w:bottom w:val="none" w:sz="0" w:space="0" w:color="auto"/>
                                    <w:right w:val="none" w:sz="0" w:space="0" w:color="auto"/>
                                  </w:divBdr>
                                  <w:divsChild>
                                    <w:div w:id="1281839609">
                                      <w:marLeft w:val="0"/>
                                      <w:marRight w:val="0"/>
                                      <w:marTop w:val="0"/>
                                      <w:marBottom w:val="0"/>
                                      <w:divBdr>
                                        <w:top w:val="none" w:sz="0" w:space="0" w:color="auto"/>
                                        <w:left w:val="none" w:sz="0" w:space="0" w:color="auto"/>
                                        <w:bottom w:val="none" w:sz="0" w:space="0" w:color="auto"/>
                                        <w:right w:val="none" w:sz="0" w:space="0" w:color="auto"/>
                                      </w:divBdr>
                                      <w:divsChild>
                                        <w:div w:id="361977210">
                                          <w:marLeft w:val="0"/>
                                          <w:marRight w:val="0"/>
                                          <w:marTop w:val="0"/>
                                          <w:marBottom w:val="0"/>
                                          <w:divBdr>
                                            <w:top w:val="none" w:sz="0" w:space="0" w:color="auto"/>
                                            <w:left w:val="none" w:sz="0" w:space="0" w:color="auto"/>
                                            <w:bottom w:val="none" w:sz="0" w:space="0" w:color="auto"/>
                                            <w:right w:val="none" w:sz="0" w:space="0" w:color="auto"/>
                                          </w:divBdr>
                                          <w:divsChild>
                                            <w:div w:id="235481565">
                                              <w:marLeft w:val="0"/>
                                              <w:marRight w:val="0"/>
                                              <w:marTop w:val="0"/>
                                              <w:marBottom w:val="0"/>
                                              <w:divBdr>
                                                <w:top w:val="none" w:sz="0" w:space="0" w:color="auto"/>
                                                <w:left w:val="none" w:sz="0" w:space="0" w:color="auto"/>
                                                <w:bottom w:val="none" w:sz="0" w:space="0" w:color="auto"/>
                                                <w:right w:val="none" w:sz="0" w:space="0" w:color="auto"/>
                                              </w:divBdr>
                                              <w:divsChild>
                                                <w:div w:id="1580676277">
                                                  <w:marLeft w:val="0"/>
                                                  <w:marRight w:val="0"/>
                                                  <w:marTop w:val="0"/>
                                                  <w:marBottom w:val="0"/>
                                                  <w:divBdr>
                                                    <w:top w:val="none" w:sz="0" w:space="0" w:color="auto"/>
                                                    <w:left w:val="none" w:sz="0" w:space="0" w:color="auto"/>
                                                    <w:bottom w:val="none" w:sz="0" w:space="0" w:color="auto"/>
                                                    <w:right w:val="none" w:sz="0" w:space="0" w:color="auto"/>
                                                  </w:divBdr>
                                                </w:div>
                                                <w:div w:id="1630479953">
                                                  <w:marLeft w:val="0"/>
                                                  <w:marRight w:val="0"/>
                                                  <w:marTop w:val="0"/>
                                                  <w:marBottom w:val="0"/>
                                                  <w:divBdr>
                                                    <w:top w:val="none" w:sz="0" w:space="0" w:color="auto"/>
                                                    <w:left w:val="none" w:sz="0" w:space="0" w:color="auto"/>
                                                    <w:bottom w:val="none" w:sz="0" w:space="0" w:color="auto"/>
                                                    <w:right w:val="none" w:sz="0" w:space="0" w:color="auto"/>
                                                  </w:divBdr>
                                                  <w:divsChild>
                                                    <w:div w:id="1283343264">
                                                      <w:marLeft w:val="0"/>
                                                      <w:marRight w:val="0"/>
                                                      <w:marTop w:val="0"/>
                                                      <w:marBottom w:val="0"/>
                                                      <w:divBdr>
                                                        <w:top w:val="none" w:sz="0" w:space="0" w:color="auto"/>
                                                        <w:left w:val="none" w:sz="0" w:space="0" w:color="auto"/>
                                                        <w:bottom w:val="none" w:sz="0" w:space="0" w:color="auto"/>
                                                        <w:right w:val="none" w:sz="0" w:space="0" w:color="auto"/>
                                                      </w:divBdr>
                                                      <w:divsChild>
                                                        <w:div w:id="619340248">
                                                          <w:marLeft w:val="0"/>
                                                          <w:marRight w:val="0"/>
                                                          <w:marTop w:val="0"/>
                                                          <w:marBottom w:val="0"/>
                                                          <w:divBdr>
                                                            <w:top w:val="none" w:sz="0" w:space="0" w:color="auto"/>
                                                            <w:left w:val="none" w:sz="0" w:space="0" w:color="auto"/>
                                                            <w:bottom w:val="none" w:sz="0" w:space="0" w:color="auto"/>
                                                            <w:right w:val="none" w:sz="0" w:space="0" w:color="auto"/>
                                                          </w:divBdr>
                                                          <w:divsChild>
                                                            <w:div w:id="2115397613">
                                                              <w:marLeft w:val="0"/>
                                                              <w:marRight w:val="0"/>
                                                              <w:marTop w:val="0"/>
                                                              <w:marBottom w:val="0"/>
                                                              <w:divBdr>
                                                                <w:top w:val="none" w:sz="0" w:space="0" w:color="auto"/>
                                                                <w:left w:val="none" w:sz="0" w:space="0" w:color="auto"/>
                                                                <w:bottom w:val="none" w:sz="0" w:space="0" w:color="auto"/>
                                                                <w:right w:val="none" w:sz="0" w:space="0" w:color="auto"/>
                                                              </w:divBdr>
                                                              <w:divsChild>
                                                                <w:div w:id="325666505">
                                                                  <w:marLeft w:val="0"/>
                                                                  <w:marRight w:val="0"/>
                                                                  <w:marTop w:val="0"/>
                                                                  <w:marBottom w:val="0"/>
                                                                  <w:divBdr>
                                                                    <w:top w:val="none" w:sz="0" w:space="0" w:color="auto"/>
                                                                    <w:left w:val="none" w:sz="0" w:space="0" w:color="auto"/>
                                                                    <w:bottom w:val="none" w:sz="0" w:space="0" w:color="auto"/>
                                                                    <w:right w:val="none" w:sz="0" w:space="0" w:color="auto"/>
                                                                  </w:divBdr>
                                                                </w:div>
                                                                <w:div w:id="12920409">
                                                                  <w:marLeft w:val="0"/>
                                                                  <w:marRight w:val="0"/>
                                                                  <w:marTop w:val="0"/>
                                                                  <w:marBottom w:val="167"/>
                                                                  <w:divBdr>
                                                                    <w:top w:val="none" w:sz="0" w:space="0" w:color="auto"/>
                                                                    <w:left w:val="none" w:sz="0" w:space="0" w:color="auto"/>
                                                                    <w:bottom w:val="none" w:sz="0" w:space="0" w:color="auto"/>
                                                                    <w:right w:val="none" w:sz="0" w:space="0" w:color="auto"/>
                                                                  </w:divBdr>
                                                                  <w:divsChild>
                                                                    <w:div w:id="401832008">
                                                                      <w:marLeft w:val="0"/>
                                                                      <w:marRight w:val="0"/>
                                                                      <w:marTop w:val="0"/>
                                                                      <w:marBottom w:val="0"/>
                                                                      <w:divBdr>
                                                                        <w:top w:val="none" w:sz="0" w:space="0" w:color="auto"/>
                                                                        <w:left w:val="none" w:sz="0" w:space="0" w:color="auto"/>
                                                                        <w:bottom w:val="none" w:sz="0" w:space="0" w:color="auto"/>
                                                                        <w:right w:val="none" w:sz="0" w:space="0" w:color="auto"/>
                                                                      </w:divBdr>
                                                                    </w:div>
                                                                  </w:divsChild>
                                                                </w:div>
                                                                <w:div w:id="1858038301">
                                                                  <w:marLeft w:val="0"/>
                                                                  <w:marRight w:val="0"/>
                                                                  <w:marTop w:val="0"/>
                                                                  <w:marBottom w:val="0"/>
                                                                  <w:divBdr>
                                                                    <w:top w:val="none" w:sz="0" w:space="0" w:color="auto"/>
                                                                    <w:left w:val="none" w:sz="0" w:space="0" w:color="auto"/>
                                                                    <w:bottom w:val="none" w:sz="0" w:space="0" w:color="auto"/>
                                                                    <w:right w:val="none" w:sz="0" w:space="0" w:color="auto"/>
                                                                  </w:divBdr>
                                                                  <w:divsChild>
                                                                    <w:div w:id="1933119352">
                                                                      <w:marLeft w:val="0"/>
                                                                      <w:marRight w:val="0"/>
                                                                      <w:marTop w:val="0"/>
                                                                      <w:marBottom w:val="0"/>
                                                                      <w:divBdr>
                                                                        <w:top w:val="none" w:sz="0" w:space="0" w:color="auto"/>
                                                                        <w:left w:val="none" w:sz="0" w:space="0" w:color="auto"/>
                                                                        <w:bottom w:val="none" w:sz="0" w:space="0" w:color="auto"/>
                                                                        <w:right w:val="none" w:sz="0" w:space="0" w:color="auto"/>
                                                                      </w:divBdr>
                                                                      <w:divsChild>
                                                                        <w:div w:id="1935362653">
                                                                          <w:marLeft w:val="0"/>
                                                                          <w:marRight w:val="0"/>
                                                                          <w:marTop w:val="0"/>
                                                                          <w:marBottom w:val="0"/>
                                                                          <w:divBdr>
                                                                            <w:top w:val="none" w:sz="0" w:space="0" w:color="auto"/>
                                                                            <w:left w:val="none" w:sz="0" w:space="0" w:color="auto"/>
                                                                            <w:bottom w:val="none" w:sz="0" w:space="0" w:color="auto"/>
                                                                            <w:right w:val="none" w:sz="0" w:space="0" w:color="auto"/>
                                                                          </w:divBdr>
                                                                          <w:divsChild>
                                                                            <w:div w:id="65984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3036170">
          <w:marLeft w:val="335"/>
          <w:marRight w:val="0"/>
          <w:marTop w:val="0"/>
          <w:marBottom w:val="0"/>
          <w:divBdr>
            <w:top w:val="none" w:sz="0" w:space="0" w:color="auto"/>
            <w:left w:val="none" w:sz="0" w:space="0" w:color="auto"/>
            <w:bottom w:val="none" w:sz="0" w:space="0" w:color="auto"/>
            <w:right w:val="none" w:sz="0" w:space="0" w:color="auto"/>
          </w:divBdr>
        </w:div>
        <w:div w:id="1539857851">
          <w:marLeft w:val="335"/>
          <w:marRight w:val="0"/>
          <w:marTop w:val="0"/>
          <w:marBottom w:val="0"/>
          <w:divBdr>
            <w:top w:val="none" w:sz="0" w:space="0" w:color="auto"/>
            <w:left w:val="none" w:sz="0" w:space="0" w:color="auto"/>
            <w:bottom w:val="none" w:sz="0" w:space="0" w:color="auto"/>
            <w:right w:val="none" w:sz="0" w:space="0" w:color="auto"/>
          </w:divBdr>
        </w:div>
        <w:div w:id="2105882667">
          <w:marLeft w:val="0"/>
          <w:marRight w:val="0"/>
          <w:marTop w:val="50"/>
          <w:marBottom w:val="251"/>
          <w:divBdr>
            <w:top w:val="dotted" w:sz="18" w:space="4" w:color="808080"/>
            <w:left w:val="none" w:sz="0" w:space="4" w:color="auto"/>
            <w:bottom w:val="dotted" w:sz="18" w:space="4" w:color="808080"/>
            <w:right w:val="none" w:sz="0" w:space="4" w:color="auto"/>
          </w:divBdr>
        </w:div>
        <w:div w:id="1813525619">
          <w:marLeft w:val="335"/>
          <w:marRight w:val="0"/>
          <w:marTop w:val="0"/>
          <w:marBottom w:val="0"/>
          <w:divBdr>
            <w:top w:val="none" w:sz="0" w:space="0" w:color="auto"/>
            <w:left w:val="none" w:sz="0" w:space="0" w:color="auto"/>
            <w:bottom w:val="none" w:sz="0" w:space="0" w:color="auto"/>
            <w:right w:val="none" w:sz="0" w:space="0" w:color="auto"/>
          </w:divBdr>
        </w:div>
        <w:div w:id="818544644">
          <w:marLeft w:val="335"/>
          <w:marRight w:val="0"/>
          <w:marTop w:val="0"/>
          <w:marBottom w:val="0"/>
          <w:divBdr>
            <w:top w:val="none" w:sz="0" w:space="0" w:color="auto"/>
            <w:left w:val="none" w:sz="0" w:space="0" w:color="auto"/>
            <w:bottom w:val="none" w:sz="0" w:space="0" w:color="auto"/>
            <w:right w:val="none" w:sz="0" w:space="0" w:color="auto"/>
          </w:divBdr>
        </w:div>
      </w:divsChild>
    </w:div>
    <w:div w:id="911087147">
      <w:bodyDiv w:val="1"/>
      <w:marLeft w:val="0"/>
      <w:marRight w:val="0"/>
      <w:marTop w:val="0"/>
      <w:marBottom w:val="0"/>
      <w:divBdr>
        <w:top w:val="none" w:sz="0" w:space="0" w:color="auto"/>
        <w:left w:val="none" w:sz="0" w:space="0" w:color="auto"/>
        <w:bottom w:val="none" w:sz="0" w:space="0" w:color="auto"/>
        <w:right w:val="none" w:sz="0" w:space="0" w:color="auto"/>
      </w:divBdr>
      <w:divsChild>
        <w:div w:id="833761430">
          <w:marLeft w:val="335"/>
          <w:marRight w:val="0"/>
          <w:marTop w:val="0"/>
          <w:marBottom w:val="0"/>
          <w:divBdr>
            <w:top w:val="none" w:sz="0" w:space="0" w:color="auto"/>
            <w:left w:val="none" w:sz="0" w:space="0" w:color="auto"/>
            <w:bottom w:val="none" w:sz="0" w:space="0" w:color="auto"/>
            <w:right w:val="none" w:sz="0" w:space="0" w:color="auto"/>
          </w:divBdr>
        </w:div>
        <w:div w:id="92825058">
          <w:marLeft w:val="335"/>
          <w:marRight w:val="0"/>
          <w:marTop w:val="0"/>
          <w:marBottom w:val="0"/>
          <w:divBdr>
            <w:top w:val="none" w:sz="0" w:space="0" w:color="auto"/>
            <w:left w:val="none" w:sz="0" w:space="0" w:color="auto"/>
            <w:bottom w:val="none" w:sz="0" w:space="0" w:color="auto"/>
            <w:right w:val="none" w:sz="0" w:space="0" w:color="auto"/>
          </w:divBdr>
        </w:div>
      </w:divsChild>
    </w:div>
    <w:div w:id="1025591993">
      <w:bodyDiv w:val="1"/>
      <w:marLeft w:val="0"/>
      <w:marRight w:val="0"/>
      <w:marTop w:val="0"/>
      <w:marBottom w:val="0"/>
      <w:divBdr>
        <w:top w:val="none" w:sz="0" w:space="0" w:color="auto"/>
        <w:left w:val="none" w:sz="0" w:space="0" w:color="auto"/>
        <w:bottom w:val="none" w:sz="0" w:space="0" w:color="auto"/>
        <w:right w:val="none" w:sz="0" w:space="0" w:color="auto"/>
      </w:divBdr>
      <w:divsChild>
        <w:div w:id="975329170">
          <w:marLeft w:val="0"/>
          <w:marRight w:val="0"/>
          <w:marTop w:val="0"/>
          <w:marBottom w:val="0"/>
          <w:divBdr>
            <w:top w:val="none" w:sz="0" w:space="0" w:color="auto"/>
            <w:left w:val="none" w:sz="0" w:space="0" w:color="auto"/>
            <w:bottom w:val="none" w:sz="0" w:space="0" w:color="auto"/>
            <w:right w:val="none" w:sz="0" w:space="0" w:color="auto"/>
          </w:divBdr>
          <w:divsChild>
            <w:div w:id="1316761845">
              <w:marLeft w:val="0"/>
              <w:marRight w:val="0"/>
              <w:marTop w:val="0"/>
              <w:marBottom w:val="0"/>
              <w:divBdr>
                <w:top w:val="none" w:sz="0" w:space="0" w:color="auto"/>
                <w:left w:val="none" w:sz="0" w:space="0" w:color="auto"/>
                <w:bottom w:val="none" w:sz="0" w:space="0" w:color="auto"/>
                <w:right w:val="none" w:sz="0" w:space="0" w:color="auto"/>
              </w:divBdr>
              <w:divsChild>
                <w:div w:id="18014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45620">
          <w:marLeft w:val="335"/>
          <w:marRight w:val="0"/>
          <w:marTop w:val="0"/>
          <w:marBottom w:val="0"/>
          <w:divBdr>
            <w:top w:val="none" w:sz="0" w:space="0" w:color="auto"/>
            <w:left w:val="none" w:sz="0" w:space="0" w:color="auto"/>
            <w:bottom w:val="none" w:sz="0" w:space="0" w:color="auto"/>
            <w:right w:val="none" w:sz="0" w:space="0" w:color="auto"/>
          </w:divBdr>
        </w:div>
        <w:div w:id="1162351713">
          <w:marLeft w:val="335"/>
          <w:marRight w:val="0"/>
          <w:marTop w:val="0"/>
          <w:marBottom w:val="0"/>
          <w:divBdr>
            <w:top w:val="none" w:sz="0" w:space="0" w:color="auto"/>
            <w:left w:val="none" w:sz="0" w:space="0" w:color="auto"/>
            <w:bottom w:val="none" w:sz="0" w:space="0" w:color="auto"/>
            <w:right w:val="none" w:sz="0" w:space="0" w:color="auto"/>
          </w:divBdr>
        </w:div>
        <w:div w:id="1895509655">
          <w:marLeft w:val="335"/>
          <w:marRight w:val="0"/>
          <w:marTop w:val="0"/>
          <w:marBottom w:val="0"/>
          <w:divBdr>
            <w:top w:val="none" w:sz="0" w:space="0" w:color="auto"/>
            <w:left w:val="none" w:sz="0" w:space="0" w:color="auto"/>
            <w:bottom w:val="none" w:sz="0" w:space="0" w:color="auto"/>
            <w:right w:val="none" w:sz="0" w:space="0" w:color="auto"/>
          </w:divBdr>
        </w:div>
        <w:div w:id="215361865">
          <w:marLeft w:val="335"/>
          <w:marRight w:val="0"/>
          <w:marTop w:val="0"/>
          <w:marBottom w:val="0"/>
          <w:divBdr>
            <w:top w:val="none" w:sz="0" w:space="0" w:color="auto"/>
            <w:left w:val="none" w:sz="0" w:space="0" w:color="auto"/>
            <w:bottom w:val="none" w:sz="0" w:space="0" w:color="auto"/>
            <w:right w:val="none" w:sz="0" w:space="0" w:color="auto"/>
          </w:divBdr>
        </w:div>
        <w:div w:id="1532495039">
          <w:marLeft w:val="335"/>
          <w:marRight w:val="0"/>
          <w:marTop w:val="0"/>
          <w:marBottom w:val="0"/>
          <w:divBdr>
            <w:top w:val="none" w:sz="0" w:space="0" w:color="auto"/>
            <w:left w:val="none" w:sz="0" w:space="0" w:color="auto"/>
            <w:bottom w:val="none" w:sz="0" w:space="0" w:color="auto"/>
            <w:right w:val="none" w:sz="0" w:space="0" w:color="auto"/>
          </w:divBdr>
        </w:div>
        <w:div w:id="295844092">
          <w:marLeft w:val="335"/>
          <w:marRight w:val="0"/>
          <w:marTop w:val="0"/>
          <w:marBottom w:val="0"/>
          <w:divBdr>
            <w:top w:val="none" w:sz="0" w:space="0" w:color="auto"/>
            <w:left w:val="none" w:sz="0" w:space="0" w:color="auto"/>
            <w:bottom w:val="none" w:sz="0" w:space="0" w:color="auto"/>
            <w:right w:val="none" w:sz="0" w:space="0" w:color="auto"/>
          </w:divBdr>
        </w:div>
        <w:div w:id="567879524">
          <w:marLeft w:val="0"/>
          <w:marRight w:val="0"/>
          <w:marTop w:val="50"/>
          <w:marBottom w:val="251"/>
          <w:divBdr>
            <w:top w:val="dotted" w:sz="18" w:space="4" w:color="808080"/>
            <w:left w:val="none" w:sz="0" w:space="4" w:color="auto"/>
            <w:bottom w:val="dotted" w:sz="18" w:space="4" w:color="808080"/>
            <w:right w:val="none" w:sz="0" w:space="4" w:color="auto"/>
          </w:divBdr>
        </w:div>
        <w:div w:id="1834641554">
          <w:marLeft w:val="0"/>
          <w:marRight w:val="0"/>
          <w:marTop w:val="0"/>
          <w:marBottom w:val="0"/>
          <w:divBdr>
            <w:top w:val="none" w:sz="0" w:space="0" w:color="auto"/>
            <w:left w:val="none" w:sz="0" w:space="0" w:color="auto"/>
            <w:bottom w:val="none" w:sz="0" w:space="0" w:color="auto"/>
            <w:right w:val="none" w:sz="0" w:space="0" w:color="auto"/>
          </w:divBdr>
          <w:divsChild>
            <w:div w:id="819418971">
              <w:marLeft w:val="0"/>
              <w:marRight w:val="0"/>
              <w:marTop w:val="0"/>
              <w:marBottom w:val="0"/>
              <w:divBdr>
                <w:top w:val="none" w:sz="0" w:space="0" w:color="auto"/>
                <w:left w:val="none" w:sz="0" w:space="0" w:color="auto"/>
                <w:bottom w:val="none" w:sz="0" w:space="0" w:color="auto"/>
                <w:right w:val="none" w:sz="0" w:space="0" w:color="auto"/>
              </w:divBdr>
              <w:divsChild>
                <w:div w:id="732192556">
                  <w:marLeft w:val="0"/>
                  <w:marRight w:val="0"/>
                  <w:marTop w:val="0"/>
                  <w:marBottom w:val="0"/>
                  <w:divBdr>
                    <w:top w:val="none" w:sz="0" w:space="0" w:color="auto"/>
                    <w:left w:val="none" w:sz="0" w:space="0" w:color="auto"/>
                    <w:bottom w:val="none" w:sz="0" w:space="0" w:color="auto"/>
                    <w:right w:val="none" w:sz="0" w:space="0" w:color="auto"/>
                  </w:divBdr>
                  <w:divsChild>
                    <w:div w:id="1600601804">
                      <w:marLeft w:val="0"/>
                      <w:marRight w:val="0"/>
                      <w:marTop w:val="0"/>
                      <w:marBottom w:val="0"/>
                      <w:divBdr>
                        <w:top w:val="none" w:sz="0" w:space="0" w:color="auto"/>
                        <w:left w:val="none" w:sz="0" w:space="0" w:color="auto"/>
                        <w:bottom w:val="none" w:sz="0" w:space="0" w:color="auto"/>
                        <w:right w:val="none" w:sz="0" w:space="0" w:color="auto"/>
                      </w:divBdr>
                      <w:divsChild>
                        <w:div w:id="1887836561">
                          <w:marLeft w:val="0"/>
                          <w:marRight w:val="0"/>
                          <w:marTop w:val="0"/>
                          <w:marBottom w:val="0"/>
                          <w:divBdr>
                            <w:top w:val="none" w:sz="0" w:space="0" w:color="auto"/>
                            <w:left w:val="none" w:sz="0" w:space="0" w:color="auto"/>
                            <w:bottom w:val="none" w:sz="0" w:space="0" w:color="auto"/>
                            <w:right w:val="none" w:sz="0" w:space="0" w:color="auto"/>
                          </w:divBdr>
                          <w:divsChild>
                            <w:div w:id="1641501548">
                              <w:marLeft w:val="0"/>
                              <w:marRight w:val="0"/>
                              <w:marTop w:val="0"/>
                              <w:marBottom w:val="0"/>
                              <w:divBdr>
                                <w:top w:val="none" w:sz="0" w:space="0" w:color="auto"/>
                                <w:left w:val="none" w:sz="0" w:space="0" w:color="auto"/>
                                <w:bottom w:val="none" w:sz="0" w:space="0" w:color="auto"/>
                                <w:right w:val="none" w:sz="0" w:space="0" w:color="auto"/>
                              </w:divBdr>
                              <w:divsChild>
                                <w:div w:id="251428485">
                                  <w:marLeft w:val="0"/>
                                  <w:marRight w:val="0"/>
                                  <w:marTop w:val="0"/>
                                  <w:marBottom w:val="0"/>
                                  <w:divBdr>
                                    <w:top w:val="none" w:sz="0" w:space="0" w:color="auto"/>
                                    <w:left w:val="none" w:sz="0" w:space="0" w:color="auto"/>
                                    <w:bottom w:val="none" w:sz="0" w:space="0" w:color="auto"/>
                                    <w:right w:val="none" w:sz="0" w:space="0" w:color="auto"/>
                                  </w:divBdr>
                                  <w:divsChild>
                                    <w:div w:id="311909666">
                                      <w:marLeft w:val="0"/>
                                      <w:marRight w:val="0"/>
                                      <w:marTop w:val="0"/>
                                      <w:marBottom w:val="0"/>
                                      <w:divBdr>
                                        <w:top w:val="none" w:sz="0" w:space="0" w:color="auto"/>
                                        <w:left w:val="none" w:sz="0" w:space="0" w:color="auto"/>
                                        <w:bottom w:val="none" w:sz="0" w:space="0" w:color="auto"/>
                                        <w:right w:val="none" w:sz="0" w:space="0" w:color="auto"/>
                                      </w:divBdr>
                                      <w:divsChild>
                                        <w:div w:id="873734888">
                                          <w:marLeft w:val="0"/>
                                          <w:marRight w:val="0"/>
                                          <w:marTop w:val="0"/>
                                          <w:marBottom w:val="0"/>
                                          <w:divBdr>
                                            <w:top w:val="none" w:sz="0" w:space="0" w:color="auto"/>
                                            <w:left w:val="none" w:sz="0" w:space="0" w:color="auto"/>
                                            <w:bottom w:val="none" w:sz="0" w:space="0" w:color="auto"/>
                                            <w:right w:val="none" w:sz="0" w:space="0" w:color="auto"/>
                                          </w:divBdr>
                                        </w:div>
                                        <w:div w:id="1550070091">
                                          <w:marLeft w:val="0"/>
                                          <w:marRight w:val="0"/>
                                          <w:marTop w:val="0"/>
                                          <w:marBottom w:val="0"/>
                                          <w:divBdr>
                                            <w:top w:val="none" w:sz="0" w:space="0" w:color="auto"/>
                                            <w:left w:val="none" w:sz="0" w:space="0" w:color="auto"/>
                                            <w:bottom w:val="none" w:sz="0" w:space="0" w:color="auto"/>
                                            <w:right w:val="none" w:sz="0" w:space="0" w:color="auto"/>
                                          </w:divBdr>
                                          <w:divsChild>
                                            <w:div w:id="972829825">
                                              <w:marLeft w:val="0"/>
                                              <w:marRight w:val="0"/>
                                              <w:marTop w:val="0"/>
                                              <w:marBottom w:val="0"/>
                                              <w:divBdr>
                                                <w:top w:val="none" w:sz="0" w:space="0" w:color="auto"/>
                                                <w:left w:val="none" w:sz="0" w:space="0" w:color="auto"/>
                                                <w:bottom w:val="none" w:sz="0" w:space="0" w:color="auto"/>
                                                <w:right w:val="none" w:sz="0" w:space="0" w:color="auto"/>
                                              </w:divBdr>
                                              <w:divsChild>
                                                <w:div w:id="652872800">
                                                  <w:marLeft w:val="0"/>
                                                  <w:marRight w:val="0"/>
                                                  <w:marTop w:val="0"/>
                                                  <w:marBottom w:val="0"/>
                                                  <w:divBdr>
                                                    <w:top w:val="none" w:sz="0" w:space="0" w:color="auto"/>
                                                    <w:left w:val="none" w:sz="0" w:space="0" w:color="auto"/>
                                                    <w:bottom w:val="none" w:sz="0" w:space="0" w:color="auto"/>
                                                    <w:right w:val="none" w:sz="0" w:space="0" w:color="auto"/>
                                                  </w:divBdr>
                                                  <w:divsChild>
                                                    <w:div w:id="60643882">
                                                      <w:marLeft w:val="0"/>
                                                      <w:marRight w:val="0"/>
                                                      <w:marTop w:val="0"/>
                                                      <w:marBottom w:val="0"/>
                                                      <w:divBdr>
                                                        <w:top w:val="none" w:sz="0" w:space="0" w:color="auto"/>
                                                        <w:left w:val="none" w:sz="0" w:space="0" w:color="auto"/>
                                                        <w:bottom w:val="none" w:sz="0" w:space="0" w:color="auto"/>
                                                        <w:right w:val="none" w:sz="0" w:space="0" w:color="auto"/>
                                                      </w:divBdr>
                                                      <w:divsChild>
                                                        <w:div w:id="695086612">
                                                          <w:marLeft w:val="0"/>
                                                          <w:marRight w:val="0"/>
                                                          <w:marTop w:val="0"/>
                                                          <w:marBottom w:val="0"/>
                                                          <w:divBdr>
                                                            <w:top w:val="none" w:sz="0" w:space="0" w:color="auto"/>
                                                            <w:left w:val="none" w:sz="0" w:space="0" w:color="auto"/>
                                                            <w:bottom w:val="none" w:sz="0" w:space="0" w:color="auto"/>
                                                            <w:right w:val="none" w:sz="0" w:space="0" w:color="auto"/>
                                                          </w:divBdr>
                                                        </w:div>
                                                        <w:div w:id="145712213">
                                                          <w:marLeft w:val="0"/>
                                                          <w:marRight w:val="0"/>
                                                          <w:marTop w:val="0"/>
                                                          <w:marBottom w:val="167"/>
                                                          <w:divBdr>
                                                            <w:top w:val="none" w:sz="0" w:space="0" w:color="auto"/>
                                                            <w:left w:val="none" w:sz="0" w:space="0" w:color="auto"/>
                                                            <w:bottom w:val="none" w:sz="0" w:space="0" w:color="auto"/>
                                                            <w:right w:val="none" w:sz="0" w:space="0" w:color="auto"/>
                                                          </w:divBdr>
                                                          <w:divsChild>
                                                            <w:div w:id="953170426">
                                                              <w:marLeft w:val="0"/>
                                                              <w:marRight w:val="502"/>
                                                              <w:marTop w:val="0"/>
                                                              <w:marBottom w:val="0"/>
                                                              <w:divBdr>
                                                                <w:top w:val="none" w:sz="0" w:space="0" w:color="auto"/>
                                                                <w:left w:val="none" w:sz="0" w:space="0" w:color="auto"/>
                                                                <w:bottom w:val="none" w:sz="0" w:space="0" w:color="auto"/>
                                                                <w:right w:val="none" w:sz="0" w:space="0" w:color="auto"/>
                                                              </w:divBdr>
                                                            </w:div>
                                                            <w:div w:id="1153985914">
                                                              <w:marLeft w:val="0"/>
                                                              <w:marRight w:val="0"/>
                                                              <w:marTop w:val="0"/>
                                                              <w:marBottom w:val="0"/>
                                                              <w:divBdr>
                                                                <w:top w:val="none" w:sz="0" w:space="0" w:color="auto"/>
                                                                <w:left w:val="none" w:sz="0" w:space="0" w:color="auto"/>
                                                                <w:bottom w:val="none" w:sz="0" w:space="0" w:color="auto"/>
                                                                <w:right w:val="none" w:sz="0" w:space="0" w:color="auto"/>
                                                              </w:divBdr>
                                                            </w:div>
                                                          </w:divsChild>
                                                        </w:div>
                                                        <w:div w:id="1957986226">
                                                          <w:marLeft w:val="0"/>
                                                          <w:marRight w:val="0"/>
                                                          <w:marTop w:val="0"/>
                                                          <w:marBottom w:val="0"/>
                                                          <w:divBdr>
                                                            <w:top w:val="none" w:sz="0" w:space="0" w:color="auto"/>
                                                            <w:left w:val="none" w:sz="0" w:space="0" w:color="auto"/>
                                                            <w:bottom w:val="none" w:sz="0" w:space="0" w:color="auto"/>
                                                            <w:right w:val="none" w:sz="0" w:space="0" w:color="auto"/>
                                                          </w:divBdr>
                                                          <w:divsChild>
                                                            <w:div w:id="1249845507">
                                                              <w:marLeft w:val="0"/>
                                                              <w:marRight w:val="0"/>
                                                              <w:marTop w:val="0"/>
                                                              <w:marBottom w:val="0"/>
                                                              <w:divBdr>
                                                                <w:top w:val="none" w:sz="0" w:space="0" w:color="auto"/>
                                                                <w:left w:val="none" w:sz="0" w:space="0" w:color="auto"/>
                                                                <w:bottom w:val="none" w:sz="0" w:space="0" w:color="auto"/>
                                                                <w:right w:val="none" w:sz="0" w:space="0" w:color="auto"/>
                                                              </w:divBdr>
                                                              <w:divsChild>
                                                                <w:div w:id="1273049160">
                                                                  <w:marLeft w:val="0"/>
                                                                  <w:marRight w:val="0"/>
                                                                  <w:marTop w:val="0"/>
                                                                  <w:marBottom w:val="0"/>
                                                                  <w:divBdr>
                                                                    <w:top w:val="none" w:sz="0" w:space="0" w:color="auto"/>
                                                                    <w:left w:val="none" w:sz="0" w:space="0" w:color="auto"/>
                                                                    <w:bottom w:val="none" w:sz="0" w:space="0" w:color="auto"/>
                                                                    <w:right w:val="none" w:sz="0" w:space="0" w:color="auto"/>
                                                                  </w:divBdr>
                                                                  <w:divsChild>
                                                                    <w:div w:id="89111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38184821">
          <w:marLeft w:val="335"/>
          <w:marRight w:val="0"/>
          <w:marTop w:val="0"/>
          <w:marBottom w:val="0"/>
          <w:divBdr>
            <w:top w:val="none" w:sz="0" w:space="0" w:color="auto"/>
            <w:left w:val="none" w:sz="0" w:space="0" w:color="auto"/>
            <w:bottom w:val="none" w:sz="0" w:space="0" w:color="auto"/>
            <w:right w:val="none" w:sz="0" w:space="0" w:color="auto"/>
          </w:divBdr>
        </w:div>
        <w:div w:id="1685741503">
          <w:marLeft w:val="0"/>
          <w:marRight w:val="0"/>
          <w:marTop w:val="50"/>
          <w:marBottom w:val="251"/>
          <w:divBdr>
            <w:top w:val="dotted" w:sz="18" w:space="4" w:color="808080"/>
            <w:left w:val="none" w:sz="0" w:space="4" w:color="auto"/>
            <w:bottom w:val="dotted" w:sz="18" w:space="4" w:color="808080"/>
            <w:right w:val="none" w:sz="0" w:space="4" w:color="auto"/>
          </w:divBdr>
        </w:div>
        <w:div w:id="1202327773">
          <w:marLeft w:val="335"/>
          <w:marRight w:val="0"/>
          <w:marTop w:val="0"/>
          <w:marBottom w:val="0"/>
          <w:divBdr>
            <w:top w:val="none" w:sz="0" w:space="0" w:color="auto"/>
            <w:left w:val="none" w:sz="0" w:space="0" w:color="auto"/>
            <w:bottom w:val="none" w:sz="0" w:space="0" w:color="auto"/>
            <w:right w:val="none" w:sz="0" w:space="0" w:color="auto"/>
          </w:divBdr>
        </w:div>
        <w:div w:id="1793086018">
          <w:marLeft w:val="335"/>
          <w:marRight w:val="0"/>
          <w:marTop w:val="0"/>
          <w:marBottom w:val="0"/>
          <w:divBdr>
            <w:top w:val="none" w:sz="0" w:space="0" w:color="auto"/>
            <w:left w:val="none" w:sz="0" w:space="0" w:color="auto"/>
            <w:bottom w:val="none" w:sz="0" w:space="0" w:color="auto"/>
            <w:right w:val="none" w:sz="0" w:space="0" w:color="auto"/>
          </w:divBdr>
        </w:div>
        <w:div w:id="1184782747">
          <w:marLeft w:val="335"/>
          <w:marRight w:val="0"/>
          <w:marTop w:val="0"/>
          <w:marBottom w:val="0"/>
          <w:divBdr>
            <w:top w:val="none" w:sz="0" w:space="0" w:color="auto"/>
            <w:left w:val="none" w:sz="0" w:space="0" w:color="auto"/>
            <w:bottom w:val="none" w:sz="0" w:space="0" w:color="auto"/>
            <w:right w:val="none" w:sz="0" w:space="0" w:color="auto"/>
          </w:divBdr>
        </w:div>
        <w:div w:id="852381696">
          <w:marLeft w:val="335"/>
          <w:marRight w:val="0"/>
          <w:marTop w:val="0"/>
          <w:marBottom w:val="0"/>
          <w:divBdr>
            <w:top w:val="none" w:sz="0" w:space="0" w:color="auto"/>
            <w:left w:val="none" w:sz="0" w:space="0" w:color="auto"/>
            <w:bottom w:val="none" w:sz="0" w:space="0" w:color="auto"/>
            <w:right w:val="none" w:sz="0" w:space="0" w:color="auto"/>
          </w:divBdr>
        </w:div>
        <w:div w:id="739207867">
          <w:marLeft w:val="335"/>
          <w:marRight w:val="0"/>
          <w:marTop w:val="0"/>
          <w:marBottom w:val="0"/>
          <w:divBdr>
            <w:top w:val="none" w:sz="0" w:space="0" w:color="auto"/>
            <w:left w:val="none" w:sz="0" w:space="0" w:color="auto"/>
            <w:bottom w:val="none" w:sz="0" w:space="0" w:color="auto"/>
            <w:right w:val="none" w:sz="0" w:space="0" w:color="auto"/>
          </w:divBdr>
        </w:div>
        <w:div w:id="680816576">
          <w:marLeft w:val="335"/>
          <w:marRight w:val="0"/>
          <w:marTop w:val="0"/>
          <w:marBottom w:val="0"/>
          <w:divBdr>
            <w:top w:val="none" w:sz="0" w:space="0" w:color="auto"/>
            <w:left w:val="none" w:sz="0" w:space="0" w:color="auto"/>
            <w:bottom w:val="none" w:sz="0" w:space="0" w:color="auto"/>
            <w:right w:val="none" w:sz="0" w:space="0" w:color="auto"/>
          </w:divBdr>
        </w:div>
        <w:div w:id="930704976">
          <w:marLeft w:val="335"/>
          <w:marRight w:val="0"/>
          <w:marTop w:val="0"/>
          <w:marBottom w:val="0"/>
          <w:divBdr>
            <w:top w:val="none" w:sz="0" w:space="0" w:color="auto"/>
            <w:left w:val="none" w:sz="0" w:space="0" w:color="auto"/>
            <w:bottom w:val="none" w:sz="0" w:space="0" w:color="auto"/>
            <w:right w:val="none" w:sz="0" w:space="0" w:color="auto"/>
          </w:divBdr>
        </w:div>
        <w:div w:id="226692294">
          <w:marLeft w:val="335"/>
          <w:marRight w:val="0"/>
          <w:marTop w:val="0"/>
          <w:marBottom w:val="0"/>
          <w:divBdr>
            <w:top w:val="none" w:sz="0" w:space="0" w:color="auto"/>
            <w:left w:val="none" w:sz="0" w:space="0" w:color="auto"/>
            <w:bottom w:val="none" w:sz="0" w:space="0" w:color="auto"/>
            <w:right w:val="none" w:sz="0" w:space="0" w:color="auto"/>
          </w:divBdr>
        </w:div>
        <w:div w:id="426265979">
          <w:marLeft w:val="335"/>
          <w:marRight w:val="0"/>
          <w:marTop w:val="0"/>
          <w:marBottom w:val="0"/>
          <w:divBdr>
            <w:top w:val="none" w:sz="0" w:space="0" w:color="auto"/>
            <w:left w:val="none" w:sz="0" w:space="0" w:color="auto"/>
            <w:bottom w:val="none" w:sz="0" w:space="0" w:color="auto"/>
            <w:right w:val="none" w:sz="0" w:space="0" w:color="auto"/>
          </w:divBdr>
        </w:div>
        <w:div w:id="1627655854">
          <w:marLeft w:val="335"/>
          <w:marRight w:val="0"/>
          <w:marTop w:val="0"/>
          <w:marBottom w:val="0"/>
          <w:divBdr>
            <w:top w:val="none" w:sz="0" w:space="0" w:color="auto"/>
            <w:left w:val="none" w:sz="0" w:space="0" w:color="auto"/>
            <w:bottom w:val="none" w:sz="0" w:space="0" w:color="auto"/>
            <w:right w:val="none" w:sz="0" w:space="0" w:color="auto"/>
          </w:divBdr>
        </w:div>
        <w:div w:id="727847142">
          <w:marLeft w:val="335"/>
          <w:marRight w:val="0"/>
          <w:marTop w:val="0"/>
          <w:marBottom w:val="0"/>
          <w:divBdr>
            <w:top w:val="none" w:sz="0" w:space="0" w:color="auto"/>
            <w:left w:val="none" w:sz="0" w:space="0" w:color="auto"/>
            <w:bottom w:val="none" w:sz="0" w:space="0" w:color="auto"/>
            <w:right w:val="none" w:sz="0" w:space="0" w:color="auto"/>
          </w:divBdr>
        </w:div>
        <w:div w:id="1709866793">
          <w:marLeft w:val="335"/>
          <w:marRight w:val="0"/>
          <w:marTop w:val="0"/>
          <w:marBottom w:val="0"/>
          <w:divBdr>
            <w:top w:val="none" w:sz="0" w:space="0" w:color="auto"/>
            <w:left w:val="none" w:sz="0" w:space="0" w:color="auto"/>
            <w:bottom w:val="none" w:sz="0" w:space="0" w:color="auto"/>
            <w:right w:val="none" w:sz="0" w:space="0" w:color="auto"/>
          </w:divBdr>
        </w:div>
        <w:div w:id="2032686002">
          <w:marLeft w:val="335"/>
          <w:marRight w:val="0"/>
          <w:marTop w:val="0"/>
          <w:marBottom w:val="0"/>
          <w:divBdr>
            <w:top w:val="none" w:sz="0" w:space="0" w:color="auto"/>
            <w:left w:val="none" w:sz="0" w:space="0" w:color="auto"/>
            <w:bottom w:val="none" w:sz="0" w:space="0" w:color="auto"/>
            <w:right w:val="none" w:sz="0" w:space="0" w:color="auto"/>
          </w:divBdr>
        </w:div>
        <w:div w:id="1674643495">
          <w:marLeft w:val="335"/>
          <w:marRight w:val="0"/>
          <w:marTop w:val="0"/>
          <w:marBottom w:val="0"/>
          <w:divBdr>
            <w:top w:val="none" w:sz="0" w:space="0" w:color="auto"/>
            <w:left w:val="none" w:sz="0" w:space="0" w:color="auto"/>
            <w:bottom w:val="none" w:sz="0" w:space="0" w:color="auto"/>
            <w:right w:val="none" w:sz="0" w:space="0" w:color="auto"/>
          </w:divBdr>
        </w:div>
        <w:div w:id="1216501431">
          <w:marLeft w:val="0"/>
          <w:marRight w:val="0"/>
          <w:marTop w:val="50"/>
          <w:marBottom w:val="251"/>
          <w:divBdr>
            <w:top w:val="dotted" w:sz="18" w:space="4" w:color="808080"/>
            <w:left w:val="none" w:sz="0" w:space="4" w:color="auto"/>
            <w:bottom w:val="dotted" w:sz="18" w:space="4" w:color="808080"/>
            <w:right w:val="none" w:sz="0" w:space="4" w:color="auto"/>
          </w:divBdr>
        </w:div>
      </w:divsChild>
    </w:div>
    <w:div w:id="1038891168">
      <w:bodyDiv w:val="1"/>
      <w:marLeft w:val="0"/>
      <w:marRight w:val="0"/>
      <w:marTop w:val="0"/>
      <w:marBottom w:val="0"/>
      <w:divBdr>
        <w:top w:val="none" w:sz="0" w:space="0" w:color="auto"/>
        <w:left w:val="none" w:sz="0" w:space="0" w:color="auto"/>
        <w:bottom w:val="none" w:sz="0" w:space="0" w:color="auto"/>
        <w:right w:val="none" w:sz="0" w:space="0" w:color="auto"/>
      </w:divBdr>
      <w:divsChild>
        <w:div w:id="146240825">
          <w:marLeft w:val="300"/>
          <w:marRight w:val="0"/>
          <w:marTop w:val="0"/>
          <w:marBottom w:val="0"/>
          <w:divBdr>
            <w:top w:val="none" w:sz="0" w:space="0" w:color="auto"/>
            <w:left w:val="none" w:sz="0" w:space="0" w:color="auto"/>
            <w:bottom w:val="none" w:sz="0" w:space="0" w:color="auto"/>
            <w:right w:val="none" w:sz="0" w:space="0" w:color="auto"/>
          </w:divBdr>
        </w:div>
        <w:div w:id="1005060993">
          <w:marLeft w:val="300"/>
          <w:marRight w:val="0"/>
          <w:marTop w:val="0"/>
          <w:marBottom w:val="0"/>
          <w:divBdr>
            <w:top w:val="none" w:sz="0" w:space="0" w:color="auto"/>
            <w:left w:val="none" w:sz="0" w:space="0" w:color="auto"/>
            <w:bottom w:val="none" w:sz="0" w:space="0" w:color="auto"/>
            <w:right w:val="none" w:sz="0" w:space="0" w:color="auto"/>
          </w:divBdr>
        </w:div>
        <w:div w:id="2139568687">
          <w:marLeft w:val="300"/>
          <w:marRight w:val="0"/>
          <w:marTop w:val="0"/>
          <w:marBottom w:val="0"/>
          <w:divBdr>
            <w:top w:val="none" w:sz="0" w:space="0" w:color="auto"/>
            <w:left w:val="none" w:sz="0" w:space="0" w:color="auto"/>
            <w:bottom w:val="none" w:sz="0" w:space="0" w:color="auto"/>
            <w:right w:val="none" w:sz="0" w:space="0" w:color="auto"/>
          </w:divBdr>
        </w:div>
        <w:div w:id="1048797679">
          <w:marLeft w:val="300"/>
          <w:marRight w:val="0"/>
          <w:marTop w:val="0"/>
          <w:marBottom w:val="0"/>
          <w:divBdr>
            <w:top w:val="none" w:sz="0" w:space="0" w:color="auto"/>
            <w:left w:val="none" w:sz="0" w:space="0" w:color="auto"/>
            <w:bottom w:val="none" w:sz="0" w:space="0" w:color="auto"/>
            <w:right w:val="none" w:sz="0" w:space="0" w:color="auto"/>
          </w:divBdr>
        </w:div>
        <w:div w:id="977029104">
          <w:marLeft w:val="300"/>
          <w:marRight w:val="0"/>
          <w:marTop w:val="0"/>
          <w:marBottom w:val="0"/>
          <w:divBdr>
            <w:top w:val="none" w:sz="0" w:space="0" w:color="auto"/>
            <w:left w:val="none" w:sz="0" w:space="0" w:color="auto"/>
            <w:bottom w:val="none" w:sz="0" w:space="0" w:color="auto"/>
            <w:right w:val="none" w:sz="0" w:space="0" w:color="auto"/>
          </w:divBdr>
        </w:div>
        <w:div w:id="1551989242">
          <w:marLeft w:val="300"/>
          <w:marRight w:val="0"/>
          <w:marTop w:val="0"/>
          <w:marBottom w:val="0"/>
          <w:divBdr>
            <w:top w:val="none" w:sz="0" w:space="0" w:color="auto"/>
            <w:left w:val="none" w:sz="0" w:space="0" w:color="auto"/>
            <w:bottom w:val="none" w:sz="0" w:space="0" w:color="auto"/>
            <w:right w:val="none" w:sz="0" w:space="0" w:color="auto"/>
          </w:divBdr>
        </w:div>
        <w:div w:id="435370927">
          <w:marLeft w:val="300"/>
          <w:marRight w:val="0"/>
          <w:marTop w:val="0"/>
          <w:marBottom w:val="0"/>
          <w:divBdr>
            <w:top w:val="none" w:sz="0" w:space="0" w:color="auto"/>
            <w:left w:val="none" w:sz="0" w:space="0" w:color="auto"/>
            <w:bottom w:val="none" w:sz="0" w:space="0" w:color="auto"/>
            <w:right w:val="none" w:sz="0" w:space="0" w:color="auto"/>
          </w:divBdr>
        </w:div>
      </w:divsChild>
    </w:div>
    <w:div w:id="1046493499">
      <w:bodyDiv w:val="1"/>
      <w:marLeft w:val="0"/>
      <w:marRight w:val="0"/>
      <w:marTop w:val="0"/>
      <w:marBottom w:val="0"/>
      <w:divBdr>
        <w:top w:val="none" w:sz="0" w:space="0" w:color="auto"/>
        <w:left w:val="none" w:sz="0" w:space="0" w:color="auto"/>
        <w:bottom w:val="none" w:sz="0" w:space="0" w:color="auto"/>
        <w:right w:val="none" w:sz="0" w:space="0" w:color="auto"/>
      </w:divBdr>
      <w:divsChild>
        <w:div w:id="1774549034">
          <w:marLeft w:val="335"/>
          <w:marRight w:val="0"/>
          <w:marTop w:val="0"/>
          <w:marBottom w:val="0"/>
          <w:divBdr>
            <w:top w:val="none" w:sz="0" w:space="0" w:color="auto"/>
            <w:left w:val="none" w:sz="0" w:space="0" w:color="auto"/>
            <w:bottom w:val="none" w:sz="0" w:space="0" w:color="auto"/>
            <w:right w:val="none" w:sz="0" w:space="0" w:color="auto"/>
          </w:divBdr>
        </w:div>
        <w:div w:id="336423591">
          <w:marLeft w:val="335"/>
          <w:marRight w:val="0"/>
          <w:marTop w:val="0"/>
          <w:marBottom w:val="0"/>
          <w:divBdr>
            <w:top w:val="none" w:sz="0" w:space="0" w:color="auto"/>
            <w:left w:val="none" w:sz="0" w:space="0" w:color="auto"/>
            <w:bottom w:val="none" w:sz="0" w:space="0" w:color="auto"/>
            <w:right w:val="none" w:sz="0" w:space="0" w:color="auto"/>
          </w:divBdr>
        </w:div>
        <w:div w:id="888030540">
          <w:marLeft w:val="335"/>
          <w:marRight w:val="0"/>
          <w:marTop w:val="0"/>
          <w:marBottom w:val="0"/>
          <w:divBdr>
            <w:top w:val="none" w:sz="0" w:space="0" w:color="auto"/>
            <w:left w:val="none" w:sz="0" w:space="0" w:color="auto"/>
            <w:bottom w:val="none" w:sz="0" w:space="0" w:color="auto"/>
            <w:right w:val="none" w:sz="0" w:space="0" w:color="auto"/>
          </w:divBdr>
        </w:div>
        <w:div w:id="264273447">
          <w:marLeft w:val="0"/>
          <w:marRight w:val="0"/>
          <w:marTop w:val="50"/>
          <w:marBottom w:val="251"/>
          <w:divBdr>
            <w:top w:val="dotted" w:sz="18" w:space="4" w:color="808080"/>
            <w:left w:val="none" w:sz="0" w:space="4" w:color="auto"/>
            <w:bottom w:val="dotted" w:sz="18" w:space="4" w:color="808080"/>
            <w:right w:val="none" w:sz="0" w:space="4" w:color="auto"/>
          </w:divBdr>
        </w:div>
      </w:divsChild>
    </w:div>
    <w:div w:id="1226141569">
      <w:bodyDiv w:val="1"/>
      <w:marLeft w:val="0"/>
      <w:marRight w:val="0"/>
      <w:marTop w:val="0"/>
      <w:marBottom w:val="0"/>
      <w:divBdr>
        <w:top w:val="none" w:sz="0" w:space="0" w:color="auto"/>
        <w:left w:val="none" w:sz="0" w:space="0" w:color="auto"/>
        <w:bottom w:val="none" w:sz="0" w:space="0" w:color="auto"/>
        <w:right w:val="none" w:sz="0" w:space="0" w:color="auto"/>
      </w:divBdr>
      <w:divsChild>
        <w:div w:id="1995336144">
          <w:marLeft w:val="335"/>
          <w:marRight w:val="0"/>
          <w:marTop w:val="0"/>
          <w:marBottom w:val="0"/>
          <w:divBdr>
            <w:top w:val="none" w:sz="0" w:space="0" w:color="auto"/>
            <w:left w:val="none" w:sz="0" w:space="0" w:color="auto"/>
            <w:bottom w:val="none" w:sz="0" w:space="0" w:color="auto"/>
            <w:right w:val="none" w:sz="0" w:space="0" w:color="auto"/>
          </w:divBdr>
        </w:div>
        <w:div w:id="1697849865">
          <w:marLeft w:val="335"/>
          <w:marRight w:val="0"/>
          <w:marTop w:val="0"/>
          <w:marBottom w:val="0"/>
          <w:divBdr>
            <w:top w:val="none" w:sz="0" w:space="0" w:color="auto"/>
            <w:left w:val="none" w:sz="0" w:space="0" w:color="auto"/>
            <w:bottom w:val="none" w:sz="0" w:space="0" w:color="auto"/>
            <w:right w:val="none" w:sz="0" w:space="0" w:color="auto"/>
          </w:divBdr>
        </w:div>
        <w:div w:id="1814592589">
          <w:marLeft w:val="335"/>
          <w:marRight w:val="0"/>
          <w:marTop w:val="0"/>
          <w:marBottom w:val="0"/>
          <w:divBdr>
            <w:top w:val="none" w:sz="0" w:space="0" w:color="auto"/>
            <w:left w:val="none" w:sz="0" w:space="0" w:color="auto"/>
            <w:bottom w:val="none" w:sz="0" w:space="0" w:color="auto"/>
            <w:right w:val="none" w:sz="0" w:space="0" w:color="auto"/>
          </w:divBdr>
        </w:div>
      </w:divsChild>
    </w:div>
    <w:div w:id="1382904974">
      <w:bodyDiv w:val="1"/>
      <w:marLeft w:val="0"/>
      <w:marRight w:val="0"/>
      <w:marTop w:val="0"/>
      <w:marBottom w:val="0"/>
      <w:divBdr>
        <w:top w:val="none" w:sz="0" w:space="0" w:color="auto"/>
        <w:left w:val="none" w:sz="0" w:space="0" w:color="auto"/>
        <w:bottom w:val="none" w:sz="0" w:space="0" w:color="auto"/>
        <w:right w:val="none" w:sz="0" w:space="0" w:color="auto"/>
      </w:divBdr>
      <w:divsChild>
        <w:div w:id="7489372">
          <w:marLeft w:val="0"/>
          <w:marRight w:val="0"/>
          <w:marTop w:val="0"/>
          <w:marBottom w:val="0"/>
          <w:divBdr>
            <w:top w:val="none" w:sz="0" w:space="0" w:color="auto"/>
            <w:left w:val="none" w:sz="0" w:space="0" w:color="auto"/>
            <w:bottom w:val="none" w:sz="0" w:space="0" w:color="auto"/>
            <w:right w:val="none" w:sz="0" w:space="0" w:color="auto"/>
          </w:divBdr>
          <w:divsChild>
            <w:div w:id="1925144499">
              <w:marLeft w:val="0"/>
              <w:marRight w:val="0"/>
              <w:marTop w:val="0"/>
              <w:marBottom w:val="0"/>
              <w:divBdr>
                <w:top w:val="none" w:sz="0" w:space="0" w:color="auto"/>
                <w:left w:val="none" w:sz="0" w:space="0" w:color="auto"/>
                <w:bottom w:val="none" w:sz="0" w:space="0" w:color="auto"/>
                <w:right w:val="none" w:sz="0" w:space="0" w:color="auto"/>
              </w:divBdr>
              <w:divsChild>
                <w:div w:id="1281455145">
                  <w:marLeft w:val="0"/>
                  <w:marRight w:val="0"/>
                  <w:marTop w:val="0"/>
                  <w:marBottom w:val="0"/>
                  <w:divBdr>
                    <w:top w:val="none" w:sz="0" w:space="0" w:color="auto"/>
                    <w:left w:val="none" w:sz="0" w:space="0" w:color="auto"/>
                    <w:bottom w:val="none" w:sz="0" w:space="0" w:color="auto"/>
                    <w:right w:val="none" w:sz="0" w:space="0" w:color="auto"/>
                  </w:divBdr>
                  <w:divsChild>
                    <w:div w:id="176620326">
                      <w:marLeft w:val="0"/>
                      <w:marRight w:val="0"/>
                      <w:marTop w:val="0"/>
                      <w:marBottom w:val="0"/>
                      <w:divBdr>
                        <w:top w:val="none" w:sz="0" w:space="0" w:color="auto"/>
                        <w:left w:val="none" w:sz="0" w:space="0" w:color="auto"/>
                        <w:bottom w:val="none" w:sz="0" w:space="0" w:color="auto"/>
                        <w:right w:val="none" w:sz="0" w:space="0" w:color="auto"/>
                      </w:divBdr>
                      <w:divsChild>
                        <w:div w:id="394354104">
                          <w:marLeft w:val="0"/>
                          <w:marRight w:val="0"/>
                          <w:marTop w:val="0"/>
                          <w:marBottom w:val="0"/>
                          <w:divBdr>
                            <w:top w:val="none" w:sz="0" w:space="0" w:color="auto"/>
                            <w:left w:val="none" w:sz="0" w:space="0" w:color="auto"/>
                            <w:bottom w:val="none" w:sz="0" w:space="0" w:color="auto"/>
                            <w:right w:val="none" w:sz="0" w:space="0" w:color="auto"/>
                          </w:divBdr>
                          <w:divsChild>
                            <w:div w:id="148787960">
                              <w:marLeft w:val="0"/>
                              <w:marRight w:val="0"/>
                              <w:marTop w:val="0"/>
                              <w:marBottom w:val="0"/>
                              <w:divBdr>
                                <w:top w:val="none" w:sz="0" w:space="0" w:color="auto"/>
                                <w:left w:val="none" w:sz="0" w:space="0" w:color="auto"/>
                                <w:bottom w:val="none" w:sz="0" w:space="0" w:color="auto"/>
                                <w:right w:val="none" w:sz="0" w:space="0" w:color="auto"/>
                              </w:divBdr>
                              <w:divsChild>
                                <w:div w:id="1680885945">
                                  <w:marLeft w:val="0"/>
                                  <w:marRight w:val="0"/>
                                  <w:marTop w:val="0"/>
                                  <w:marBottom w:val="0"/>
                                  <w:divBdr>
                                    <w:top w:val="single" w:sz="6" w:space="0" w:color="DDDCDA"/>
                                    <w:left w:val="single" w:sz="6" w:space="0" w:color="DDDCDA"/>
                                    <w:bottom w:val="single" w:sz="6" w:space="0" w:color="DDDCDA"/>
                                    <w:right w:val="single" w:sz="6" w:space="0" w:color="DDDCDA"/>
                                  </w:divBdr>
                                  <w:divsChild>
                                    <w:div w:id="367418977">
                                      <w:marLeft w:val="0"/>
                                      <w:marRight w:val="0"/>
                                      <w:marTop w:val="0"/>
                                      <w:marBottom w:val="0"/>
                                      <w:divBdr>
                                        <w:top w:val="none" w:sz="0" w:space="0" w:color="auto"/>
                                        <w:left w:val="none" w:sz="0" w:space="0" w:color="auto"/>
                                        <w:bottom w:val="none" w:sz="0" w:space="0" w:color="auto"/>
                                        <w:right w:val="none" w:sz="0" w:space="0" w:color="auto"/>
                                      </w:divBdr>
                                      <w:divsChild>
                                        <w:div w:id="532770350">
                                          <w:marLeft w:val="0"/>
                                          <w:marRight w:val="0"/>
                                          <w:marTop w:val="0"/>
                                          <w:marBottom w:val="0"/>
                                          <w:divBdr>
                                            <w:top w:val="none" w:sz="0" w:space="0" w:color="auto"/>
                                            <w:left w:val="none" w:sz="0" w:space="0" w:color="auto"/>
                                            <w:bottom w:val="none" w:sz="0" w:space="0" w:color="auto"/>
                                            <w:right w:val="none" w:sz="0" w:space="0" w:color="auto"/>
                                          </w:divBdr>
                                          <w:divsChild>
                                            <w:div w:id="612442252">
                                              <w:marLeft w:val="0"/>
                                              <w:marRight w:val="0"/>
                                              <w:marTop w:val="0"/>
                                              <w:marBottom w:val="0"/>
                                              <w:divBdr>
                                                <w:top w:val="none" w:sz="0" w:space="0" w:color="auto"/>
                                                <w:left w:val="none" w:sz="0" w:space="0" w:color="auto"/>
                                                <w:bottom w:val="none" w:sz="0" w:space="0" w:color="auto"/>
                                                <w:right w:val="none" w:sz="0" w:space="0" w:color="auto"/>
                                              </w:divBdr>
                                              <w:divsChild>
                                                <w:div w:id="1409109458">
                                                  <w:marLeft w:val="0"/>
                                                  <w:marRight w:val="0"/>
                                                  <w:marTop w:val="0"/>
                                                  <w:marBottom w:val="0"/>
                                                  <w:divBdr>
                                                    <w:top w:val="none" w:sz="0" w:space="0" w:color="auto"/>
                                                    <w:left w:val="none" w:sz="0" w:space="0" w:color="auto"/>
                                                    <w:bottom w:val="none" w:sz="0" w:space="0" w:color="auto"/>
                                                    <w:right w:val="none" w:sz="0" w:space="0" w:color="auto"/>
                                                  </w:divBdr>
                                                  <w:divsChild>
                                                    <w:div w:id="1675650007">
                                                      <w:marLeft w:val="0"/>
                                                      <w:marRight w:val="0"/>
                                                      <w:marTop w:val="0"/>
                                                      <w:marBottom w:val="0"/>
                                                      <w:divBdr>
                                                        <w:top w:val="none" w:sz="0" w:space="0" w:color="auto"/>
                                                        <w:left w:val="none" w:sz="0" w:space="0" w:color="auto"/>
                                                        <w:bottom w:val="none" w:sz="0" w:space="0" w:color="auto"/>
                                                        <w:right w:val="none" w:sz="0" w:space="0" w:color="auto"/>
                                                      </w:divBdr>
                                                    </w:div>
                                                  </w:divsChild>
                                                </w:div>
                                                <w:div w:id="1538663073">
                                                  <w:marLeft w:val="0"/>
                                                  <w:marRight w:val="0"/>
                                                  <w:marTop w:val="0"/>
                                                  <w:marBottom w:val="0"/>
                                                  <w:divBdr>
                                                    <w:top w:val="none" w:sz="0" w:space="0" w:color="auto"/>
                                                    <w:left w:val="none" w:sz="0" w:space="0" w:color="auto"/>
                                                    <w:bottom w:val="none" w:sz="0" w:space="0" w:color="auto"/>
                                                    <w:right w:val="none" w:sz="0" w:space="0" w:color="auto"/>
                                                  </w:divBdr>
                                                  <w:divsChild>
                                                    <w:div w:id="2100439846">
                                                      <w:marLeft w:val="0"/>
                                                      <w:marRight w:val="0"/>
                                                      <w:marTop w:val="0"/>
                                                      <w:marBottom w:val="0"/>
                                                      <w:divBdr>
                                                        <w:top w:val="none" w:sz="0" w:space="0" w:color="auto"/>
                                                        <w:left w:val="none" w:sz="0" w:space="0" w:color="auto"/>
                                                        <w:bottom w:val="none" w:sz="0" w:space="0" w:color="auto"/>
                                                        <w:right w:val="none" w:sz="0" w:space="0" w:color="auto"/>
                                                      </w:divBdr>
                                                      <w:divsChild>
                                                        <w:div w:id="644087848">
                                                          <w:marLeft w:val="0"/>
                                                          <w:marRight w:val="0"/>
                                                          <w:marTop w:val="0"/>
                                                          <w:marBottom w:val="0"/>
                                                          <w:divBdr>
                                                            <w:top w:val="none" w:sz="0" w:space="0" w:color="auto"/>
                                                            <w:left w:val="none" w:sz="0" w:space="0" w:color="auto"/>
                                                            <w:bottom w:val="none" w:sz="0" w:space="0" w:color="auto"/>
                                                            <w:right w:val="none" w:sz="0" w:space="0" w:color="auto"/>
                                                          </w:divBdr>
                                                          <w:divsChild>
                                                            <w:div w:id="1441343091">
                                                              <w:marLeft w:val="0"/>
                                                              <w:marRight w:val="0"/>
                                                              <w:marTop w:val="0"/>
                                                              <w:marBottom w:val="0"/>
                                                              <w:divBdr>
                                                                <w:top w:val="none" w:sz="0" w:space="0" w:color="auto"/>
                                                                <w:left w:val="none" w:sz="0" w:space="0" w:color="auto"/>
                                                                <w:bottom w:val="none" w:sz="0" w:space="0" w:color="auto"/>
                                                                <w:right w:val="none" w:sz="0" w:space="0" w:color="auto"/>
                                                              </w:divBdr>
                                                              <w:divsChild>
                                                                <w:div w:id="2021930807">
                                                                  <w:marLeft w:val="0"/>
                                                                  <w:marRight w:val="0"/>
                                                                  <w:marTop w:val="0"/>
                                                                  <w:marBottom w:val="0"/>
                                                                  <w:divBdr>
                                                                    <w:top w:val="none" w:sz="0" w:space="0" w:color="auto"/>
                                                                    <w:left w:val="none" w:sz="0" w:space="0" w:color="auto"/>
                                                                    <w:bottom w:val="none" w:sz="0" w:space="0" w:color="auto"/>
                                                                    <w:right w:val="none" w:sz="0" w:space="0" w:color="auto"/>
                                                                  </w:divBdr>
                                                                  <w:divsChild>
                                                                    <w:div w:id="37388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0289307">
                                                  <w:marLeft w:val="0"/>
                                                  <w:marRight w:val="0"/>
                                                  <w:marTop w:val="0"/>
                                                  <w:marBottom w:val="0"/>
                                                  <w:divBdr>
                                                    <w:top w:val="none" w:sz="0" w:space="0" w:color="auto"/>
                                                    <w:left w:val="none" w:sz="0" w:space="0" w:color="auto"/>
                                                    <w:bottom w:val="none" w:sz="0" w:space="0" w:color="auto"/>
                                                    <w:right w:val="none" w:sz="0" w:space="0" w:color="auto"/>
                                                  </w:divBdr>
                                                  <w:divsChild>
                                                    <w:div w:id="921374884">
                                                      <w:marLeft w:val="0"/>
                                                      <w:marRight w:val="0"/>
                                                      <w:marTop w:val="0"/>
                                                      <w:marBottom w:val="0"/>
                                                      <w:divBdr>
                                                        <w:top w:val="none" w:sz="0" w:space="0" w:color="auto"/>
                                                        <w:left w:val="none" w:sz="0" w:space="0" w:color="auto"/>
                                                        <w:bottom w:val="none" w:sz="0" w:space="0" w:color="auto"/>
                                                        <w:right w:val="none" w:sz="0" w:space="0" w:color="auto"/>
                                                      </w:divBdr>
                                                      <w:divsChild>
                                                        <w:div w:id="124080398">
                                                          <w:marLeft w:val="0"/>
                                                          <w:marRight w:val="0"/>
                                                          <w:marTop w:val="0"/>
                                                          <w:marBottom w:val="67"/>
                                                          <w:divBdr>
                                                            <w:top w:val="none" w:sz="0" w:space="0" w:color="auto"/>
                                                            <w:left w:val="none" w:sz="0" w:space="0" w:color="auto"/>
                                                            <w:bottom w:val="none" w:sz="0" w:space="0" w:color="auto"/>
                                                            <w:right w:val="none" w:sz="0" w:space="0" w:color="auto"/>
                                                          </w:divBdr>
                                                        </w:div>
                                                      </w:divsChild>
                                                    </w:div>
                                                    <w:div w:id="591663851">
                                                      <w:marLeft w:val="0"/>
                                                      <w:marRight w:val="0"/>
                                                      <w:marTop w:val="0"/>
                                                      <w:marBottom w:val="0"/>
                                                      <w:divBdr>
                                                        <w:top w:val="none" w:sz="0" w:space="0" w:color="auto"/>
                                                        <w:left w:val="none" w:sz="0" w:space="0" w:color="auto"/>
                                                        <w:bottom w:val="none" w:sz="0" w:space="0" w:color="auto"/>
                                                        <w:right w:val="none" w:sz="0" w:space="0" w:color="auto"/>
                                                      </w:divBdr>
                                                      <w:divsChild>
                                                        <w:div w:id="165040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6667629">
          <w:marLeft w:val="335"/>
          <w:marRight w:val="0"/>
          <w:marTop w:val="0"/>
          <w:marBottom w:val="0"/>
          <w:divBdr>
            <w:top w:val="none" w:sz="0" w:space="0" w:color="auto"/>
            <w:left w:val="none" w:sz="0" w:space="0" w:color="auto"/>
            <w:bottom w:val="none" w:sz="0" w:space="0" w:color="auto"/>
            <w:right w:val="none" w:sz="0" w:space="0" w:color="auto"/>
          </w:divBdr>
        </w:div>
        <w:div w:id="869799093">
          <w:marLeft w:val="335"/>
          <w:marRight w:val="0"/>
          <w:marTop w:val="0"/>
          <w:marBottom w:val="0"/>
          <w:divBdr>
            <w:top w:val="none" w:sz="0" w:space="0" w:color="auto"/>
            <w:left w:val="none" w:sz="0" w:space="0" w:color="auto"/>
            <w:bottom w:val="none" w:sz="0" w:space="0" w:color="auto"/>
            <w:right w:val="none" w:sz="0" w:space="0" w:color="auto"/>
          </w:divBdr>
        </w:div>
        <w:div w:id="1907687850">
          <w:marLeft w:val="335"/>
          <w:marRight w:val="0"/>
          <w:marTop w:val="0"/>
          <w:marBottom w:val="0"/>
          <w:divBdr>
            <w:top w:val="none" w:sz="0" w:space="0" w:color="auto"/>
            <w:left w:val="none" w:sz="0" w:space="0" w:color="auto"/>
            <w:bottom w:val="none" w:sz="0" w:space="0" w:color="auto"/>
            <w:right w:val="none" w:sz="0" w:space="0" w:color="auto"/>
          </w:divBdr>
        </w:div>
        <w:div w:id="1566911084">
          <w:marLeft w:val="335"/>
          <w:marRight w:val="0"/>
          <w:marTop w:val="0"/>
          <w:marBottom w:val="0"/>
          <w:divBdr>
            <w:top w:val="none" w:sz="0" w:space="0" w:color="auto"/>
            <w:left w:val="none" w:sz="0" w:space="0" w:color="auto"/>
            <w:bottom w:val="none" w:sz="0" w:space="0" w:color="auto"/>
            <w:right w:val="none" w:sz="0" w:space="0" w:color="auto"/>
          </w:divBdr>
        </w:div>
        <w:div w:id="725572670">
          <w:marLeft w:val="335"/>
          <w:marRight w:val="0"/>
          <w:marTop w:val="0"/>
          <w:marBottom w:val="0"/>
          <w:divBdr>
            <w:top w:val="none" w:sz="0" w:space="0" w:color="auto"/>
            <w:left w:val="none" w:sz="0" w:space="0" w:color="auto"/>
            <w:bottom w:val="none" w:sz="0" w:space="0" w:color="auto"/>
            <w:right w:val="none" w:sz="0" w:space="0" w:color="auto"/>
          </w:divBdr>
        </w:div>
        <w:div w:id="1591966284">
          <w:marLeft w:val="335"/>
          <w:marRight w:val="0"/>
          <w:marTop w:val="0"/>
          <w:marBottom w:val="0"/>
          <w:divBdr>
            <w:top w:val="none" w:sz="0" w:space="0" w:color="auto"/>
            <w:left w:val="none" w:sz="0" w:space="0" w:color="auto"/>
            <w:bottom w:val="none" w:sz="0" w:space="0" w:color="auto"/>
            <w:right w:val="none" w:sz="0" w:space="0" w:color="auto"/>
          </w:divBdr>
        </w:div>
      </w:divsChild>
    </w:div>
    <w:div w:id="1475370489">
      <w:bodyDiv w:val="1"/>
      <w:marLeft w:val="0"/>
      <w:marRight w:val="0"/>
      <w:marTop w:val="0"/>
      <w:marBottom w:val="0"/>
      <w:divBdr>
        <w:top w:val="none" w:sz="0" w:space="0" w:color="auto"/>
        <w:left w:val="none" w:sz="0" w:space="0" w:color="auto"/>
        <w:bottom w:val="none" w:sz="0" w:space="0" w:color="auto"/>
        <w:right w:val="none" w:sz="0" w:space="0" w:color="auto"/>
      </w:divBdr>
      <w:divsChild>
        <w:div w:id="855995341">
          <w:marLeft w:val="335"/>
          <w:marRight w:val="0"/>
          <w:marTop w:val="0"/>
          <w:marBottom w:val="0"/>
          <w:divBdr>
            <w:top w:val="none" w:sz="0" w:space="0" w:color="auto"/>
            <w:left w:val="none" w:sz="0" w:space="0" w:color="auto"/>
            <w:bottom w:val="none" w:sz="0" w:space="0" w:color="auto"/>
            <w:right w:val="none" w:sz="0" w:space="0" w:color="auto"/>
          </w:divBdr>
        </w:div>
        <w:div w:id="1137800186">
          <w:marLeft w:val="335"/>
          <w:marRight w:val="0"/>
          <w:marTop w:val="0"/>
          <w:marBottom w:val="0"/>
          <w:divBdr>
            <w:top w:val="none" w:sz="0" w:space="0" w:color="auto"/>
            <w:left w:val="none" w:sz="0" w:space="0" w:color="auto"/>
            <w:bottom w:val="none" w:sz="0" w:space="0" w:color="auto"/>
            <w:right w:val="none" w:sz="0" w:space="0" w:color="auto"/>
          </w:divBdr>
        </w:div>
        <w:div w:id="2063938928">
          <w:marLeft w:val="0"/>
          <w:marRight w:val="0"/>
          <w:marTop w:val="50"/>
          <w:marBottom w:val="251"/>
          <w:divBdr>
            <w:top w:val="dotted" w:sz="18" w:space="4" w:color="808080"/>
            <w:left w:val="none" w:sz="0" w:space="4" w:color="auto"/>
            <w:bottom w:val="dotted" w:sz="18" w:space="4" w:color="808080"/>
            <w:right w:val="none" w:sz="0" w:space="4" w:color="auto"/>
          </w:divBdr>
        </w:div>
        <w:div w:id="778379491">
          <w:marLeft w:val="335"/>
          <w:marRight w:val="0"/>
          <w:marTop w:val="0"/>
          <w:marBottom w:val="0"/>
          <w:divBdr>
            <w:top w:val="none" w:sz="0" w:space="0" w:color="auto"/>
            <w:left w:val="none" w:sz="0" w:space="0" w:color="auto"/>
            <w:bottom w:val="none" w:sz="0" w:space="0" w:color="auto"/>
            <w:right w:val="none" w:sz="0" w:space="0" w:color="auto"/>
          </w:divBdr>
        </w:div>
        <w:div w:id="531190572">
          <w:marLeft w:val="335"/>
          <w:marRight w:val="0"/>
          <w:marTop w:val="0"/>
          <w:marBottom w:val="0"/>
          <w:divBdr>
            <w:top w:val="none" w:sz="0" w:space="0" w:color="auto"/>
            <w:left w:val="none" w:sz="0" w:space="0" w:color="auto"/>
            <w:bottom w:val="none" w:sz="0" w:space="0" w:color="auto"/>
            <w:right w:val="none" w:sz="0" w:space="0" w:color="auto"/>
          </w:divBdr>
        </w:div>
        <w:div w:id="1771780703">
          <w:marLeft w:val="335"/>
          <w:marRight w:val="0"/>
          <w:marTop w:val="0"/>
          <w:marBottom w:val="0"/>
          <w:divBdr>
            <w:top w:val="none" w:sz="0" w:space="0" w:color="auto"/>
            <w:left w:val="none" w:sz="0" w:space="0" w:color="auto"/>
            <w:bottom w:val="none" w:sz="0" w:space="0" w:color="auto"/>
            <w:right w:val="none" w:sz="0" w:space="0" w:color="auto"/>
          </w:divBdr>
        </w:div>
      </w:divsChild>
    </w:div>
    <w:div w:id="1547138474">
      <w:bodyDiv w:val="1"/>
      <w:marLeft w:val="0"/>
      <w:marRight w:val="0"/>
      <w:marTop w:val="0"/>
      <w:marBottom w:val="0"/>
      <w:divBdr>
        <w:top w:val="none" w:sz="0" w:space="0" w:color="auto"/>
        <w:left w:val="none" w:sz="0" w:space="0" w:color="auto"/>
        <w:bottom w:val="none" w:sz="0" w:space="0" w:color="auto"/>
        <w:right w:val="none" w:sz="0" w:space="0" w:color="auto"/>
      </w:divBdr>
      <w:divsChild>
        <w:div w:id="1955355922">
          <w:marLeft w:val="335"/>
          <w:marRight w:val="0"/>
          <w:marTop w:val="0"/>
          <w:marBottom w:val="0"/>
          <w:divBdr>
            <w:top w:val="none" w:sz="0" w:space="0" w:color="auto"/>
            <w:left w:val="none" w:sz="0" w:space="0" w:color="auto"/>
            <w:bottom w:val="none" w:sz="0" w:space="0" w:color="auto"/>
            <w:right w:val="none" w:sz="0" w:space="0" w:color="auto"/>
          </w:divBdr>
        </w:div>
        <w:div w:id="624773519">
          <w:marLeft w:val="335"/>
          <w:marRight w:val="0"/>
          <w:marTop w:val="0"/>
          <w:marBottom w:val="0"/>
          <w:divBdr>
            <w:top w:val="none" w:sz="0" w:space="0" w:color="auto"/>
            <w:left w:val="none" w:sz="0" w:space="0" w:color="auto"/>
            <w:bottom w:val="none" w:sz="0" w:space="0" w:color="auto"/>
            <w:right w:val="none" w:sz="0" w:space="0" w:color="auto"/>
          </w:divBdr>
        </w:div>
        <w:div w:id="1002053547">
          <w:marLeft w:val="335"/>
          <w:marRight w:val="0"/>
          <w:marTop w:val="0"/>
          <w:marBottom w:val="0"/>
          <w:divBdr>
            <w:top w:val="none" w:sz="0" w:space="0" w:color="auto"/>
            <w:left w:val="none" w:sz="0" w:space="0" w:color="auto"/>
            <w:bottom w:val="none" w:sz="0" w:space="0" w:color="auto"/>
            <w:right w:val="none" w:sz="0" w:space="0" w:color="auto"/>
          </w:divBdr>
        </w:div>
        <w:div w:id="2073653375">
          <w:marLeft w:val="335"/>
          <w:marRight w:val="0"/>
          <w:marTop w:val="0"/>
          <w:marBottom w:val="0"/>
          <w:divBdr>
            <w:top w:val="none" w:sz="0" w:space="0" w:color="auto"/>
            <w:left w:val="none" w:sz="0" w:space="0" w:color="auto"/>
            <w:bottom w:val="none" w:sz="0" w:space="0" w:color="auto"/>
            <w:right w:val="none" w:sz="0" w:space="0" w:color="auto"/>
          </w:divBdr>
        </w:div>
      </w:divsChild>
    </w:div>
    <w:div w:id="1823887811">
      <w:bodyDiv w:val="1"/>
      <w:marLeft w:val="0"/>
      <w:marRight w:val="0"/>
      <w:marTop w:val="0"/>
      <w:marBottom w:val="0"/>
      <w:divBdr>
        <w:top w:val="none" w:sz="0" w:space="0" w:color="auto"/>
        <w:left w:val="none" w:sz="0" w:space="0" w:color="auto"/>
        <w:bottom w:val="none" w:sz="0" w:space="0" w:color="auto"/>
        <w:right w:val="none" w:sz="0" w:space="0" w:color="auto"/>
      </w:divBdr>
      <w:divsChild>
        <w:div w:id="212544558">
          <w:marLeft w:val="335"/>
          <w:marRight w:val="0"/>
          <w:marTop w:val="0"/>
          <w:marBottom w:val="0"/>
          <w:divBdr>
            <w:top w:val="none" w:sz="0" w:space="0" w:color="auto"/>
            <w:left w:val="none" w:sz="0" w:space="0" w:color="auto"/>
            <w:bottom w:val="none" w:sz="0" w:space="0" w:color="auto"/>
            <w:right w:val="none" w:sz="0" w:space="0" w:color="auto"/>
          </w:divBdr>
        </w:div>
        <w:div w:id="82993171">
          <w:marLeft w:val="0"/>
          <w:marRight w:val="0"/>
          <w:marTop w:val="50"/>
          <w:marBottom w:val="251"/>
          <w:divBdr>
            <w:top w:val="dotted" w:sz="18" w:space="4" w:color="808080"/>
            <w:left w:val="none" w:sz="0" w:space="4" w:color="auto"/>
            <w:bottom w:val="dotted" w:sz="18" w:space="4" w:color="808080"/>
            <w:right w:val="none" w:sz="0" w:space="4" w:color="auto"/>
          </w:divBdr>
        </w:div>
      </w:divsChild>
    </w:div>
    <w:div w:id="2007048972">
      <w:bodyDiv w:val="1"/>
      <w:marLeft w:val="0"/>
      <w:marRight w:val="0"/>
      <w:marTop w:val="0"/>
      <w:marBottom w:val="0"/>
      <w:divBdr>
        <w:top w:val="none" w:sz="0" w:space="0" w:color="auto"/>
        <w:left w:val="none" w:sz="0" w:space="0" w:color="auto"/>
        <w:bottom w:val="none" w:sz="0" w:space="0" w:color="auto"/>
        <w:right w:val="none" w:sz="0" w:space="0" w:color="auto"/>
      </w:divBdr>
      <w:divsChild>
        <w:div w:id="1814172536">
          <w:marLeft w:val="335"/>
          <w:marRight w:val="0"/>
          <w:marTop w:val="0"/>
          <w:marBottom w:val="0"/>
          <w:divBdr>
            <w:top w:val="none" w:sz="0" w:space="0" w:color="auto"/>
            <w:left w:val="none" w:sz="0" w:space="0" w:color="auto"/>
            <w:bottom w:val="none" w:sz="0" w:space="0" w:color="auto"/>
            <w:right w:val="none" w:sz="0" w:space="0" w:color="auto"/>
          </w:divBdr>
        </w:div>
        <w:div w:id="575550686">
          <w:marLeft w:val="335"/>
          <w:marRight w:val="0"/>
          <w:marTop w:val="0"/>
          <w:marBottom w:val="0"/>
          <w:divBdr>
            <w:top w:val="none" w:sz="0" w:space="0" w:color="auto"/>
            <w:left w:val="none" w:sz="0" w:space="0" w:color="auto"/>
            <w:bottom w:val="none" w:sz="0" w:space="0" w:color="auto"/>
            <w:right w:val="none" w:sz="0" w:space="0" w:color="auto"/>
          </w:divBdr>
        </w:div>
        <w:div w:id="1248273350">
          <w:marLeft w:val="335"/>
          <w:marRight w:val="0"/>
          <w:marTop w:val="0"/>
          <w:marBottom w:val="0"/>
          <w:divBdr>
            <w:top w:val="none" w:sz="0" w:space="0" w:color="auto"/>
            <w:left w:val="none" w:sz="0" w:space="0" w:color="auto"/>
            <w:bottom w:val="none" w:sz="0" w:space="0" w:color="auto"/>
            <w:right w:val="none" w:sz="0" w:space="0" w:color="auto"/>
          </w:divBdr>
        </w:div>
        <w:div w:id="163397991">
          <w:marLeft w:val="335"/>
          <w:marRight w:val="0"/>
          <w:marTop w:val="0"/>
          <w:marBottom w:val="0"/>
          <w:divBdr>
            <w:top w:val="none" w:sz="0" w:space="0" w:color="auto"/>
            <w:left w:val="none" w:sz="0" w:space="0" w:color="auto"/>
            <w:bottom w:val="none" w:sz="0" w:space="0" w:color="auto"/>
            <w:right w:val="none" w:sz="0" w:space="0" w:color="auto"/>
          </w:divBdr>
        </w:div>
        <w:div w:id="1436942715">
          <w:marLeft w:val="335"/>
          <w:marRight w:val="0"/>
          <w:marTop w:val="0"/>
          <w:marBottom w:val="0"/>
          <w:divBdr>
            <w:top w:val="none" w:sz="0" w:space="0" w:color="auto"/>
            <w:left w:val="none" w:sz="0" w:space="0" w:color="auto"/>
            <w:bottom w:val="none" w:sz="0" w:space="0" w:color="auto"/>
            <w:right w:val="none" w:sz="0" w:space="0" w:color="auto"/>
          </w:divBdr>
        </w:div>
        <w:div w:id="1522544948">
          <w:marLeft w:val="335"/>
          <w:marRight w:val="0"/>
          <w:marTop w:val="0"/>
          <w:marBottom w:val="0"/>
          <w:divBdr>
            <w:top w:val="none" w:sz="0" w:space="0" w:color="auto"/>
            <w:left w:val="none" w:sz="0" w:space="0" w:color="auto"/>
            <w:bottom w:val="none" w:sz="0" w:space="0" w:color="auto"/>
            <w:right w:val="none" w:sz="0" w:space="0" w:color="auto"/>
          </w:divBdr>
        </w:div>
        <w:div w:id="676811161">
          <w:marLeft w:val="335"/>
          <w:marRight w:val="0"/>
          <w:marTop w:val="0"/>
          <w:marBottom w:val="0"/>
          <w:divBdr>
            <w:top w:val="none" w:sz="0" w:space="0" w:color="auto"/>
            <w:left w:val="none" w:sz="0" w:space="0" w:color="auto"/>
            <w:bottom w:val="none" w:sz="0" w:space="0" w:color="auto"/>
            <w:right w:val="none" w:sz="0" w:space="0" w:color="auto"/>
          </w:divBdr>
        </w:div>
      </w:divsChild>
    </w:div>
    <w:div w:id="2084141561">
      <w:bodyDiv w:val="1"/>
      <w:marLeft w:val="0"/>
      <w:marRight w:val="0"/>
      <w:marTop w:val="0"/>
      <w:marBottom w:val="0"/>
      <w:divBdr>
        <w:top w:val="none" w:sz="0" w:space="0" w:color="auto"/>
        <w:left w:val="none" w:sz="0" w:space="0" w:color="auto"/>
        <w:bottom w:val="none" w:sz="0" w:space="0" w:color="auto"/>
        <w:right w:val="none" w:sz="0" w:space="0" w:color="auto"/>
      </w:divBdr>
      <w:divsChild>
        <w:div w:id="744768118">
          <w:marLeft w:val="335"/>
          <w:marRight w:val="0"/>
          <w:marTop w:val="0"/>
          <w:marBottom w:val="0"/>
          <w:divBdr>
            <w:top w:val="none" w:sz="0" w:space="0" w:color="auto"/>
            <w:left w:val="none" w:sz="0" w:space="0" w:color="auto"/>
            <w:bottom w:val="none" w:sz="0" w:space="0" w:color="auto"/>
            <w:right w:val="none" w:sz="0" w:space="0" w:color="auto"/>
          </w:divBdr>
        </w:div>
        <w:div w:id="1239368106">
          <w:marLeft w:val="335"/>
          <w:marRight w:val="0"/>
          <w:marTop w:val="0"/>
          <w:marBottom w:val="0"/>
          <w:divBdr>
            <w:top w:val="none" w:sz="0" w:space="0" w:color="auto"/>
            <w:left w:val="none" w:sz="0" w:space="0" w:color="auto"/>
            <w:bottom w:val="none" w:sz="0" w:space="0" w:color="auto"/>
            <w:right w:val="none" w:sz="0" w:space="0" w:color="auto"/>
          </w:divBdr>
        </w:div>
        <w:div w:id="1338071312">
          <w:marLeft w:val="335"/>
          <w:marRight w:val="0"/>
          <w:marTop w:val="0"/>
          <w:marBottom w:val="0"/>
          <w:divBdr>
            <w:top w:val="none" w:sz="0" w:space="0" w:color="auto"/>
            <w:left w:val="none" w:sz="0" w:space="0" w:color="auto"/>
            <w:bottom w:val="none" w:sz="0" w:space="0" w:color="auto"/>
            <w:right w:val="none" w:sz="0" w:space="0" w:color="auto"/>
          </w:divBdr>
        </w:div>
        <w:div w:id="1816485214">
          <w:marLeft w:val="335"/>
          <w:marRight w:val="0"/>
          <w:marTop w:val="0"/>
          <w:marBottom w:val="0"/>
          <w:divBdr>
            <w:top w:val="none" w:sz="0" w:space="0" w:color="auto"/>
            <w:left w:val="none" w:sz="0" w:space="0" w:color="auto"/>
            <w:bottom w:val="none" w:sz="0" w:space="0" w:color="auto"/>
            <w:right w:val="none" w:sz="0" w:space="0" w:color="auto"/>
          </w:divBdr>
        </w:div>
      </w:divsChild>
    </w:div>
    <w:div w:id="2110156007">
      <w:bodyDiv w:val="1"/>
      <w:marLeft w:val="0"/>
      <w:marRight w:val="0"/>
      <w:marTop w:val="0"/>
      <w:marBottom w:val="0"/>
      <w:divBdr>
        <w:top w:val="none" w:sz="0" w:space="0" w:color="auto"/>
        <w:left w:val="none" w:sz="0" w:space="0" w:color="auto"/>
        <w:bottom w:val="none" w:sz="0" w:space="0" w:color="auto"/>
        <w:right w:val="none" w:sz="0" w:space="0" w:color="auto"/>
      </w:divBdr>
      <w:divsChild>
        <w:div w:id="677270520">
          <w:marLeft w:val="335"/>
          <w:marRight w:val="0"/>
          <w:marTop w:val="0"/>
          <w:marBottom w:val="0"/>
          <w:divBdr>
            <w:top w:val="none" w:sz="0" w:space="0" w:color="auto"/>
            <w:left w:val="none" w:sz="0" w:space="0" w:color="auto"/>
            <w:bottom w:val="none" w:sz="0" w:space="0" w:color="auto"/>
            <w:right w:val="none" w:sz="0" w:space="0" w:color="auto"/>
          </w:divBdr>
        </w:div>
        <w:div w:id="1885947762">
          <w:marLeft w:val="335"/>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cey.net/free/4-russkii_yazyk/41-kurs_russkogo_yazyka_russkii_yazyk_i_kultura_obscheniya/stages/771-221_rod_imen_suschestvitelnyh.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4349</Words>
  <Characters>24794</Characters>
  <Application>Microsoft Office Word</Application>
  <DocSecurity>4</DocSecurity>
  <Lines>206</Lines>
  <Paragraphs>58</Paragraphs>
  <ScaleCrop>false</ScaleCrop>
  <Company/>
  <LinksUpToDate>false</LinksUpToDate>
  <CharactersWithSpaces>29085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2022-10-24T15:16:00Z</dcterms:created>
  <dcterms:modified xsi:type="dcterms:W3CDTF">2022-10-24T15:16:00Z</dcterms:modified>
</cp:coreProperties>
</file>