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80" w:rsidRPr="00EC2F37" w:rsidRDefault="00370680" w:rsidP="00370680">
      <w:pPr>
        <w:rPr>
          <w:b/>
          <w:sz w:val="28"/>
          <w:szCs w:val="28"/>
        </w:rPr>
      </w:pPr>
      <w:r w:rsidRPr="00EC2F37">
        <w:rPr>
          <w:b/>
          <w:sz w:val="28"/>
          <w:szCs w:val="28"/>
        </w:rPr>
        <w:t>Лабораторная работа №</w:t>
      </w:r>
      <w:r>
        <w:rPr>
          <w:b/>
          <w:sz w:val="28"/>
          <w:szCs w:val="28"/>
        </w:rPr>
        <w:t xml:space="preserve"> 5</w:t>
      </w:r>
    </w:p>
    <w:p w:rsidR="00370680" w:rsidRPr="00EC2F37" w:rsidRDefault="00370680" w:rsidP="00370680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70680" w:rsidRPr="00EC2F37" w:rsidRDefault="00370680" w:rsidP="00370680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EC2F37">
        <w:rPr>
          <w:b/>
          <w:bCs/>
          <w:sz w:val="28"/>
          <w:szCs w:val="28"/>
        </w:rPr>
        <w:t xml:space="preserve">Тема: </w:t>
      </w:r>
      <w:r>
        <w:rPr>
          <w:b/>
          <w:bCs/>
          <w:sz w:val="28"/>
          <w:szCs w:val="28"/>
        </w:rPr>
        <w:t>Норма ударения в именах существительных, именах прилагательных, глаголах</w:t>
      </w:r>
      <w:r w:rsidRPr="00EC2F37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4</w:t>
      </w:r>
      <w:r w:rsidRPr="00EC2F37">
        <w:rPr>
          <w:b/>
          <w:bCs/>
          <w:sz w:val="28"/>
          <w:szCs w:val="28"/>
        </w:rPr>
        <w:t xml:space="preserve"> часа)</w:t>
      </w:r>
    </w:p>
    <w:p w:rsidR="00370680" w:rsidRDefault="00370680" w:rsidP="00370680">
      <w:pPr>
        <w:autoSpaceDE w:val="0"/>
        <w:autoSpaceDN w:val="0"/>
        <w:adjustRightInd w:val="0"/>
        <w:rPr>
          <w:sz w:val="28"/>
          <w:szCs w:val="28"/>
        </w:rPr>
      </w:pPr>
    </w:p>
    <w:p w:rsidR="00370680" w:rsidRPr="00724081" w:rsidRDefault="00370680" w:rsidP="00370680">
      <w:pPr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b/>
          <w:bCs/>
          <w:iCs/>
          <w:sz w:val="28"/>
          <w:szCs w:val="28"/>
        </w:rPr>
        <w:t>Задание для самостоятельного изучения:</w:t>
      </w:r>
    </w:p>
    <w:p w:rsidR="00F07F46" w:rsidRPr="00F07F46" w:rsidRDefault="00F07F46" w:rsidP="00F07F46">
      <w:pPr>
        <w:autoSpaceDE w:val="0"/>
        <w:autoSpaceDN w:val="0"/>
        <w:adjustRightInd w:val="0"/>
        <w:rPr>
          <w:iCs/>
          <w:sz w:val="28"/>
          <w:szCs w:val="28"/>
        </w:rPr>
      </w:pPr>
      <w:r w:rsidRPr="00F07F46">
        <w:rPr>
          <w:bCs/>
          <w:iCs/>
          <w:sz w:val="28"/>
          <w:szCs w:val="28"/>
        </w:rPr>
        <w:t xml:space="preserve">1.Изучите материалы, пройдя по ссылке </w:t>
      </w:r>
      <w:r w:rsidRPr="00F07F46">
        <w:rPr>
          <w:iCs/>
          <w:sz w:val="28"/>
          <w:szCs w:val="28"/>
        </w:rPr>
        <w:t>http://edu.vspu.ru/members/e-a-burmistrova/docs/196155/</w:t>
      </w:r>
    </w:p>
    <w:p w:rsidR="00370680" w:rsidRDefault="00F07F46" w:rsidP="00F07F46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 w:rsidRPr="00F07F46">
        <w:rPr>
          <w:bCs/>
          <w:iCs/>
          <w:sz w:val="28"/>
          <w:szCs w:val="28"/>
        </w:rPr>
        <w:t>2.Законспектируйте в тетрадях тему №4 «Норма ударения» (</w:t>
      </w:r>
      <w:r w:rsidRPr="00F07F46">
        <w:rPr>
          <w:rStyle w:val="FontStyle34"/>
          <w:sz w:val="28"/>
          <w:szCs w:val="28"/>
        </w:rPr>
        <w:t xml:space="preserve">А. А. </w:t>
      </w:r>
      <w:proofErr w:type="spellStart"/>
      <w:r w:rsidRPr="00F07F46">
        <w:rPr>
          <w:rStyle w:val="FontStyle34"/>
          <w:sz w:val="28"/>
          <w:szCs w:val="28"/>
        </w:rPr>
        <w:t>Водяха</w:t>
      </w:r>
      <w:proofErr w:type="spellEnd"/>
      <w:r w:rsidRPr="00F07F46">
        <w:rPr>
          <w:rStyle w:val="FontStyle34"/>
          <w:sz w:val="28"/>
          <w:szCs w:val="28"/>
        </w:rPr>
        <w:t xml:space="preserve">, Г. И. </w:t>
      </w:r>
      <w:proofErr w:type="spellStart"/>
      <w:r w:rsidRPr="00F07F46">
        <w:rPr>
          <w:rStyle w:val="FontStyle34"/>
          <w:sz w:val="28"/>
          <w:szCs w:val="28"/>
        </w:rPr>
        <w:t>Стрепетова</w:t>
      </w:r>
      <w:proofErr w:type="spellEnd"/>
      <w:r w:rsidRPr="00F07F46">
        <w:rPr>
          <w:rStyle w:val="FontStyle34"/>
          <w:sz w:val="28"/>
          <w:szCs w:val="28"/>
        </w:rPr>
        <w:t xml:space="preserve">, Ю. Н. Маринин </w:t>
      </w:r>
      <w:r w:rsidRPr="00F07F46">
        <w:rPr>
          <w:sz w:val="28"/>
          <w:szCs w:val="28"/>
        </w:rPr>
        <w:t>Русский язык и культура речи</w:t>
      </w:r>
      <w:proofErr w:type="gramStart"/>
      <w:r w:rsidRPr="00F07F46">
        <w:rPr>
          <w:sz w:val="28"/>
          <w:szCs w:val="28"/>
        </w:rPr>
        <w:t xml:space="preserve"> :</w:t>
      </w:r>
      <w:proofErr w:type="gramEnd"/>
      <w:r w:rsidRPr="00F07F46">
        <w:rPr>
          <w:sz w:val="28"/>
          <w:szCs w:val="28"/>
        </w:rPr>
        <w:t xml:space="preserve"> </w:t>
      </w:r>
      <w:proofErr w:type="gramStart"/>
      <w:r w:rsidRPr="00F07F46">
        <w:rPr>
          <w:sz w:val="28"/>
          <w:szCs w:val="28"/>
        </w:rPr>
        <w:t xml:space="preserve">Учебное пособие для студентов, </w:t>
      </w:r>
      <w:r w:rsidRPr="00F07F46">
        <w:rPr>
          <w:rStyle w:val="FontStyle41"/>
          <w:sz w:val="28"/>
          <w:szCs w:val="28"/>
        </w:rPr>
        <w:t xml:space="preserve">Волгоград «Перемена» 2004) </w:t>
      </w:r>
      <w:r w:rsidRPr="00724081">
        <w:rPr>
          <w:rStyle w:val="FontStyle41"/>
          <w:b/>
          <w:sz w:val="28"/>
          <w:szCs w:val="28"/>
        </w:rPr>
        <w:t>с</w:t>
      </w:r>
      <w:r w:rsidR="00724081" w:rsidRPr="00724081">
        <w:rPr>
          <w:rStyle w:val="FontStyle41"/>
          <w:b/>
          <w:sz w:val="28"/>
          <w:szCs w:val="28"/>
        </w:rPr>
        <w:t>.</w:t>
      </w:r>
      <w:r w:rsidRPr="00724081">
        <w:rPr>
          <w:rStyle w:val="FontStyle41"/>
          <w:b/>
          <w:sz w:val="28"/>
          <w:szCs w:val="28"/>
        </w:rPr>
        <w:t xml:space="preserve"> -9 -11</w:t>
      </w:r>
      <w:r w:rsidRPr="00F07F46">
        <w:rPr>
          <w:rStyle w:val="FontStyle41"/>
          <w:sz w:val="28"/>
          <w:szCs w:val="28"/>
        </w:rPr>
        <w:t>.</w:t>
      </w:r>
      <w:proofErr w:type="gramEnd"/>
    </w:p>
    <w:p w:rsidR="00F07F46" w:rsidRDefault="00F07F46" w:rsidP="00F07F46">
      <w:pPr>
        <w:autoSpaceDE w:val="0"/>
        <w:autoSpaceDN w:val="0"/>
        <w:adjustRightInd w:val="0"/>
        <w:rPr>
          <w:rStyle w:val="FontStyle41"/>
          <w:sz w:val="28"/>
          <w:szCs w:val="28"/>
        </w:rPr>
      </w:pPr>
      <w:r>
        <w:rPr>
          <w:rStyle w:val="FontStyle41"/>
          <w:sz w:val="28"/>
          <w:szCs w:val="28"/>
        </w:rPr>
        <w:t>3.Выполните письменно в тетрадях:</w:t>
      </w:r>
    </w:p>
    <w:p w:rsidR="00F07F46" w:rsidRPr="00724081" w:rsidRDefault="00F07F46" w:rsidP="00F07F46">
      <w:pPr>
        <w:autoSpaceDE w:val="0"/>
        <w:autoSpaceDN w:val="0"/>
        <w:adjustRightInd w:val="0"/>
        <w:rPr>
          <w:rStyle w:val="FontStyle41"/>
          <w:b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>Задание 1</w:t>
      </w:r>
      <w:r w:rsidR="00724081" w:rsidRPr="00724081">
        <w:rPr>
          <w:rStyle w:val="FontStyle41"/>
          <w:b/>
          <w:sz w:val="28"/>
          <w:szCs w:val="28"/>
        </w:rPr>
        <w:t xml:space="preserve"> -</w:t>
      </w:r>
      <w:r w:rsidRPr="00724081">
        <w:rPr>
          <w:rStyle w:val="FontStyle41"/>
          <w:b/>
          <w:sz w:val="28"/>
          <w:szCs w:val="28"/>
        </w:rPr>
        <w:t xml:space="preserve"> а), б), в).</w:t>
      </w:r>
    </w:p>
    <w:p w:rsidR="00F07F46" w:rsidRPr="00724081" w:rsidRDefault="00F07F46" w:rsidP="00F07F46">
      <w:pPr>
        <w:autoSpaceDE w:val="0"/>
        <w:autoSpaceDN w:val="0"/>
        <w:adjustRightInd w:val="0"/>
        <w:rPr>
          <w:rStyle w:val="FontStyle41"/>
          <w:b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>Задани</w:t>
      </w:r>
      <w:r w:rsidR="00724081" w:rsidRPr="00724081">
        <w:rPr>
          <w:rStyle w:val="FontStyle41"/>
          <w:b/>
          <w:sz w:val="28"/>
          <w:szCs w:val="28"/>
        </w:rPr>
        <w:t>е 2 – 1), 2), 3)</w:t>
      </w:r>
    </w:p>
    <w:p w:rsidR="00F07F46" w:rsidRPr="00724081" w:rsidRDefault="00F07F46" w:rsidP="00F07F46">
      <w:pPr>
        <w:autoSpaceDE w:val="0"/>
        <w:autoSpaceDN w:val="0"/>
        <w:adjustRightInd w:val="0"/>
        <w:rPr>
          <w:b/>
          <w:bCs/>
          <w:iCs/>
          <w:sz w:val="28"/>
          <w:szCs w:val="28"/>
        </w:rPr>
      </w:pPr>
      <w:r w:rsidRPr="00724081">
        <w:rPr>
          <w:rStyle w:val="FontStyle41"/>
          <w:b/>
          <w:sz w:val="28"/>
          <w:szCs w:val="28"/>
        </w:rPr>
        <w:t xml:space="preserve">Задание </w:t>
      </w:r>
      <w:r w:rsidR="00724081" w:rsidRPr="00724081">
        <w:rPr>
          <w:rStyle w:val="FontStyle41"/>
          <w:b/>
          <w:sz w:val="28"/>
          <w:szCs w:val="28"/>
        </w:rPr>
        <w:t>3 – 1, 2.</w:t>
      </w:r>
    </w:p>
    <w:p w:rsidR="00724081" w:rsidRDefault="00724081" w:rsidP="00724081">
      <w:pPr>
        <w:pStyle w:val="a3"/>
        <w:autoSpaceDE w:val="0"/>
        <w:autoSpaceDN w:val="0"/>
        <w:adjustRightInd w:val="0"/>
        <w:rPr>
          <w:sz w:val="28"/>
          <w:szCs w:val="28"/>
        </w:rPr>
      </w:pPr>
    </w:p>
    <w:p w:rsidR="00370680" w:rsidRDefault="00370680" w:rsidP="0037068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4D40">
        <w:rPr>
          <w:b/>
          <w:sz w:val="28"/>
          <w:szCs w:val="28"/>
        </w:rPr>
        <w:t>Литература</w:t>
      </w:r>
    </w:p>
    <w:p w:rsidR="00370680" w:rsidRPr="00B54D40" w:rsidRDefault="00370680" w:rsidP="00370680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70680" w:rsidRPr="00370680" w:rsidRDefault="00F07F46" w:rsidP="00370680">
      <w:pPr>
        <w:pStyle w:val="Style2"/>
        <w:widowControl/>
        <w:spacing w:before="221"/>
        <w:ind w:right="509" w:firstLine="0"/>
        <w:rPr>
          <w:rStyle w:val="FontStyle34"/>
        </w:rPr>
      </w:pPr>
      <w:r>
        <w:rPr>
          <w:rStyle w:val="FontStyle34"/>
        </w:rPr>
        <w:t>1.</w:t>
      </w:r>
      <w:r w:rsidR="00370680">
        <w:rPr>
          <w:rStyle w:val="FontStyle34"/>
        </w:rPr>
        <w:t xml:space="preserve">А. А. </w:t>
      </w:r>
      <w:proofErr w:type="spellStart"/>
      <w:r w:rsidR="00370680">
        <w:rPr>
          <w:rStyle w:val="FontStyle34"/>
        </w:rPr>
        <w:t>Водяха</w:t>
      </w:r>
      <w:proofErr w:type="spellEnd"/>
      <w:r w:rsidR="00370680">
        <w:rPr>
          <w:rStyle w:val="FontStyle34"/>
        </w:rPr>
        <w:t xml:space="preserve">, Г. И. </w:t>
      </w:r>
      <w:proofErr w:type="spellStart"/>
      <w:r w:rsidR="00370680">
        <w:rPr>
          <w:rStyle w:val="FontStyle34"/>
        </w:rPr>
        <w:t>Стрепетова</w:t>
      </w:r>
      <w:proofErr w:type="spellEnd"/>
      <w:r w:rsidR="00370680">
        <w:rPr>
          <w:rStyle w:val="FontStyle34"/>
        </w:rPr>
        <w:t>, Ю. Н. Маринин</w:t>
      </w:r>
      <w:r w:rsidR="00370680" w:rsidRPr="00370680">
        <w:rPr>
          <w:rStyle w:val="FontStyle34"/>
        </w:rPr>
        <w:t xml:space="preserve"> </w:t>
      </w:r>
      <w:r w:rsidR="00370680" w:rsidRPr="00B54D40">
        <w:rPr>
          <w:sz w:val="28"/>
          <w:szCs w:val="28"/>
        </w:rPr>
        <w:t>Русский язык и культура речи</w:t>
      </w:r>
      <w:proofErr w:type="gramStart"/>
      <w:r w:rsidR="00370680" w:rsidRPr="00B54D40">
        <w:rPr>
          <w:sz w:val="28"/>
          <w:szCs w:val="28"/>
        </w:rPr>
        <w:t xml:space="preserve"> :</w:t>
      </w:r>
      <w:proofErr w:type="gramEnd"/>
      <w:r w:rsidR="00370680" w:rsidRPr="00B54D40">
        <w:rPr>
          <w:sz w:val="28"/>
          <w:szCs w:val="28"/>
        </w:rPr>
        <w:t xml:space="preserve"> </w:t>
      </w:r>
      <w:r w:rsidR="00370680">
        <w:rPr>
          <w:sz w:val="28"/>
          <w:szCs w:val="28"/>
        </w:rPr>
        <w:t xml:space="preserve">Учебное пособие для студентов, </w:t>
      </w:r>
      <w:r w:rsidR="00370680">
        <w:rPr>
          <w:rStyle w:val="FontStyle41"/>
        </w:rPr>
        <w:t>Волгоград «Перемена» 2004</w:t>
      </w:r>
    </w:p>
    <w:p w:rsidR="00370680" w:rsidRDefault="00370680" w:rsidP="00370680">
      <w:pPr>
        <w:pStyle w:val="Style5"/>
        <w:widowControl/>
        <w:spacing w:line="240" w:lineRule="exact"/>
        <w:ind w:left="1044"/>
        <w:rPr>
          <w:sz w:val="20"/>
          <w:szCs w:val="20"/>
        </w:rPr>
      </w:pPr>
    </w:p>
    <w:p w:rsidR="00370680" w:rsidRPr="00F07F46" w:rsidRDefault="00F07F46" w:rsidP="008D1E92">
      <w:pPr>
        <w:autoSpaceDE w:val="0"/>
        <w:autoSpaceDN w:val="0"/>
        <w:adjustRightInd w:val="0"/>
        <w:rPr>
          <w:iCs/>
          <w:sz w:val="28"/>
          <w:szCs w:val="28"/>
        </w:rPr>
      </w:pPr>
      <w:r>
        <w:rPr>
          <w:iCs/>
          <w:sz w:val="28"/>
          <w:szCs w:val="28"/>
        </w:rPr>
        <w:t>2.</w:t>
      </w:r>
      <w:r w:rsidRPr="00F07F46">
        <w:t xml:space="preserve"> </w:t>
      </w:r>
      <w:r w:rsidRPr="00F07F46">
        <w:rPr>
          <w:iCs/>
          <w:sz w:val="28"/>
          <w:szCs w:val="28"/>
        </w:rPr>
        <w:t>http://edu.vspu.ru/members/e-a-burmistrova/docs/196155/</w:t>
      </w:r>
    </w:p>
    <w:p w:rsidR="00370680" w:rsidRPr="00F07F46" w:rsidRDefault="00370680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370680" w:rsidRPr="00F07F46" w:rsidRDefault="00370680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</w:p>
    <w:p w:rsidR="008D1E92" w:rsidRDefault="008D1E92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8D1E92">
        <w:rPr>
          <w:rFonts w:eastAsia="TimesNewRomanPSMT"/>
          <w:b/>
          <w:bCs/>
          <w:sz w:val="28"/>
          <w:szCs w:val="28"/>
        </w:rPr>
        <w:t>Задание 1</w:t>
      </w:r>
    </w:p>
    <w:p w:rsidR="008D1E92" w:rsidRPr="008D1E92" w:rsidRDefault="008D1E92" w:rsidP="008D1E92">
      <w:pPr>
        <w:autoSpaceDE w:val="0"/>
        <w:autoSpaceDN w:val="0"/>
        <w:adjustRightInd w:val="0"/>
        <w:rPr>
          <w:b/>
          <w:i/>
          <w:iCs/>
          <w:sz w:val="28"/>
          <w:szCs w:val="28"/>
        </w:rPr>
      </w:pPr>
      <w:r w:rsidRPr="008D1E92">
        <w:rPr>
          <w:b/>
          <w:i/>
          <w:iCs/>
          <w:sz w:val="28"/>
          <w:szCs w:val="28"/>
        </w:rPr>
        <w:t xml:space="preserve">РАССТАВЬТЕ УДАРЕНИЕ </w:t>
      </w:r>
      <w:r w:rsidRPr="008D1E92">
        <w:rPr>
          <w:rFonts w:eastAsia="TimesNewRomanPSMT"/>
          <w:b/>
          <w:sz w:val="28"/>
          <w:szCs w:val="28"/>
        </w:rPr>
        <w:t xml:space="preserve">В </w:t>
      </w:r>
      <w:r w:rsidRPr="008D1E92">
        <w:rPr>
          <w:b/>
          <w:i/>
          <w:iCs/>
          <w:sz w:val="28"/>
          <w:szCs w:val="28"/>
        </w:rPr>
        <w:t xml:space="preserve">СЛОВАХ. В ЗАТРУДНИТЕЛЬНЫХ СЛУЧАЯХ ОБРАЩАЙТЕСЬ К СЛОВАРЯМ. ЗАПОМНИТЕ МЕСТО УДАРЕНИЯ В </w:t>
      </w:r>
      <w:r w:rsidRPr="008D1E92">
        <w:rPr>
          <w:rFonts w:eastAsia="TimesNewRomanPSMT"/>
          <w:b/>
          <w:sz w:val="28"/>
          <w:szCs w:val="28"/>
        </w:rPr>
        <w:t xml:space="preserve">ЭТИХ </w:t>
      </w:r>
      <w:r w:rsidRPr="008D1E92">
        <w:rPr>
          <w:b/>
          <w:i/>
          <w:iCs/>
          <w:sz w:val="28"/>
          <w:szCs w:val="28"/>
        </w:rPr>
        <w:t>СЛОВАХ:</w:t>
      </w:r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а) агент, аналог, аргумент, алфавит, алкоголь, арест, бензопровод, боязнь, вербовщик, верование, вечеря, визави,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генезис; диспансер, документ, добыча, договор, досуг, духовник, жалюзи, жерло, завсегдатай, заговор, заказник,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знамение, знахарь, значимость, индустрия, каталог, квартал, кулинария, кладовая, ломота, крашение, маркетинг,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мышление, немота, учение,</w:t>
      </w:r>
      <w:proofErr w:type="gramEnd"/>
      <w:r w:rsidRPr="008D1E92">
        <w:rPr>
          <w:rFonts w:eastAsia="TimesNewRomanPSMT"/>
          <w:sz w:val="28"/>
          <w:szCs w:val="28"/>
        </w:rPr>
        <w:t xml:space="preserve"> </w:t>
      </w:r>
      <w:proofErr w:type="gramStart"/>
      <w:r w:rsidRPr="008D1E92">
        <w:rPr>
          <w:rFonts w:eastAsia="TimesNewRomanPSMT"/>
          <w:sz w:val="28"/>
          <w:szCs w:val="28"/>
        </w:rPr>
        <w:t>озвучение, ознакомление, столяр, украинец, приданое, симметрия, отрочество, отсвет,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процент, псевдоним, пуловер, ремень, селянин, таможня, танцовщик, упрочение, миле, щавель, электропривод;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б) августовский, валовой, грошовый, грушевый, губчатый, домовая, единовременный, избалованный, красивее,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кухонный, килограммовый, оптовый, переходный, погнутый, примкнутый, лиловый, тигровый, 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титульный,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избалованный, премированный</w:t>
      </w:r>
      <w:r w:rsidRPr="008D1E92">
        <w:rPr>
          <w:b/>
          <w:bCs/>
          <w:sz w:val="28"/>
          <w:szCs w:val="28"/>
        </w:rPr>
        <w:t xml:space="preserve">, </w:t>
      </w:r>
      <w:r w:rsidRPr="008D1E92">
        <w:rPr>
          <w:rFonts w:eastAsia="TimesNewRomanPSMT"/>
          <w:sz w:val="28"/>
          <w:szCs w:val="28"/>
        </w:rPr>
        <w:t>подростковый;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proofErr w:type="gramStart"/>
      <w:r>
        <w:rPr>
          <w:rFonts w:eastAsia="TimesNewRomanPSMT"/>
          <w:sz w:val="28"/>
          <w:szCs w:val="28"/>
        </w:rPr>
        <w:t>в</w:t>
      </w:r>
      <w:r w:rsidRPr="008D1E92">
        <w:rPr>
          <w:rFonts w:eastAsia="TimesNewRomanPSMT"/>
          <w:sz w:val="28"/>
          <w:szCs w:val="28"/>
        </w:rPr>
        <w:t>)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балансировать, баллотировать, баловать, избаловать, бередить, взбодрить, закупорить, звонить, кашлянуть, копировать,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 xml:space="preserve">маркировать, обезуметь, облегчить, плесневеть, подбодрить, принудить, принять, присовокупить, </w:t>
      </w:r>
      <w:r w:rsidRPr="008D1E92">
        <w:rPr>
          <w:rFonts w:eastAsia="TimesNewRomanPSMT"/>
          <w:sz w:val="28"/>
          <w:szCs w:val="28"/>
        </w:rPr>
        <w:lastRenderedPageBreak/>
        <w:t>премировать,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пломбировать, рассердиться, убыстрить, уведомить, упомянуть, усугубить, формировать, черпать.</w:t>
      </w:r>
      <w:proofErr w:type="gramEnd"/>
    </w:p>
    <w:p w:rsidR="008D1E92" w:rsidRDefault="008D1E92" w:rsidP="008D1E92">
      <w:pPr>
        <w:autoSpaceDE w:val="0"/>
        <w:autoSpaceDN w:val="0"/>
        <w:adjustRightInd w:val="0"/>
        <w:jc w:val="both"/>
        <w:rPr>
          <w:rFonts w:eastAsia="TimesNewRomanPSMT"/>
          <w:b/>
          <w:bCs/>
          <w:sz w:val="28"/>
          <w:szCs w:val="28"/>
        </w:rPr>
      </w:pPr>
    </w:p>
    <w:p w:rsidR="008D1E92" w:rsidRDefault="008D1E92" w:rsidP="008D1E92">
      <w:pPr>
        <w:autoSpaceDE w:val="0"/>
        <w:autoSpaceDN w:val="0"/>
        <w:adjustRightInd w:val="0"/>
        <w:rPr>
          <w:i/>
          <w:iCs/>
          <w:sz w:val="28"/>
          <w:szCs w:val="28"/>
        </w:rPr>
      </w:pPr>
      <w:r w:rsidRPr="008D1E92">
        <w:rPr>
          <w:rFonts w:eastAsia="TimesNewRomanPSMT"/>
          <w:b/>
          <w:bCs/>
          <w:sz w:val="28"/>
          <w:szCs w:val="28"/>
        </w:rPr>
        <w:t xml:space="preserve">Задание </w:t>
      </w:r>
      <w:r>
        <w:rPr>
          <w:rFonts w:eastAsia="TimesNewRomanPSMT"/>
          <w:b/>
          <w:bCs/>
          <w:sz w:val="28"/>
          <w:szCs w:val="28"/>
        </w:rPr>
        <w:t>2</w:t>
      </w:r>
    </w:p>
    <w:p w:rsidR="008D1E92" w:rsidRDefault="008D1E92" w:rsidP="008D1E92">
      <w:pPr>
        <w:autoSpaceDE w:val="0"/>
        <w:autoSpaceDN w:val="0"/>
        <w:adjustRightInd w:val="0"/>
        <w:rPr>
          <w:rFonts w:eastAsia="TimesNewRomanPSMT"/>
          <w:i/>
          <w:iCs/>
          <w:sz w:val="28"/>
          <w:szCs w:val="28"/>
        </w:rPr>
      </w:pP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b/>
          <w:i/>
          <w:iCs/>
          <w:sz w:val="28"/>
          <w:szCs w:val="28"/>
        </w:rPr>
      </w:pPr>
      <w:r w:rsidRPr="008D1E92">
        <w:rPr>
          <w:rFonts w:eastAsia="TimesNewRomanPSMT"/>
          <w:b/>
          <w:i/>
          <w:iCs/>
          <w:sz w:val="28"/>
          <w:szCs w:val="28"/>
        </w:rPr>
        <w:t xml:space="preserve">ОБРАТИТЕ ВНИМАНИЕ НА СОХРАНЕНИЕ </w:t>
      </w:r>
      <w:r w:rsidRPr="008D1E92">
        <w:rPr>
          <w:rFonts w:eastAsia="TimesNewRomanPSMT"/>
          <w:b/>
          <w:sz w:val="28"/>
          <w:szCs w:val="28"/>
        </w:rPr>
        <w:t xml:space="preserve">ИЛИ </w:t>
      </w:r>
      <w:r w:rsidRPr="008D1E92">
        <w:rPr>
          <w:rFonts w:eastAsia="TimesNewRomanPSMT"/>
          <w:b/>
          <w:i/>
          <w:iCs/>
          <w:sz w:val="28"/>
          <w:szCs w:val="28"/>
        </w:rPr>
        <w:t xml:space="preserve">ИЗМЕНЕНИЕ МЕСТА УДАРЕНИЯ </w:t>
      </w:r>
      <w:r w:rsidRPr="008D1E92">
        <w:rPr>
          <w:rFonts w:eastAsia="TimesNewRomanPSMT"/>
          <w:b/>
          <w:sz w:val="28"/>
          <w:szCs w:val="28"/>
        </w:rPr>
        <w:t xml:space="preserve">В </w:t>
      </w:r>
      <w:r w:rsidRPr="008D1E92">
        <w:rPr>
          <w:rFonts w:eastAsia="TimesNewRomanPSMT"/>
          <w:b/>
          <w:i/>
          <w:iCs/>
          <w:sz w:val="28"/>
          <w:szCs w:val="28"/>
        </w:rPr>
        <w:t xml:space="preserve">ЗАВИСИМОСТИ </w:t>
      </w:r>
      <w:r w:rsidRPr="008D1E92">
        <w:rPr>
          <w:rFonts w:eastAsia="TimesNewRomanPSMT"/>
          <w:b/>
          <w:sz w:val="28"/>
          <w:szCs w:val="28"/>
        </w:rPr>
        <w:t xml:space="preserve">ОТ </w:t>
      </w:r>
      <w:r w:rsidRPr="008D1E92">
        <w:rPr>
          <w:rFonts w:eastAsia="TimesNewRomanPSMT"/>
          <w:b/>
          <w:i/>
          <w:iCs/>
          <w:sz w:val="28"/>
          <w:szCs w:val="28"/>
        </w:rPr>
        <w:t>ИЗМЕНЕНИЯ ГРАММАТИЧЕСКОЙ ФОРМЫ СЛОВА.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1) Образуйте форму родительного падежа единственного следующих существительных. Поставьте ударение.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Составьте с ними словосочетания.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Образец: массаж — массажа.</w:t>
      </w:r>
    </w:p>
    <w:p w:rsid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 xml:space="preserve">Арбитраж, бандаж, брелок, бюллетень, инструктаж, любовь, герб, гусь, гуляш, грош, выбор, кольцо, порт. 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2)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Образуйте форму сравнительной степени следующих прилагательных. Поставьте ударение. Составьте словосочетания.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Образец: верный — вернее.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Длинный, красивый, удобный, веселый, сладкий, твердый.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3) Образуйте краткую форму мужского, женского, среднего рода и форму множественного числа следующих</w:t>
      </w:r>
      <w:r>
        <w:rPr>
          <w:rFonts w:eastAsia="TimesNewRomanPSMT"/>
          <w:sz w:val="28"/>
          <w:szCs w:val="28"/>
        </w:rPr>
        <w:t xml:space="preserve"> </w:t>
      </w:r>
      <w:r w:rsidRPr="008D1E92">
        <w:rPr>
          <w:rFonts w:eastAsia="TimesNewRomanPSMT"/>
          <w:sz w:val="28"/>
          <w:szCs w:val="28"/>
        </w:rPr>
        <w:t>прилагательных. Поставьте ударение.</w:t>
      </w:r>
    </w:p>
    <w:p w:rsid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 xml:space="preserve">Образец: весёлый — вёсел, </w:t>
      </w:r>
      <w:proofErr w:type="gramStart"/>
      <w:r w:rsidRPr="008D1E92">
        <w:rPr>
          <w:rFonts w:eastAsia="TimesNewRomanPSMT"/>
          <w:sz w:val="28"/>
          <w:szCs w:val="28"/>
        </w:rPr>
        <w:t>весела</w:t>
      </w:r>
      <w:proofErr w:type="gramEnd"/>
      <w:r w:rsidRPr="008D1E92">
        <w:rPr>
          <w:rFonts w:eastAsia="TimesNewRomanPSMT"/>
          <w:sz w:val="28"/>
          <w:szCs w:val="28"/>
        </w:rPr>
        <w:t>, весело, веселы.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 xml:space="preserve"> Глухой, дорогой, дружный, молодой, правый, редкий.</w:t>
      </w:r>
    </w:p>
    <w:p w:rsidR="008D1E92" w:rsidRDefault="008D1E92">
      <w:pPr>
        <w:rPr>
          <w:rFonts w:eastAsia="TimesNewRomanPSMT"/>
          <w:sz w:val="28"/>
          <w:szCs w:val="28"/>
        </w:rPr>
      </w:pP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b/>
          <w:bCs/>
          <w:sz w:val="28"/>
          <w:szCs w:val="28"/>
        </w:rPr>
      </w:pPr>
      <w:r w:rsidRPr="008D1E92">
        <w:rPr>
          <w:rFonts w:eastAsia="TimesNewRomanPSMT"/>
          <w:b/>
          <w:bCs/>
          <w:sz w:val="28"/>
          <w:szCs w:val="28"/>
        </w:rPr>
        <w:t xml:space="preserve">Задание </w:t>
      </w:r>
      <w:r>
        <w:rPr>
          <w:rFonts w:eastAsia="TimesNewRomanPSMT"/>
          <w:b/>
          <w:bCs/>
          <w:sz w:val="28"/>
          <w:szCs w:val="28"/>
        </w:rPr>
        <w:t>3</w:t>
      </w:r>
      <w:r w:rsidRPr="008D1E92">
        <w:rPr>
          <w:rFonts w:eastAsia="TimesNewRomanPSMT"/>
          <w:b/>
          <w:bCs/>
          <w:sz w:val="28"/>
          <w:szCs w:val="28"/>
        </w:rPr>
        <w:t>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b/>
          <w:i/>
          <w:iCs/>
          <w:sz w:val="28"/>
          <w:szCs w:val="28"/>
        </w:rPr>
      </w:pPr>
      <w:r w:rsidRPr="008D1E92">
        <w:rPr>
          <w:rFonts w:eastAsia="TimesNewRomanPSMT"/>
          <w:b/>
          <w:i/>
          <w:iCs/>
          <w:sz w:val="28"/>
          <w:szCs w:val="28"/>
        </w:rPr>
        <w:t xml:space="preserve">ОБРАТИТЕ ВНИМАНИЕ НА ЗАВИСИМОСТЬ МЕСТА УДАРЕНИЯ </w:t>
      </w:r>
      <w:proofErr w:type="spellStart"/>
      <w:r w:rsidRPr="008D1E92">
        <w:rPr>
          <w:rFonts w:eastAsia="TimesNewRomanPSMT"/>
          <w:b/>
          <w:i/>
          <w:iCs/>
          <w:sz w:val="28"/>
          <w:szCs w:val="28"/>
        </w:rPr>
        <w:t>QT</w:t>
      </w:r>
      <w:proofErr w:type="spellEnd"/>
      <w:r w:rsidRPr="008D1E92">
        <w:rPr>
          <w:rFonts w:eastAsia="TimesNewRomanPSMT"/>
          <w:b/>
          <w:i/>
          <w:iCs/>
          <w:sz w:val="28"/>
          <w:szCs w:val="28"/>
        </w:rPr>
        <w:t xml:space="preserve"> ЗНАЧЕНИЯ СЛОВА.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1. Расставьте ударение в следующих словах. Составьте с ними предложения.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Видение (способность видеть) — видение (мираж, призрак), хаос (стихия) — хаос (беспорядок, неразбериха),</w:t>
      </w:r>
      <w:proofErr w:type="gramEnd"/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характерный (упрямый, своенравный, выразительный) — характерный (типичный, особенный).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r w:rsidRPr="008D1E92">
        <w:rPr>
          <w:rFonts w:eastAsia="TimesNewRomanPSMT"/>
          <w:sz w:val="28"/>
          <w:szCs w:val="28"/>
        </w:rPr>
        <w:t>2. Определите значения следующих пар слов. Составьте с ними предложения.</w:t>
      </w:r>
    </w:p>
    <w:p w:rsidR="008D1E92" w:rsidRPr="008D1E92" w:rsidRDefault="008D1E92" w:rsidP="008D1E92">
      <w:pPr>
        <w:autoSpaceDE w:val="0"/>
        <w:autoSpaceDN w:val="0"/>
        <w:adjustRightInd w:val="0"/>
        <w:rPr>
          <w:rFonts w:eastAsia="TimesNewRomanPSMT"/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Атлас — атлас, броня — броня, запасник — запасник, кругом — кругом, подвижный — подвижной, занятый —</w:t>
      </w:r>
      <w:proofErr w:type="gramEnd"/>
    </w:p>
    <w:p w:rsidR="008D1E92" w:rsidRPr="008D1E92" w:rsidRDefault="008D1E92" w:rsidP="008D1E92">
      <w:pPr>
        <w:rPr>
          <w:sz w:val="28"/>
          <w:szCs w:val="28"/>
        </w:rPr>
      </w:pPr>
      <w:proofErr w:type="gramStart"/>
      <w:r w:rsidRPr="008D1E92">
        <w:rPr>
          <w:rFonts w:eastAsia="TimesNewRomanPSMT"/>
          <w:sz w:val="28"/>
          <w:szCs w:val="28"/>
        </w:rPr>
        <w:t>занятой</w:t>
      </w:r>
      <w:proofErr w:type="gramEnd"/>
      <w:r w:rsidRPr="008D1E92">
        <w:rPr>
          <w:rFonts w:eastAsia="TimesNewRomanPSMT"/>
          <w:sz w:val="28"/>
          <w:szCs w:val="28"/>
        </w:rPr>
        <w:t>, безобразный — безобразный, кирка — кирка</w:t>
      </w:r>
      <w:r w:rsidRPr="008D1E92">
        <w:rPr>
          <w:sz w:val="28"/>
          <w:szCs w:val="28"/>
        </w:rPr>
        <w:t>__</w:t>
      </w:r>
    </w:p>
    <w:p w:rsidR="008D1E92" w:rsidRDefault="008D1E92">
      <w:pPr>
        <w:rPr>
          <w:rFonts w:eastAsia="TimesNewRomanPSMT"/>
          <w:sz w:val="28"/>
          <w:szCs w:val="28"/>
        </w:rPr>
      </w:pPr>
    </w:p>
    <w:p w:rsidR="008D1E92" w:rsidRDefault="008D1E92">
      <w:pPr>
        <w:rPr>
          <w:rFonts w:eastAsia="TimesNewRomanPSMT"/>
          <w:sz w:val="28"/>
          <w:szCs w:val="28"/>
        </w:rPr>
      </w:pPr>
    </w:p>
    <w:sectPr w:rsidR="008D1E92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E87190"/>
    <w:multiLevelType w:val="hybridMultilevel"/>
    <w:tmpl w:val="19309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5502A2"/>
    <w:multiLevelType w:val="hybridMultilevel"/>
    <w:tmpl w:val="4F1689EC"/>
    <w:lvl w:ilvl="0" w:tplc="3CE487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savePreviewPicture/>
  <w:compat/>
  <w:rsids>
    <w:rsidRoot w:val="008D1E92"/>
    <w:rsid w:val="000237EA"/>
    <w:rsid w:val="001016E7"/>
    <w:rsid w:val="0032637C"/>
    <w:rsid w:val="00370680"/>
    <w:rsid w:val="003E6504"/>
    <w:rsid w:val="004965E1"/>
    <w:rsid w:val="004F0C06"/>
    <w:rsid w:val="004F18BA"/>
    <w:rsid w:val="00724081"/>
    <w:rsid w:val="008D1E92"/>
    <w:rsid w:val="009617C5"/>
    <w:rsid w:val="00A74075"/>
    <w:rsid w:val="00B8659D"/>
    <w:rsid w:val="00CB3A55"/>
    <w:rsid w:val="00CF640E"/>
    <w:rsid w:val="00D54CF0"/>
    <w:rsid w:val="00D915CE"/>
    <w:rsid w:val="00F0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68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70680"/>
    <w:rPr>
      <w:color w:val="0000FF" w:themeColor="hyperlink"/>
      <w:u w:val="single"/>
    </w:rPr>
  </w:style>
  <w:style w:type="paragraph" w:customStyle="1" w:styleId="Style2">
    <w:name w:val="Style2"/>
    <w:basedOn w:val="a"/>
    <w:uiPriority w:val="99"/>
    <w:rsid w:val="00370680"/>
    <w:pPr>
      <w:widowControl w:val="0"/>
      <w:autoSpaceDE w:val="0"/>
      <w:autoSpaceDN w:val="0"/>
      <w:adjustRightInd w:val="0"/>
      <w:spacing w:line="307" w:lineRule="exact"/>
      <w:ind w:firstLine="1193"/>
    </w:pPr>
    <w:rPr>
      <w:rFonts w:eastAsiaTheme="minorEastAsia"/>
      <w:lang w:eastAsia="ru-RU"/>
    </w:rPr>
  </w:style>
  <w:style w:type="paragraph" w:customStyle="1" w:styleId="Style3">
    <w:name w:val="Style3"/>
    <w:basedOn w:val="a"/>
    <w:uiPriority w:val="99"/>
    <w:rsid w:val="00370680"/>
    <w:pPr>
      <w:widowControl w:val="0"/>
      <w:autoSpaceDE w:val="0"/>
      <w:autoSpaceDN w:val="0"/>
      <w:adjustRightInd w:val="0"/>
      <w:spacing w:line="242" w:lineRule="exact"/>
      <w:jc w:val="center"/>
    </w:pPr>
    <w:rPr>
      <w:rFonts w:eastAsiaTheme="minorEastAsia"/>
      <w:lang w:eastAsia="ru-RU"/>
    </w:rPr>
  </w:style>
  <w:style w:type="paragraph" w:customStyle="1" w:styleId="Style4">
    <w:name w:val="Style4"/>
    <w:basedOn w:val="a"/>
    <w:uiPriority w:val="99"/>
    <w:rsid w:val="00370680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5">
    <w:name w:val="Style5"/>
    <w:basedOn w:val="a"/>
    <w:uiPriority w:val="99"/>
    <w:rsid w:val="00370680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6">
    <w:name w:val="Style6"/>
    <w:basedOn w:val="a"/>
    <w:uiPriority w:val="99"/>
    <w:rsid w:val="00370680"/>
    <w:pPr>
      <w:widowControl w:val="0"/>
      <w:autoSpaceDE w:val="0"/>
      <w:autoSpaceDN w:val="0"/>
      <w:adjustRightInd w:val="0"/>
      <w:spacing w:line="281" w:lineRule="exact"/>
      <w:jc w:val="center"/>
    </w:pPr>
    <w:rPr>
      <w:rFonts w:eastAsiaTheme="minorEastAsia"/>
      <w:lang w:eastAsia="ru-RU"/>
    </w:rPr>
  </w:style>
  <w:style w:type="character" w:customStyle="1" w:styleId="FontStyle34">
    <w:name w:val="Font Style34"/>
    <w:basedOn w:val="a0"/>
    <w:uiPriority w:val="99"/>
    <w:rsid w:val="00370680"/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35">
    <w:name w:val="Font Style35"/>
    <w:basedOn w:val="a0"/>
    <w:uiPriority w:val="99"/>
    <w:rsid w:val="00370680"/>
    <w:rPr>
      <w:rFonts w:ascii="Times New Roman" w:hAnsi="Times New Roman" w:cs="Times New Roman"/>
      <w:color w:val="000000"/>
      <w:sz w:val="70"/>
      <w:szCs w:val="70"/>
    </w:rPr>
  </w:style>
  <w:style w:type="character" w:customStyle="1" w:styleId="FontStyle36">
    <w:name w:val="Font Style36"/>
    <w:basedOn w:val="a0"/>
    <w:uiPriority w:val="99"/>
    <w:rsid w:val="00370680"/>
    <w:rPr>
      <w:rFonts w:ascii="Times New Roman" w:hAnsi="Times New Roman" w:cs="Times New Roman"/>
      <w:color w:val="000000"/>
      <w:spacing w:val="-10"/>
      <w:sz w:val="50"/>
      <w:szCs w:val="50"/>
    </w:rPr>
  </w:style>
  <w:style w:type="character" w:customStyle="1" w:styleId="FontStyle37">
    <w:name w:val="Font Style37"/>
    <w:basedOn w:val="a0"/>
    <w:uiPriority w:val="99"/>
    <w:rsid w:val="00370680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41">
    <w:name w:val="Font Style41"/>
    <w:basedOn w:val="a0"/>
    <w:uiPriority w:val="99"/>
    <w:rsid w:val="00370680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2021-10-09T17:36:00Z</dcterms:created>
  <dcterms:modified xsi:type="dcterms:W3CDTF">2021-11-18T08:46:00Z</dcterms:modified>
</cp:coreProperties>
</file>