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159A" w:rsidRPr="00030C49" w:rsidRDefault="0051159A" w:rsidP="0051159A">
      <w:pPr>
        <w:jc w:val="both"/>
        <w:rPr>
          <w:b/>
          <w:spacing w:val="-1"/>
          <w:sz w:val="28"/>
          <w:szCs w:val="28"/>
        </w:rPr>
      </w:pPr>
      <w:r w:rsidRPr="00030C49">
        <w:rPr>
          <w:b/>
          <w:spacing w:val="-1"/>
          <w:sz w:val="28"/>
          <w:szCs w:val="28"/>
        </w:rPr>
        <w:t xml:space="preserve">Вопросы к экзамену по дисциплине «Русский язык» 1 курс, </w:t>
      </w:r>
      <w:r w:rsidR="00CE569D">
        <w:rPr>
          <w:b/>
          <w:spacing w:val="-1"/>
          <w:sz w:val="28"/>
          <w:szCs w:val="28"/>
        </w:rPr>
        <w:t>1</w:t>
      </w:r>
      <w:r w:rsidRPr="00030C49">
        <w:rPr>
          <w:b/>
          <w:spacing w:val="-1"/>
          <w:sz w:val="28"/>
          <w:szCs w:val="28"/>
        </w:rPr>
        <w:t xml:space="preserve"> семестр</w:t>
      </w:r>
    </w:p>
    <w:p w:rsidR="00E00FEC" w:rsidRPr="00234B20" w:rsidRDefault="00E00FEC" w:rsidP="00E00FEC">
      <w:pPr>
        <w:jc w:val="both"/>
        <w:rPr>
          <w:color w:val="000000"/>
        </w:rPr>
      </w:pPr>
    </w:p>
    <w:p w:rsidR="00E00FEC" w:rsidRPr="00E00FEC" w:rsidRDefault="00E00FEC" w:rsidP="00E00FEC">
      <w:pPr>
        <w:pStyle w:val="a3"/>
        <w:numPr>
          <w:ilvl w:val="0"/>
          <w:numId w:val="1"/>
        </w:numPr>
        <w:spacing w:after="200" w:line="276" w:lineRule="auto"/>
        <w:ind w:left="426" w:hanging="426"/>
        <w:jc w:val="both"/>
        <w:rPr>
          <w:sz w:val="26"/>
          <w:szCs w:val="26"/>
        </w:rPr>
      </w:pPr>
      <w:r w:rsidRPr="00E00FEC">
        <w:rPr>
          <w:sz w:val="26"/>
          <w:szCs w:val="26"/>
        </w:rPr>
        <w:t xml:space="preserve">Языкознание как наука, его предмет и задачи. Единицы языка, его ярусы и отношения между ними. Структура языка и разделы языкознания. </w:t>
      </w:r>
    </w:p>
    <w:p w:rsidR="00E00FEC" w:rsidRPr="00E00FEC" w:rsidRDefault="00E00FEC" w:rsidP="00E00FEC">
      <w:pPr>
        <w:pStyle w:val="a3"/>
        <w:numPr>
          <w:ilvl w:val="0"/>
          <w:numId w:val="1"/>
        </w:numPr>
        <w:spacing w:after="200" w:line="276" w:lineRule="auto"/>
        <w:ind w:left="426" w:hanging="426"/>
        <w:jc w:val="both"/>
        <w:rPr>
          <w:sz w:val="26"/>
          <w:szCs w:val="26"/>
        </w:rPr>
      </w:pPr>
      <w:r w:rsidRPr="00E00FEC">
        <w:rPr>
          <w:sz w:val="26"/>
          <w:szCs w:val="26"/>
        </w:rPr>
        <w:t>Предмет и задачи фонетики. Три аспекта в изучении фонетики. Звуковое членение речи.</w:t>
      </w:r>
    </w:p>
    <w:p w:rsidR="00E00FEC" w:rsidRPr="00E00FEC" w:rsidRDefault="00E00FEC" w:rsidP="00E00FEC">
      <w:pPr>
        <w:pStyle w:val="a3"/>
        <w:numPr>
          <w:ilvl w:val="0"/>
          <w:numId w:val="1"/>
        </w:numPr>
        <w:spacing w:after="200" w:line="276" w:lineRule="auto"/>
        <w:ind w:left="426" w:hanging="426"/>
        <w:jc w:val="both"/>
        <w:rPr>
          <w:sz w:val="26"/>
          <w:szCs w:val="26"/>
        </w:rPr>
      </w:pPr>
      <w:r w:rsidRPr="00E00FEC">
        <w:rPr>
          <w:sz w:val="26"/>
          <w:szCs w:val="26"/>
        </w:rPr>
        <w:t>Классификация гласных звуков. Классификация согласных звуков.</w:t>
      </w:r>
    </w:p>
    <w:p w:rsidR="00E00FEC" w:rsidRPr="00E00FEC" w:rsidRDefault="00E00FEC" w:rsidP="00E00FEC">
      <w:pPr>
        <w:pStyle w:val="a3"/>
        <w:numPr>
          <w:ilvl w:val="0"/>
          <w:numId w:val="1"/>
        </w:numPr>
        <w:spacing w:after="200" w:line="276" w:lineRule="auto"/>
        <w:ind w:left="426" w:hanging="426"/>
        <w:jc w:val="both"/>
        <w:rPr>
          <w:sz w:val="26"/>
          <w:szCs w:val="26"/>
        </w:rPr>
      </w:pPr>
      <w:r w:rsidRPr="00E00FEC">
        <w:rPr>
          <w:sz w:val="26"/>
          <w:szCs w:val="26"/>
        </w:rPr>
        <w:t>Фонетические процессы в области гласных звуков. Фонетические процессы в области согласных звуков. Взаимовлияние гласных и согласных звуков в языке. Диереза, эпентеза, протеза, метатеза. Исторические чередования в языке.</w:t>
      </w:r>
    </w:p>
    <w:p w:rsidR="00E00FEC" w:rsidRPr="00E00FEC" w:rsidRDefault="00E00FEC" w:rsidP="00E00FEC">
      <w:pPr>
        <w:pStyle w:val="a3"/>
        <w:numPr>
          <w:ilvl w:val="0"/>
          <w:numId w:val="1"/>
        </w:numPr>
        <w:spacing w:after="200" w:line="276" w:lineRule="auto"/>
        <w:ind w:left="426" w:hanging="426"/>
        <w:jc w:val="both"/>
        <w:rPr>
          <w:sz w:val="26"/>
          <w:szCs w:val="26"/>
        </w:rPr>
      </w:pPr>
      <w:r w:rsidRPr="00E00FEC">
        <w:rPr>
          <w:sz w:val="26"/>
          <w:szCs w:val="26"/>
        </w:rPr>
        <w:t xml:space="preserve">Фонологическая система языка. Слог как фонетическая единица. Понятие об ударении, его типы. Особенности русского словесного ударения. </w:t>
      </w:r>
    </w:p>
    <w:p w:rsidR="00E00FEC" w:rsidRPr="00E00FEC" w:rsidRDefault="00E00FEC" w:rsidP="00E00FEC">
      <w:pPr>
        <w:pStyle w:val="a3"/>
        <w:numPr>
          <w:ilvl w:val="0"/>
          <w:numId w:val="1"/>
        </w:numPr>
        <w:spacing w:after="200" w:line="276" w:lineRule="auto"/>
        <w:ind w:left="426" w:hanging="426"/>
        <w:jc w:val="both"/>
        <w:rPr>
          <w:sz w:val="26"/>
          <w:szCs w:val="26"/>
        </w:rPr>
      </w:pPr>
      <w:r w:rsidRPr="00E00FEC">
        <w:rPr>
          <w:sz w:val="26"/>
          <w:szCs w:val="26"/>
        </w:rPr>
        <w:t>Понятие орфоэпии. Понятие орфоэпической нормы, стили произношения. Правила произношения гласных и согласных. Правила произношения некоторых сочетаний согласных и отдельных грамматических форм.</w:t>
      </w:r>
    </w:p>
    <w:p w:rsidR="00E00FEC" w:rsidRPr="00E00FEC" w:rsidRDefault="00E00FEC" w:rsidP="00E00FEC">
      <w:pPr>
        <w:pStyle w:val="a3"/>
        <w:numPr>
          <w:ilvl w:val="0"/>
          <w:numId w:val="1"/>
        </w:numPr>
        <w:spacing w:after="200" w:line="276" w:lineRule="auto"/>
        <w:ind w:left="426" w:hanging="426"/>
        <w:jc w:val="both"/>
        <w:rPr>
          <w:color w:val="000000"/>
          <w:sz w:val="26"/>
          <w:szCs w:val="26"/>
        </w:rPr>
      </w:pPr>
      <w:r w:rsidRPr="00E00FEC">
        <w:rPr>
          <w:color w:val="000000"/>
          <w:sz w:val="26"/>
          <w:szCs w:val="26"/>
        </w:rPr>
        <w:t>Понятие  графики. Понятие графики. Графические средства русского языка. Понятие графемы. Состав русского алфавита. Соотношение между буквами и звуками русского языка. Слоговой принцип русской графики и отступления от него. Главные и второстепенные значения букв. Двузначные и однозначные буквы.</w:t>
      </w:r>
    </w:p>
    <w:p w:rsidR="0051159A" w:rsidRPr="00E00FEC" w:rsidRDefault="0051159A" w:rsidP="00E00FEC">
      <w:pPr>
        <w:pStyle w:val="a3"/>
        <w:numPr>
          <w:ilvl w:val="0"/>
          <w:numId w:val="1"/>
        </w:numPr>
        <w:spacing w:line="276" w:lineRule="auto"/>
        <w:ind w:left="426" w:hanging="426"/>
        <w:jc w:val="both"/>
        <w:rPr>
          <w:spacing w:val="-1"/>
          <w:sz w:val="26"/>
          <w:szCs w:val="26"/>
        </w:rPr>
      </w:pPr>
      <w:r w:rsidRPr="00E00FEC">
        <w:rPr>
          <w:spacing w:val="-1"/>
          <w:sz w:val="26"/>
          <w:szCs w:val="26"/>
        </w:rPr>
        <w:t>Предмет и задачи лексикологии.</w:t>
      </w:r>
    </w:p>
    <w:p w:rsidR="0051159A" w:rsidRPr="00E00FEC" w:rsidRDefault="0051159A" w:rsidP="00E00FEC">
      <w:pPr>
        <w:pStyle w:val="a3"/>
        <w:numPr>
          <w:ilvl w:val="0"/>
          <w:numId w:val="1"/>
        </w:numPr>
        <w:spacing w:line="276" w:lineRule="auto"/>
        <w:ind w:left="426" w:hanging="426"/>
        <w:jc w:val="both"/>
        <w:rPr>
          <w:spacing w:val="-1"/>
          <w:sz w:val="26"/>
          <w:szCs w:val="26"/>
        </w:rPr>
      </w:pPr>
      <w:r w:rsidRPr="00E00FEC">
        <w:rPr>
          <w:spacing w:val="-1"/>
          <w:sz w:val="26"/>
          <w:szCs w:val="26"/>
        </w:rPr>
        <w:t>Слово как единица языка, его признаки, функции, структурные типы.</w:t>
      </w:r>
    </w:p>
    <w:p w:rsidR="0051159A" w:rsidRPr="00E00FEC" w:rsidRDefault="0051159A" w:rsidP="00E00FEC">
      <w:pPr>
        <w:pStyle w:val="a3"/>
        <w:numPr>
          <w:ilvl w:val="0"/>
          <w:numId w:val="1"/>
        </w:numPr>
        <w:spacing w:line="276" w:lineRule="auto"/>
        <w:ind w:left="426" w:hanging="426"/>
        <w:jc w:val="both"/>
        <w:rPr>
          <w:spacing w:val="-1"/>
          <w:sz w:val="26"/>
          <w:szCs w:val="26"/>
        </w:rPr>
      </w:pPr>
      <w:r w:rsidRPr="00E00FEC">
        <w:rPr>
          <w:spacing w:val="-1"/>
          <w:sz w:val="26"/>
          <w:szCs w:val="26"/>
        </w:rPr>
        <w:t>Лексическое и грамматическое значение слова.</w:t>
      </w:r>
      <w:r w:rsidR="00593A62" w:rsidRPr="00E00FEC">
        <w:rPr>
          <w:spacing w:val="-1"/>
          <w:sz w:val="26"/>
          <w:szCs w:val="26"/>
        </w:rPr>
        <w:t xml:space="preserve"> </w:t>
      </w:r>
      <w:r w:rsidRPr="00E00FEC">
        <w:rPr>
          <w:spacing w:val="-1"/>
          <w:sz w:val="26"/>
          <w:szCs w:val="26"/>
        </w:rPr>
        <w:t>Свободные и несвободные значения слов.</w:t>
      </w:r>
    </w:p>
    <w:p w:rsidR="0051159A" w:rsidRPr="00E00FEC" w:rsidRDefault="0051159A" w:rsidP="00E00FEC">
      <w:pPr>
        <w:pStyle w:val="a3"/>
        <w:numPr>
          <w:ilvl w:val="0"/>
          <w:numId w:val="1"/>
        </w:numPr>
        <w:spacing w:line="276" w:lineRule="auto"/>
        <w:ind w:left="426" w:hanging="426"/>
        <w:jc w:val="both"/>
        <w:rPr>
          <w:spacing w:val="-1"/>
          <w:sz w:val="26"/>
          <w:szCs w:val="26"/>
        </w:rPr>
      </w:pPr>
      <w:r w:rsidRPr="00E00FEC">
        <w:rPr>
          <w:spacing w:val="-1"/>
          <w:sz w:val="26"/>
          <w:szCs w:val="26"/>
        </w:rPr>
        <w:t>Понятие однозначных и многозначных слов в языке.</w:t>
      </w:r>
      <w:r w:rsidR="00593A62" w:rsidRPr="00E00FEC">
        <w:rPr>
          <w:spacing w:val="-1"/>
          <w:sz w:val="26"/>
          <w:szCs w:val="26"/>
        </w:rPr>
        <w:t xml:space="preserve"> </w:t>
      </w:r>
      <w:r w:rsidRPr="00E00FEC">
        <w:rPr>
          <w:spacing w:val="-1"/>
          <w:sz w:val="26"/>
          <w:szCs w:val="26"/>
        </w:rPr>
        <w:t>Виды полисемии в языке.</w:t>
      </w:r>
    </w:p>
    <w:p w:rsidR="0051159A" w:rsidRPr="00E00FEC" w:rsidRDefault="0051159A" w:rsidP="00E00FEC">
      <w:pPr>
        <w:pStyle w:val="a3"/>
        <w:numPr>
          <w:ilvl w:val="0"/>
          <w:numId w:val="1"/>
        </w:numPr>
        <w:spacing w:line="276" w:lineRule="auto"/>
        <w:ind w:left="426" w:hanging="426"/>
        <w:jc w:val="both"/>
        <w:rPr>
          <w:spacing w:val="-1"/>
          <w:sz w:val="26"/>
          <w:szCs w:val="26"/>
        </w:rPr>
      </w:pPr>
      <w:r w:rsidRPr="00E00FEC">
        <w:rPr>
          <w:spacing w:val="-1"/>
          <w:sz w:val="26"/>
          <w:szCs w:val="26"/>
        </w:rPr>
        <w:t xml:space="preserve">Понятие омонимов, </w:t>
      </w:r>
      <w:r w:rsidR="00593A62" w:rsidRPr="00E00FEC">
        <w:rPr>
          <w:spacing w:val="-1"/>
          <w:sz w:val="26"/>
          <w:szCs w:val="26"/>
        </w:rPr>
        <w:t xml:space="preserve">синонимов, антонимов </w:t>
      </w:r>
      <w:r w:rsidRPr="00E00FEC">
        <w:rPr>
          <w:spacing w:val="-1"/>
          <w:sz w:val="26"/>
          <w:szCs w:val="26"/>
        </w:rPr>
        <w:t>их виды, возникновение и использование в речи.</w:t>
      </w:r>
      <w:r w:rsidR="00593A62" w:rsidRPr="00E00FEC">
        <w:rPr>
          <w:spacing w:val="-1"/>
          <w:sz w:val="26"/>
          <w:szCs w:val="26"/>
        </w:rPr>
        <w:t xml:space="preserve"> </w:t>
      </w:r>
      <w:r w:rsidRPr="00E00FEC">
        <w:rPr>
          <w:spacing w:val="-1"/>
          <w:sz w:val="26"/>
          <w:szCs w:val="26"/>
        </w:rPr>
        <w:t>Паронимы как языковое явление, их виды, использование в речи.</w:t>
      </w:r>
    </w:p>
    <w:p w:rsidR="0051159A" w:rsidRPr="00E00FEC" w:rsidRDefault="0051159A" w:rsidP="00E00FEC">
      <w:pPr>
        <w:pStyle w:val="a3"/>
        <w:numPr>
          <w:ilvl w:val="0"/>
          <w:numId w:val="1"/>
        </w:numPr>
        <w:spacing w:line="276" w:lineRule="auto"/>
        <w:ind w:left="426" w:hanging="426"/>
        <w:jc w:val="both"/>
        <w:rPr>
          <w:spacing w:val="-1"/>
          <w:sz w:val="26"/>
          <w:szCs w:val="26"/>
        </w:rPr>
      </w:pPr>
      <w:r w:rsidRPr="00E00FEC">
        <w:rPr>
          <w:spacing w:val="-1"/>
          <w:sz w:val="26"/>
          <w:szCs w:val="26"/>
        </w:rPr>
        <w:t>Исконно русская лексика, ее признаки.</w:t>
      </w:r>
      <w:r w:rsidR="00593A62" w:rsidRPr="00E00FEC">
        <w:rPr>
          <w:spacing w:val="-1"/>
          <w:sz w:val="26"/>
          <w:szCs w:val="26"/>
        </w:rPr>
        <w:t xml:space="preserve"> </w:t>
      </w:r>
      <w:r w:rsidRPr="00E00FEC">
        <w:rPr>
          <w:spacing w:val="-1"/>
          <w:sz w:val="26"/>
          <w:szCs w:val="26"/>
        </w:rPr>
        <w:t>Заимствованные слова, их признаки, освоение русским языком.</w:t>
      </w:r>
    </w:p>
    <w:p w:rsidR="0051159A" w:rsidRPr="00E00FEC" w:rsidRDefault="0051159A" w:rsidP="00E00FEC">
      <w:pPr>
        <w:pStyle w:val="a3"/>
        <w:numPr>
          <w:ilvl w:val="0"/>
          <w:numId w:val="1"/>
        </w:numPr>
        <w:spacing w:line="276" w:lineRule="auto"/>
        <w:ind w:left="426" w:hanging="426"/>
        <w:jc w:val="both"/>
        <w:rPr>
          <w:spacing w:val="-1"/>
          <w:sz w:val="26"/>
          <w:szCs w:val="26"/>
        </w:rPr>
      </w:pPr>
      <w:r w:rsidRPr="00E00FEC">
        <w:rPr>
          <w:spacing w:val="-1"/>
          <w:sz w:val="26"/>
          <w:szCs w:val="26"/>
        </w:rPr>
        <w:t>Понятие активной и пассивной лексики, виды устаревших слов и неологизмов.</w:t>
      </w:r>
    </w:p>
    <w:p w:rsidR="0051159A" w:rsidRPr="00E00FEC" w:rsidRDefault="0051159A" w:rsidP="00E00FEC">
      <w:pPr>
        <w:pStyle w:val="a3"/>
        <w:numPr>
          <w:ilvl w:val="0"/>
          <w:numId w:val="1"/>
        </w:numPr>
        <w:spacing w:line="276" w:lineRule="auto"/>
        <w:ind w:left="426" w:hanging="426"/>
        <w:jc w:val="both"/>
        <w:rPr>
          <w:spacing w:val="-1"/>
          <w:sz w:val="26"/>
          <w:szCs w:val="26"/>
        </w:rPr>
      </w:pPr>
      <w:r w:rsidRPr="00E00FEC">
        <w:rPr>
          <w:spacing w:val="-1"/>
          <w:sz w:val="26"/>
          <w:szCs w:val="26"/>
        </w:rPr>
        <w:t>Понятие общенародной лексики и диалектной.</w:t>
      </w:r>
    </w:p>
    <w:p w:rsidR="0051159A" w:rsidRPr="00E00FEC" w:rsidRDefault="0051159A" w:rsidP="00E00FEC">
      <w:pPr>
        <w:pStyle w:val="a3"/>
        <w:numPr>
          <w:ilvl w:val="0"/>
          <w:numId w:val="1"/>
        </w:numPr>
        <w:spacing w:line="276" w:lineRule="auto"/>
        <w:ind w:left="426" w:hanging="426"/>
        <w:jc w:val="both"/>
        <w:rPr>
          <w:spacing w:val="-1"/>
          <w:sz w:val="26"/>
          <w:szCs w:val="26"/>
        </w:rPr>
      </w:pPr>
      <w:r w:rsidRPr="00E00FEC">
        <w:rPr>
          <w:spacing w:val="-1"/>
          <w:sz w:val="26"/>
          <w:szCs w:val="26"/>
        </w:rPr>
        <w:t>Лексика профессиональная и жаргонная.</w:t>
      </w:r>
    </w:p>
    <w:p w:rsidR="0051159A" w:rsidRPr="00E00FEC" w:rsidRDefault="0051159A" w:rsidP="00E00FEC">
      <w:pPr>
        <w:pStyle w:val="a3"/>
        <w:numPr>
          <w:ilvl w:val="0"/>
          <w:numId w:val="1"/>
        </w:numPr>
        <w:spacing w:line="276" w:lineRule="auto"/>
        <w:ind w:left="426" w:hanging="426"/>
        <w:jc w:val="both"/>
        <w:rPr>
          <w:spacing w:val="-1"/>
          <w:sz w:val="26"/>
          <w:szCs w:val="26"/>
        </w:rPr>
      </w:pPr>
      <w:r w:rsidRPr="00E00FEC">
        <w:rPr>
          <w:spacing w:val="-1"/>
          <w:sz w:val="26"/>
          <w:szCs w:val="26"/>
        </w:rPr>
        <w:t>Лексика книжного стиля, ее признаки и виды.</w:t>
      </w:r>
    </w:p>
    <w:p w:rsidR="0051159A" w:rsidRPr="00E00FEC" w:rsidRDefault="0051159A" w:rsidP="00E00FEC">
      <w:pPr>
        <w:pStyle w:val="a3"/>
        <w:numPr>
          <w:ilvl w:val="0"/>
          <w:numId w:val="1"/>
        </w:numPr>
        <w:spacing w:line="276" w:lineRule="auto"/>
        <w:ind w:left="426" w:hanging="426"/>
        <w:jc w:val="both"/>
        <w:rPr>
          <w:spacing w:val="-1"/>
          <w:sz w:val="26"/>
          <w:szCs w:val="26"/>
        </w:rPr>
      </w:pPr>
      <w:r w:rsidRPr="00E00FEC">
        <w:rPr>
          <w:spacing w:val="-1"/>
          <w:sz w:val="26"/>
          <w:szCs w:val="26"/>
        </w:rPr>
        <w:t>Лексика разговорного стиля, ее признаки и виды.</w:t>
      </w:r>
    </w:p>
    <w:p w:rsidR="0051159A" w:rsidRPr="00E00FEC" w:rsidRDefault="0051159A" w:rsidP="00E00FEC">
      <w:pPr>
        <w:pStyle w:val="a3"/>
        <w:numPr>
          <w:ilvl w:val="0"/>
          <w:numId w:val="1"/>
        </w:numPr>
        <w:spacing w:line="276" w:lineRule="auto"/>
        <w:ind w:left="426" w:hanging="426"/>
        <w:jc w:val="both"/>
        <w:rPr>
          <w:spacing w:val="-1"/>
          <w:sz w:val="26"/>
          <w:szCs w:val="26"/>
        </w:rPr>
      </w:pPr>
      <w:r w:rsidRPr="00E00FEC">
        <w:rPr>
          <w:spacing w:val="-1"/>
          <w:sz w:val="26"/>
          <w:szCs w:val="26"/>
        </w:rPr>
        <w:t>Понятие фразеологии. Фразеологизма, его признаки.</w:t>
      </w:r>
    </w:p>
    <w:p w:rsidR="0051159A" w:rsidRPr="00E00FEC" w:rsidRDefault="0051159A" w:rsidP="00E00FEC">
      <w:pPr>
        <w:pStyle w:val="a3"/>
        <w:numPr>
          <w:ilvl w:val="0"/>
          <w:numId w:val="1"/>
        </w:numPr>
        <w:spacing w:line="276" w:lineRule="auto"/>
        <w:ind w:left="426" w:hanging="426"/>
        <w:jc w:val="both"/>
        <w:rPr>
          <w:spacing w:val="-1"/>
          <w:sz w:val="26"/>
          <w:szCs w:val="26"/>
        </w:rPr>
      </w:pPr>
      <w:r w:rsidRPr="00E00FEC">
        <w:rPr>
          <w:spacing w:val="-1"/>
          <w:sz w:val="26"/>
          <w:szCs w:val="26"/>
        </w:rPr>
        <w:t>Типы фразеологических единиц.</w:t>
      </w:r>
      <w:r w:rsidR="00593A62" w:rsidRPr="00E00FEC">
        <w:rPr>
          <w:spacing w:val="-1"/>
          <w:sz w:val="26"/>
          <w:szCs w:val="26"/>
        </w:rPr>
        <w:t xml:space="preserve"> </w:t>
      </w:r>
      <w:r w:rsidRPr="00E00FEC">
        <w:rPr>
          <w:spacing w:val="-1"/>
          <w:sz w:val="26"/>
          <w:szCs w:val="26"/>
        </w:rPr>
        <w:t>Семантические, стилистические и морфологические особенности фразеологизмов.</w:t>
      </w:r>
      <w:r w:rsidR="00593A62" w:rsidRPr="00E00FEC">
        <w:rPr>
          <w:spacing w:val="-1"/>
          <w:sz w:val="26"/>
          <w:szCs w:val="26"/>
        </w:rPr>
        <w:t xml:space="preserve"> </w:t>
      </w:r>
      <w:r w:rsidRPr="00E00FEC">
        <w:rPr>
          <w:spacing w:val="-1"/>
          <w:sz w:val="26"/>
          <w:szCs w:val="26"/>
        </w:rPr>
        <w:t>Источники русской фразеологии.</w:t>
      </w:r>
    </w:p>
    <w:p w:rsidR="0051159A" w:rsidRPr="00E00FEC" w:rsidRDefault="0051159A" w:rsidP="00E00FEC">
      <w:pPr>
        <w:pStyle w:val="a3"/>
        <w:numPr>
          <w:ilvl w:val="0"/>
          <w:numId w:val="1"/>
        </w:numPr>
        <w:spacing w:line="276" w:lineRule="auto"/>
        <w:ind w:left="426" w:hanging="426"/>
        <w:jc w:val="both"/>
        <w:rPr>
          <w:spacing w:val="-1"/>
          <w:sz w:val="26"/>
          <w:szCs w:val="26"/>
        </w:rPr>
      </w:pPr>
      <w:r w:rsidRPr="00E00FEC">
        <w:rPr>
          <w:spacing w:val="-1"/>
          <w:sz w:val="26"/>
          <w:szCs w:val="26"/>
        </w:rPr>
        <w:t>Понятие лексикографии, её предмет, задачи.</w:t>
      </w:r>
      <w:r w:rsidR="00593A62" w:rsidRPr="00E00FEC">
        <w:rPr>
          <w:spacing w:val="-1"/>
          <w:sz w:val="26"/>
          <w:szCs w:val="26"/>
        </w:rPr>
        <w:t xml:space="preserve"> </w:t>
      </w:r>
      <w:r w:rsidRPr="00E00FEC">
        <w:rPr>
          <w:spacing w:val="-1"/>
          <w:sz w:val="26"/>
          <w:szCs w:val="26"/>
        </w:rPr>
        <w:t>Основные типы словарей (лингвистические, энциклопедические), их различие.</w:t>
      </w:r>
    </w:p>
    <w:sectPr w:rsidR="0051159A" w:rsidRPr="00E00FEC" w:rsidSect="003263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E96EA3"/>
    <w:multiLevelType w:val="hybridMultilevel"/>
    <w:tmpl w:val="451472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3C163F"/>
    <w:multiLevelType w:val="hybridMultilevel"/>
    <w:tmpl w:val="2F6EFB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51159A"/>
    <w:rsid w:val="001016E7"/>
    <w:rsid w:val="0032637C"/>
    <w:rsid w:val="003E6504"/>
    <w:rsid w:val="004965E1"/>
    <w:rsid w:val="004F0C06"/>
    <w:rsid w:val="004F18BA"/>
    <w:rsid w:val="0051159A"/>
    <w:rsid w:val="00593A62"/>
    <w:rsid w:val="00B15D55"/>
    <w:rsid w:val="00CE569D"/>
    <w:rsid w:val="00D54CF0"/>
    <w:rsid w:val="00D915CE"/>
    <w:rsid w:val="00E00F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159A"/>
    <w:rPr>
      <w:rFonts w:eastAsia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159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334</Words>
  <Characters>1907</Characters>
  <Application>Microsoft Office Word</Application>
  <DocSecurity>0</DocSecurity>
  <Lines>15</Lines>
  <Paragraphs>4</Paragraphs>
  <ScaleCrop>false</ScaleCrop>
  <Company/>
  <LinksUpToDate>false</LinksUpToDate>
  <CharactersWithSpaces>2237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2020-10-11T12:42:00Z</dcterms:created>
  <dcterms:modified xsi:type="dcterms:W3CDTF">2020-10-11T12:42:00Z</dcterms:modified>
</cp:coreProperties>
</file>