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584" w:rsidRPr="00221F89" w:rsidRDefault="007E7584" w:rsidP="00221F89">
      <w:pPr>
        <w:pStyle w:val="Standard"/>
        <w:spacing w:line="360" w:lineRule="auto"/>
        <w:ind w:left="708" w:firstLine="708"/>
        <w:jc w:val="both"/>
        <w:rPr>
          <w:rFonts w:cs="Times New Roman"/>
          <w:b/>
          <w:sz w:val="32"/>
          <w:szCs w:val="32"/>
        </w:rPr>
      </w:pPr>
      <w:r w:rsidRPr="00221F89">
        <w:rPr>
          <w:rFonts w:cs="Times New Roman"/>
          <w:b/>
          <w:sz w:val="32"/>
          <w:szCs w:val="32"/>
        </w:rPr>
        <w:t>Уважаемые</w:t>
      </w:r>
      <w:r>
        <w:rPr>
          <w:rFonts w:cs="Times New Roman"/>
          <w:b/>
          <w:sz w:val="32"/>
          <w:szCs w:val="32"/>
        </w:rPr>
        <w:t>,</w:t>
      </w:r>
      <w:r w:rsidRPr="00221F89">
        <w:rPr>
          <w:rFonts w:cs="Times New Roman"/>
          <w:b/>
          <w:sz w:val="32"/>
          <w:szCs w:val="32"/>
        </w:rPr>
        <w:t xml:space="preserve"> студенты группы </w:t>
      </w:r>
      <w:r w:rsidRPr="00221F89">
        <w:rPr>
          <w:b/>
          <w:sz w:val="32"/>
          <w:szCs w:val="32"/>
        </w:rPr>
        <w:t>ПС-СРБZ – 21!</w:t>
      </w:r>
    </w:p>
    <w:p w:rsidR="007E7584" w:rsidRDefault="007E7584" w:rsidP="00753062">
      <w:pPr>
        <w:spacing w:line="360" w:lineRule="auto"/>
        <w:ind w:left="708"/>
        <w:jc w:val="both"/>
        <w:rPr>
          <w:sz w:val="28"/>
          <w:szCs w:val="28"/>
        </w:rPr>
      </w:pPr>
    </w:p>
    <w:p w:rsidR="007E7584" w:rsidRPr="00FA05CB" w:rsidRDefault="007E7584" w:rsidP="00753062">
      <w:pPr>
        <w:spacing w:line="360" w:lineRule="auto"/>
        <w:ind w:left="708"/>
        <w:jc w:val="both"/>
        <w:rPr>
          <w:sz w:val="28"/>
          <w:szCs w:val="28"/>
        </w:rPr>
      </w:pPr>
      <w:bookmarkStart w:id="0" w:name="_GoBack"/>
      <w:bookmarkEnd w:id="0"/>
      <w:r w:rsidRPr="00FA05CB">
        <w:rPr>
          <w:sz w:val="28"/>
          <w:szCs w:val="28"/>
        </w:rPr>
        <w:t>Анализ результатов Вашей уч</w:t>
      </w:r>
      <w:r>
        <w:rPr>
          <w:sz w:val="28"/>
          <w:szCs w:val="28"/>
        </w:rPr>
        <w:t>е</w:t>
      </w:r>
      <w:r w:rsidRPr="00FA05CB">
        <w:rPr>
          <w:sz w:val="28"/>
          <w:szCs w:val="28"/>
        </w:rPr>
        <w:t xml:space="preserve">бной деятельности по освоению содержания </w:t>
      </w:r>
      <w:r>
        <w:rPr>
          <w:sz w:val="28"/>
          <w:szCs w:val="28"/>
        </w:rPr>
        <w:t xml:space="preserve">первой части </w:t>
      </w:r>
      <w:r w:rsidRPr="00FA05CB">
        <w:rPr>
          <w:sz w:val="28"/>
          <w:szCs w:val="28"/>
        </w:rPr>
        <w:t xml:space="preserve">дисциплины </w:t>
      </w:r>
      <w:r w:rsidRPr="00FA05CB">
        <w:rPr>
          <w:b/>
          <w:sz w:val="28"/>
          <w:szCs w:val="28"/>
        </w:rPr>
        <w:t xml:space="preserve"> «Теория социальной работы», </w:t>
      </w:r>
      <w:r w:rsidRPr="00FA05CB">
        <w:rPr>
          <w:sz w:val="28"/>
          <w:szCs w:val="28"/>
        </w:rPr>
        <w:t xml:space="preserve">позволяет констатировать следующие  </w:t>
      </w:r>
      <w:r>
        <w:rPr>
          <w:sz w:val="28"/>
          <w:szCs w:val="28"/>
        </w:rPr>
        <w:t>предварительные результаты:</w:t>
      </w:r>
    </w:p>
    <w:p w:rsidR="007E7584" w:rsidRDefault="007E7584" w:rsidP="000E2936">
      <w:pPr>
        <w:spacing w:line="360" w:lineRule="auto"/>
        <w:ind w:firstLine="708"/>
        <w:rPr>
          <w:sz w:val="28"/>
          <w:szCs w:val="28"/>
        </w:rPr>
      </w:pPr>
      <w:r w:rsidRPr="00C27D46">
        <w:rPr>
          <w:sz w:val="28"/>
          <w:szCs w:val="28"/>
        </w:rPr>
        <w:t>Антонова Анна Андреевна</w:t>
      </w:r>
      <w:r>
        <w:rPr>
          <w:sz w:val="28"/>
          <w:szCs w:val="28"/>
        </w:rPr>
        <w:t xml:space="preserve"> – «хорошо»</w:t>
      </w:r>
    </w:p>
    <w:p w:rsidR="007E7584" w:rsidRDefault="007E7584" w:rsidP="000E2936">
      <w:pPr>
        <w:spacing w:line="360" w:lineRule="auto"/>
        <w:ind w:firstLine="708"/>
        <w:rPr>
          <w:sz w:val="28"/>
          <w:szCs w:val="28"/>
        </w:rPr>
      </w:pPr>
      <w:r w:rsidRPr="00C27D46">
        <w:rPr>
          <w:sz w:val="28"/>
          <w:szCs w:val="28"/>
        </w:rPr>
        <w:t>Атаева Айшат Рамзановна</w:t>
      </w:r>
      <w:r>
        <w:rPr>
          <w:sz w:val="28"/>
          <w:szCs w:val="28"/>
        </w:rPr>
        <w:t xml:space="preserve"> – «удовлетворительно»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C27D46">
        <w:rPr>
          <w:rFonts w:cs="Times New Roman"/>
          <w:sz w:val="28"/>
          <w:szCs w:val="28"/>
        </w:rPr>
        <w:t>Брейкина Дарья Сергеевна</w:t>
      </w:r>
      <w:r>
        <w:rPr>
          <w:rFonts w:cs="Times New Roman"/>
          <w:sz w:val="28"/>
          <w:szCs w:val="28"/>
        </w:rPr>
        <w:t xml:space="preserve"> – «отлично»</w:t>
      </w:r>
    </w:p>
    <w:p w:rsidR="007E7584" w:rsidRPr="00A120D9" w:rsidRDefault="007E7584" w:rsidP="000E2936">
      <w:pPr>
        <w:pStyle w:val="Standard"/>
        <w:spacing w:line="360" w:lineRule="auto"/>
        <w:ind w:left="708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Дрожкина Евгения Евгеньевна – </w:t>
      </w:r>
      <w:r w:rsidRPr="00A120D9">
        <w:rPr>
          <w:rFonts w:cs="Times New Roman"/>
          <w:b/>
          <w:sz w:val="28"/>
          <w:szCs w:val="28"/>
        </w:rPr>
        <w:t>не аттестована (материалы не представлены)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sz w:val="28"/>
          <w:szCs w:val="28"/>
        </w:rPr>
      </w:pPr>
      <w:r w:rsidRPr="00694E5F">
        <w:rPr>
          <w:rFonts w:cs="Times New Roman"/>
          <w:sz w:val="28"/>
          <w:szCs w:val="28"/>
        </w:rPr>
        <w:t>Ерошенко Елена Александровна</w:t>
      </w:r>
      <w:r>
        <w:rPr>
          <w:rFonts w:cs="Times New Roman"/>
          <w:sz w:val="28"/>
          <w:szCs w:val="28"/>
        </w:rPr>
        <w:t xml:space="preserve"> - </w:t>
      </w:r>
      <w:r>
        <w:rPr>
          <w:sz w:val="28"/>
          <w:szCs w:val="28"/>
        </w:rPr>
        <w:t>«хорошо»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sz w:val="28"/>
          <w:szCs w:val="28"/>
        </w:rPr>
      </w:pPr>
      <w:r w:rsidRPr="00C27D46">
        <w:rPr>
          <w:rFonts w:cs="Times New Roman"/>
          <w:sz w:val="28"/>
          <w:szCs w:val="28"/>
        </w:rPr>
        <w:t>Камалитдинова Диана Хайсеровна</w:t>
      </w:r>
      <w:r>
        <w:rPr>
          <w:rFonts w:cs="Times New Roman"/>
          <w:sz w:val="28"/>
          <w:szCs w:val="28"/>
        </w:rPr>
        <w:t xml:space="preserve"> - </w:t>
      </w:r>
      <w:r>
        <w:rPr>
          <w:sz w:val="28"/>
          <w:szCs w:val="28"/>
        </w:rPr>
        <w:t>«удовлетворительно»</w:t>
      </w:r>
    </w:p>
    <w:p w:rsidR="007E7584" w:rsidRPr="00A120D9" w:rsidRDefault="007E7584" w:rsidP="000E2936">
      <w:pPr>
        <w:pStyle w:val="Standard"/>
        <w:spacing w:line="360" w:lineRule="auto"/>
        <w:ind w:left="708"/>
        <w:jc w:val="both"/>
        <w:rPr>
          <w:rFonts w:cs="Times New Roman"/>
          <w:b/>
          <w:sz w:val="28"/>
          <w:szCs w:val="28"/>
        </w:rPr>
      </w:pPr>
      <w:r w:rsidRPr="00694E5F">
        <w:rPr>
          <w:rFonts w:cs="Times New Roman"/>
          <w:sz w:val="28"/>
          <w:szCs w:val="28"/>
        </w:rPr>
        <w:t xml:space="preserve">Кравченко Андрей Денисович - </w:t>
      </w:r>
      <w:r w:rsidRPr="00A120D9">
        <w:rPr>
          <w:rFonts w:cs="Times New Roman"/>
          <w:b/>
          <w:sz w:val="28"/>
          <w:szCs w:val="28"/>
        </w:rPr>
        <w:t>не аттестован (материалы не представлены)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C27D46">
        <w:rPr>
          <w:rFonts w:cs="Times New Roman"/>
          <w:sz w:val="28"/>
          <w:szCs w:val="28"/>
        </w:rPr>
        <w:t>Матренникова Наталья Сергеевна</w:t>
      </w:r>
      <w:r>
        <w:rPr>
          <w:rFonts w:cs="Times New Roman"/>
          <w:sz w:val="28"/>
          <w:szCs w:val="28"/>
        </w:rPr>
        <w:t xml:space="preserve"> - «отлично»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C27D46">
        <w:rPr>
          <w:rFonts w:cs="Times New Roman"/>
          <w:sz w:val="28"/>
          <w:szCs w:val="28"/>
        </w:rPr>
        <w:t>Мельникова Ольга Николаевна</w:t>
      </w:r>
      <w:r>
        <w:rPr>
          <w:sz w:val="28"/>
          <w:szCs w:val="28"/>
        </w:rPr>
        <w:t xml:space="preserve"> - </w:t>
      </w:r>
      <w:r>
        <w:rPr>
          <w:rFonts w:cs="Times New Roman"/>
          <w:sz w:val="28"/>
          <w:szCs w:val="28"/>
        </w:rPr>
        <w:t>«отлично»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0E2936">
        <w:rPr>
          <w:rFonts w:cs="Times New Roman"/>
          <w:sz w:val="28"/>
          <w:szCs w:val="28"/>
        </w:rPr>
        <w:t>Люкшина (Полякова) Юлия Сергеевна</w:t>
      </w:r>
      <w:r>
        <w:rPr>
          <w:rFonts w:cs="Times New Roman"/>
          <w:b/>
          <w:sz w:val="28"/>
          <w:szCs w:val="28"/>
        </w:rPr>
        <w:t xml:space="preserve"> - </w:t>
      </w:r>
      <w:r>
        <w:rPr>
          <w:rFonts w:cs="Times New Roman"/>
          <w:sz w:val="28"/>
          <w:szCs w:val="28"/>
        </w:rPr>
        <w:t>«отлично»</w:t>
      </w:r>
    </w:p>
    <w:p w:rsidR="007E7584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Надеюсь, что полученный Вами опыт изучения базовых профессиональных дисциплин, позволит более успешно решать учебные задачи при освоении материала второй части </w:t>
      </w:r>
      <w:r w:rsidRPr="00585623">
        <w:rPr>
          <w:rFonts w:cs="Times New Roman"/>
          <w:sz w:val="28"/>
          <w:szCs w:val="28"/>
        </w:rPr>
        <w:t>курса   «Теория социальной работы»</w:t>
      </w:r>
      <w:r>
        <w:rPr>
          <w:rFonts w:cs="Times New Roman"/>
          <w:sz w:val="28"/>
          <w:szCs w:val="28"/>
        </w:rPr>
        <w:t xml:space="preserve">. </w:t>
      </w:r>
    </w:p>
    <w:p w:rsidR="007E7584" w:rsidRPr="00585623" w:rsidRDefault="007E7584" w:rsidP="000E2936">
      <w:pPr>
        <w:pStyle w:val="Standard"/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 уважением, С.Б. Думов</w:t>
      </w:r>
    </w:p>
    <w:p w:rsidR="007E7584" w:rsidRDefault="007E7584" w:rsidP="000E2936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7E7584" w:rsidRPr="00C27D46" w:rsidRDefault="007E7584" w:rsidP="000E2936">
      <w:pPr>
        <w:ind w:firstLine="708"/>
        <w:jc w:val="both"/>
        <w:rPr>
          <w:sz w:val="28"/>
          <w:szCs w:val="28"/>
        </w:rPr>
      </w:pPr>
    </w:p>
    <w:p w:rsidR="007E7584" w:rsidRDefault="007E7584" w:rsidP="000E2936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7E7584" w:rsidRDefault="007E7584" w:rsidP="000E2936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7E7584" w:rsidRDefault="007E7584" w:rsidP="000E2936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7E7584" w:rsidRDefault="007E7584" w:rsidP="00625867">
      <w:pPr>
        <w:pStyle w:val="Standard"/>
        <w:ind w:firstLine="708"/>
        <w:jc w:val="both"/>
        <w:rPr>
          <w:rFonts w:cs="Times New Roman"/>
          <w:sz w:val="28"/>
          <w:szCs w:val="28"/>
        </w:rPr>
      </w:pPr>
    </w:p>
    <w:p w:rsidR="007E7584" w:rsidRDefault="007E7584" w:rsidP="00221F89">
      <w:pPr>
        <w:pStyle w:val="Standard"/>
        <w:jc w:val="both"/>
        <w:rPr>
          <w:rFonts w:cs="Times New Roman"/>
          <w:sz w:val="28"/>
          <w:szCs w:val="28"/>
        </w:rPr>
      </w:pPr>
    </w:p>
    <w:p w:rsidR="007E7584" w:rsidRDefault="007E7584" w:rsidP="00221F89">
      <w:pPr>
        <w:pStyle w:val="Standard"/>
        <w:jc w:val="both"/>
        <w:rPr>
          <w:rFonts w:cs="Times New Roman"/>
          <w:sz w:val="28"/>
          <w:szCs w:val="28"/>
        </w:rPr>
      </w:pPr>
    </w:p>
    <w:p w:rsidR="007E7584" w:rsidRDefault="007E7584" w:rsidP="00221F89">
      <w:pPr>
        <w:pStyle w:val="Standard"/>
        <w:jc w:val="both"/>
        <w:rPr>
          <w:rFonts w:cs="Times New Roman"/>
          <w:sz w:val="28"/>
          <w:szCs w:val="28"/>
        </w:rPr>
      </w:pPr>
    </w:p>
    <w:sectPr w:rsidR="007E7584" w:rsidSect="005D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3A5"/>
    <w:rsid w:val="000E2936"/>
    <w:rsid w:val="001C03A4"/>
    <w:rsid w:val="00221F89"/>
    <w:rsid w:val="00585623"/>
    <w:rsid w:val="005D1E1E"/>
    <w:rsid w:val="00625867"/>
    <w:rsid w:val="00694E5F"/>
    <w:rsid w:val="00753062"/>
    <w:rsid w:val="007E7584"/>
    <w:rsid w:val="00924A17"/>
    <w:rsid w:val="009B2C56"/>
    <w:rsid w:val="00A120D9"/>
    <w:rsid w:val="00C27D46"/>
    <w:rsid w:val="00CF4E5B"/>
    <w:rsid w:val="00D873A5"/>
    <w:rsid w:val="00FA0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F8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21F89"/>
    <w:pPr>
      <w:widowControl w:val="0"/>
      <w:autoSpaceDE w:val="0"/>
      <w:autoSpaceDN w:val="0"/>
      <w:adjustRightInd w:val="0"/>
      <w:jc w:val="both"/>
    </w:pPr>
    <w:rPr>
      <w:rFonts w:ascii="Times New Roman" w:eastAsia="HiddenHorzOCR" w:hAnsi="Times New Roman"/>
      <w:sz w:val="24"/>
      <w:szCs w:val="24"/>
    </w:rPr>
  </w:style>
  <w:style w:type="paragraph" w:customStyle="1" w:styleId="Standard">
    <w:name w:val="Standard"/>
    <w:uiPriority w:val="99"/>
    <w:rsid w:val="00221F89"/>
    <w:pPr>
      <w:widowControl w:val="0"/>
      <w:suppressAutoHyphens/>
      <w:autoSpaceDN w:val="0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99"/>
    <w:rsid w:val="0062586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12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140</Words>
  <Characters>803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Sergey</cp:lastModifiedBy>
  <cp:revision>8</cp:revision>
  <dcterms:created xsi:type="dcterms:W3CDTF">2022-03-27T12:26:00Z</dcterms:created>
  <dcterms:modified xsi:type="dcterms:W3CDTF">2022-03-28T10:44:00Z</dcterms:modified>
</cp:coreProperties>
</file>