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F375AF">
        <w:rPr>
          <w:rFonts w:ascii="Times New Roman" w:hAnsi="Times New Roman" w:cs="Times New Roman"/>
          <w:b/>
          <w:sz w:val="24"/>
          <w:szCs w:val="24"/>
        </w:rPr>
        <w:t>Контрольная работа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Контрольная работа проводится для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проверки  знаний</w:t>
      </w:r>
      <w:proofErr w:type="gramEnd"/>
      <w:r w:rsidRPr="00F375AF">
        <w:rPr>
          <w:rFonts w:ascii="Times New Roman" w:hAnsi="Times New Roman" w:cs="Times New Roman"/>
          <w:sz w:val="24"/>
          <w:szCs w:val="24"/>
        </w:rPr>
        <w:t xml:space="preserve"> и умений студентов, приобретаемых на лекционных и практических занятиях по темам «Объект и предмет языкознания», «Природа и сущность языка» и «Проблема происхождения языка».</w:t>
      </w:r>
    </w:p>
    <w:p w:rsidR="00E03091" w:rsidRPr="00E03091" w:rsidRDefault="00E03091" w:rsidP="00E0309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3091">
        <w:rPr>
          <w:rFonts w:ascii="Times New Roman" w:hAnsi="Times New Roman" w:cs="Times New Roman"/>
          <w:b/>
          <w:i/>
          <w:sz w:val="24"/>
          <w:szCs w:val="24"/>
        </w:rPr>
        <w:t>Перечень контрольных заданий.</w:t>
      </w:r>
    </w:p>
    <w:p w:rsidR="00E03091" w:rsidRPr="00E03091" w:rsidRDefault="00E03091" w:rsidP="00E030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75AF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F375AF">
        <w:rPr>
          <w:rFonts w:ascii="Times New Roman" w:hAnsi="Times New Roman" w:cs="Times New Roman"/>
          <w:i/>
          <w:sz w:val="24"/>
          <w:szCs w:val="24"/>
        </w:rPr>
        <w:t>. Ответьте на вопросы.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1. Какие языки называются «мертвыми»?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2. Как называется первая фаза порождения речи?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3. Как называется вторая фаза порождения речи?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>4. Каким человеческим качеством предопределяется коммуникативная функция языка?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75AF">
        <w:rPr>
          <w:rFonts w:ascii="Times New Roman" w:hAnsi="Times New Roman" w:cs="Times New Roman"/>
          <w:i/>
          <w:sz w:val="24"/>
          <w:szCs w:val="24"/>
          <w:lang w:val="en-US"/>
        </w:rPr>
        <w:t>II</w:t>
      </w:r>
      <w:r w:rsidRPr="00F375AF">
        <w:rPr>
          <w:rFonts w:ascii="Times New Roman" w:hAnsi="Times New Roman" w:cs="Times New Roman"/>
          <w:i/>
          <w:sz w:val="24"/>
          <w:szCs w:val="24"/>
        </w:rPr>
        <w:t>. Подберите термины, соответствующие данным дефинициям.</w:t>
      </w:r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1. Индивидуальное развитие существа от стадии оплодотворения до окончания индивидуальной жизни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2. Свойство каких-либо вещей или явлений иметь одинаковое строение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3. Побудительная причина, основание, повод к какому-либо действию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4. Задуманный план действий, деятельности, намерение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5. Предметная соотнесенность знаков языка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AF">
        <w:rPr>
          <w:rFonts w:ascii="Times New Roman" w:hAnsi="Times New Roman" w:cs="Times New Roman"/>
          <w:sz w:val="24"/>
          <w:szCs w:val="24"/>
        </w:rPr>
        <w:t xml:space="preserve">6. Процесс становления человеческого естественного звукового языка, отличного от других систем знаков </w:t>
      </w:r>
      <w:proofErr w:type="gramStart"/>
      <w:r w:rsidRPr="00F375AF">
        <w:rPr>
          <w:rFonts w:ascii="Times New Roman" w:hAnsi="Times New Roman" w:cs="Times New Roman"/>
          <w:sz w:val="24"/>
          <w:szCs w:val="24"/>
        </w:rPr>
        <w:t>- .</w:t>
      </w:r>
      <w:proofErr w:type="gramEnd"/>
    </w:p>
    <w:p w:rsidR="00E03091" w:rsidRPr="00F375AF" w:rsidRDefault="00E03091" w:rsidP="00E030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31C" w:rsidRDefault="001B431C"/>
    <w:sectPr w:rsidR="001B4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A063D4"/>
    <w:multiLevelType w:val="hybridMultilevel"/>
    <w:tmpl w:val="DDFE0992"/>
    <w:lvl w:ilvl="0" w:tplc="6676129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091"/>
    <w:rsid w:val="001B431C"/>
    <w:rsid w:val="00E0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FFC82-C782-4E60-BF43-3E0DF85B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9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3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2017-09-28T14:39:00Z</dcterms:created>
  <dcterms:modified xsi:type="dcterms:W3CDTF">2017-09-28T14:40:00Z</dcterms:modified>
</cp:coreProperties>
</file>