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319" w:rsidRPr="00824319" w:rsidRDefault="00824319" w:rsidP="00824319">
      <w:pPr>
        <w:ind w:firstLine="709"/>
        <w:jc w:val="center"/>
        <w:rPr>
          <w:b/>
          <w:sz w:val="28"/>
          <w:szCs w:val="28"/>
        </w:rPr>
      </w:pPr>
      <w:bookmarkStart w:id="0" w:name="_GoBack"/>
      <w:bookmarkEnd w:id="0"/>
      <w:r w:rsidRPr="00824319">
        <w:rPr>
          <w:b/>
          <w:sz w:val="28"/>
          <w:szCs w:val="28"/>
        </w:rPr>
        <w:t>ЛЕКЦИИ</w:t>
      </w:r>
    </w:p>
    <w:p w:rsidR="00824319" w:rsidRPr="00824319" w:rsidRDefault="00824319" w:rsidP="00824319">
      <w:pPr>
        <w:ind w:firstLine="709"/>
        <w:jc w:val="both"/>
        <w:rPr>
          <w:b/>
          <w:sz w:val="28"/>
          <w:szCs w:val="28"/>
        </w:rPr>
      </w:pPr>
    </w:p>
    <w:p w:rsidR="00824319" w:rsidRPr="00824319" w:rsidRDefault="00824319" w:rsidP="00824319">
      <w:pPr>
        <w:ind w:firstLine="709"/>
        <w:jc w:val="both"/>
        <w:rPr>
          <w:b/>
          <w:sz w:val="28"/>
          <w:szCs w:val="28"/>
        </w:rPr>
      </w:pPr>
      <w:r w:rsidRPr="00824319">
        <w:rPr>
          <w:b/>
          <w:sz w:val="28"/>
          <w:szCs w:val="28"/>
        </w:rPr>
        <w:t xml:space="preserve">Лекция 1. </w:t>
      </w:r>
      <w:r w:rsidR="00F97EE4">
        <w:rPr>
          <w:b/>
          <w:sz w:val="28"/>
          <w:szCs w:val="28"/>
        </w:rPr>
        <w:t>Объект и предмет языкознания</w:t>
      </w:r>
    </w:p>
    <w:p w:rsidR="00824319" w:rsidRPr="00824319" w:rsidRDefault="00824319" w:rsidP="00824319">
      <w:pPr>
        <w:ind w:firstLine="709"/>
        <w:jc w:val="center"/>
        <w:rPr>
          <w:b/>
          <w:sz w:val="28"/>
          <w:szCs w:val="28"/>
        </w:rPr>
      </w:pPr>
      <w:r w:rsidRPr="00824319">
        <w:rPr>
          <w:b/>
          <w:sz w:val="28"/>
          <w:szCs w:val="28"/>
        </w:rPr>
        <w:t>План</w:t>
      </w:r>
    </w:p>
    <w:p w:rsidR="00824319" w:rsidRPr="00824319" w:rsidRDefault="00824319" w:rsidP="00824319">
      <w:pPr>
        <w:ind w:left="720" w:hanging="11"/>
        <w:rPr>
          <w:i/>
          <w:sz w:val="28"/>
          <w:szCs w:val="28"/>
        </w:rPr>
      </w:pPr>
      <w:r w:rsidRPr="00824319">
        <w:rPr>
          <w:i/>
          <w:sz w:val="28"/>
          <w:szCs w:val="28"/>
        </w:rPr>
        <w:t>1. «Основы языкознания» как учебный предмет.</w:t>
      </w:r>
    </w:p>
    <w:p w:rsidR="00824319" w:rsidRPr="00824319" w:rsidRDefault="00824319" w:rsidP="00824319">
      <w:pPr>
        <w:ind w:left="720" w:hanging="11"/>
        <w:rPr>
          <w:i/>
          <w:sz w:val="28"/>
          <w:szCs w:val="28"/>
        </w:rPr>
      </w:pPr>
      <w:r w:rsidRPr="00824319">
        <w:rPr>
          <w:i/>
          <w:sz w:val="28"/>
          <w:szCs w:val="28"/>
        </w:rPr>
        <w:t>2. Разделы языкознания.</w:t>
      </w:r>
    </w:p>
    <w:p w:rsidR="00824319" w:rsidRPr="00824319" w:rsidRDefault="00824319" w:rsidP="00824319">
      <w:pPr>
        <w:ind w:left="720" w:hanging="11"/>
        <w:rPr>
          <w:i/>
          <w:sz w:val="28"/>
          <w:szCs w:val="28"/>
        </w:rPr>
      </w:pPr>
      <w:r w:rsidRPr="00824319">
        <w:rPr>
          <w:i/>
          <w:sz w:val="28"/>
          <w:szCs w:val="28"/>
        </w:rPr>
        <w:t>3. Связь языкознания с другими науками.</w:t>
      </w:r>
    </w:p>
    <w:p w:rsidR="00824319" w:rsidRPr="00824319" w:rsidRDefault="00824319" w:rsidP="00824319">
      <w:pPr>
        <w:ind w:left="720" w:hanging="11"/>
        <w:rPr>
          <w:i/>
          <w:color w:val="FF0000"/>
          <w:sz w:val="28"/>
          <w:szCs w:val="28"/>
        </w:rPr>
      </w:pPr>
      <w:r w:rsidRPr="00824319">
        <w:rPr>
          <w:i/>
          <w:sz w:val="28"/>
          <w:szCs w:val="28"/>
        </w:rPr>
        <w:t>4. Введение в языкознание: предпосылки возникновения и краткая история языковедческой науки</w:t>
      </w:r>
    </w:p>
    <w:p w:rsidR="00824319" w:rsidRPr="00824319" w:rsidRDefault="00824319" w:rsidP="00824319">
      <w:pPr>
        <w:ind w:firstLine="720"/>
        <w:rPr>
          <w:i/>
          <w:color w:val="000000"/>
          <w:sz w:val="28"/>
          <w:szCs w:val="28"/>
        </w:rPr>
      </w:pPr>
      <w:r w:rsidRPr="00824319">
        <w:rPr>
          <w:i/>
          <w:color w:val="000000"/>
          <w:sz w:val="28"/>
          <w:szCs w:val="28"/>
        </w:rPr>
        <w:t>4.1. Древнеиндийская лингвистическая традиция</w:t>
      </w:r>
    </w:p>
    <w:p w:rsidR="00824319" w:rsidRPr="00824319" w:rsidRDefault="00824319" w:rsidP="00824319">
      <w:pPr>
        <w:widowControl w:val="0"/>
        <w:ind w:firstLine="720"/>
        <w:rPr>
          <w:bCs/>
          <w:i/>
          <w:sz w:val="28"/>
          <w:szCs w:val="28"/>
        </w:rPr>
      </w:pPr>
      <w:r w:rsidRPr="00824319">
        <w:rPr>
          <w:bCs/>
          <w:i/>
          <w:sz w:val="28"/>
          <w:szCs w:val="28"/>
        </w:rPr>
        <w:t>4.2. Греческое языкознание</w:t>
      </w:r>
    </w:p>
    <w:p w:rsidR="00824319" w:rsidRPr="00824319" w:rsidRDefault="00824319" w:rsidP="00824319">
      <w:pPr>
        <w:widowControl w:val="0"/>
        <w:ind w:firstLine="720"/>
        <w:rPr>
          <w:bCs/>
          <w:i/>
          <w:spacing w:val="-3"/>
          <w:sz w:val="28"/>
          <w:szCs w:val="28"/>
        </w:rPr>
      </w:pPr>
      <w:r w:rsidRPr="00824319">
        <w:rPr>
          <w:bCs/>
          <w:i/>
          <w:spacing w:val="-3"/>
          <w:sz w:val="28"/>
          <w:szCs w:val="28"/>
        </w:rPr>
        <w:t>4.3. Арабская языковедческая традиция</w:t>
      </w:r>
    </w:p>
    <w:p w:rsidR="00824319" w:rsidRPr="00824319" w:rsidRDefault="00824319" w:rsidP="00824319">
      <w:pPr>
        <w:widowControl w:val="0"/>
        <w:ind w:firstLine="720"/>
        <w:rPr>
          <w:bCs/>
          <w:i/>
          <w:spacing w:val="-3"/>
          <w:sz w:val="28"/>
          <w:szCs w:val="28"/>
        </w:rPr>
      </w:pPr>
      <w:r w:rsidRPr="00824319">
        <w:rPr>
          <w:bCs/>
          <w:i/>
          <w:spacing w:val="-3"/>
          <w:sz w:val="28"/>
          <w:szCs w:val="28"/>
        </w:rPr>
        <w:t>4.4. Китайская языковедческая традиция</w:t>
      </w:r>
    </w:p>
    <w:p w:rsidR="00824319" w:rsidRPr="00824319" w:rsidRDefault="00824319" w:rsidP="00824319">
      <w:pPr>
        <w:ind w:left="720" w:hanging="11"/>
        <w:rPr>
          <w:i/>
          <w:sz w:val="28"/>
          <w:szCs w:val="28"/>
        </w:rPr>
      </w:pPr>
    </w:p>
    <w:p w:rsidR="00824319" w:rsidRPr="00824319" w:rsidRDefault="00824319" w:rsidP="00824319">
      <w:pPr>
        <w:ind w:firstLine="709"/>
        <w:jc w:val="center"/>
        <w:rPr>
          <w:b/>
          <w:sz w:val="28"/>
          <w:szCs w:val="28"/>
        </w:rPr>
      </w:pPr>
      <w:r w:rsidRPr="00824319">
        <w:rPr>
          <w:b/>
          <w:sz w:val="28"/>
          <w:szCs w:val="28"/>
        </w:rPr>
        <w:t>1. «Основы языкознания» как учебный предмет</w:t>
      </w:r>
    </w:p>
    <w:p w:rsidR="00824319" w:rsidRPr="00824319" w:rsidRDefault="00824319" w:rsidP="00824319">
      <w:pPr>
        <w:ind w:firstLine="709"/>
        <w:jc w:val="center"/>
        <w:rPr>
          <w:b/>
          <w:sz w:val="28"/>
          <w:szCs w:val="28"/>
        </w:rPr>
      </w:pPr>
    </w:p>
    <w:p w:rsidR="00824319" w:rsidRPr="00824319" w:rsidRDefault="00824319" w:rsidP="00824319">
      <w:pPr>
        <w:ind w:firstLine="720"/>
        <w:jc w:val="both"/>
        <w:rPr>
          <w:sz w:val="28"/>
          <w:szCs w:val="28"/>
        </w:rPr>
      </w:pPr>
      <w:r w:rsidRPr="00824319">
        <w:rPr>
          <w:b/>
          <w:bCs/>
          <w:sz w:val="28"/>
          <w:szCs w:val="28"/>
        </w:rPr>
        <w:t>Я з ы к о з н а н и е</w:t>
      </w:r>
      <w:r w:rsidRPr="00824319">
        <w:rPr>
          <w:sz w:val="28"/>
          <w:szCs w:val="28"/>
        </w:rPr>
        <w:t xml:space="preserve">, или </w:t>
      </w:r>
      <w:r w:rsidRPr="00824319">
        <w:rPr>
          <w:b/>
          <w:bCs/>
          <w:sz w:val="28"/>
          <w:szCs w:val="28"/>
        </w:rPr>
        <w:t xml:space="preserve">лингвистика </w:t>
      </w:r>
      <w:r w:rsidRPr="00824319">
        <w:rPr>
          <w:sz w:val="28"/>
          <w:szCs w:val="28"/>
        </w:rPr>
        <w:t xml:space="preserve">– это наука о языке, его общественной природе и функциях, его внутренней </w:t>
      </w:r>
      <w:proofErr w:type="gramStart"/>
      <w:r w:rsidRPr="00824319">
        <w:rPr>
          <w:sz w:val="28"/>
          <w:szCs w:val="28"/>
        </w:rPr>
        <w:t>структуре,  закономерностях</w:t>
      </w:r>
      <w:proofErr w:type="gramEnd"/>
      <w:r w:rsidRPr="00824319">
        <w:rPr>
          <w:sz w:val="28"/>
          <w:szCs w:val="28"/>
        </w:rPr>
        <w:t xml:space="preserve"> его функционирования, исторического развития и классификации конкретных языков.</w:t>
      </w:r>
    </w:p>
    <w:p w:rsidR="00824319" w:rsidRPr="00824319" w:rsidRDefault="00824319" w:rsidP="00824319">
      <w:pPr>
        <w:tabs>
          <w:tab w:val="left" w:pos="720"/>
        </w:tabs>
        <w:ind w:firstLine="709"/>
        <w:jc w:val="both"/>
        <w:rPr>
          <w:sz w:val="28"/>
          <w:szCs w:val="28"/>
        </w:rPr>
      </w:pPr>
      <w:r w:rsidRPr="00824319">
        <w:rPr>
          <w:sz w:val="28"/>
          <w:szCs w:val="28"/>
        </w:rPr>
        <w:t xml:space="preserve">Термин </w:t>
      </w:r>
      <w:r w:rsidRPr="00824319">
        <w:rPr>
          <w:b/>
          <w:bCs/>
          <w:sz w:val="28"/>
          <w:szCs w:val="28"/>
        </w:rPr>
        <w:t>лингвистика</w:t>
      </w:r>
      <w:r w:rsidRPr="00824319">
        <w:rPr>
          <w:sz w:val="28"/>
          <w:szCs w:val="28"/>
        </w:rPr>
        <w:t xml:space="preserve"> образован на </w:t>
      </w:r>
      <w:proofErr w:type="gramStart"/>
      <w:r w:rsidRPr="00824319">
        <w:rPr>
          <w:sz w:val="28"/>
          <w:szCs w:val="28"/>
        </w:rPr>
        <w:t xml:space="preserve">базе  </w:t>
      </w:r>
      <w:r w:rsidRPr="00824319">
        <w:rPr>
          <w:i/>
          <w:iCs/>
          <w:sz w:val="28"/>
          <w:szCs w:val="28"/>
        </w:rPr>
        <w:t>франц.</w:t>
      </w:r>
      <w:proofErr w:type="gramEnd"/>
      <w:r w:rsidRPr="00824319">
        <w:rPr>
          <w:i/>
          <w:iCs/>
          <w:sz w:val="28"/>
          <w:szCs w:val="28"/>
        </w:rPr>
        <w:t xml:space="preserve">  </w:t>
      </w:r>
      <w:proofErr w:type="gramStart"/>
      <w:r w:rsidRPr="00824319">
        <w:rPr>
          <w:i/>
          <w:iCs/>
          <w:sz w:val="28"/>
          <w:szCs w:val="28"/>
          <w:lang w:val="en-US"/>
        </w:rPr>
        <w:t>linquistique</w:t>
      </w:r>
      <w:proofErr w:type="gramEnd"/>
      <w:r w:rsidRPr="00824319">
        <w:rPr>
          <w:sz w:val="28"/>
          <w:szCs w:val="28"/>
        </w:rPr>
        <w:t xml:space="preserve"> – </w:t>
      </w:r>
      <w:r w:rsidRPr="00824319">
        <w:rPr>
          <w:i/>
          <w:iCs/>
          <w:sz w:val="28"/>
          <w:szCs w:val="28"/>
        </w:rPr>
        <w:t xml:space="preserve">языковедение </w:t>
      </w:r>
      <w:r w:rsidRPr="00824319">
        <w:rPr>
          <w:sz w:val="28"/>
          <w:szCs w:val="28"/>
        </w:rPr>
        <w:t xml:space="preserve">(в основе этого слова лежит латинское  </w:t>
      </w:r>
      <w:r w:rsidRPr="00824319">
        <w:rPr>
          <w:i/>
          <w:iCs/>
          <w:sz w:val="28"/>
          <w:szCs w:val="28"/>
          <w:lang w:val="en-US"/>
        </w:rPr>
        <w:t>linqua</w:t>
      </w:r>
      <w:r w:rsidRPr="00824319">
        <w:rPr>
          <w:sz w:val="28"/>
          <w:szCs w:val="28"/>
        </w:rPr>
        <w:t xml:space="preserve"> – язык, речь).</w:t>
      </w:r>
    </w:p>
    <w:p w:rsidR="00824319" w:rsidRPr="00824319" w:rsidRDefault="00824319" w:rsidP="00824319">
      <w:pPr>
        <w:tabs>
          <w:tab w:val="left" w:pos="720"/>
        </w:tabs>
        <w:ind w:firstLine="709"/>
        <w:jc w:val="both"/>
        <w:rPr>
          <w:sz w:val="28"/>
          <w:szCs w:val="28"/>
        </w:rPr>
      </w:pPr>
      <w:r w:rsidRPr="00824319">
        <w:rPr>
          <w:sz w:val="28"/>
          <w:szCs w:val="28"/>
        </w:rPr>
        <w:t>Лингвистика – наука, изучающая языки (в принципе – все существующие, когда-либо существовавшие и могущие возникнуть в будущем), а тем самым и человеческий язык вообще.</w:t>
      </w:r>
    </w:p>
    <w:p w:rsidR="00824319" w:rsidRPr="00824319" w:rsidRDefault="00824319" w:rsidP="00824319">
      <w:pPr>
        <w:ind w:firstLine="709"/>
        <w:jc w:val="both"/>
        <w:rPr>
          <w:sz w:val="28"/>
          <w:szCs w:val="28"/>
        </w:rPr>
      </w:pPr>
      <w:r w:rsidRPr="00824319">
        <w:rPr>
          <w:sz w:val="28"/>
          <w:szCs w:val="28"/>
        </w:rPr>
        <w:t>В течение многих веков лингвистика считалась частью филологии – науки, которая изучала тексты, прежде всего древние. Со временем внутри филологии появилось два направления: 1) изучение текстов, т.е. литературы – литературоведение; 2) изучение языков, на которых данные тексты написаны (лингвистика).</w:t>
      </w:r>
    </w:p>
    <w:p w:rsidR="00824319" w:rsidRPr="00824319" w:rsidRDefault="00824319" w:rsidP="00824319">
      <w:pPr>
        <w:autoSpaceDE w:val="0"/>
        <w:autoSpaceDN w:val="0"/>
        <w:adjustRightInd w:val="0"/>
        <w:ind w:firstLine="709"/>
        <w:jc w:val="both"/>
        <w:rPr>
          <w:color w:val="000000"/>
          <w:sz w:val="28"/>
          <w:szCs w:val="28"/>
        </w:rPr>
      </w:pPr>
      <w:r w:rsidRPr="00824319">
        <w:rPr>
          <w:b/>
          <w:bCs/>
          <w:color w:val="000000"/>
          <w:sz w:val="28"/>
          <w:szCs w:val="28"/>
        </w:rPr>
        <w:t xml:space="preserve">Объектом языкознания </w:t>
      </w:r>
      <w:r w:rsidRPr="00824319">
        <w:rPr>
          <w:color w:val="000000"/>
          <w:sz w:val="28"/>
          <w:szCs w:val="28"/>
        </w:rPr>
        <w:t xml:space="preserve">является язык во всём объёме его свойств и функций, строении, функционировании и историческом развитии. </w:t>
      </w:r>
    </w:p>
    <w:p w:rsidR="00824319" w:rsidRPr="00824319" w:rsidRDefault="00824319" w:rsidP="00824319">
      <w:pPr>
        <w:autoSpaceDE w:val="0"/>
        <w:autoSpaceDN w:val="0"/>
        <w:adjustRightInd w:val="0"/>
        <w:ind w:firstLine="709"/>
        <w:jc w:val="both"/>
        <w:rPr>
          <w:color w:val="000000"/>
          <w:sz w:val="28"/>
          <w:szCs w:val="28"/>
        </w:rPr>
      </w:pPr>
      <w:r w:rsidRPr="00824319">
        <w:rPr>
          <w:color w:val="000000"/>
          <w:sz w:val="28"/>
          <w:szCs w:val="28"/>
        </w:rPr>
        <w:t xml:space="preserve">Круг </w:t>
      </w:r>
      <w:r w:rsidRPr="00824319">
        <w:rPr>
          <w:b/>
          <w:bCs/>
          <w:color w:val="000000"/>
          <w:sz w:val="28"/>
          <w:szCs w:val="28"/>
        </w:rPr>
        <w:t xml:space="preserve">проблем </w:t>
      </w:r>
      <w:r w:rsidRPr="00824319">
        <w:rPr>
          <w:color w:val="000000"/>
          <w:sz w:val="28"/>
          <w:szCs w:val="28"/>
        </w:rPr>
        <w:t xml:space="preserve">языкознания достаточно широк – это исследование: 1) сущности и природы языка; 2) структуры и внутренних связей языка; 3) исторического развития языка; 4) функций языка; 5) знаковости языка; 6) языковых универсалий; 7) методов изучения языка. </w:t>
      </w:r>
    </w:p>
    <w:p w:rsidR="00824319" w:rsidRPr="00824319" w:rsidRDefault="00824319" w:rsidP="00824319">
      <w:pPr>
        <w:autoSpaceDE w:val="0"/>
        <w:autoSpaceDN w:val="0"/>
        <w:adjustRightInd w:val="0"/>
        <w:ind w:firstLine="709"/>
        <w:jc w:val="both"/>
        <w:rPr>
          <w:color w:val="000000"/>
          <w:sz w:val="28"/>
          <w:szCs w:val="28"/>
        </w:rPr>
      </w:pPr>
      <w:r w:rsidRPr="00824319">
        <w:rPr>
          <w:color w:val="000000"/>
          <w:sz w:val="28"/>
          <w:szCs w:val="28"/>
        </w:rPr>
        <w:t xml:space="preserve">Выделяют три основные </w:t>
      </w:r>
      <w:r w:rsidRPr="00824319">
        <w:rPr>
          <w:b/>
          <w:bCs/>
          <w:color w:val="000000"/>
          <w:sz w:val="28"/>
          <w:szCs w:val="28"/>
        </w:rPr>
        <w:t xml:space="preserve">задачи, </w:t>
      </w:r>
      <w:r w:rsidRPr="00824319">
        <w:rPr>
          <w:color w:val="000000"/>
          <w:sz w:val="28"/>
          <w:szCs w:val="28"/>
        </w:rPr>
        <w:t xml:space="preserve">стоящие перед языкознанием: </w:t>
      </w:r>
    </w:p>
    <w:p w:rsidR="00824319" w:rsidRPr="00824319" w:rsidRDefault="00824319" w:rsidP="00824319">
      <w:pPr>
        <w:autoSpaceDE w:val="0"/>
        <w:autoSpaceDN w:val="0"/>
        <w:adjustRightInd w:val="0"/>
        <w:ind w:firstLine="709"/>
        <w:jc w:val="both"/>
        <w:rPr>
          <w:color w:val="000000"/>
          <w:sz w:val="28"/>
          <w:szCs w:val="28"/>
        </w:rPr>
      </w:pPr>
      <w:r w:rsidRPr="00824319">
        <w:rPr>
          <w:color w:val="000000"/>
          <w:sz w:val="28"/>
          <w:szCs w:val="28"/>
        </w:rPr>
        <w:t xml:space="preserve">1) установление </w:t>
      </w:r>
      <w:r w:rsidRPr="00824319">
        <w:rPr>
          <w:b/>
          <w:bCs/>
          <w:color w:val="000000"/>
          <w:sz w:val="28"/>
          <w:szCs w:val="28"/>
        </w:rPr>
        <w:t xml:space="preserve">типичных </w:t>
      </w:r>
      <w:r w:rsidRPr="00824319">
        <w:rPr>
          <w:color w:val="000000"/>
          <w:sz w:val="28"/>
          <w:szCs w:val="28"/>
        </w:rPr>
        <w:t xml:space="preserve">черт, встречающихся в различных языках мира; </w:t>
      </w:r>
    </w:p>
    <w:p w:rsidR="00824319" w:rsidRPr="00824319" w:rsidRDefault="00824319" w:rsidP="00824319">
      <w:pPr>
        <w:autoSpaceDE w:val="0"/>
        <w:autoSpaceDN w:val="0"/>
        <w:adjustRightInd w:val="0"/>
        <w:ind w:firstLine="709"/>
        <w:jc w:val="both"/>
        <w:rPr>
          <w:color w:val="000000"/>
          <w:sz w:val="28"/>
          <w:szCs w:val="28"/>
        </w:rPr>
      </w:pPr>
      <w:r w:rsidRPr="00824319">
        <w:rPr>
          <w:color w:val="000000"/>
          <w:sz w:val="28"/>
          <w:szCs w:val="28"/>
        </w:rPr>
        <w:t xml:space="preserve">2) выявление универсальных </w:t>
      </w:r>
      <w:r w:rsidRPr="00824319">
        <w:rPr>
          <w:b/>
          <w:bCs/>
          <w:color w:val="000000"/>
          <w:sz w:val="28"/>
          <w:szCs w:val="28"/>
        </w:rPr>
        <w:t xml:space="preserve">закономерностей </w:t>
      </w:r>
      <w:r w:rsidRPr="00824319">
        <w:rPr>
          <w:color w:val="000000"/>
          <w:sz w:val="28"/>
          <w:szCs w:val="28"/>
        </w:rPr>
        <w:t xml:space="preserve">организации языка в семантике и синтаксисе; </w:t>
      </w:r>
    </w:p>
    <w:p w:rsidR="00824319" w:rsidRPr="00824319" w:rsidRDefault="00824319" w:rsidP="00824319">
      <w:pPr>
        <w:autoSpaceDE w:val="0"/>
        <w:autoSpaceDN w:val="0"/>
        <w:adjustRightInd w:val="0"/>
        <w:ind w:firstLine="709"/>
        <w:jc w:val="both"/>
        <w:rPr>
          <w:color w:val="000000"/>
          <w:sz w:val="28"/>
          <w:szCs w:val="28"/>
        </w:rPr>
      </w:pPr>
      <w:r w:rsidRPr="00824319">
        <w:rPr>
          <w:color w:val="000000"/>
          <w:sz w:val="28"/>
          <w:szCs w:val="28"/>
        </w:rPr>
        <w:t xml:space="preserve">3) выработка </w:t>
      </w:r>
      <w:r w:rsidRPr="00824319">
        <w:rPr>
          <w:b/>
          <w:bCs/>
          <w:color w:val="000000"/>
          <w:sz w:val="28"/>
          <w:szCs w:val="28"/>
        </w:rPr>
        <w:t xml:space="preserve">теории, </w:t>
      </w:r>
      <w:r w:rsidRPr="00824319">
        <w:rPr>
          <w:color w:val="000000"/>
          <w:sz w:val="28"/>
          <w:szCs w:val="28"/>
        </w:rPr>
        <w:t>применимой для объяснения специфики и</w:t>
      </w:r>
    </w:p>
    <w:p w:rsidR="00824319" w:rsidRPr="00824319" w:rsidRDefault="00824319" w:rsidP="00824319">
      <w:pPr>
        <w:autoSpaceDE w:val="0"/>
        <w:autoSpaceDN w:val="0"/>
        <w:adjustRightInd w:val="0"/>
        <w:jc w:val="both"/>
        <w:rPr>
          <w:color w:val="000000"/>
          <w:sz w:val="28"/>
          <w:szCs w:val="28"/>
        </w:rPr>
      </w:pPr>
      <w:proofErr w:type="gramStart"/>
      <w:r w:rsidRPr="00824319">
        <w:rPr>
          <w:color w:val="000000"/>
          <w:sz w:val="28"/>
          <w:szCs w:val="28"/>
        </w:rPr>
        <w:t>сходства</w:t>
      </w:r>
      <w:proofErr w:type="gramEnd"/>
      <w:r w:rsidRPr="00824319">
        <w:rPr>
          <w:color w:val="000000"/>
          <w:sz w:val="28"/>
          <w:szCs w:val="28"/>
        </w:rPr>
        <w:t xml:space="preserve"> многих языков [Данилова 2013:8]. </w:t>
      </w:r>
    </w:p>
    <w:p w:rsidR="00824319" w:rsidRPr="00824319" w:rsidRDefault="00824319" w:rsidP="00824319">
      <w:pPr>
        <w:ind w:firstLine="709"/>
        <w:jc w:val="both"/>
        <w:rPr>
          <w:sz w:val="28"/>
          <w:szCs w:val="28"/>
        </w:rPr>
      </w:pPr>
      <w:r w:rsidRPr="00824319">
        <w:rPr>
          <w:sz w:val="28"/>
          <w:szCs w:val="28"/>
        </w:rPr>
        <w:lastRenderedPageBreak/>
        <w:t xml:space="preserve">Предмет «Основы языкознания» призван познакомить студентов с основными лингвистическими понятиями, дать первоначальные сведения о языке, его функциях, устройстве и развитии. </w:t>
      </w:r>
    </w:p>
    <w:p w:rsidR="00824319" w:rsidRPr="00824319" w:rsidRDefault="00824319" w:rsidP="00824319">
      <w:pPr>
        <w:ind w:firstLine="709"/>
        <w:jc w:val="both"/>
        <w:rPr>
          <w:bCs/>
          <w:i/>
          <w:iCs/>
          <w:sz w:val="28"/>
          <w:szCs w:val="28"/>
        </w:rPr>
      </w:pPr>
      <w:r w:rsidRPr="00824319">
        <w:rPr>
          <w:sz w:val="28"/>
          <w:szCs w:val="28"/>
        </w:rPr>
        <w:t xml:space="preserve">Языкознание включает в себя целый ряд отдельных </w:t>
      </w:r>
      <w:r w:rsidRPr="00824319">
        <w:rPr>
          <w:bCs/>
          <w:sz w:val="28"/>
          <w:szCs w:val="28"/>
        </w:rPr>
        <w:t>дисциплин:</w:t>
      </w:r>
    </w:p>
    <w:p w:rsidR="00824319" w:rsidRPr="00824319" w:rsidRDefault="00824319" w:rsidP="00824319">
      <w:pPr>
        <w:numPr>
          <w:ilvl w:val="0"/>
          <w:numId w:val="4"/>
        </w:numPr>
        <w:ind w:firstLine="709"/>
        <w:jc w:val="both"/>
        <w:rPr>
          <w:bCs/>
          <w:sz w:val="28"/>
          <w:szCs w:val="28"/>
        </w:rPr>
      </w:pPr>
      <w:r w:rsidRPr="00824319">
        <w:rPr>
          <w:bCs/>
          <w:i/>
          <w:iCs/>
          <w:sz w:val="28"/>
          <w:szCs w:val="28"/>
        </w:rPr>
        <w:t>Фонетика</w:t>
      </w:r>
      <w:r w:rsidRPr="00824319">
        <w:rPr>
          <w:bCs/>
          <w:sz w:val="28"/>
          <w:szCs w:val="28"/>
        </w:rPr>
        <w:t xml:space="preserve"> </w:t>
      </w:r>
    </w:p>
    <w:p w:rsidR="00824319" w:rsidRPr="00824319" w:rsidRDefault="00824319" w:rsidP="00824319">
      <w:pPr>
        <w:numPr>
          <w:ilvl w:val="0"/>
          <w:numId w:val="4"/>
        </w:numPr>
        <w:ind w:firstLine="709"/>
        <w:jc w:val="both"/>
        <w:rPr>
          <w:bCs/>
          <w:i/>
          <w:iCs/>
          <w:sz w:val="28"/>
          <w:szCs w:val="28"/>
        </w:rPr>
      </w:pPr>
      <w:r w:rsidRPr="00824319">
        <w:rPr>
          <w:bCs/>
          <w:i/>
          <w:iCs/>
          <w:sz w:val="28"/>
          <w:szCs w:val="28"/>
        </w:rPr>
        <w:t>Грамматика: морфология и синтаксис</w:t>
      </w:r>
    </w:p>
    <w:p w:rsidR="00824319" w:rsidRPr="00824319" w:rsidRDefault="00824319" w:rsidP="00824319">
      <w:pPr>
        <w:numPr>
          <w:ilvl w:val="0"/>
          <w:numId w:val="4"/>
        </w:numPr>
        <w:ind w:firstLine="709"/>
        <w:jc w:val="both"/>
        <w:rPr>
          <w:bCs/>
          <w:sz w:val="28"/>
          <w:szCs w:val="28"/>
        </w:rPr>
      </w:pPr>
      <w:r w:rsidRPr="00824319">
        <w:rPr>
          <w:bCs/>
          <w:i/>
          <w:iCs/>
          <w:sz w:val="28"/>
          <w:szCs w:val="28"/>
        </w:rPr>
        <w:t>Словообразование</w:t>
      </w:r>
      <w:r w:rsidRPr="00824319">
        <w:rPr>
          <w:bCs/>
          <w:sz w:val="28"/>
          <w:szCs w:val="28"/>
        </w:rPr>
        <w:t xml:space="preserve"> </w:t>
      </w:r>
    </w:p>
    <w:p w:rsidR="00824319" w:rsidRPr="00824319" w:rsidRDefault="00824319" w:rsidP="00824319">
      <w:pPr>
        <w:numPr>
          <w:ilvl w:val="0"/>
          <w:numId w:val="4"/>
        </w:numPr>
        <w:ind w:firstLine="709"/>
        <w:jc w:val="both"/>
        <w:rPr>
          <w:bCs/>
          <w:i/>
          <w:iCs/>
          <w:sz w:val="28"/>
          <w:szCs w:val="28"/>
        </w:rPr>
      </w:pPr>
      <w:r w:rsidRPr="00824319">
        <w:rPr>
          <w:bCs/>
          <w:i/>
          <w:iCs/>
          <w:sz w:val="28"/>
          <w:szCs w:val="28"/>
        </w:rPr>
        <w:t>Семантика</w:t>
      </w:r>
    </w:p>
    <w:p w:rsidR="00824319" w:rsidRPr="00824319" w:rsidRDefault="00824319" w:rsidP="00824319">
      <w:pPr>
        <w:ind w:firstLine="709"/>
        <w:jc w:val="both"/>
        <w:rPr>
          <w:sz w:val="28"/>
          <w:szCs w:val="28"/>
        </w:rPr>
      </w:pPr>
      <w:r w:rsidRPr="00824319">
        <w:rPr>
          <w:i/>
          <w:iCs/>
          <w:sz w:val="28"/>
          <w:szCs w:val="28"/>
        </w:rPr>
        <w:t>Фонетика</w:t>
      </w:r>
      <w:r w:rsidRPr="00824319">
        <w:rPr>
          <w:sz w:val="28"/>
          <w:szCs w:val="28"/>
        </w:rPr>
        <w:t xml:space="preserve"> (от греч</w:t>
      </w:r>
      <w:proofErr w:type="gramStart"/>
      <w:r w:rsidRPr="00824319">
        <w:rPr>
          <w:sz w:val="28"/>
          <w:szCs w:val="28"/>
        </w:rPr>
        <w:t xml:space="preserve">. </w:t>
      </w:r>
      <w:r w:rsidRPr="00824319">
        <w:rPr>
          <w:i/>
          <w:sz w:val="28"/>
          <w:szCs w:val="28"/>
        </w:rPr>
        <w:t>phōnētikos</w:t>
      </w:r>
      <w:proofErr w:type="gramEnd"/>
      <w:r w:rsidRPr="00824319">
        <w:rPr>
          <w:sz w:val="28"/>
          <w:szCs w:val="28"/>
        </w:rPr>
        <w:t xml:space="preserve"> – звуковой, голосовой, </w:t>
      </w:r>
      <w:r w:rsidRPr="00824319">
        <w:rPr>
          <w:i/>
          <w:sz w:val="28"/>
          <w:szCs w:val="28"/>
        </w:rPr>
        <w:t>phōnē</w:t>
      </w:r>
      <w:r w:rsidRPr="00824319">
        <w:rPr>
          <w:sz w:val="28"/>
          <w:szCs w:val="28"/>
        </w:rPr>
        <w:t xml:space="preserve"> – звук) – наука о звуках человеческой речи, о слогах, речевых тактах, а также об ударении и интонации.</w:t>
      </w:r>
    </w:p>
    <w:p w:rsidR="00824319" w:rsidRPr="00824319" w:rsidRDefault="00824319" w:rsidP="00824319">
      <w:pPr>
        <w:widowControl w:val="0"/>
        <w:ind w:firstLine="709"/>
        <w:jc w:val="both"/>
        <w:rPr>
          <w:bCs/>
          <w:spacing w:val="-10"/>
          <w:sz w:val="28"/>
          <w:szCs w:val="28"/>
        </w:rPr>
      </w:pPr>
      <w:r w:rsidRPr="00824319">
        <w:rPr>
          <w:i/>
          <w:iCs/>
          <w:color w:val="000000"/>
          <w:spacing w:val="-11"/>
          <w:sz w:val="28"/>
          <w:szCs w:val="28"/>
          <w:lang w:bidi="ru-RU"/>
        </w:rPr>
        <w:t>Грамматика</w:t>
      </w:r>
      <w:r w:rsidRPr="00824319">
        <w:rPr>
          <w:bCs/>
          <w:spacing w:val="-10"/>
          <w:sz w:val="28"/>
          <w:szCs w:val="28"/>
        </w:rPr>
        <w:t xml:space="preserve"> </w:t>
      </w:r>
      <w:r w:rsidRPr="00824319">
        <w:rPr>
          <w:b/>
          <w:bCs/>
          <w:spacing w:val="-10"/>
          <w:sz w:val="28"/>
          <w:szCs w:val="28"/>
        </w:rPr>
        <w:t>–</w:t>
      </w:r>
      <w:r w:rsidRPr="00824319">
        <w:rPr>
          <w:bCs/>
          <w:spacing w:val="-10"/>
          <w:sz w:val="28"/>
          <w:szCs w:val="28"/>
        </w:rPr>
        <w:t xml:space="preserve"> наука о способах и средст</w:t>
      </w:r>
      <w:r w:rsidRPr="00824319">
        <w:rPr>
          <w:bCs/>
          <w:spacing w:val="-10"/>
          <w:sz w:val="28"/>
          <w:szCs w:val="28"/>
        </w:rPr>
        <w:softHyphen/>
        <w:t>вах построения и изменения слова, о способах и средст</w:t>
      </w:r>
      <w:r w:rsidRPr="00824319">
        <w:rPr>
          <w:bCs/>
          <w:spacing w:val="-10"/>
          <w:sz w:val="28"/>
          <w:szCs w:val="28"/>
        </w:rPr>
        <w:softHyphen/>
        <w:t>вах построения предложения. Грамматика подразделяется на две науки в соответствии с внутренним делением грамматики</w:t>
      </w:r>
      <w:r w:rsidRPr="00824319">
        <w:rPr>
          <w:color w:val="000000"/>
          <w:spacing w:val="-17"/>
          <w:sz w:val="28"/>
          <w:szCs w:val="28"/>
          <w:lang w:bidi="ru-RU"/>
        </w:rPr>
        <w:t xml:space="preserve"> </w:t>
      </w:r>
      <w:r w:rsidRPr="00824319">
        <w:rPr>
          <w:bCs/>
          <w:spacing w:val="-10"/>
          <w:sz w:val="28"/>
          <w:szCs w:val="28"/>
        </w:rPr>
        <w:t xml:space="preserve">языка: на морфологию и синтаксис. </w:t>
      </w:r>
    </w:p>
    <w:p w:rsidR="00824319" w:rsidRPr="00824319" w:rsidRDefault="00824319" w:rsidP="00824319">
      <w:pPr>
        <w:widowControl w:val="0"/>
        <w:ind w:firstLine="709"/>
        <w:jc w:val="both"/>
        <w:rPr>
          <w:bCs/>
          <w:spacing w:val="-10"/>
          <w:sz w:val="28"/>
          <w:szCs w:val="28"/>
        </w:rPr>
      </w:pPr>
      <w:r w:rsidRPr="00824319">
        <w:rPr>
          <w:i/>
          <w:iCs/>
          <w:color w:val="000000"/>
          <w:spacing w:val="-11"/>
          <w:sz w:val="28"/>
          <w:szCs w:val="28"/>
          <w:lang w:bidi="ru-RU"/>
        </w:rPr>
        <w:t>Морфологией</w:t>
      </w:r>
      <w:r w:rsidRPr="00824319">
        <w:rPr>
          <w:bCs/>
          <w:spacing w:val="-10"/>
          <w:sz w:val="28"/>
          <w:szCs w:val="28"/>
        </w:rPr>
        <w:t xml:space="preserve"> (от греч</w:t>
      </w:r>
      <w:proofErr w:type="gramStart"/>
      <w:r w:rsidRPr="00824319">
        <w:rPr>
          <w:bCs/>
          <w:spacing w:val="-10"/>
          <w:sz w:val="28"/>
          <w:szCs w:val="28"/>
        </w:rPr>
        <w:t xml:space="preserve">. </w:t>
      </w:r>
      <w:r w:rsidRPr="00824319">
        <w:rPr>
          <w:bCs/>
          <w:i/>
          <w:spacing w:val="-10"/>
          <w:sz w:val="28"/>
          <w:szCs w:val="28"/>
        </w:rPr>
        <w:t>morphē</w:t>
      </w:r>
      <w:proofErr w:type="gramEnd"/>
      <w:r w:rsidRPr="00824319">
        <w:rPr>
          <w:bCs/>
          <w:spacing w:val="-10"/>
          <w:sz w:val="28"/>
          <w:szCs w:val="28"/>
        </w:rPr>
        <w:t xml:space="preserve"> – форма + </w:t>
      </w:r>
      <w:r w:rsidRPr="00824319">
        <w:rPr>
          <w:bCs/>
          <w:i/>
          <w:spacing w:val="-10"/>
          <w:sz w:val="28"/>
          <w:szCs w:val="28"/>
        </w:rPr>
        <w:t>logos</w:t>
      </w:r>
      <w:r w:rsidRPr="00824319">
        <w:rPr>
          <w:bCs/>
          <w:spacing w:val="-10"/>
          <w:sz w:val="28"/>
          <w:szCs w:val="28"/>
        </w:rPr>
        <w:t xml:space="preserve"> – слово, учение)</w:t>
      </w:r>
      <w:r w:rsidRPr="00824319">
        <w:rPr>
          <w:b/>
          <w:bCs/>
          <w:spacing w:val="-10"/>
          <w:sz w:val="28"/>
          <w:szCs w:val="28"/>
        </w:rPr>
        <w:t xml:space="preserve"> </w:t>
      </w:r>
      <w:r w:rsidRPr="00824319">
        <w:rPr>
          <w:bCs/>
          <w:spacing w:val="-10"/>
          <w:sz w:val="28"/>
          <w:szCs w:val="28"/>
        </w:rPr>
        <w:t>называют учение о способах и средствах по</w:t>
      </w:r>
      <w:r w:rsidRPr="00824319">
        <w:rPr>
          <w:bCs/>
          <w:spacing w:val="-10"/>
          <w:sz w:val="28"/>
          <w:szCs w:val="28"/>
        </w:rPr>
        <w:softHyphen/>
        <w:t>строения и изменения слов.</w:t>
      </w:r>
    </w:p>
    <w:p w:rsidR="00824319" w:rsidRPr="00824319" w:rsidRDefault="00824319" w:rsidP="00824319">
      <w:pPr>
        <w:ind w:firstLine="709"/>
        <w:jc w:val="both"/>
        <w:rPr>
          <w:sz w:val="28"/>
          <w:szCs w:val="28"/>
        </w:rPr>
      </w:pPr>
      <w:r w:rsidRPr="00824319">
        <w:rPr>
          <w:bCs/>
          <w:i/>
          <w:sz w:val="28"/>
          <w:szCs w:val="28"/>
        </w:rPr>
        <w:t>Синтаксис</w:t>
      </w:r>
      <w:r w:rsidRPr="00824319">
        <w:rPr>
          <w:b/>
          <w:bCs/>
          <w:sz w:val="28"/>
          <w:szCs w:val="28"/>
        </w:rPr>
        <w:t xml:space="preserve"> </w:t>
      </w:r>
      <w:r w:rsidRPr="00824319">
        <w:rPr>
          <w:sz w:val="28"/>
          <w:szCs w:val="28"/>
        </w:rPr>
        <w:t>(греч</w:t>
      </w:r>
      <w:proofErr w:type="gramStart"/>
      <w:r w:rsidRPr="00824319">
        <w:rPr>
          <w:sz w:val="28"/>
          <w:szCs w:val="28"/>
        </w:rPr>
        <w:t xml:space="preserve">. </w:t>
      </w:r>
      <w:r w:rsidRPr="00824319">
        <w:rPr>
          <w:i/>
          <w:sz w:val="28"/>
          <w:szCs w:val="28"/>
        </w:rPr>
        <w:t>syntaxis</w:t>
      </w:r>
      <w:proofErr w:type="gramEnd"/>
      <w:r w:rsidRPr="00824319">
        <w:rPr>
          <w:sz w:val="28"/>
          <w:szCs w:val="28"/>
        </w:rPr>
        <w:t xml:space="preserve"> – составление) – раздел грамматики, который исследует строение предложений и изучает способы и правила сочетания слов и форм слов (словоформ).</w:t>
      </w:r>
    </w:p>
    <w:p w:rsidR="00824319" w:rsidRPr="00824319" w:rsidRDefault="00824319" w:rsidP="00824319">
      <w:pPr>
        <w:widowControl w:val="0"/>
        <w:ind w:firstLine="709"/>
        <w:jc w:val="both"/>
        <w:rPr>
          <w:bCs/>
          <w:spacing w:val="-10"/>
          <w:sz w:val="28"/>
          <w:szCs w:val="28"/>
        </w:rPr>
      </w:pPr>
      <w:r w:rsidRPr="00824319">
        <w:rPr>
          <w:i/>
          <w:iCs/>
          <w:color w:val="000000"/>
          <w:spacing w:val="-11"/>
          <w:sz w:val="28"/>
          <w:szCs w:val="28"/>
          <w:lang w:bidi="ru-RU"/>
        </w:rPr>
        <w:t>Слово</w:t>
      </w:r>
      <w:r w:rsidRPr="00824319">
        <w:rPr>
          <w:i/>
          <w:iCs/>
          <w:color w:val="000000"/>
          <w:spacing w:val="-11"/>
          <w:sz w:val="28"/>
          <w:szCs w:val="28"/>
          <w:lang w:bidi="ru-RU"/>
        </w:rPr>
        <w:softHyphen/>
        <w:t>образование</w:t>
      </w:r>
      <w:r w:rsidRPr="00824319">
        <w:rPr>
          <w:bCs/>
          <w:spacing w:val="-10"/>
          <w:sz w:val="28"/>
          <w:szCs w:val="28"/>
        </w:rPr>
        <w:t xml:space="preserve"> </w:t>
      </w:r>
      <w:r w:rsidRPr="00824319">
        <w:rPr>
          <w:b/>
          <w:bCs/>
          <w:spacing w:val="-10"/>
          <w:sz w:val="28"/>
          <w:szCs w:val="28"/>
        </w:rPr>
        <w:t>–</w:t>
      </w:r>
      <w:r w:rsidRPr="00824319">
        <w:rPr>
          <w:bCs/>
          <w:spacing w:val="-10"/>
          <w:sz w:val="28"/>
          <w:szCs w:val="28"/>
        </w:rPr>
        <w:t xml:space="preserve"> учение о способах и средствах образова</w:t>
      </w:r>
      <w:r w:rsidRPr="00824319">
        <w:rPr>
          <w:bCs/>
          <w:spacing w:val="-10"/>
          <w:sz w:val="28"/>
          <w:szCs w:val="28"/>
        </w:rPr>
        <w:softHyphen/>
        <w:t>ния новых слов от уже существующих, о типовых отно</w:t>
      </w:r>
      <w:r w:rsidRPr="00824319">
        <w:rPr>
          <w:bCs/>
          <w:spacing w:val="-10"/>
          <w:sz w:val="28"/>
          <w:szCs w:val="28"/>
        </w:rPr>
        <w:softHyphen/>
        <w:t xml:space="preserve">шениях, сложившихся в языке между производящими и производными словами. </w:t>
      </w:r>
    </w:p>
    <w:p w:rsidR="00824319" w:rsidRPr="00824319" w:rsidRDefault="00824319" w:rsidP="00824319">
      <w:pPr>
        <w:widowControl w:val="0"/>
        <w:ind w:firstLine="709"/>
        <w:jc w:val="both"/>
        <w:rPr>
          <w:bCs/>
          <w:spacing w:val="-10"/>
          <w:sz w:val="28"/>
          <w:szCs w:val="28"/>
        </w:rPr>
      </w:pPr>
      <w:r w:rsidRPr="00824319">
        <w:rPr>
          <w:i/>
          <w:iCs/>
          <w:color w:val="000000"/>
          <w:spacing w:val="-11"/>
          <w:sz w:val="28"/>
          <w:szCs w:val="28"/>
          <w:lang w:bidi="ru-RU"/>
        </w:rPr>
        <w:t>Семантика</w:t>
      </w:r>
      <w:r w:rsidRPr="00824319">
        <w:rPr>
          <w:bCs/>
          <w:spacing w:val="-10"/>
          <w:sz w:val="28"/>
          <w:szCs w:val="28"/>
        </w:rPr>
        <w:t xml:space="preserve"> (от греч</w:t>
      </w:r>
      <w:proofErr w:type="gramStart"/>
      <w:r w:rsidRPr="00824319">
        <w:rPr>
          <w:bCs/>
          <w:spacing w:val="-10"/>
          <w:sz w:val="28"/>
          <w:szCs w:val="28"/>
        </w:rPr>
        <w:t xml:space="preserve">. </w:t>
      </w:r>
      <w:r w:rsidRPr="00824319">
        <w:rPr>
          <w:bCs/>
          <w:i/>
          <w:spacing w:val="-10"/>
          <w:sz w:val="28"/>
          <w:szCs w:val="28"/>
        </w:rPr>
        <w:t>sēmantikos</w:t>
      </w:r>
      <w:proofErr w:type="gramEnd"/>
      <w:r w:rsidRPr="00824319">
        <w:rPr>
          <w:bCs/>
          <w:spacing w:val="-10"/>
          <w:sz w:val="28"/>
          <w:szCs w:val="28"/>
        </w:rPr>
        <w:t xml:space="preserve"> – обозначающий, </w:t>
      </w:r>
      <w:r w:rsidRPr="00824319">
        <w:rPr>
          <w:bCs/>
          <w:i/>
          <w:spacing w:val="-10"/>
          <w:sz w:val="28"/>
          <w:szCs w:val="28"/>
        </w:rPr>
        <w:t>sēma</w:t>
      </w:r>
      <w:r w:rsidRPr="00824319">
        <w:rPr>
          <w:bCs/>
          <w:spacing w:val="-10"/>
          <w:sz w:val="28"/>
          <w:szCs w:val="28"/>
        </w:rPr>
        <w:t xml:space="preserve"> – знак), или </w:t>
      </w:r>
      <w:r w:rsidRPr="00824319">
        <w:rPr>
          <w:i/>
          <w:spacing w:val="-10"/>
          <w:sz w:val="28"/>
          <w:szCs w:val="28"/>
        </w:rPr>
        <w:t>семасиология</w:t>
      </w:r>
      <w:r w:rsidRPr="00824319">
        <w:rPr>
          <w:spacing w:val="-10"/>
          <w:sz w:val="28"/>
          <w:szCs w:val="28"/>
        </w:rPr>
        <w:t xml:space="preserve"> </w:t>
      </w:r>
      <w:r w:rsidRPr="00824319">
        <w:rPr>
          <w:bCs/>
          <w:spacing w:val="-10"/>
          <w:sz w:val="28"/>
          <w:szCs w:val="28"/>
        </w:rPr>
        <w:t xml:space="preserve">(от греч. </w:t>
      </w:r>
      <w:r w:rsidRPr="00824319">
        <w:rPr>
          <w:bCs/>
          <w:i/>
          <w:spacing w:val="-10"/>
          <w:sz w:val="28"/>
          <w:szCs w:val="28"/>
        </w:rPr>
        <w:t>sēma</w:t>
      </w:r>
      <w:r w:rsidRPr="00824319">
        <w:rPr>
          <w:bCs/>
          <w:spacing w:val="-10"/>
          <w:sz w:val="28"/>
          <w:szCs w:val="28"/>
        </w:rPr>
        <w:t xml:space="preserve"> – знак + </w:t>
      </w:r>
      <w:r w:rsidRPr="00824319">
        <w:rPr>
          <w:bCs/>
          <w:i/>
          <w:spacing w:val="-10"/>
          <w:sz w:val="28"/>
          <w:szCs w:val="28"/>
        </w:rPr>
        <w:t>logos</w:t>
      </w:r>
      <w:r w:rsidRPr="00824319">
        <w:rPr>
          <w:bCs/>
          <w:spacing w:val="-10"/>
          <w:sz w:val="28"/>
          <w:szCs w:val="28"/>
        </w:rPr>
        <w:t xml:space="preserve"> – понятие, учение; буквально учение о значении)</w:t>
      </w:r>
      <w:r w:rsidRPr="00824319">
        <w:rPr>
          <w:b/>
          <w:bCs/>
          <w:spacing w:val="-10"/>
          <w:sz w:val="28"/>
          <w:szCs w:val="28"/>
        </w:rPr>
        <w:t xml:space="preserve"> –</w:t>
      </w:r>
      <w:r w:rsidRPr="00824319">
        <w:rPr>
          <w:bCs/>
          <w:spacing w:val="-10"/>
          <w:sz w:val="28"/>
          <w:szCs w:val="28"/>
        </w:rPr>
        <w:t xml:space="preserve"> наука о смысло</w:t>
      </w:r>
      <w:r w:rsidRPr="00824319">
        <w:rPr>
          <w:bCs/>
          <w:spacing w:val="-10"/>
          <w:sz w:val="28"/>
          <w:szCs w:val="28"/>
        </w:rPr>
        <w:softHyphen/>
        <w:t>вой стороне (значениях) слов и предложений, частей ре</w:t>
      </w:r>
      <w:r w:rsidRPr="00824319">
        <w:rPr>
          <w:bCs/>
          <w:spacing w:val="-10"/>
          <w:sz w:val="28"/>
          <w:szCs w:val="28"/>
        </w:rPr>
        <w:softHyphen/>
        <w:t>чи и членов предложений.</w:t>
      </w:r>
    </w:p>
    <w:p w:rsidR="00824319" w:rsidRPr="00824319" w:rsidRDefault="00824319" w:rsidP="00824319">
      <w:pPr>
        <w:ind w:firstLine="709"/>
        <w:rPr>
          <w:b/>
          <w:sz w:val="28"/>
          <w:szCs w:val="28"/>
        </w:rPr>
      </w:pPr>
    </w:p>
    <w:p w:rsidR="00824319" w:rsidRPr="00824319" w:rsidRDefault="00824319" w:rsidP="00824319">
      <w:pPr>
        <w:ind w:firstLine="709"/>
        <w:jc w:val="center"/>
        <w:rPr>
          <w:b/>
          <w:sz w:val="28"/>
          <w:szCs w:val="28"/>
        </w:rPr>
      </w:pPr>
    </w:p>
    <w:p w:rsidR="00824319" w:rsidRPr="00824319" w:rsidRDefault="00824319" w:rsidP="00824319">
      <w:pPr>
        <w:ind w:firstLine="709"/>
        <w:jc w:val="center"/>
        <w:rPr>
          <w:b/>
          <w:sz w:val="28"/>
          <w:szCs w:val="28"/>
        </w:rPr>
      </w:pPr>
      <w:r w:rsidRPr="00824319">
        <w:rPr>
          <w:b/>
          <w:sz w:val="28"/>
          <w:szCs w:val="28"/>
        </w:rPr>
        <w:t>2. Разделы языкознания</w:t>
      </w:r>
    </w:p>
    <w:p w:rsidR="00824319" w:rsidRPr="00824319" w:rsidRDefault="00824319" w:rsidP="00824319">
      <w:pPr>
        <w:ind w:firstLine="709"/>
        <w:jc w:val="both"/>
        <w:rPr>
          <w:color w:val="339966"/>
          <w:sz w:val="28"/>
          <w:szCs w:val="28"/>
        </w:rPr>
      </w:pPr>
    </w:p>
    <w:p w:rsidR="00824319" w:rsidRPr="00824319" w:rsidRDefault="00824319" w:rsidP="00824319">
      <w:pPr>
        <w:ind w:firstLine="709"/>
        <w:jc w:val="both"/>
        <w:rPr>
          <w:sz w:val="28"/>
          <w:szCs w:val="28"/>
        </w:rPr>
      </w:pPr>
      <w:r w:rsidRPr="00824319">
        <w:rPr>
          <w:sz w:val="28"/>
          <w:szCs w:val="28"/>
        </w:rPr>
        <w:t xml:space="preserve">В языкознании существуют различные аспекты и разделы науки о языке, образующие в целом единую систему знаний. Как и любая другая наука, лингвистика возникла в связи с практическими потребностями, но постепенно развилась в сложную и разветвленную систему дисциплин как теоретического, так и прикладного характера. </w:t>
      </w:r>
    </w:p>
    <w:p w:rsidR="00824319" w:rsidRPr="00824319" w:rsidRDefault="00824319" w:rsidP="00824319">
      <w:pPr>
        <w:ind w:firstLine="709"/>
        <w:jc w:val="both"/>
        <w:rPr>
          <w:sz w:val="28"/>
          <w:szCs w:val="28"/>
        </w:rPr>
      </w:pPr>
      <w:r w:rsidRPr="00824319">
        <w:rPr>
          <w:sz w:val="28"/>
          <w:szCs w:val="28"/>
        </w:rPr>
        <w:t xml:space="preserve">Языкознание как наука делится на </w:t>
      </w:r>
      <w:r w:rsidRPr="00824319">
        <w:rPr>
          <w:b/>
          <w:i/>
          <w:sz w:val="28"/>
          <w:szCs w:val="28"/>
        </w:rPr>
        <w:t>теоретическое</w:t>
      </w:r>
      <w:r w:rsidRPr="00824319">
        <w:rPr>
          <w:sz w:val="28"/>
          <w:szCs w:val="28"/>
        </w:rPr>
        <w:t xml:space="preserve"> языкознание и </w:t>
      </w:r>
      <w:r w:rsidRPr="00824319">
        <w:rPr>
          <w:b/>
          <w:i/>
          <w:sz w:val="28"/>
          <w:szCs w:val="28"/>
        </w:rPr>
        <w:t>прикладное языкознание</w:t>
      </w:r>
      <w:r w:rsidRPr="00824319">
        <w:rPr>
          <w:sz w:val="28"/>
          <w:szCs w:val="28"/>
        </w:rPr>
        <w:t xml:space="preserve">. Внутри теоретического языкознания ученые различают </w:t>
      </w:r>
      <w:r w:rsidRPr="00824319">
        <w:rPr>
          <w:i/>
          <w:sz w:val="28"/>
          <w:szCs w:val="28"/>
        </w:rPr>
        <w:t xml:space="preserve">частное </w:t>
      </w:r>
      <w:r w:rsidRPr="00824319">
        <w:rPr>
          <w:sz w:val="28"/>
          <w:szCs w:val="28"/>
        </w:rPr>
        <w:t xml:space="preserve">и </w:t>
      </w:r>
      <w:r w:rsidRPr="00824319">
        <w:rPr>
          <w:i/>
          <w:sz w:val="28"/>
          <w:szCs w:val="28"/>
        </w:rPr>
        <w:t>общее</w:t>
      </w:r>
      <w:r w:rsidRPr="00824319">
        <w:rPr>
          <w:sz w:val="28"/>
          <w:szCs w:val="28"/>
        </w:rPr>
        <w:t>.</w:t>
      </w:r>
    </w:p>
    <w:p w:rsidR="00824319" w:rsidRPr="00824319" w:rsidRDefault="00824319" w:rsidP="00824319">
      <w:pPr>
        <w:numPr>
          <w:ilvl w:val="0"/>
          <w:numId w:val="5"/>
        </w:numPr>
        <w:tabs>
          <w:tab w:val="num" w:pos="0"/>
        </w:tabs>
        <w:ind w:firstLine="709"/>
        <w:jc w:val="both"/>
        <w:rPr>
          <w:sz w:val="28"/>
          <w:szCs w:val="28"/>
        </w:rPr>
      </w:pPr>
      <w:r w:rsidRPr="00824319">
        <w:rPr>
          <w:i/>
          <w:sz w:val="28"/>
          <w:szCs w:val="28"/>
        </w:rPr>
        <w:t>Частное языкознание</w:t>
      </w:r>
      <w:r w:rsidRPr="00824319">
        <w:rPr>
          <w:sz w:val="28"/>
          <w:szCs w:val="28"/>
        </w:rPr>
        <w:t xml:space="preserve"> – это наука это наука об отдельном языке; например русистика — наука о русском языке, англистика — наука об английском </w:t>
      </w:r>
      <w:proofErr w:type="gramStart"/>
      <w:r w:rsidRPr="00824319">
        <w:rPr>
          <w:sz w:val="28"/>
          <w:szCs w:val="28"/>
        </w:rPr>
        <w:t>языке,  и</w:t>
      </w:r>
      <w:proofErr w:type="gramEnd"/>
      <w:r w:rsidRPr="00824319">
        <w:rPr>
          <w:sz w:val="28"/>
          <w:szCs w:val="28"/>
        </w:rPr>
        <w:t xml:space="preserve"> т. д. Частное языкознание может также заниматься изучением группы родственных языков, например славянскими языками. </w:t>
      </w:r>
    </w:p>
    <w:p w:rsidR="00824319" w:rsidRPr="00824319" w:rsidRDefault="00824319" w:rsidP="00824319">
      <w:pPr>
        <w:ind w:firstLine="709"/>
        <w:jc w:val="both"/>
        <w:rPr>
          <w:color w:val="FF0000"/>
          <w:sz w:val="28"/>
          <w:szCs w:val="28"/>
        </w:rPr>
      </w:pPr>
      <w:r w:rsidRPr="00824319">
        <w:rPr>
          <w:sz w:val="28"/>
          <w:szCs w:val="28"/>
        </w:rPr>
        <w:lastRenderedPageBreak/>
        <w:t xml:space="preserve">Частное языкознание может быть </w:t>
      </w:r>
      <w:r w:rsidRPr="00824319">
        <w:rPr>
          <w:i/>
          <w:sz w:val="28"/>
          <w:szCs w:val="28"/>
        </w:rPr>
        <w:t>синхроническим</w:t>
      </w:r>
      <w:r w:rsidRPr="00824319">
        <w:rPr>
          <w:sz w:val="28"/>
          <w:szCs w:val="28"/>
        </w:rPr>
        <w:t xml:space="preserve"> (от греч</w:t>
      </w:r>
      <w:proofErr w:type="gramStart"/>
      <w:r w:rsidRPr="00824319">
        <w:rPr>
          <w:sz w:val="28"/>
          <w:szCs w:val="28"/>
        </w:rPr>
        <w:t xml:space="preserve">. </w:t>
      </w:r>
      <w:r w:rsidRPr="00824319">
        <w:rPr>
          <w:i/>
          <w:sz w:val="28"/>
          <w:szCs w:val="28"/>
          <w:lang w:val="en-US"/>
        </w:rPr>
        <w:t>syn</w:t>
      </w:r>
      <w:proofErr w:type="gramEnd"/>
      <w:r w:rsidRPr="00824319">
        <w:rPr>
          <w:sz w:val="28"/>
          <w:szCs w:val="28"/>
        </w:rPr>
        <w:t xml:space="preserve"> – вместе и </w:t>
      </w:r>
      <w:r w:rsidRPr="00824319">
        <w:rPr>
          <w:i/>
          <w:sz w:val="28"/>
          <w:szCs w:val="28"/>
          <w:lang w:val="en-US"/>
        </w:rPr>
        <w:t>chronos</w:t>
      </w:r>
      <w:r w:rsidRPr="00824319">
        <w:rPr>
          <w:sz w:val="28"/>
          <w:szCs w:val="28"/>
        </w:rPr>
        <w:t xml:space="preserve"> – время), описывающим факты языка в какой-то момент его истории (чаще всего – факты современного языка), либо  </w:t>
      </w:r>
      <w:r w:rsidRPr="00824319">
        <w:rPr>
          <w:i/>
          <w:sz w:val="28"/>
          <w:szCs w:val="28"/>
        </w:rPr>
        <w:t>диахроническим</w:t>
      </w:r>
      <w:r w:rsidRPr="00824319">
        <w:rPr>
          <w:sz w:val="28"/>
          <w:szCs w:val="28"/>
        </w:rPr>
        <w:t xml:space="preserve"> (от греч. </w:t>
      </w:r>
      <w:r w:rsidRPr="00824319">
        <w:rPr>
          <w:i/>
          <w:sz w:val="28"/>
          <w:szCs w:val="28"/>
          <w:lang w:val="en-US"/>
        </w:rPr>
        <w:t>dia</w:t>
      </w:r>
      <w:r w:rsidRPr="00824319">
        <w:rPr>
          <w:sz w:val="28"/>
          <w:szCs w:val="28"/>
        </w:rPr>
        <w:t xml:space="preserve"> – вместе и </w:t>
      </w:r>
      <w:r w:rsidRPr="00824319">
        <w:rPr>
          <w:i/>
          <w:sz w:val="28"/>
          <w:szCs w:val="28"/>
          <w:lang w:val="en-US"/>
        </w:rPr>
        <w:t>chronos</w:t>
      </w:r>
      <w:r w:rsidRPr="00824319">
        <w:rPr>
          <w:sz w:val="28"/>
          <w:szCs w:val="28"/>
        </w:rPr>
        <w:t xml:space="preserve"> – время), историческим, прослеживающим развитие языка на протяжении определенного отрезка времени. Например, можно исследовать русский язык 90-х гг. </w:t>
      </w:r>
      <w:r w:rsidRPr="00824319">
        <w:rPr>
          <w:sz w:val="28"/>
          <w:szCs w:val="28"/>
          <w:lang w:val="en-US"/>
        </w:rPr>
        <w:t>XX</w:t>
      </w:r>
      <w:r w:rsidRPr="00824319">
        <w:rPr>
          <w:sz w:val="28"/>
          <w:szCs w:val="28"/>
        </w:rPr>
        <w:t xml:space="preserve"> века вне какой-либо связи с его историей, и это будет синхроническое описание. Синхроническим может быть и описание, например, древнерусского языка </w:t>
      </w:r>
      <w:r w:rsidRPr="00824319">
        <w:rPr>
          <w:sz w:val="28"/>
          <w:szCs w:val="28"/>
          <w:lang w:val="en-US"/>
        </w:rPr>
        <w:t>XII</w:t>
      </w:r>
      <w:r w:rsidRPr="00824319">
        <w:rPr>
          <w:sz w:val="28"/>
          <w:szCs w:val="28"/>
        </w:rPr>
        <w:t xml:space="preserve"> века без какого-либо сопоставления его с языком </w:t>
      </w:r>
      <w:r w:rsidRPr="00824319">
        <w:rPr>
          <w:sz w:val="28"/>
          <w:szCs w:val="28"/>
          <w:lang w:val="en-US"/>
        </w:rPr>
        <w:t>XI</w:t>
      </w:r>
      <w:r w:rsidRPr="00824319">
        <w:rPr>
          <w:sz w:val="28"/>
          <w:szCs w:val="28"/>
        </w:rPr>
        <w:t xml:space="preserve"> или </w:t>
      </w:r>
      <w:r w:rsidRPr="00824319">
        <w:rPr>
          <w:sz w:val="28"/>
          <w:szCs w:val="28"/>
          <w:lang w:val="en-US"/>
        </w:rPr>
        <w:t>XIII</w:t>
      </w:r>
      <w:r w:rsidRPr="00824319">
        <w:rPr>
          <w:sz w:val="28"/>
          <w:szCs w:val="28"/>
        </w:rPr>
        <w:t xml:space="preserve"> веков. Если же провести исследование другого типа (например, выяснить, как изменялась система падежей в русском языке), это будет работа по диахронической лингвистике, которая изучает язык в развитии, в его истории.</w:t>
      </w:r>
    </w:p>
    <w:p w:rsidR="00824319" w:rsidRPr="00824319" w:rsidRDefault="00824319" w:rsidP="00824319">
      <w:pPr>
        <w:ind w:firstLine="709"/>
        <w:jc w:val="both"/>
        <w:rPr>
          <w:sz w:val="28"/>
          <w:szCs w:val="28"/>
        </w:rPr>
      </w:pPr>
      <w:r w:rsidRPr="00824319">
        <w:rPr>
          <w:sz w:val="28"/>
          <w:szCs w:val="28"/>
        </w:rPr>
        <w:t xml:space="preserve">Разновидностью диахронического языковедения является </w:t>
      </w:r>
      <w:r w:rsidRPr="00824319">
        <w:rPr>
          <w:i/>
          <w:sz w:val="28"/>
          <w:szCs w:val="28"/>
        </w:rPr>
        <w:t>сравнительно-историческое</w:t>
      </w:r>
      <w:r w:rsidRPr="00824319">
        <w:rPr>
          <w:sz w:val="28"/>
          <w:szCs w:val="28"/>
        </w:rPr>
        <w:t>, выясняющее путем сравнения родственных языков их историческое прошлое.</w:t>
      </w:r>
    </w:p>
    <w:p w:rsidR="00824319" w:rsidRPr="00824319" w:rsidRDefault="00824319" w:rsidP="00824319">
      <w:pPr>
        <w:numPr>
          <w:ilvl w:val="0"/>
          <w:numId w:val="5"/>
        </w:numPr>
        <w:tabs>
          <w:tab w:val="num" w:pos="0"/>
        </w:tabs>
        <w:ind w:firstLine="709"/>
        <w:jc w:val="both"/>
        <w:rPr>
          <w:sz w:val="28"/>
          <w:szCs w:val="28"/>
        </w:rPr>
      </w:pPr>
      <w:r w:rsidRPr="00824319">
        <w:rPr>
          <w:i/>
          <w:sz w:val="28"/>
          <w:szCs w:val="28"/>
        </w:rPr>
        <w:t>Общее языкознание</w:t>
      </w:r>
      <w:r w:rsidRPr="00824319">
        <w:rPr>
          <w:sz w:val="28"/>
          <w:szCs w:val="28"/>
        </w:rPr>
        <w:t xml:space="preserve"> систематизирует данные </w:t>
      </w:r>
      <w:proofErr w:type="gramStart"/>
      <w:r w:rsidRPr="00824319">
        <w:rPr>
          <w:sz w:val="28"/>
          <w:szCs w:val="28"/>
        </w:rPr>
        <w:t>по  всем</w:t>
      </w:r>
      <w:proofErr w:type="gramEnd"/>
      <w:r w:rsidRPr="00824319">
        <w:rPr>
          <w:sz w:val="28"/>
          <w:szCs w:val="28"/>
        </w:rPr>
        <w:t xml:space="preserve"> языкам. Оно стремится определить природу языка и его сущность, установить основные аспекты науки о языке и уровни языка, выяснить происхождение языков, общие законы их развития, дать классификацию языков и разработать методы их исследования.</w:t>
      </w:r>
    </w:p>
    <w:p w:rsidR="00824319" w:rsidRPr="00824319" w:rsidRDefault="00824319" w:rsidP="00824319">
      <w:pPr>
        <w:ind w:firstLine="709"/>
        <w:jc w:val="both"/>
        <w:rPr>
          <w:i/>
          <w:iCs/>
          <w:sz w:val="28"/>
          <w:szCs w:val="28"/>
        </w:rPr>
      </w:pPr>
      <w:r w:rsidRPr="00824319">
        <w:rPr>
          <w:sz w:val="28"/>
          <w:szCs w:val="28"/>
        </w:rPr>
        <w:t xml:space="preserve">Общее языкознание состоит из трех основных разделов: </w:t>
      </w:r>
    </w:p>
    <w:p w:rsidR="00824319" w:rsidRPr="00824319" w:rsidRDefault="00824319" w:rsidP="00824319">
      <w:pPr>
        <w:ind w:firstLine="709"/>
        <w:jc w:val="both"/>
        <w:rPr>
          <w:sz w:val="28"/>
          <w:szCs w:val="28"/>
        </w:rPr>
      </w:pPr>
      <w:proofErr w:type="gramStart"/>
      <w:r w:rsidRPr="00824319">
        <w:rPr>
          <w:i/>
          <w:iCs/>
          <w:sz w:val="28"/>
          <w:szCs w:val="28"/>
        </w:rPr>
        <w:t>внешней</w:t>
      </w:r>
      <w:proofErr w:type="gramEnd"/>
      <w:r w:rsidRPr="00824319">
        <w:rPr>
          <w:i/>
          <w:iCs/>
          <w:sz w:val="28"/>
          <w:szCs w:val="28"/>
        </w:rPr>
        <w:t xml:space="preserve"> лингвистики</w:t>
      </w:r>
      <w:r w:rsidRPr="00824319">
        <w:rPr>
          <w:sz w:val="28"/>
          <w:szCs w:val="28"/>
        </w:rPr>
        <w:t xml:space="preserve"> (изучает язык как общественное явление, его социальные и мыслительные функции; поэтому ее также называют социальной лингвистикой. Социолингвистика – это особое направление в языкознании, изучающее воздействие социальной среды на язык и речевое поведение людей);</w:t>
      </w:r>
    </w:p>
    <w:p w:rsidR="00824319" w:rsidRPr="00824319" w:rsidRDefault="00824319" w:rsidP="00824319">
      <w:pPr>
        <w:ind w:firstLine="709"/>
        <w:jc w:val="both"/>
        <w:rPr>
          <w:sz w:val="28"/>
          <w:szCs w:val="28"/>
        </w:rPr>
      </w:pPr>
      <w:proofErr w:type="gramStart"/>
      <w:r w:rsidRPr="00824319">
        <w:rPr>
          <w:i/>
          <w:iCs/>
          <w:sz w:val="28"/>
          <w:szCs w:val="28"/>
        </w:rPr>
        <w:t>внутренней</w:t>
      </w:r>
      <w:proofErr w:type="gramEnd"/>
      <w:r w:rsidRPr="00824319">
        <w:rPr>
          <w:i/>
          <w:iCs/>
          <w:sz w:val="28"/>
          <w:szCs w:val="28"/>
        </w:rPr>
        <w:t xml:space="preserve"> лингвистики   </w:t>
      </w:r>
      <w:r w:rsidRPr="00824319">
        <w:rPr>
          <w:iCs/>
          <w:sz w:val="28"/>
          <w:szCs w:val="28"/>
        </w:rPr>
        <w:t>(изучает систему языка, ее единицы и</w:t>
      </w:r>
    </w:p>
    <w:p w:rsidR="00824319" w:rsidRPr="00824319" w:rsidRDefault="00824319" w:rsidP="00824319">
      <w:pPr>
        <w:jc w:val="both"/>
        <w:rPr>
          <w:iCs/>
          <w:sz w:val="28"/>
          <w:szCs w:val="28"/>
        </w:rPr>
      </w:pPr>
      <w:proofErr w:type="gramStart"/>
      <w:r w:rsidRPr="00824319">
        <w:rPr>
          <w:iCs/>
          <w:sz w:val="28"/>
          <w:szCs w:val="28"/>
        </w:rPr>
        <w:t>категории</w:t>
      </w:r>
      <w:proofErr w:type="gramEnd"/>
      <w:r w:rsidRPr="00824319">
        <w:rPr>
          <w:iCs/>
          <w:sz w:val="28"/>
          <w:szCs w:val="28"/>
        </w:rPr>
        <w:t xml:space="preserve">, уровни и их структуру; основными разделами данной науки являются фонетика, лексикология и грамматика); </w:t>
      </w:r>
    </w:p>
    <w:p w:rsidR="00824319" w:rsidRPr="00824319" w:rsidRDefault="00824319" w:rsidP="00824319">
      <w:pPr>
        <w:ind w:firstLine="709"/>
        <w:jc w:val="both"/>
        <w:rPr>
          <w:sz w:val="28"/>
          <w:szCs w:val="28"/>
        </w:rPr>
      </w:pPr>
      <w:proofErr w:type="gramStart"/>
      <w:r w:rsidRPr="00824319">
        <w:rPr>
          <w:i/>
          <w:iCs/>
          <w:sz w:val="28"/>
          <w:szCs w:val="28"/>
        </w:rPr>
        <w:t>сравнительного</w:t>
      </w:r>
      <w:proofErr w:type="gramEnd"/>
      <w:r w:rsidRPr="00824319">
        <w:rPr>
          <w:i/>
          <w:iCs/>
          <w:sz w:val="28"/>
          <w:szCs w:val="28"/>
        </w:rPr>
        <w:t xml:space="preserve"> языкознания</w:t>
      </w:r>
      <w:r w:rsidRPr="00824319">
        <w:rPr>
          <w:sz w:val="28"/>
          <w:szCs w:val="28"/>
        </w:rPr>
        <w:t xml:space="preserve"> (компаративистики).</w:t>
      </w:r>
    </w:p>
    <w:p w:rsidR="00824319" w:rsidRPr="00824319" w:rsidRDefault="00824319" w:rsidP="00824319">
      <w:pPr>
        <w:ind w:firstLine="709"/>
        <w:jc w:val="both"/>
        <w:rPr>
          <w:sz w:val="28"/>
          <w:szCs w:val="28"/>
        </w:rPr>
      </w:pPr>
      <w:r w:rsidRPr="00824319">
        <w:rPr>
          <w:sz w:val="28"/>
          <w:szCs w:val="28"/>
        </w:rPr>
        <w:t xml:space="preserve">Во второй половине </w:t>
      </w:r>
      <w:r w:rsidRPr="00824319">
        <w:rPr>
          <w:sz w:val="28"/>
          <w:szCs w:val="28"/>
          <w:lang w:val="en-US"/>
        </w:rPr>
        <w:t>XX</w:t>
      </w:r>
      <w:r w:rsidRPr="00824319">
        <w:rPr>
          <w:sz w:val="28"/>
          <w:szCs w:val="28"/>
        </w:rPr>
        <w:t xml:space="preserve"> века возник ряд других новых разделов языкознания: </w:t>
      </w:r>
      <w:r w:rsidRPr="00824319">
        <w:rPr>
          <w:i/>
          <w:sz w:val="28"/>
          <w:szCs w:val="28"/>
        </w:rPr>
        <w:t>лингвистика текста</w:t>
      </w:r>
      <w:r w:rsidRPr="00824319">
        <w:rPr>
          <w:sz w:val="28"/>
          <w:szCs w:val="28"/>
        </w:rPr>
        <w:t xml:space="preserve">, которая изучает организацию и функционирование целых текстов; </w:t>
      </w:r>
      <w:r w:rsidRPr="00824319">
        <w:rPr>
          <w:i/>
          <w:sz w:val="28"/>
          <w:szCs w:val="28"/>
        </w:rPr>
        <w:t>когнитивная лингвистика</w:t>
      </w:r>
      <w:r w:rsidRPr="00824319">
        <w:rPr>
          <w:sz w:val="28"/>
          <w:szCs w:val="28"/>
        </w:rPr>
        <w:t xml:space="preserve">, предметом изучения которой является язык как средство упорядочения знаний; </w:t>
      </w:r>
      <w:r w:rsidRPr="00824319">
        <w:rPr>
          <w:i/>
          <w:sz w:val="28"/>
          <w:szCs w:val="28"/>
        </w:rPr>
        <w:t>лингвокультурология</w:t>
      </w:r>
      <w:r w:rsidRPr="00824319">
        <w:rPr>
          <w:sz w:val="28"/>
          <w:szCs w:val="28"/>
        </w:rPr>
        <w:t xml:space="preserve"> – научная дисциплина, предметом изучения которой является репрезентация в языке фактов культуры</w:t>
      </w:r>
      <w:r w:rsidRPr="00824319">
        <w:rPr>
          <w:color w:val="000000"/>
          <w:sz w:val="28"/>
          <w:szCs w:val="28"/>
          <w:shd w:val="clear" w:color="auto" w:fill="FFFFFF"/>
        </w:rPr>
        <w:t xml:space="preserve">; </w:t>
      </w:r>
      <w:r w:rsidRPr="00824319">
        <w:rPr>
          <w:i/>
          <w:color w:val="000000"/>
          <w:sz w:val="28"/>
          <w:szCs w:val="28"/>
          <w:shd w:val="clear" w:color="auto" w:fill="FFFFFF"/>
        </w:rPr>
        <w:t>л</w:t>
      </w:r>
      <w:r w:rsidRPr="00824319">
        <w:rPr>
          <w:i/>
          <w:sz w:val="28"/>
          <w:szCs w:val="28"/>
        </w:rPr>
        <w:t xml:space="preserve">ингвоперсонология </w:t>
      </w:r>
      <w:r w:rsidRPr="00824319">
        <w:rPr>
          <w:sz w:val="28"/>
          <w:szCs w:val="28"/>
        </w:rPr>
        <w:t>(</w:t>
      </w:r>
      <w:r w:rsidRPr="00824319">
        <w:rPr>
          <w:sz w:val="28"/>
          <w:szCs w:val="28"/>
          <w:shd w:val="clear" w:color="auto" w:fill="FFFFFF"/>
        </w:rPr>
        <w:t xml:space="preserve">«лингвистическая персонология» термин В.П. Нерознак) </w:t>
      </w:r>
      <w:r w:rsidRPr="00824319">
        <w:rPr>
          <w:sz w:val="28"/>
          <w:szCs w:val="28"/>
        </w:rPr>
        <w:t>–</w:t>
      </w:r>
      <w:r w:rsidRPr="00824319">
        <w:rPr>
          <w:sz w:val="28"/>
          <w:szCs w:val="28"/>
          <w:shd w:val="clear" w:color="auto" w:fill="FFFFFF"/>
        </w:rPr>
        <w:t xml:space="preserve"> самостоятельное направление языкознания, объектом внимания которого является субъект и его языковые проявления; </w:t>
      </w:r>
      <w:r w:rsidRPr="00824319">
        <w:rPr>
          <w:i/>
          <w:sz w:val="28"/>
          <w:szCs w:val="28"/>
        </w:rPr>
        <w:t>психолингвистика</w:t>
      </w:r>
      <w:r w:rsidRPr="00824319">
        <w:rPr>
          <w:sz w:val="28"/>
          <w:szCs w:val="28"/>
        </w:rPr>
        <w:t xml:space="preserve">, изучающая язык в его связи с психикой человека; </w:t>
      </w:r>
      <w:r w:rsidRPr="00824319">
        <w:rPr>
          <w:i/>
          <w:sz w:val="28"/>
          <w:szCs w:val="28"/>
        </w:rPr>
        <w:t>математическая лингвистика</w:t>
      </w:r>
      <w:r w:rsidRPr="00824319">
        <w:rPr>
          <w:sz w:val="28"/>
          <w:szCs w:val="28"/>
        </w:rPr>
        <w:t xml:space="preserve">, которая изучает язык с целью приспособления его для общения с компьютером; нейролингвистика, изучающая речевые функции мозга; </w:t>
      </w:r>
      <w:r w:rsidRPr="00824319">
        <w:rPr>
          <w:i/>
          <w:sz w:val="28"/>
          <w:szCs w:val="28"/>
        </w:rPr>
        <w:t>этнолингвистика,</w:t>
      </w:r>
      <w:r w:rsidRPr="00824319">
        <w:rPr>
          <w:sz w:val="28"/>
          <w:szCs w:val="28"/>
        </w:rPr>
        <w:t xml:space="preserve"> исследующая связь языка с национальными особенностями мышления и поведения народа, и ряд других лингвистических дисциплин.</w:t>
      </w:r>
    </w:p>
    <w:p w:rsidR="00824319" w:rsidRPr="00824319" w:rsidRDefault="00824319" w:rsidP="00824319">
      <w:pPr>
        <w:ind w:firstLine="709"/>
        <w:jc w:val="both"/>
        <w:rPr>
          <w:sz w:val="28"/>
          <w:szCs w:val="28"/>
        </w:rPr>
      </w:pPr>
      <w:r w:rsidRPr="00824319">
        <w:rPr>
          <w:sz w:val="28"/>
          <w:szCs w:val="28"/>
        </w:rPr>
        <w:lastRenderedPageBreak/>
        <w:t>Как бы ни различались между собой отдельные языки, у них есть много общих признаков, свойств, качеств, являющихся объектом исследования общего языкознания. Важным аспектом таких исследований выступает выявление языковых универсалий, то есть положений, действительных для всех языков мира (абсолютные универсалии) или для ряда языков (статистические универсалии).</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Абсолютными универсалиями являются, например, следующие утверждения: 1) во всех языках существуют гласные и согласные; 2) на всех языках люди говорят предложениями; 3) во всех языках есть имена собственные; 4) если в данном языке существует различие по грамматическому роду, то в нем обязательно есть различие и по числу. Пример статистической универсалии: </w:t>
      </w:r>
      <w:proofErr w:type="gramStart"/>
      <w:r w:rsidRPr="00824319">
        <w:rPr>
          <w:spacing w:val="-2"/>
          <w:sz w:val="28"/>
          <w:szCs w:val="28"/>
        </w:rPr>
        <w:t>почти  во</w:t>
      </w:r>
      <w:proofErr w:type="gramEnd"/>
      <w:r w:rsidRPr="00824319">
        <w:rPr>
          <w:spacing w:val="-2"/>
          <w:sz w:val="28"/>
          <w:szCs w:val="28"/>
        </w:rPr>
        <w:t xml:space="preserve"> всех языках в местоимениях различается не менее двух чисел (исключения: древний и современный яванский).</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Одной из важных задач общего языковедения является научное определение понятий, которыми пользуется языковедение, таких, как «гласный», «согласный», «предложение», «имя собственное» и др. </w:t>
      </w:r>
    </w:p>
    <w:p w:rsidR="00824319" w:rsidRPr="00824319" w:rsidRDefault="00824319" w:rsidP="00824319">
      <w:pPr>
        <w:numPr>
          <w:ilvl w:val="0"/>
          <w:numId w:val="5"/>
        </w:numPr>
        <w:tabs>
          <w:tab w:val="num" w:pos="0"/>
        </w:tabs>
        <w:ind w:firstLine="709"/>
        <w:jc w:val="both"/>
        <w:rPr>
          <w:sz w:val="28"/>
          <w:szCs w:val="28"/>
        </w:rPr>
      </w:pPr>
      <w:r w:rsidRPr="00824319">
        <w:rPr>
          <w:i/>
          <w:sz w:val="28"/>
          <w:szCs w:val="28"/>
        </w:rPr>
        <w:t>Прикладное (практическое) языкознание</w:t>
      </w:r>
      <w:r w:rsidRPr="00824319">
        <w:rPr>
          <w:sz w:val="28"/>
          <w:szCs w:val="28"/>
        </w:rPr>
        <w:t xml:space="preserve"> – это применение лингвистических знаний к практической деятельности. Прикладное языкознание также решает и частные задачи, касающиеся одного языка, и задачи, принципиально приложимые к материалу любого языка: создание и усовершенствование письма; обучение письму, чтению, культуре речи, неродному языку; созда</w:t>
      </w:r>
      <w:r w:rsidRPr="00824319">
        <w:rPr>
          <w:sz w:val="28"/>
          <w:szCs w:val="28"/>
        </w:rPr>
        <w:softHyphen/>
        <w:t>ние автоматического перевода, автоматического поиска, создание систем, обеспечивающих общение человека с машиной на естественном языке.</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Термин «прикладная лингвистика» включает в себя компьютерную и математическую лингвистику, лингводидактику и другие науки [Марчук 1999: 22]. В наше время внедрения новых информационных технологий во все сферы человеческого общения прикладная </w:t>
      </w:r>
      <w:r w:rsidRPr="00824319">
        <w:rPr>
          <w:b/>
          <w:bCs/>
          <w:color w:val="000000"/>
          <w:spacing w:val="-20"/>
          <w:sz w:val="28"/>
          <w:szCs w:val="28"/>
          <w:lang w:bidi="ru-RU"/>
        </w:rPr>
        <w:t xml:space="preserve"> </w:t>
      </w:r>
      <w:r w:rsidRPr="00824319">
        <w:rPr>
          <w:spacing w:val="-2"/>
          <w:sz w:val="28"/>
          <w:szCs w:val="28"/>
        </w:rPr>
        <w:t>лингвистика развивается по направлению автоматизации</w:t>
      </w:r>
      <w:r w:rsidRPr="00824319">
        <w:rPr>
          <w:b/>
          <w:bCs/>
          <w:color w:val="000000"/>
          <w:spacing w:val="-20"/>
          <w:sz w:val="28"/>
          <w:szCs w:val="28"/>
          <w:lang w:bidi="ru-RU"/>
        </w:rPr>
        <w:t xml:space="preserve"> </w:t>
      </w:r>
      <w:r w:rsidRPr="00824319">
        <w:rPr>
          <w:spacing w:val="-2"/>
          <w:sz w:val="28"/>
          <w:szCs w:val="28"/>
        </w:rPr>
        <w:t xml:space="preserve">основных задач, а именно: машинный перевод; машинные словари; компьютерная лингводидактика </w:t>
      </w:r>
      <w:r w:rsidRPr="00824319">
        <w:rPr>
          <w:spacing w:val="-2"/>
          <w:sz w:val="28"/>
          <w:szCs w:val="28"/>
          <w:lang w:eastAsia="en-US" w:bidi="en-US"/>
        </w:rPr>
        <w:t>(</w:t>
      </w:r>
      <w:r w:rsidRPr="00824319">
        <w:rPr>
          <w:spacing w:val="-2"/>
          <w:sz w:val="28"/>
          <w:szCs w:val="28"/>
          <w:lang w:val="en-US" w:eastAsia="en-US" w:bidi="en-US"/>
        </w:rPr>
        <w:t>CALL</w:t>
      </w:r>
      <w:r w:rsidRPr="00824319">
        <w:rPr>
          <w:spacing w:val="-2"/>
          <w:sz w:val="28"/>
          <w:szCs w:val="28"/>
          <w:lang w:eastAsia="en-US" w:bidi="en-US"/>
        </w:rPr>
        <w:t xml:space="preserve"> </w:t>
      </w:r>
      <w:r w:rsidRPr="00824319">
        <w:rPr>
          <w:spacing w:val="-2"/>
          <w:sz w:val="28"/>
          <w:szCs w:val="28"/>
        </w:rPr>
        <w:t xml:space="preserve">— </w:t>
      </w:r>
      <w:r w:rsidRPr="00824319">
        <w:rPr>
          <w:spacing w:val="-2"/>
          <w:sz w:val="28"/>
          <w:szCs w:val="28"/>
          <w:lang w:val="en-US" w:eastAsia="en-US" w:bidi="en-US"/>
        </w:rPr>
        <w:t>Computer</w:t>
      </w:r>
      <w:r w:rsidRPr="00824319">
        <w:rPr>
          <w:spacing w:val="-2"/>
          <w:sz w:val="28"/>
          <w:szCs w:val="28"/>
          <w:lang w:eastAsia="en-US" w:bidi="en-US"/>
        </w:rPr>
        <w:t xml:space="preserve"> </w:t>
      </w:r>
      <w:r w:rsidRPr="00824319">
        <w:rPr>
          <w:spacing w:val="-2"/>
          <w:sz w:val="28"/>
          <w:szCs w:val="28"/>
          <w:lang w:val="en-US" w:eastAsia="en-US" w:bidi="en-US"/>
        </w:rPr>
        <w:t>Assisted</w:t>
      </w:r>
      <w:r w:rsidRPr="00824319">
        <w:rPr>
          <w:spacing w:val="-2"/>
          <w:sz w:val="28"/>
          <w:szCs w:val="28"/>
          <w:lang w:eastAsia="en-US" w:bidi="en-US"/>
        </w:rPr>
        <w:t xml:space="preserve"> </w:t>
      </w:r>
      <w:r w:rsidRPr="00824319">
        <w:rPr>
          <w:spacing w:val="-2"/>
          <w:sz w:val="28"/>
          <w:szCs w:val="28"/>
          <w:lang w:val="en-US" w:eastAsia="en-US" w:bidi="en-US"/>
        </w:rPr>
        <w:t>Language</w:t>
      </w:r>
      <w:r w:rsidRPr="00824319">
        <w:rPr>
          <w:spacing w:val="-2"/>
          <w:sz w:val="28"/>
          <w:szCs w:val="28"/>
          <w:lang w:eastAsia="en-US" w:bidi="en-US"/>
        </w:rPr>
        <w:t xml:space="preserve"> </w:t>
      </w:r>
      <w:r w:rsidRPr="00824319">
        <w:rPr>
          <w:spacing w:val="-2"/>
          <w:sz w:val="28"/>
          <w:szCs w:val="28"/>
          <w:lang w:val="en-US" w:eastAsia="en-US" w:bidi="en-US"/>
        </w:rPr>
        <w:t>Learning</w:t>
      </w:r>
      <w:r w:rsidRPr="00824319">
        <w:rPr>
          <w:spacing w:val="-2"/>
          <w:sz w:val="28"/>
          <w:szCs w:val="28"/>
          <w:lang w:eastAsia="en-US" w:bidi="en-US"/>
        </w:rPr>
        <w:t>); к</w:t>
      </w:r>
      <w:r w:rsidRPr="00824319">
        <w:rPr>
          <w:spacing w:val="-2"/>
          <w:sz w:val="28"/>
          <w:szCs w:val="28"/>
        </w:rPr>
        <w:t>омпьютерная лингвистика (все приложения лингвистики в компьютерных средах); математическая лингвистика (разработка фор</w:t>
      </w:r>
      <w:r w:rsidRPr="00824319">
        <w:rPr>
          <w:spacing w:val="-2"/>
          <w:sz w:val="28"/>
          <w:szCs w:val="28"/>
        </w:rPr>
        <w:softHyphen/>
        <w:t>мальных моделей языков); автоматическая обработка естественных язы</w:t>
      </w:r>
      <w:r w:rsidRPr="00824319">
        <w:rPr>
          <w:spacing w:val="-2"/>
          <w:sz w:val="28"/>
          <w:szCs w:val="28"/>
        </w:rPr>
        <w:softHyphen/>
        <w:t>ков: распознавание и синтез речи, автоматические системы информационного поиска; квантитативная лингвистика (частотный анализ текстов) [Соснина 2000: 5].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Для </w:t>
      </w:r>
      <w:r w:rsidRPr="00824319">
        <w:rPr>
          <w:bCs/>
          <w:color w:val="000000"/>
          <w:spacing w:val="-12"/>
          <w:sz w:val="28"/>
          <w:szCs w:val="28"/>
          <w:lang w:bidi="ru-RU"/>
        </w:rPr>
        <w:t xml:space="preserve">филолога </w:t>
      </w:r>
      <w:r w:rsidRPr="00824319">
        <w:rPr>
          <w:spacing w:val="-2"/>
          <w:sz w:val="28"/>
          <w:szCs w:val="28"/>
        </w:rPr>
        <w:t xml:space="preserve">языковедение является одной из важнейших наук, наукой «профилирующей», т. е. формирующей филолога как специалиста в своей области. Курс «Основы языкознания» есть начальный, элементарный курс общего языковедения, дающий первые сведения о языке вообще, о его структуре, об основных понятиях и терминах языковедения, без знания которых невозможно серьезно заниматься </w:t>
      </w:r>
      <w:r w:rsidRPr="00824319">
        <w:rPr>
          <w:bCs/>
          <w:color w:val="000000"/>
          <w:spacing w:val="-12"/>
          <w:sz w:val="28"/>
          <w:szCs w:val="28"/>
          <w:lang w:bidi="ru-RU"/>
        </w:rPr>
        <w:t xml:space="preserve">ни </w:t>
      </w:r>
      <w:r w:rsidRPr="00824319">
        <w:rPr>
          <w:spacing w:val="-2"/>
          <w:sz w:val="28"/>
          <w:szCs w:val="28"/>
        </w:rPr>
        <w:t>одним языком.</w:t>
      </w:r>
    </w:p>
    <w:p w:rsidR="00824319" w:rsidRPr="00824319" w:rsidRDefault="00824319" w:rsidP="00824319">
      <w:pPr>
        <w:ind w:firstLine="709"/>
        <w:jc w:val="both"/>
        <w:rPr>
          <w:sz w:val="28"/>
          <w:szCs w:val="28"/>
        </w:rPr>
      </w:pPr>
      <w:r w:rsidRPr="00824319">
        <w:rPr>
          <w:sz w:val="28"/>
          <w:szCs w:val="28"/>
        </w:rPr>
        <w:t xml:space="preserve">Наличие разделов общего языкознания - общего и частного языкознания, теоретического и прикладного языкознания дает возможность </w:t>
      </w:r>
      <w:r w:rsidRPr="00824319">
        <w:rPr>
          <w:sz w:val="28"/>
          <w:szCs w:val="28"/>
        </w:rPr>
        <w:lastRenderedPageBreak/>
        <w:t>современной науке о языке глубоко и всесторонне исследовать частные, общие и всеобщие свойства языков, их функционирование и развитие, решать разнообразные задачи, которые ставит перед языковедением и языковедами современная жизнь.</w:t>
      </w:r>
    </w:p>
    <w:p w:rsidR="00824319" w:rsidRPr="00824319" w:rsidRDefault="00824319" w:rsidP="00824319">
      <w:pPr>
        <w:ind w:firstLine="709"/>
      </w:pPr>
    </w:p>
    <w:p w:rsidR="00824319" w:rsidRPr="00824319" w:rsidRDefault="00824319" w:rsidP="00824319">
      <w:pPr>
        <w:ind w:firstLine="540"/>
        <w:jc w:val="center"/>
        <w:rPr>
          <w:b/>
          <w:sz w:val="28"/>
          <w:szCs w:val="28"/>
        </w:rPr>
      </w:pPr>
    </w:p>
    <w:p w:rsidR="00824319" w:rsidRPr="00824319" w:rsidRDefault="00824319" w:rsidP="00824319">
      <w:pPr>
        <w:ind w:firstLine="709"/>
        <w:jc w:val="center"/>
        <w:rPr>
          <w:b/>
          <w:sz w:val="28"/>
          <w:szCs w:val="28"/>
        </w:rPr>
      </w:pPr>
      <w:r w:rsidRPr="00824319">
        <w:rPr>
          <w:b/>
          <w:sz w:val="28"/>
          <w:szCs w:val="28"/>
        </w:rPr>
        <w:t>3. Связь языкознания с другими науками</w:t>
      </w:r>
    </w:p>
    <w:p w:rsidR="00824319" w:rsidRPr="00824319" w:rsidRDefault="00824319" w:rsidP="00824319">
      <w:pPr>
        <w:ind w:firstLine="709"/>
        <w:jc w:val="both"/>
        <w:rPr>
          <w:sz w:val="28"/>
          <w:szCs w:val="28"/>
        </w:rPr>
      </w:pPr>
    </w:p>
    <w:p w:rsidR="00824319" w:rsidRPr="00824319" w:rsidRDefault="00824319" w:rsidP="00824319">
      <w:pPr>
        <w:widowControl w:val="0"/>
        <w:ind w:firstLine="709"/>
        <w:jc w:val="both"/>
        <w:rPr>
          <w:spacing w:val="-2"/>
          <w:sz w:val="28"/>
          <w:szCs w:val="28"/>
        </w:rPr>
      </w:pPr>
      <w:r w:rsidRPr="00824319">
        <w:rPr>
          <w:spacing w:val="-2"/>
          <w:sz w:val="28"/>
          <w:szCs w:val="28"/>
        </w:rPr>
        <w:t>Язык обслуживает почти все сферы человеческой жиз</w:t>
      </w:r>
      <w:r w:rsidRPr="00824319">
        <w:rPr>
          <w:spacing w:val="-2"/>
          <w:sz w:val="28"/>
          <w:szCs w:val="28"/>
        </w:rPr>
        <w:softHyphen/>
        <w:t>недеятельности, поэтому изучение языка, установление его места и роли в жизни человека и общества, приводит к широким связям</w:t>
      </w:r>
      <w:r w:rsidRPr="00824319">
        <w:rPr>
          <w:b/>
          <w:bCs/>
          <w:color w:val="000000"/>
          <w:spacing w:val="-12"/>
          <w:sz w:val="28"/>
          <w:szCs w:val="28"/>
          <w:lang w:bidi="ru-RU"/>
        </w:rPr>
        <w:t xml:space="preserve"> </w:t>
      </w:r>
      <w:r w:rsidRPr="00824319">
        <w:rPr>
          <w:spacing w:val="-2"/>
          <w:sz w:val="28"/>
          <w:szCs w:val="28"/>
        </w:rPr>
        <w:t>языкознания с другими науками — гуманитарными, естественными и медицинскими, физико-математическими и техническими.</w:t>
      </w:r>
    </w:p>
    <w:p w:rsidR="00824319" w:rsidRPr="00824319" w:rsidRDefault="00824319" w:rsidP="00824319">
      <w:pPr>
        <w:widowControl w:val="0"/>
        <w:ind w:firstLine="709"/>
        <w:jc w:val="both"/>
        <w:rPr>
          <w:spacing w:val="-2"/>
          <w:sz w:val="28"/>
          <w:szCs w:val="28"/>
        </w:rPr>
      </w:pPr>
      <w:r w:rsidRPr="00824319">
        <w:rPr>
          <w:b/>
          <w:iCs/>
          <w:color w:val="000000"/>
          <w:spacing w:val="-12"/>
          <w:sz w:val="28"/>
          <w:szCs w:val="28"/>
          <w:lang w:bidi="ru-RU"/>
        </w:rPr>
        <w:t>Связь языкознания с гуманитарными науками.</w:t>
      </w:r>
      <w:r w:rsidRPr="00824319">
        <w:rPr>
          <w:spacing w:val="-2"/>
          <w:sz w:val="28"/>
          <w:szCs w:val="28"/>
        </w:rPr>
        <w:t xml:space="preserve"> Самые тесные и древние связи у языкознания с </w:t>
      </w:r>
      <w:r w:rsidRPr="00824319">
        <w:rPr>
          <w:b/>
          <w:spacing w:val="-2"/>
          <w:sz w:val="28"/>
          <w:szCs w:val="28"/>
        </w:rPr>
        <w:t>филологией</w:t>
      </w:r>
      <w:r w:rsidRPr="00824319">
        <w:rPr>
          <w:spacing w:val="-2"/>
          <w:sz w:val="28"/>
          <w:szCs w:val="28"/>
        </w:rPr>
        <w:t xml:space="preserve">, составной частью которой оно и является. Филология включает также </w:t>
      </w:r>
      <w:r w:rsidRPr="00824319">
        <w:rPr>
          <w:b/>
          <w:spacing w:val="-2"/>
          <w:sz w:val="28"/>
          <w:szCs w:val="28"/>
        </w:rPr>
        <w:t>литературоведение</w:t>
      </w:r>
      <w:r w:rsidRPr="00824319">
        <w:rPr>
          <w:spacing w:val="-2"/>
          <w:sz w:val="28"/>
          <w:szCs w:val="28"/>
        </w:rPr>
        <w:t xml:space="preserve">, для которого язык становится объектом изучения, поскольку он является формой существования художественного произведения. На стыке языкознания и литературоведения находится </w:t>
      </w:r>
      <w:r w:rsidRPr="00824319">
        <w:rPr>
          <w:b/>
          <w:spacing w:val="-2"/>
          <w:sz w:val="28"/>
          <w:szCs w:val="28"/>
        </w:rPr>
        <w:t>поэтика</w:t>
      </w:r>
      <w:r w:rsidRPr="00824319">
        <w:rPr>
          <w:spacing w:val="-2"/>
          <w:sz w:val="28"/>
          <w:szCs w:val="28"/>
        </w:rPr>
        <w:t xml:space="preserve">. Связь языкознания и литературоведения особенно </w:t>
      </w:r>
      <w:proofErr w:type="gramStart"/>
      <w:r w:rsidRPr="00824319">
        <w:rPr>
          <w:spacing w:val="-2"/>
          <w:sz w:val="28"/>
          <w:szCs w:val="28"/>
        </w:rPr>
        <w:t>заметна  в</w:t>
      </w:r>
      <w:proofErr w:type="gramEnd"/>
      <w:r w:rsidRPr="00824319">
        <w:rPr>
          <w:spacing w:val="-2"/>
          <w:sz w:val="28"/>
          <w:szCs w:val="28"/>
        </w:rPr>
        <w:t xml:space="preserve"> таких дисциплинах, как стилистика, история литературного языка и филологический анализ художественного текста. При этом между лингвистическим и литературоведческим подходом к языку имеется существенное различие. Для лин</w:t>
      </w:r>
      <w:r w:rsidRPr="00824319">
        <w:rPr>
          <w:spacing w:val="-2"/>
          <w:sz w:val="28"/>
          <w:szCs w:val="28"/>
        </w:rPr>
        <w:softHyphen/>
        <w:t>гвистики язык - главный и единственный объект иссле</w:t>
      </w:r>
      <w:r w:rsidRPr="00824319">
        <w:rPr>
          <w:spacing w:val="-2"/>
          <w:sz w:val="28"/>
          <w:szCs w:val="28"/>
        </w:rPr>
        <w:softHyphen/>
        <w:t>дования. Лингвистика изучает прежде всего структуру и функционирование самого языка, принимая во внимание его связи с другими явлениями действительности, такими как созна</w:t>
      </w:r>
      <w:r w:rsidRPr="00824319">
        <w:rPr>
          <w:spacing w:val="-2"/>
          <w:sz w:val="28"/>
          <w:szCs w:val="28"/>
        </w:rPr>
        <w:softHyphen/>
        <w:t>ние, мышление, культура, литература и т.д. Для литера</w:t>
      </w:r>
      <w:r w:rsidRPr="00824319">
        <w:rPr>
          <w:spacing w:val="-2"/>
          <w:sz w:val="28"/>
          <w:szCs w:val="28"/>
        </w:rPr>
        <w:softHyphen/>
        <w:t>туроведения язык выступает лишь косвенным объектом на</w:t>
      </w:r>
      <w:r w:rsidRPr="00824319">
        <w:rPr>
          <w:spacing w:val="-2"/>
          <w:sz w:val="28"/>
          <w:szCs w:val="28"/>
        </w:rPr>
        <w:softHyphen/>
        <w:t>блюдения, формой существования художественного про</w:t>
      </w:r>
      <w:r w:rsidRPr="00824319">
        <w:rPr>
          <w:spacing w:val="-2"/>
          <w:sz w:val="28"/>
          <w:szCs w:val="28"/>
        </w:rPr>
        <w:softHyphen/>
        <w:t>изведения.</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Такие же древние связи существуют у языкознания с </w:t>
      </w:r>
      <w:r w:rsidRPr="00824319">
        <w:rPr>
          <w:b/>
          <w:spacing w:val="-2"/>
          <w:sz w:val="28"/>
          <w:szCs w:val="28"/>
        </w:rPr>
        <w:t>философией</w:t>
      </w:r>
      <w:r w:rsidRPr="00824319">
        <w:rPr>
          <w:spacing w:val="-2"/>
          <w:sz w:val="28"/>
          <w:szCs w:val="28"/>
        </w:rPr>
        <w:t>. В Древней Греции языковедение зародилось в недрах философии, что вытекало из миросозерцания ан</w:t>
      </w:r>
      <w:r w:rsidRPr="00824319">
        <w:rPr>
          <w:spacing w:val="-2"/>
          <w:sz w:val="28"/>
          <w:szCs w:val="28"/>
        </w:rPr>
        <w:softHyphen/>
        <w:t>тичных мыслителей, рассматривавших космос, природу и человека как единое целое. Крупнейшие древнегреческие философы – Аристотель, Платон, Сократ и др. – разраба</w:t>
      </w:r>
      <w:r w:rsidRPr="00824319">
        <w:rPr>
          <w:spacing w:val="-2"/>
          <w:sz w:val="28"/>
          <w:szCs w:val="28"/>
        </w:rPr>
        <w:softHyphen/>
        <w:t>тывали теоретические вопросы языка, в частности, про</w:t>
      </w:r>
      <w:r w:rsidRPr="00824319">
        <w:rPr>
          <w:spacing w:val="-2"/>
          <w:sz w:val="28"/>
          <w:szCs w:val="28"/>
        </w:rPr>
        <w:softHyphen/>
        <w:t>блему соотношения названия и предмета. Вопросы философии языка получают свое дальнейшее развитие в языко</w:t>
      </w:r>
      <w:r w:rsidRPr="00824319">
        <w:rPr>
          <w:spacing w:val="-2"/>
          <w:sz w:val="28"/>
          <w:szCs w:val="28"/>
        </w:rPr>
        <w:softHyphen/>
        <w:t>знании XVII—XVIII вв. в работах английского философа Ф. Бэкона (1561-1626), французского мыслителя Р.Декарта (1596-1650), немецкого ученого В. Лейбница (1646-1716). В XIX веке немецкий языковед В. фон Гумбольдт (1767- 1835), развивая в своих работах философию языка, кладет начало новой лингвистической дисциплине – общему язы</w:t>
      </w:r>
      <w:r w:rsidRPr="00824319">
        <w:rPr>
          <w:spacing w:val="-2"/>
          <w:sz w:val="28"/>
          <w:szCs w:val="28"/>
        </w:rPr>
        <w:softHyphen/>
        <w:t>кознанию.</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Для философии важнейшим является вопрос о языке как инструменте мышления и познания, что изучается в языкознании. Философия связана с языкознанием такими проблемами, </w:t>
      </w:r>
      <w:proofErr w:type="gramStart"/>
      <w:r w:rsidRPr="00824319">
        <w:rPr>
          <w:spacing w:val="-2"/>
          <w:sz w:val="28"/>
          <w:szCs w:val="28"/>
        </w:rPr>
        <w:t>как  «</w:t>
      </w:r>
      <w:proofErr w:type="gramEnd"/>
      <w:r w:rsidRPr="00824319">
        <w:rPr>
          <w:spacing w:val="-2"/>
          <w:sz w:val="28"/>
          <w:szCs w:val="28"/>
        </w:rPr>
        <w:t xml:space="preserve">сущность языка», «язык и общество», «язык и сознание», «язык и культура», «соотношение понятия и значения в слове» и др. </w:t>
      </w:r>
    </w:p>
    <w:p w:rsidR="00824319" w:rsidRPr="00824319" w:rsidRDefault="00824319" w:rsidP="00824319">
      <w:pPr>
        <w:widowControl w:val="0"/>
        <w:ind w:firstLine="709"/>
        <w:jc w:val="both"/>
        <w:rPr>
          <w:spacing w:val="-2"/>
          <w:sz w:val="28"/>
          <w:szCs w:val="28"/>
        </w:rPr>
      </w:pPr>
      <w:r w:rsidRPr="00824319">
        <w:rPr>
          <w:spacing w:val="-2"/>
          <w:sz w:val="28"/>
          <w:szCs w:val="28"/>
        </w:rPr>
        <w:lastRenderedPageBreak/>
        <w:t xml:space="preserve">Соотношение логических форм мышления с языковыми формами их выражения – проблема общая для языкознания и </w:t>
      </w:r>
      <w:r w:rsidRPr="00824319">
        <w:rPr>
          <w:b/>
          <w:spacing w:val="-2"/>
          <w:sz w:val="28"/>
          <w:szCs w:val="28"/>
        </w:rPr>
        <w:t>логики</w:t>
      </w:r>
      <w:r w:rsidRPr="00824319">
        <w:rPr>
          <w:spacing w:val="-2"/>
          <w:sz w:val="28"/>
          <w:szCs w:val="28"/>
        </w:rPr>
        <w:t>, с которой лингвистика связана еще со времен Аристотеля. Аристотель (384 - 322 до н.э.</w:t>
      </w:r>
      <w:r w:rsidRPr="00824319">
        <w:rPr>
          <w:rFonts w:eastAsia="Candara"/>
          <w:b/>
          <w:bCs/>
          <w:color w:val="000000"/>
          <w:spacing w:val="6"/>
          <w:sz w:val="28"/>
          <w:szCs w:val="28"/>
          <w:lang w:bidi="ru-RU"/>
        </w:rPr>
        <w:t xml:space="preserve">) </w:t>
      </w:r>
      <w:r w:rsidRPr="00824319">
        <w:rPr>
          <w:spacing w:val="-2"/>
          <w:sz w:val="28"/>
          <w:szCs w:val="28"/>
        </w:rPr>
        <w:t xml:space="preserve">сформулировал особенности логического подхода к языку, который позднее оформился в логическое направление в языкознании.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Являясь наукой о человеческом языке, языкознание тесно связано с </w:t>
      </w:r>
      <w:r w:rsidRPr="00824319">
        <w:rPr>
          <w:b/>
          <w:spacing w:val="-2"/>
          <w:sz w:val="28"/>
          <w:szCs w:val="28"/>
        </w:rPr>
        <w:t>историей</w:t>
      </w:r>
      <w:r w:rsidRPr="00824319">
        <w:rPr>
          <w:spacing w:val="-2"/>
          <w:sz w:val="28"/>
          <w:szCs w:val="28"/>
        </w:rPr>
        <w:t xml:space="preserve">, в частности, с историей создания письменных текстов. Начиная с XIX в., исторический подход к языку надолго остается ведущим в языкознании. Летописи и другие письменные памятники дают нам представление об исторических событиях, особенностях жизни разных народов. </w:t>
      </w:r>
    </w:p>
    <w:p w:rsidR="00824319" w:rsidRPr="00824319" w:rsidRDefault="00824319" w:rsidP="00824319">
      <w:pPr>
        <w:widowControl w:val="0"/>
        <w:ind w:firstLine="709"/>
        <w:jc w:val="both"/>
        <w:rPr>
          <w:spacing w:val="-2"/>
          <w:sz w:val="28"/>
          <w:szCs w:val="28"/>
        </w:rPr>
      </w:pPr>
      <w:r w:rsidRPr="00824319">
        <w:rPr>
          <w:spacing w:val="-2"/>
          <w:sz w:val="28"/>
          <w:szCs w:val="28"/>
        </w:rPr>
        <w:t>Языкознание тесно взаимодействует и с другими науками</w:t>
      </w:r>
      <w:r w:rsidRPr="00824319">
        <w:rPr>
          <w:rFonts w:eastAsia="Sylfaen"/>
          <w:b/>
          <w:bCs/>
          <w:color w:val="000000"/>
          <w:sz w:val="28"/>
          <w:szCs w:val="28"/>
          <w:lang w:bidi="ru-RU"/>
        </w:rPr>
        <w:t xml:space="preserve"> </w:t>
      </w:r>
      <w:r w:rsidRPr="00824319">
        <w:rPr>
          <w:spacing w:val="-2"/>
          <w:sz w:val="28"/>
          <w:szCs w:val="28"/>
        </w:rPr>
        <w:t>исторического цикла –</w:t>
      </w:r>
      <w:r w:rsidRPr="00824319">
        <w:rPr>
          <w:rFonts w:eastAsia="Sylfaen"/>
          <w:b/>
          <w:bCs/>
          <w:color w:val="000000"/>
          <w:sz w:val="28"/>
          <w:szCs w:val="28"/>
          <w:lang w:bidi="ru-RU"/>
        </w:rPr>
        <w:t xml:space="preserve"> </w:t>
      </w:r>
      <w:r w:rsidRPr="00824319">
        <w:rPr>
          <w:b/>
          <w:bCs/>
          <w:color w:val="000000"/>
          <w:spacing w:val="-12"/>
          <w:sz w:val="28"/>
          <w:szCs w:val="28"/>
          <w:lang w:bidi="ru-RU"/>
        </w:rPr>
        <w:t>археологией, этнографией, антропологией</w:t>
      </w:r>
      <w:r w:rsidRPr="00824319">
        <w:rPr>
          <w:spacing w:val="-2"/>
          <w:sz w:val="28"/>
          <w:szCs w:val="28"/>
          <w:lang w:eastAsia="en-US" w:bidi="en-US"/>
        </w:rPr>
        <w:t xml:space="preserve">. </w:t>
      </w:r>
      <w:r w:rsidRPr="00824319">
        <w:rPr>
          <w:spacing w:val="-2"/>
          <w:sz w:val="28"/>
          <w:szCs w:val="28"/>
        </w:rPr>
        <w:t>Обнаруженные археологами при раскопках памятники материальной культуры (жилища, утварь, одежда, украшения, устройства населенных пунктов и т.д.) дают возможность определить ее носителей. Этнографы класси</w:t>
      </w:r>
      <w:r w:rsidRPr="00824319">
        <w:rPr>
          <w:spacing w:val="-2"/>
          <w:sz w:val="28"/>
          <w:szCs w:val="28"/>
        </w:rPr>
        <w:softHyphen/>
        <w:t>фицируют и интерпретируют данные археологических рас</w:t>
      </w:r>
      <w:r w:rsidRPr="00824319">
        <w:rPr>
          <w:spacing w:val="-2"/>
          <w:sz w:val="28"/>
          <w:szCs w:val="28"/>
        </w:rPr>
        <w:softHyphen/>
        <w:t>копок по типам материальной культуры, что важно лин</w:t>
      </w:r>
      <w:r w:rsidRPr="00824319">
        <w:rPr>
          <w:spacing w:val="-2"/>
          <w:sz w:val="28"/>
          <w:szCs w:val="28"/>
        </w:rPr>
        <w:softHyphen/>
        <w:t>гвистам для выявления областей распространения тех или иных языков. Благодаря археологическим раскопкам, об</w:t>
      </w:r>
      <w:r w:rsidRPr="00824319">
        <w:rPr>
          <w:spacing w:val="-2"/>
          <w:sz w:val="28"/>
          <w:szCs w:val="28"/>
        </w:rPr>
        <w:softHyphen/>
        <w:t>наружены многие памятники письменности: таблички с текстами ассирийских законов, каменные плиты с иерог</w:t>
      </w:r>
      <w:r w:rsidRPr="00824319">
        <w:rPr>
          <w:spacing w:val="-2"/>
          <w:sz w:val="28"/>
          <w:szCs w:val="28"/>
        </w:rPr>
        <w:softHyphen/>
        <w:t>лифическими и клинописными знаками, берестяные гра</w:t>
      </w:r>
      <w:r w:rsidRPr="00824319">
        <w:rPr>
          <w:spacing w:val="-2"/>
          <w:sz w:val="28"/>
          <w:szCs w:val="28"/>
        </w:rPr>
        <w:softHyphen/>
        <w:t>моты древнего Новгорода и т.д.</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 XIX в. образуется союз лингвистики и </w:t>
      </w:r>
      <w:r w:rsidRPr="00824319">
        <w:rPr>
          <w:b/>
          <w:bCs/>
          <w:color w:val="000000"/>
          <w:spacing w:val="-12"/>
          <w:sz w:val="28"/>
          <w:szCs w:val="28"/>
          <w:lang w:bidi="ru-RU"/>
        </w:rPr>
        <w:t xml:space="preserve">психологии </w:t>
      </w:r>
      <w:r w:rsidRPr="00824319">
        <w:rPr>
          <w:spacing w:val="-2"/>
          <w:sz w:val="28"/>
          <w:szCs w:val="28"/>
        </w:rPr>
        <w:t>–</w:t>
      </w:r>
      <w:r w:rsidRPr="00824319">
        <w:rPr>
          <w:b/>
          <w:bCs/>
          <w:color w:val="000000"/>
          <w:spacing w:val="-12"/>
          <w:sz w:val="28"/>
          <w:szCs w:val="28"/>
          <w:lang w:bidi="ru-RU"/>
        </w:rPr>
        <w:t xml:space="preserve"> </w:t>
      </w:r>
      <w:r w:rsidRPr="00824319">
        <w:rPr>
          <w:spacing w:val="-2"/>
          <w:sz w:val="28"/>
          <w:szCs w:val="28"/>
        </w:rPr>
        <w:t xml:space="preserve">психологическое направление в языкознании, получившее позднее название психолингвистики. К основателям этого направления относятся немецкий ученый Г. Штейнталь </w:t>
      </w:r>
      <w:r w:rsidRPr="00824319">
        <w:rPr>
          <w:rFonts w:eastAsia="Constantia"/>
          <w:b/>
          <w:bCs/>
          <w:color w:val="000000"/>
          <w:spacing w:val="9"/>
          <w:sz w:val="28"/>
          <w:szCs w:val="28"/>
          <w:lang w:bidi="ru-RU"/>
        </w:rPr>
        <w:t>(</w:t>
      </w:r>
      <w:r w:rsidRPr="00824319">
        <w:rPr>
          <w:rFonts w:eastAsia="Arial"/>
          <w:color w:val="000000"/>
          <w:spacing w:val="-17"/>
          <w:sz w:val="28"/>
          <w:szCs w:val="28"/>
          <w:lang w:bidi="ru-RU"/>
        </w:rPr>
        <w:t>1823</w:t>
      </w:r>
      <w:r w:rsidRPr="00824319">
        <w:rPr>
          <w:rFonts w:eastAsia="Constantia"/>
          <w:b/>
          <w:bCs/>
          <w:color w:val="000000"/>
          <w:spacing w:val="9"/>
          <w:sz w:val="28"/>
          <w:szCs w:val="28"/>
          <w:lang w:bidi="ru-RU"/>
        </w:rPr>
        <w:t>-</w:t>
      </w:r>
      <w:r w:rsidRPr="00824319">
        <w:rPr>
          <w:rFonts w:eastAsia="Arial"/>
          <w:color w:val="000000"/>
          <w:spacing w:val="-17"/>
          <w:sz w:val="28"/>
          <w:szCs w:val="28"/>
          <w:lang w:bidi="ru-RU"/>
        </w:rPr>
        <w:t>1899</w:t>
      </w:r>
      <w:r w:rsidRPr="00824319">
        <w:rPr>
          <w:rFonts w:eastAsia="Constantia"/>
          <w:b/>
          <w:bCs/>
          <w:color w:val="000000"/>
          <w:spacing w:val="9"/>
          <w:sz w:val="28"/>
          <w:szCs w:val="28"/>
          <w:lang w:bidi="ru-RU"/>
        </w:rPr>
        <w:t xml:space="preserve">), </w:t>
      </w:r>
      <w:r w:rsidRPr="00824319">
        <w:rPr>
          <w:spacing w:val="-2"/>
          <w:sz w:val="28"/>
          <w:szCs w:val="28"/>
        </w:rPr>
        <w:t>известный украинский языковед А.А. Потебня (1835-1891) и др. В поле зрения психолингви</w:t>
      </w:r>
      <w:r w:rsidRPr="00824319">
        <w:rPr>
          <w:spacing w:val="-2"/>
          <w:sz w:val="28"/>
          <w:szCs w:val="28"/>
        </w:rPr>
        <w:softHyphen/>
        <w:t>стики находятся отражение духовной, психической, эмоциональной и умственной деятельности языковыми формами, многооб</w:t>
      </w:r>
      <w:r w:rsidRPr="00824319">
        <w:rPr>
          <w:spacing w:val="-2"/>
          <w:sz w:val="28"/>
          <w:szCs w:val="28"/>
        </w:rPr>
        <w:softHyphen/>
        <w:t>разные особенности процессов порождения, восприятия и понимания речи.</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Языкознание связано с </w:t>
      </w:r>
      <w:r w:rsidRPr="00824319">
        <w:rPr>
          <w:b/>
          <w:spacing w:val="-2"/>
          <w:sz w:val="28"/>
          <w:szCs w:val="28"/>
        </w:rPr>
        <w:t>семиотикой</w:t>
      </w:r>
      <w:r w:rsidRPr="00824319">
        <w:rPr>
          <w:spacing w:val="-2"/>
          <w:sz w:val="28"/>
          <w:szCs w:val="28"/>
        </w:rPr>
        <w:t xml:space="preserve"> – наукой, </w:t>
      </w:r>
      <w:proofErr w:type="gramStart"/>
      <w:r w:rsidRPr="00824319">
        <w:rPr>
          <w:spacing w:val="-2"/>
          <w:sz w:val="28"/>
          <w:szCs w:val="28"/>
        </w:rPr>
        <w:t>которая  изучает</w:t>
      </w:r>
      <w:proofErr w:type="gramEnd"/>
      <w:r w:rsidRPr="00824319">
        <w:rPr>
          <w:spacing w:val="-2"/>
          <w:sz w:val="28"/>
          <w:szCs w:val="28"/>
        </w:rPr>
        <w:t xml:space="preserve"> любые знаковые системы, их общие свойства: телеграфный код, флажная сигнализация, дорожные знаки, воинские знаки различия, жестовые языки и т.д.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Языкознание также связано и с естественными науками. Древнейшей является связь языкознания с </w:t>
      </w:r>
      <w:r w:rsidRPr="00824319">
        <w:rPr>
          <w:b/>
          <w:spacing w:val="-2"/>
          <w:sz w:val="28"/>
          <w:szCs w:val="28"/>
        </w:rPr>
        <w:t>физиологией</w:t>
      </w:r>
      <w:r w:rsidRPr="00824319">
        <w:rPr>
          <w:spacing w:val="-2"/>
          <w:sz w:val="28"/>
          <w:szCs w:val="28"/>
        </w:rPr>
        <w:t>, поскольку уже древние индийцы описывали звуки на физиологической основе. Физиология и нейрофизиология изучают устройство речевого аппарата, образо</w:t>
      </w:r>
      <w:r w:rsidRPr="00824319">
        <w:rPr>
          <w:spacing w:val="-2"/>
          <w:sz w:val="28"/>
          <w:szCs w:val="28"/>
        </w:rPr>
        <w:softHyphen/>
        <w:t>вание в нем звуков речи, восприятие речевого потока органами</w:t>
      </w:r>
      <w:r w:rsidRPr="00824319">
        <w:rPr>
          <w:b/>
          <w:bCs/>
          <w:color w:val="000000"/>
          <w:spacing w:val="-12"/>
          <w:sz w:val="28"/>
          <w:szCs w:val="28"/>
          <w:lang w:bidi="ru-RU"/>
        </w:rPr>
        <w:t xml:space="preserve"> </w:t>
      </w:r>
      <w:r w:rsidRPr="00824319">
        <w:rPr>
          <w:spacing w:val="-2"/>
          <w:sz w:val="28"/>
          <w:szCs w:val="28"/>
        </w:rPr>
        <w:t>слуха, рефлекторную физиологическую основу языка.</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Тесная связь существует у языкознания с </w:t>
      </w:r>
      <w:r w:rsidRPr="00824319">
        <w:rPr>
          <w:b/>
          <w:bCs/>
          <w:color w:val="000000"/>
          <w:spacing w:val="-12"/>
          <w:sz w:val="28"/>
          <w:szCs w:val="28"/>
          <w:lang w:bidi="ru-RU"/>
        </w:rPr>
        <w:t xml:space="preserve">неврологией </w:t>
      </w:r>
      <w:r w:rsidRPr="00824319">
        <w:rPr>
          <w:spacing w:val="-2"/>
          <w:sz w:val="28"/>
          <w:szCs w:val="28"/>
        </w:rPr>
        <w:t>– наукой о высшей нервной деятельности человека. Стык этих двух</w:t>
      </w:r>
      <w:r w:rsidRPr="00824319">
        <w:rPr>
          <w:spacing w:val="-2"/>
          <w:sz w:val="28"/>
          <w:szCs w:val="28"/>
          <w:lang w:eastAsia="en-US" w:bidi="en-US"/>
        </w:rPr>
        <w:t xml:space="preserve"> </w:t>
      </w:r>
      <w:r w:rsidRPr="00824319">
        <w:rPr>
          <w:spacing w:val="-2"/>
          <w:sz w:val="28"/>
          <w:szCs w:val="28"/>
        </w:rPr>
        <w:t>наук образовал новую лингвистическую дисципли</w:t>
      </w:r>
      <w:r w:rsidRPr="00824319">
        <w:rPr>
          <w:spacing w:val="-2"/>
          <w:sz w:val="28"/>
          <w:szCs w:val="28"/>
        </w:rPr>
        <w:softHyphen/>
        <w:t xml:space="preserve">ну – нейролингвистику, которая возникла примерно во второй половине XIX века. Одним из ее основателей считается русско-польский языковед И..А. Бодуэн де Куртенэ (1845—1929). </w:t>
      </w:r>
    </w:p>
    <w:p w:rsidR="00824319" w:rsidRPr="00824319" w:rsidRDefault="00824319" w:rsidP="00824319">
      <w:pPr>
        <w:ind w:firstLine="709"/>
        <w:jc w:val="both"/>
        <w:rPr>
          <w:sz w:val="28"/>
          <w:szCs w:val="28"/>
        </w:rPr>
      </w:pPr>
      <w:r w:rsidRPr="00824319">
        <w:rPr>
          <w:sz w:val="28"/>
          <w:szCs w:val="28"/>
        </w:rPr>
        <w:t xml:space="preserve">Таким образом, языкознание связано со многими науками. Тем не менее, связь языкознания с другими науками не отрицает самостоятельности его как особой науки. Самостоятельность языкознания основывается, прежде всего, </w:t>
      </w:r>
      <w:r w:rsidRPr="00824319">
        <w:rPr>
          <w:sz w:val="28"/>
          <w:szCs w:val="28"/>
        </w:rPr>
        <w:lastRenderedPageBreak/>
        <w:t>на факте существования языка как особого общественного явления. Языкознание изучает язык со всех сторон, тогда как другие науки изучают лишь отдельные стороны языка.</w:t>
      </w:r>
    </w:p>
    <w:p w:rsidR="00824319" w:rsidRPr="00824319" w:rsidRDefault="00824319" w:rsidP="00824319">
      <w:pPr>
        <w:ind w:firstLine="709"/>
      </w:pPr>
    </w:p>
    <w:p w:rsidR="00824319" w:rsidRPr="00824319" w:rsidRDefault="00824319" w:rsidP="00824319">
      <w:pPr>
        <w:ind w:firstLine="709"/>
        <w:rPr>
          <w:color w:val="339966"/>
        </w:rPr>
      </w:pPr>
    </w:p>
    <w:p w:rsidR="00824319" w:rsidRPr="00824319" w:rsidRDefault="00824319" w:rsidP="00824319">
      <w:pPr>
        <w:ind w:firstLine="709"/>
        <w:rPr>
          <w:sz w:val="28"/>
          <w:szCs w:val="28"/>
        </w:rPr>
      </w:pPr>
    </w:p>
    <w:p w:rsidR="00824319" w:rsidRPr="00824319" w:rsidRDefault="00824319" w:rsidP="00824319">
      <w:pPr>
        <w:ind w:firstLine="709"/>
        <w:jc w:val="center"/>
        <w:rPr>
          <w:b/>
          <w:sz w:val="28"/>
          <w:szCs w:val="28"/>
        </w:rPr>
      </w:pPr>
      <w:r w:rsidRPr="00824319">
        <w:rPr>
          <w:b/>
          <w:sz w:val="28"/>
          <w:szCs w:val="28"/>
        </w:rPr>
        <w:t>4. Введение в языкознание: предпосылки возникновения и краткая история языковедческой науки</w:t>
      </w:r>
    </w:p>
    <w:p w:rsidR="00824319" w:rsidRPr="00824319" w:rsidRDefault="00824319" w:rsidP="00824319">
      <w:pPr>
        <w:ind w:firstLine="709"/>
        <w:jc w:val="both"/>
        <w:rPr>
          <w:sz w:val="28"/>
          <w:szCs w:val="28"/>
        </w:rPr>
      </w:pPr>
    </w:p>
    <w:p w:rsidR="00824319" w:rsidRPr="00824319" w:rsidRDefault="00824319" w:rsidP="00824319">
      <w:pPr>
        <w:ind w:firstLine="709"/>
        <w:jc w:val="center"/>
        <w:rPr>
          <w:b/>
          <w:color w:val="000000"/>
          <w:sz w:val="28"/>
          <w:szCs w:val="28"/>
        </w:rPr>
      </w:pPr>
      <w:r w:rsidRPr="00824319">
        <w:rPr>
          <w:b/>
          <w:color w:val="000000"/>
          <w:sz w:val="28"/>
          <w:szCs w:val="28"/>
        </w:rPr>
        <w:t>4.1. Древнеиндийская лингвистическая традиция</w:t>
      </w:r>
    </w:p>
    <w:p w:rsidR="00824319" w:rsidRPr="00824319" w:rsidRDefault="00824319" w:rsidP="00824319">
      <w:pPr>
        <w:ind w:firstLine="709"/>
        <w:jc w:val="center"/>
        <w:rPr>
          <w:b/>
          <w:sz w:val="28"/>
          <w:szCs w:val="28"/>
        </w:rPr>
      </w:pPr>
    </w:p>
    <w:p w:rsidR="00824319" w:rsidRPr="00824319" w:rsidRDefault="00824319" w:rsidP="00824319">
      <w:pPr>
        <w:ind w:firstLine="709"/>
        <w:jc w:val="both"/>
        <w:rPr>
          <w:sz w:val="28"/>
          <w:szCs w:val="28"/>
        </w:rPr>
      </w:pPr>
      <w:r w:rsidRPr="00824319">
        <w:rPr>
          <w:sz w:val="28"/>
          <w:szCs w:val="28"/>
        </w:rPr>
        <w:t xml:space="preserve">Русский писатель, этнограф и лексикограф Владимир Иванович Даль в </w:t>
      </w:r>
      <w:r w:rsidRPr="00824319">
        <w:rPr>
          <w:sz w:val="28"/>
          <w:szCs w:val="28"/>
          <w:lang w:val="en-US"/>
        </w:rPr>
        <w:t>IX</w:t>
      </w:r>
      <w:r w:rsidRPr="00824319">
        <w:rPr>
          <w:sz w:val="28"/>
          <w:szCs w:val="28"/>
        </w:rPr>
        <w:t xml:space="preserve"> столетии писал: </w:t>
      </w:r>
      <w:r w:rsidRPr="00824319">
        <w:rPr>
          <w:i/>
          <w:sz w:val="28"/>
          <w:szCs w:val="28"/>
        </w:rPr>
        <w:t>«Язык есть вековой труд целого поколения».</w:t>
      </w:r>
      <w:r w:rsidRPr="00824319">
        <w:rPr>
          <w:sz w:val="28"/>
          <w:szCs w:val="28"/>
        </w:rPr>
        <w:t xml:space="preserve"> Действительно, язык создается в ходе жизни и деятельности не одного, а многих поколений. Система языка сложна по своей внутренней структуре. Сколько существует языков на планете? Как возникает и развивается язык? Как он устроен? Как действует? На эти и другие вопросы, связанные с языком, отвечает лингвистика.   </w:t>
      </w:r>
    </w:p>
    <w:p w:rsidR="00824319" w:rsidRPr="00824319" w:rsidRDefault="00824319" w:rsidP="00824319">
      <w:pPr>
        <w:ind w:firstLine="709"/>
        <w:jc w:val="both"/>
        <w:rPr>
          <w:color w:val="000000"/>
          <w:sz w:val="28"/>
          <w:szCs w:val="28"/>
        </w:rPr>
      </w:pPr>
      <w:r w:rsidRPr="00824319">
        <w:rPr>
          <w:color w:val="000000"/>
          <w:sz w:val="28"/>
          <w:szCs w:val="28"/>
        </w:rPr>
        <w:t xml:space="preserve">Языкознание начало развиваться на Древнем Востоке </w:t>
      </w:r>
      <w:r w:rsidRPr="00824319">
        <w:rPr>
          <w:sz w:val="28"/>
          <w:szCs w:val="28"/>
        </w:rPr>
        <w:t xml:space="preserve">– </w:t>
      </w:r>
      <w:r w:rsidRPr="00824319">
        <w:rPr>
          <w:color w:val="000000"/>
          <w:sz w:val="28"/>
          <w:szCs w:val="28"/>
        </w:rPr>
        <w:t>в Месопотамии, где иссле</w:t>
      </w:r>
      <w:r w:rsidRPr="00824319">
        <w:rPr>
          <w:color w:val="000000"/>
          <w:sz w:val="28"/>
          <w:szCs w:val="28"/>
        </w:rPr>
        <w:softHyphen/>
        <w:t>до</w:t>
      </w:r>
      <w:r w:rsidRPr="00824319">
        <w:rPr>
          <w:color w:val="000000"/>
          <w:sz w:val="28"/>
          <w:szCs w:val="28"/>
        </w:rPr>
        <w:softHyphen/>
        <w:t>ва</w:t>
      </w:r>
      <w:r w:rsidRPr="00824319">
        <w:rPr>
          <w:color w:val="000000"/>
          <w:sz w:val="28"/>
          <w:szCs w:val="28"/>
        </w:rPr>
        <w:softHyphen/>
        <w:t>лись грамматические структуры шумерского языка, в Сирии, Малой Азии (по мере распространения клинописи в 3</w:t>
      </w:r>
      <w:r w:rsidRPr="00824319">
        <w:rPr>
          <w:sz w:val="28"/>
          <w:szCs w:val="28"/>
        </w:rPr>
        <w:t>–</w:t>
      </w:r>
      <w:r w:rsidRPr="00824319">
        <w:rPr>
          <w:color w:val="000000"/>
          <w:sz w:val="28"/>
          <w:szCs w:val="28"/>
        </w:rPr>
        <w:t>2</w:t>
      </w:r>
      <w:r w:rsidRPr="00824319">
        <w:rPr>
          <w:color w:val="000000"/>
          <w:sz w:val="28"/>
          <w:szCs w:val="28"/>
        </w:rPr>
        <w:noBreakHyphen/>
        <w:t>м тыс. до н. э.) и Египте, а также в Индии и Китае. </w:t>
      </w:r>
    </w:p>
    <w:p w:rsidR="00824319" w:rsidRPr="00824319" w:rsidRDefault="00824319" w:rsidP="00824319">
      <w:pPr>
        <w:ind w:firstLine="709"/>
        <w:jc w:val="both"/>
        <w:rPr>
          <w:color w:val="000000"/>
          <w:sz w:val="28"/>
          <w:szCs w:val="28"/>
        </w:rPr>
      </w:pPr>
      <w:r w:rsidRPr="00824319">
        <w:rPr>
          <w:color w:val="000000"/>
          <w:sz w:val="28"/>
          <w:szCs w:val="28"/>
        </w:rPr>
        <w:t>Для обучения письму и письменному языку в Месопотамии и Северной Сирии (середина 3</w:t>
      </w:r>
      <w:r w:rsidRPr="00824319">
        <w:rPr>
          <w:color w:val="000000"/>
          <w:sz w:val="28"/>
          <w:szCs w:val="28"/>
        </w:rPr>
        <w:noBreakHyphen/>
        <w:t xml:space="preserve">го тыс. до н. э.), а позднее и в других странах Передней Азии составлялись списки слоговых знаков и грамматических форм, создавались способы выделения на письме слов разных языков, но теоретическое рассмотрение языковых фактов ещё отсутствовало. </w:t>
      </w:r>
    </w:p>
    <w:p w:rsidR="00824319" w:rsidRPr="00824319" w:rsidRDefault="00824319" w:rsidP="00824319">
      <w:pPr>
        <w:ind w:firstLine="709"/>
        <w:jc w:val="both"/>
        <w:rPr>
          <w:color w:val="000000"/>
          <w:sz w:val="28"/>
          <w:szCs w:val="28"/>
        </w:rPr>
      </w:pPr>
      <w:r w:rsidRPr="00824319">
        <w:rPr>
          <w:color w:val="000000"/>
          <w:sz w:val="28"/>
          <w:szCs w:val="28"/>
        </w:rPr>
        <w:t>Необычайно высокого уровня описательное и теорети</w:t>
      </w:r>
      <w:r w:rsidRPr="00824319">
        <w:rPr>
          <w:color w:val="000000"/>
          <w:sz w:val="28"/>
          <w:szCs w:val="28"/>
        </w:rPr>
        <w:softHyphen/>
        <w:t>че</w:t>
      </w:r>
      <w:r w:rsidRPr="00824319">
        <w:rPr>
          <w:color w:val="000000"/>
          <w:sz w:val="28"/>
          <w:szCs w:val="28"/>
        </w:rPr>
        <w:softHyphen/>
        <w:t>ское языко</w:t>
      </w:r>
      <w:r w:rsidRPr="00824319">
        <w:rPr>
          <w:color w:val="000000"/>
          <w:sz w:val="28"/>
          <w:szCs w:val="28"/>
        </w:rPr>
        <w:softHyphen/>
        <w:t>зна</w:t>
      </w:r>
      <w:r w:rsidRPr="00824319">
        <w:rPr>
          <w:color w:val="000000"/>
          <w:sz w:val="28"/>
          <w:szCs w:val="28"/>
        </w:rPr>
        <w:softHyphen/>
        <w:t xml:space="preserve">ние достигло в древней Индии. Древнеиндийская лингвистическая традиция, насчитывающая свыше 2500 лет, является одной из наиболее древнейших. Она возникла в результате потребности в сохранении точного произношения священных гимнов – </w:t>
      </w:r>
      <w:proofErr w:type="gramStart"/>
      <w:r w:rsidRPr="00824319">
        <w:rPr>
          <w:color w:val="000000"/>
          <w:sz w:val="28"/>
          <w:szCs w:val="28"/>
        </w:rPr>
        <w:t>вед,  а</w:t>
      </w:r>
      <w:proofErr w:type="gramEnd"/>
      <w:r w:rsidRPr="00824319">
        <w:rPr>
          <w:color w:val="000000"/>
          <w:sz w:val="28"/>
          <w:szCs w:val="28"/>
        </w:rPr>
        <w:t xml:space="preserve"> также нормализации санскрита – единого литературного языка Древней Индии.</w:t>
      </w:r>
    </w:p>
    <w:p w:rsidR="00824319" w:rsidRPr="00824319" w:rsidRDefault="00824319" w:rsidP="00824319">
      <w:pPr>
        <w:ind w:firstLine="709"/>
        <w:jc w:val="both"/>
        <w:rPr>
          <w:color w:val="000000"/>
          <w:sz w:val="28"/>
          <w:szCs w:val="28"/>
        </w:rPr>
      </w:pPr>
      <w:r w:rsidRPr="00824319">
        <w:rPr>
          <w:color w:val="000000"/>
          <w:sz w:val="28"/>
          <w:szCs w:val="28"/>
        </w:rPr>
        <w:t>Вопросы языка рассматриваются у индусов в самых ранних памятниках ведической литературы – в е д а н г а х. В одной из веданг (шикша) освещаются вопросы фонетики, в другой (вьякарана) – грамматика, в третьей (нирукта) – этимология и лексикология. Четвертая</w:t>
      </w:r>
    </w:p>
    <w:p w:rsidR="00824319" w:rsidRPr="00824319" w:rsidRDefault="00824319" w:rsidP="00824319">
      <w:pPr>
        <w:jc w:val="both"/>
        <w:rPr>
          <w:color w:val="000000"/>
          <w:sz w:val="28"/>
          <w:szCs w:val="28"/>
        </w:rPr>
      </w:pPr>
      <w:r w:rsidRPr="00824319">
        <w:rPr>
          <w:color w:val="000000"/>
          <w:sz w:val="28"/>
          <w:szCs w:val="28"/>
        </w:rPr>
        <w:t>(</w:t>
      </w:r>
      <w:proofErr w:type="gramStart"/>
      <w:r w:rsidRPr="00824319">
        <w:rPr>
          <w:color w:val="000000"/>
          <w:sz w:val="28"/>
          <w:szCs w:val="28"/>
        </w:rPr>
        <w:t>чханда</w:t>
      </w:r>
      <w:proofErr w:type="gramEnd"/>
      <w:r w:rsidRPr="00824319">
        <w:rPr>
          <w:color w:val="000000"/>
          <w:sz w:val="28"/>
          <w:szCs w:val="28"/>
        </w:rPr>
        <w:t>) посвящена теории поэзии. Эти веданги дают нам представление о том, как развивалась древнеиндийская наука о языке</w:t>
      </w:r>
      <w:r w:rsidRPr="00824319">
        <w:rPr>
          <w:sz w:val="28"/>
          <w:szCs w:val="28"/>
        </w:rPr>
        <w:t>.</w:t>
      </w:r>
    </w:p>
    <w:p w:rsidR="00824319" w:rsidRPr="00824319" w:rsidRDefault="00824319" w:rsidP="00824319">
      <w:pPr>
        <w:ind w:firstLine="709"/>
        <w:jc w:val="both"/>
        <w:rPr>
          <w:color w:val="000000"/>
          <w:sz w:val="28"/>
          <w:szCs w:val="28"/>
        </w:rPr>
      </w:pPr>
      <w:r w:rsidRPr="00824319">
        <w:rPr>
          <w:color w:val="000000"/>
          <w:sz w:val="28"/>
          <w:szCs w:val="28"/>
        </w:rPr>
        <w:t xml:space="preserve">Наиболее известным грамматистом Древней Индии был П а н и н и (ок. </w:t>
      </w:r>
      <w:r w:rsidRPr="00824319">
        <w:rPr>
          <w:color w:val="000000"/>
          <w:sz w:val="28"/>
          <w:szCs w:val="28"/>
          <w:lang w:val="en-US"/>
        </w:rPr>
        <w:t>IV</w:t>
      </w:r>
      <w:r w:rsidRPr="00824319">
        <w:rPr>
          <w:color w:val="000000"/>
          <w:sz w:val="28"/>
          <w:szCs w:val="28"/>
        </w:rPr>
        <w:t xml:space="preserve"> в. до н.э.), составивший первую нормативную грамматику индийского языка. Грамматика Панини, содержащая свыше 3996 правил (сутр), написана формализованным языком, напоминающим алгебраические формулы.</w:t>
      </w:r>
    </w:p>
    <w:p w:rsidR="00824319" w:rsidRPr="00824319" w:rsidRDefault="00824319" w:rsidP="00824319">
      <w:pPr>
        <w:ind w:firstLine="709"/>
        <w:jc w:val="both"/>
        <w:rPr>
          <w:color w:val="000000"/>
          <w:sz w:val="28"/>
          <w:szCs w:val="28"/>
        </w:rPr>
      </w:pPr>
      <w:r w:rsidRPr="00824319">
        <w:rPr>
          <w:sz w:val="28"/>
          <w:szCs w:val="28"/>
        </w:rPr>
        <w:t>Панини сделал точный анализ морфологи</w:t>
      </w:r>
      <w:r w:rsidRPr="00824319">
        <w:rPr>
          <w:sz w:val="28"/>
          <w:szCs w:val="28"/>
        </w:rPr>
        <w:softHyphen/>
        <w:t>ческого строя санскрита и описал звуковой состав это</w:t>
      </w:r>
      <w:r w:rsidRPr="00824319">
        <w:rPr>
          <w:sz w:val="28"/>
          <w:szCs w:val="28"/>
        </w:rPr>
        <w:softHyphen/>
        <w:t xml:space="preserve">го языка. Как и в других древнеиндийских </w:t>
      </w:r>
      <w:r w:rsidRPr="00824319">
        <w:rPr>
          <w:sz w:val="28"/>
          <w:szCs w:val="28"/>
        </w:rPr>
        <w:lastRenderedPageBreak/>
        <w:t>граммати</w:t>
      </w:r>
      <w:r w:rsidRPr="00824319">
        <w:rPr>
          <w:sz w:val="28"/>
          <w:szCs w:val="28"/>
        </w:rPr>
        <w:softHyphen/>
        <w:t xml:space="preserve">ках, в грамматике Панини приводятся длинные списки корней (1993 корня) с указанием их значений. </w:t>
      </w:r>
      <w:r w:rsidRPr="00824319">
        <w:rPr>
          <w:color w:val="000000"/>
          <w:sz w:val="28"/>
          <w:szCs w:val="28"/>
        </w:rPr>
        <w:t>Большое место в грамматике Панини уделяет фонетике. Он подробно говорит о комбинаторных звуковых изменениях, касается вопросов ударения. Более подробно Панини разбирает морфологические явления: выделяет различные классы глагольных корней, типы окончаний в именном склонении. Понятия корня и суффикса анализируются на основе парадигмы слова. Панини были знакомы понятия нулевой морфемы и внутренней флексии.</w:t>
      </w:r>
    </w:p>
    <w:p w:rsidR="00824319" w:rsidRPr="00824319" w:rsidRDefault="00824319" w:rsidP="00824319">
      <w:pPr>
        <w:ind w:firstLine="709"/>
        <w:jc w:val="both"/>
        <w:rPr>
          <w:color w:val="000000"/>
          <w:sz w:val="28"/>
          <w:szCs w:val="28"/>
        </w:rPr>
      </w:pPr>
      <w:r w:rsidRPr="00824319">
        <w:rPr>
          <w:color w:val="000000"/>
          <w:sz w:val="28"/>
          <w:szCs w:val="28"/>
        </w:rPr>
        <w:t>Панини впервые в истории индийского языкознания дает образцы сравнительного метода, сравнивая санскрит и ведический язык в области фонетики, морфологии, словообразования и отчасти синтаксиса. Однако Панини только констатирует факты различия, но не делает из этого теоретических выводов.</w:t>
      </w:r>
      <w:r w:rsidRPr="00824319">
        <w:rPr>
          <w:color w:val="FF0000"/>
          <w:sz w:val="28"/>
          <w:szCs w:val="28"/>
        </w:rPr>
        <w:t xml:space="preserve"> </w:t>
      </w:r>
      <w:r w:rsidRPr="00824319">
        <w:rPr>
          <w:color w:val="000000"/>
          <w:sz w:val="28"/>
          <w:szCs w:val="28"/>
        </w:rPr>
        <w:t>В течение почти двух тысячелетий правила Панини были непререкаемым авторитетом в грамматике классического санскрита. Метод анализа слова по его морфологической структуре, предложенный Панини, используется и в настоящее время.</w:t>
      </w:r>
    </w:p>
    <w:p w:rsidR="00824319" w:rsidRPr="00824319" w:rsidRDefault="00824319" w:rsidP="00824319">
      <w:pPr>
        <w:ind w:firstLine="709"/>
        <w:jc w:val="both"/>
        <w:rPr>
          <w:sz w:val="28"/>
          <w:szCs w:val="28"/>
        </w:rPr>
      </w:pPr>
      <w:r w:rsidRPr="00824319">
        <w:rPr>
          <w:color w:val="000000"/>
          <w:sz w:val="28"/>
          <w:szCs w:val="28"/>
        </w:rPr>
        <w:t>Необычайно высокого развития достигла в Древней Индии фонетика, что было связано с необходимостью сохранить в чистоте произношение ведических гимнов. Индийцы задолго до греков различали гласные, согласные, фрикативные. Им было знакомо понятие фонемы, которую они противопоставляли звуку речи. Описание звуков в древнеиндийской грамматической традиции производилось на физиологической основе. Индийские лингвисты подробно описывали место и способы артикуляции звуков, изучали работу органов речевого аппарата, дали четкую классификацию звуков по способу и месту их образования</w:t>
      </w:r>
      <w:r w:rsidRPr="00824319">
        <w:rPr>
          <w:sz w:val="28"/>
          <w:szCs w:val="28"/>
        </w:rPr>
        <w:t>.</w:t>
      </w:r>
    </w:p>
    <w:p w:rsidR="00824319" w:rsidRPr="00824319" w:rsidRDefault="00824319" w:rsidP="00824319">
      <w:pPr>
        <w:ind w:firstLine="709"/>
        <w:jc w:val="both"/>
        <w:rPr>
          <w:sz w:val="28"/>
          <w:szCs w:val="28"/>
        </w:rPr>
      </w:pPr>
      <w:r w:rsidRPr="00824319">
        <w:rPr>
          <w:sz w:val="28"/>
          <w:szCs w:val="28"/>
        </w:rPr>
        <w:t>В древнеиндийских грамматиках выделялись че</w:t>
      </w:r>
      <w:r w:rsidRPr="00824319">
        <w:rPr>
          <w:sz w:val="28"/>
          <w:szCs w:val="28"/>
        </w:rPr>
        <w:softHyphen/>
        <w:t xml:space="preserve">тыре части речи (имя, глагол, предлог, частица). Имя древнеиндийские грамматисты они </w:t>
      </w:r>
      <w:proofErr w:type="gramStart"/>
      <w:r w:rsidRPr="00824319">
        <w:rPr>
          <w:sz w:val="28"/>
          <w:szCs w:val="28"/>
        </w:rPr>
        <w:t>определяли</w:t>
      </w:r>
      <w:proofErr w:type="gramEnd"/>
      <w:r w:rsidRPr="00824319">
        <w:rPr>
          <w:sz w:val="28"/>
          <w:szCs w:val="28"/>
        </w:rPr>
        <w:t xml:space="preserve"> как слово, обозначающее предмет, а глагол – как слово, обозначающее действие, происходящее как в настоящее время, так и уже свершившееся. В имени различались семь падежей: именительный, винительный, орудийный, дательный, отложительный (аблатив), родительный и местный. Однако в то время падежи не имели этих названий, а обозначались как первый, второй, третий и т.д. Основной единицей языка для древнеиндийских грамматиков было предложение, так как они полагали, что только оно способно выражать мысль.</w:t>
      </w:r>
    </w:p>
    <w:p w:rsidR="00824319" w:rsidRPr="00824319" w:rsidRDefault="00824319" w:rsidP="00824319">
      <w:pPr>
        <w:ind w:firstLine="709"/>
        <w:jc w:val="both"/>
        <w:rPr>
          <w:sz w:val="28"/>
          <w:szCs w:val="28"/>
        </w:rPr>
      </w:pPr>
      <w:r w:rsidRPr="00824319">
        <w:rPr>
          <w:color w:val="000000"/>
          <w:sz w:val="28"/>
          <w:szCs w:val="28"/>
        </w:rPr>
        <w:t xml:space="preserve">Древнеиндийская наука о языке достигла значительных результатов и оказала огромное влияние на греческую и арабскую лингвистические традиции, а через них – и на последующее развитие языкознания. Грамматика Панини была опубликована в Европе в начале </w:t>
      </w:r>
      <w:r w:rsidRPr="00824319">
        <w:rPr>
          <w:color w:val="000000"/>
          <w:sz w:val="28"/>
          <w:szCs w:val="28"/>
          <w:lang w:val="en-US"/>
        </w:rPr>
        <w:t>XIX</w:t>
      </w:r>
      <w:r w:rsidRPr="00824319">
        <w:rPr>
          <w:color w:val="000000"/>
          <w:sz w:val="28"/>
          <w:szCs w:val="28"/>
        </w:rPr>
        <w:t xml:space="preserve"> в. </w:t>
      </w:r>
      <w:r w:rsidRPr="00824319">
        <w:rPr>
          <w:i/>
          <w:color w:val="000000"/>
          <w:sz w:val="28"/>
          <w:szCs w:val="28"/>
        </w:rPr>
        <w:t>«Высота, которой достигло языкознание у индусов, совершенно исключительна,</w:t>
      </w:r>
      <w:r w:rsidRPr="00824319">
        <w:rPr>
          <w:color w:val="000000"/>
          <w:sz w:val="28"/>
          <w:szCs w:val="28"/>
        </w:rPr>
        <w:t xml:space="preserve"> – справедливо пишет Вильгельм Томсен, автор первого пособия по истории лингвистических учений, – </w:t>
      </w:r>
      <w:r w:rsidRPr="00824319">
        <w:rPr>
          <w:i/>
          <w:color w:val="000000"/>
          <w:sz w:val="28"/>
          <w:szCs w:val="28"/>
        </w:rPr>
        <w:t xml:space="preserve">и до этой высоты наука о языке в Европе не могла подняться вплоть до </w:t>
      </w:r>
      <w:r w:rsidRPr="00824319">
        <w:rPr>
          <w:i/>
          <w:color w:val="000000"/>
          <w:sz w:val="28"/>
          <w:szCs w:val="28"/>
          <w:lang w:val="en-US"/>
        </w:rPr>
        <w:t>XIX</w:t>
      </w:r>
      <w:r w:rsidRPr="00824319">
        <w:rPr>
          <w:i/>
          <w:color w:val="000000"/>
          <w:sz w:val="28"/>
          <w:szCs w:val="28"/>
        </w:rPr>
        <w:t xml:space="preserve"> века, да и то научившись многому у индийцев»</w:t>
      </w:r>
      <w:r w:rsidRPr="00824319">
        <w:rPr>
          <w:color w:val="000000"/>
          <w:sz w:val="28"/>
          <w:szCs w:val="28"/>
        </w:rPr>
        <w:t xml:space="preserve"> </w:t>
      </w:r>
      <w:r w:rsidRPr="00824319">
        <w:rPr>
          <w:sz w:val="28"/>
          <w:szCs w:val="28"/>
        </w:rPr>
        <w:t>[Томсен 1938:10].</w:t>
      </w:r>
    </w:p>
    <w:p w:rsidR="00824319" w:rsidRPr="00824319" w:rsidRDefault="00824319" w:rsidP="00824319">
      <w:pPr>
        <w:ind w:firstLine="709"/>
        <w:jc w:val="both"/>
        <w:rPr>
          <w:color w:val="000000"/>
          <w:sz w:val="28"/>
          <w:szCs w:val="28"/>
        </w:rPr>
      </w:pPr>
      <w:r w:rsidRPr="00824319">
        <w:rPr>
          <w:color w:val="000000"/>
          <w:sz w:val="28"/>
          <w:szCs w:val="28"/>
        </w:rPr>
        <w:tab/>
      </w:r>
    </w:p>
    <w:p w:rsidR="00824319" w:rsidRPr="00824319" w:rsidRDefault="00824319" w:rsidP="00824319">
      <w:pPr>
        <w:ind w:firstLine="709"/>
        <w:jc w:val="both"/>
        <w:rPr>
          <w:color w:val="000000"/>
          <w:sz w:val="28"/>
          <w:szCs w:val="28"/>
        </w:rPr>
      </w:pPr>
    </w:p>
    <w:p w:rsidR="00824319" w:rsidRPr="00824319" w:rsidRDefault="00824319" w:rsidP="00824319">
      <w:pPr>
        <w:widowControl w:val="0"/>
        <w:ind w:firstLine="709"/>
        <w:jc w:val="center"/>
        <w:rPr>
          <w:b/>
          <w:bCs/>
          <w:sz w:val="28"/>
          <w:szCs w:val="28"/>
        </w:rPr>
      </w:pPr>
      <w:r w:rsidRPr="00824319">
        <w:rPr>
          <w:b/>
          <w:bCs/>
          <w:sz w:val="28"/>
          <w:szCs w:val="28"/>
        </w:rPr>
        <w:lastRenderedPageBreak/>
        <w:t>4.2. Греческое языкознание</w:t>
      </w:r>
    </w:p>
    <w:p w:rsidR="00824319" w:rsidRPr="00824319" w:rsidRDefault="00824319" w:rsidP="00824319">
      <w:pPr>
        <w:widowControl w:val="0"/>
        <w:ind w:firstLine="709"/>
        <w:jc w:val="center"/>
        <w:rPr>
          <w:b/>
          <w:bCs/>
          <w:sz w:val="28"/>
          <w:szCs w:val="28"/>
        </w:rPr>
      </w:pPr>
    </w:p>
    <w:p w:rsidR="00824319" w:rsidRPr="00824319" w:rsidRDefault="00824319" w:rsidP="00824319">
      <w:pPr>
        <w:widowControl w:val="0"/>
        <w:ind w:firstLine="709"/>
        <w:jc w:val="both"/>
        <w:rPr>
          <w:spacing w:val="-2"/>
          <w:sz w:val="28"/>
          <w:szCs w:val="28"/>
        </w:rPr>
      </w:pPr>
      <w:r w:rsidRPr="00824319">
        <w:rPr>
          <w:spacing w:val="-2"/>
          <w:sz w:val="28"/>
          <w:szCs w:val="28"/>
        </w:rPr>
        <w:t>Языкознание в Древней Греции носило философский характер. Наибольший отзвук получила дискуссия об отношении между мыслью и словом, между вещами и их именами.</w:t>
      </w:r>
    </w:p>
    <w:p w:rsidR="00824319" w:rsidRPr="00824319" w:rsidRDefault="00824319" w:rsidP="00824319">
      <w:pPr>
        <w:widowControl w:val="0"/>
        <w:ind w:firstLine="709"/>
        <w:jc w:val="both"/>
        <w:rPr>
          <w:spacing w:val="-2"/>
          <w:sz w:val="28"/>
          <w:szCs w:val="28"/>
        </w:rPr>
      </w:pPr>
      <w:r w:rsidRPr="00824319">
        <w:rPr>
          <w:spacing w:val="-2"/>
          <w:sz w:val="28"/>
          <w:szCs w:val="28"/>
        </w:rPr>
        <w:t>Города Пергам в Малой Азии и Александрия в Егип</w:t>
      </w:r>
      <w:r w:rsidRPr="00824319">
        <w:rPr>
          <w:spacing w:val="-2"/>
          <w:sz w:val="28"/>
          <w:szCs w:val="28"/>
        </w:rPr>
        <w:softHyphen/>
        <w:t xml:space="preserve">те служили центром развития языкознания. Здесь были созданы хранилища рукописей </w:t>
      </w:r>
      <w:r w:rsidRPr="00824319">
        <w:rPr>
          <w:color w:val="000000"/>
          <w:spacing w:val="-2"/>
          <w:sz w:val="28"/>
          <w:szCs w:val="28"/>
        </w:rPr>
        <w:t>–</w:t>
      </w:r>
      <w:r w:rsidRPr="00824319">
        <w:rPr>
          <w:spacing w:val="-2"/>
          <w:sz w:val="28"/>
          <w:szCs w:val="28"/>
        </w:rPr>
        <w:t xml:space="preserve"> Александрийская и Пергамская библиотеки. В Александрийской библиотеке было собрано около 700 тысяч томов, большинство про</w:t>
      </w:r>
      <w:r w:rsidRPr="00824319">
        <w:rPr>
          <w:spacing w:val="-2"/>
          <w:sz w:val="28"/>
          <w:szCs w:val="28"/>
        </w:rPr>
        <w:softHyphen/>
        <w:t>изведений греческой литературы и науки, переводы про</w:t>
      </w:r>
      <w:r w:rsidRPr="00824319">
        <w:rPr>
          <w:spacing w:val="-2"/>
          <w:sz w:val="28"/>
          <w:szCs w:val="28"/>
        </w:rPr>
        <w:softHyphen/>
        <w:t>изведений восточных литератур.</w:t>
      </w:r>
    </w:p>
    <w:p w:rsidR="00824319" w:rsidRPr="00824319" w:rsidRDefault="00824319" w:rsidP="00824319">
      <w:pPr>
        <w:widowControl w:val="0"/>
        <w:ind w:firstLine="709"/>
        <w:jc w:val="both"/>
        <w:rPr>
          <w:spacing w:val="-2"/>
          <w:sz w:val="28"/>
          <w:szCs w:val="28"/>
        </w:rPr>
      </w:pPr>
      <w:r w:rsidRPr="00824319">
        <w:rPr>
          <w:spacing w:val="-2"/>
          <w:sz w:val="28"/>
          <w:szCs w:val="28"/>
        </w:rPr>
        <w:t>В древнегреческой философии развернулась борьба между двумя основными трактовками происхождения имен. Пергамские и александрийские филологи вели спор по вопросу об аномалии и аналогии. Пергамские филологи подчеркивали аномалию языка, то есть несо</w:t>
      </w:r>
      <w:r w:rsidRPr="00824319">
        <w:rPr>
          <w:spacing w:val="-2"/>
          <w:sz w:val="28"/>
          <w:szCs w:val="28"/>
        </w:rPr>
        <w:softHyphen/>
        <w:t>ответствие слова и вещи, и исходили из того, что имена людям и вещам дают произвольно искусные в своем деле установители имен. Александрийские филологи, напро</w:t>
      </w:r>
      <w:r w:rsidRPr="00824319">
        <w:rPr>
          <w:spacing w:val="-2"/>
          <w:sz w:val="28"/>
          <w:szCs w:val="28"/>
        </w:rPr>
        <w:softHyphen/>
        <w:t>тив, подчеркивали роль аналогии. Они связыва</w:t>
      </w:r>
      <w:r w:rsidRPr="00824319">
        <w:rPr>
          <w:spacing w:val="-2"/>
          <w:sz w:val="28"/>
          <w:szCs w:val="28"/>
        </w:rPr>
        <w:softHyphen/>
        <w:t>ли имена с природой вещей и людей, свойства которых отражались в звучании или значении имени. Спор об аналогии и аномалии способствовал углублению изуче</w:t>
      </w:r>
      <w:r w:rsidRPr="00824319">
        <w:rPr>
          <w:spacing w:val="-2"/>
          <w:sz w:val="28"/>
          <w:szCs w:val="28"/>
        </w:rPr>
        <w:softHyphen/>
        <w:t>ния языка, выработке важнейших понятий грамматики.</w:t>
      </w:r>
    </w:p>
    <w:p w:rsidR="00824319" w:rsidRPr="00824319" w:rsidRDefault="00824319" w:rsidP="00824319">
      <w:pPr>
        <w:widowControl w:val="0"/>
        <w:ind w:firstLine="709"/>
        <w:jc w:val="both"/>
        <w:rPr>
          <w:spacing w:val="-2"/>
          <w:sz w:val="28"/>
          <w:szCs w:val="28"/>
        </w:rPr>
      </w:pPr>
      <w:r w:rsidRPr="00824319">
        <w:rPr>
          <w:spacing w:val="-2"/>
          <w:sz w:val="28"/>
          <w:szCs w:val="28"/>
        </w:rPr>
        <w:t>Спор между сторонниками двух теорий происхожде</w:t>
      </w:r>
      <w:r w:rsidRPr="00824319">
        <w:rPr>
          <w:spacing w:val="-2"/>
          <w:sz w:val="28"/>
          <w:szCs w:val="28"/>
        </w:rPr>
        <w:softHyphen/>
        <w:t>ния языка был изображен крупнейшим философом-идеалистом Платоном в диалоге «Кратил». П л а т о н, собрав все известные в его время гипотезы о происхожде</w:t>
      </w:r>
      <w:r w:rsidRPr="00824319">
        <w:rPr>
          <w:spacing w:val="-2"/>
          <w:sz w:val="28"/>
          <w:szCs w:val="28"/>
        </w:rPr>
        <w:softHyphen/>
        <w:t xml:space="preserve">нии имен, в той или иной форме отвергает и высмеивает каждую из них. В диалоге участвует Г е р м о г е н, сторонник теории происхождения имен «по установлению», К р а т и л, сторонник теории «отприродности» имен, и С о к р а т </w:t>
      </w:r>
      <w:r w:rsidRPr="00824319">
        <w:rPr>
          <w:color w:val="000000"/>
          <w:spacing w:val="-2"/>
          <w:sz w:val="28"/>
          <w:szCs w:val="28"/>
        </w:rPr>
        <w:t>–</w:t>
      </w:r>
      <w:r w:rsidRPr="00824319">
        <w:rPr>
          <w:spacing w:val="-2"/>
          <w:sz w:val="28"/>
          <w:szCs w:val="28"/>
        </w:rPr>
        <w:t xml:space="preserve"> выразитель авторской позиции, учитель Платона. Сократ вступает в спор с Гермогеном и переубеждает его, а после в споре с Кратилом доказывает несостоятельность и вто</w:t>
      </w:r>
      <w:r w:rsidRPr="00824319">
        <w:rPr>
          <w:spacing w:val="-2"/>
          <w:sz w:val="28"/>
          <w:szCs w:val="28"/>
        </w:rPr>
        <w:softHyphen/>
        <w:t>рой теории. В итоге Сократ стремится примирить поляр</w:t>
      </w:r>
      <w:r w:rsidRPr="00824319">
        <w:rPr>
          <w:spacing w:val="-2"/>
          <w:sz w:val="28"/>
          <w:szCs w:val="28"/>
        </w:rPr>
        <w:softHyphen/>
        <w:t>ные точки зрения, утверждая, что слова могут отражать сущность вещей, и приводит тому доказательства.</w:t>
      </w:r>
    </w:p>
    <w:p w:rsidR="00824319" w:rsidRPr="00824319" w:rsidRDefault="00824319" w:rsidP="00824319">
      <w:pPr>
        <w:widowControl w:val="0"/>
        <w:ind w:firstLine="709"/>
        <w:jc w:val="both"/>
        <w:rPr>
          <w:spacing w:val="-2"/>
          <w:sz w:val="28"/>
          <w:szCs w:val="28"/>
        </w:rPr>
      </w:pPr>
      <w:r w:rsidRPr="00824319">
        <w:rPr>
          <w:spacing w:val="-2"/>
          <w:sz w:val="28"/>
          <w:szCs w:val="28"/>
        </w:rPr>
        <w:t>Ученик Платона А р и с т о т е л ь (384-322 гг. до н. э.) рассматривал грамматические вопросы в тесной связи с логикой. Он известен в истории философии как созда</w:t>
      </w:r>
      <w:r w:rsidRPr="00824319">
        <w:rPr>
          <w:spacing w:val="-2"/>
          <w:sz w:val="28"/>
          <w:szCs w:val="28"/>
        </w:rPr>
        <w:softHyphen/>
        <w:t>тель формальной логики.</w:t>
      </w:r>
    </w:p>
    <w:p w:rsidR="00824319" w:rsidRPr="00824319" w:rsidRDefault="00824319" w:rsidP="00824319">
      <w:pPr>
        <w:widowControl w:val="0"/>
        <w:ind w:firstLine="709"/>
        <w:jc w:val="both"/>
        <w:rPr>
          <w:spacing w:val="-2"/>
          <w:sz w:val="28"/>
          <w:szCs w:val="28"/>
        </w:rPr>
      </w:pPr>
      <w:r w:rsidRPr="00824319">
        <w:rPr>
          <w:spacing w:val="-2"/>
          <w:sz w:val="28"/>
          <w:szCs w:val="28"/>
        </w:rPr>
        <w:t>В своей работе «П о э т и к а» Аристотель разрабатывает грамматическую терминологию. Он выделяет части речи и закладывает основы синхронического описания языка. Основными частями речи (части речи выделялись как элементы предложения), по Аристотелю, являются имя и глагол. Все остальные слова в предложении, выполняю</w:t>
      </w:r>
      <w:r w:rsidRPr="00824319">
        <w:rPr>
          <w:spacing w:val="-2"/>
          <w:sz w:val="28"/>
          <w:szCs w:val="28"/>
        </w:rPr>
        <w:softHyphen/>
        <w:t>щие определенные грамматические функции, он называл союзами или связками. Имена и глаголы, в классификации Аристотеля, могли иметь падежи, под ко</w:t>
      </w:r>
      <w:r w:rsidRPr="00824319">
        <w:rPr>
          <w:spacing w:val="-2"/>
          <w:sz w:val="28"/>
          <w:szCs w:val="28"/>
        </w:rPr>
        <w:softHyphen/>
        <w:t>торыми понимались все их косвенные формы и формы множественного числа. Имена делились по родам на муж</w:t>
      </w:r>
      <w:r w:rsidRPr="00824319">
        <w:rPr>
          <w:spacing w:val="-2"/>
          <w:sz w:val="28"/>
          <w:szCs w:val="28"/>
        </w:rPr>
        <w:softHyphen/>
        <w:t>ские, женские и лежащие между ними (средние). Ари</w:t>
      </w:r>
      <w:r w:rsidRPr="00824319">
        <w:rPr>
          <w:spacing w:val="-2"/>
          <w:sz w:val="28"/>
          <w:szCs w:val="28"/>
        </w:rPr>
        <w:softHyphen/>
        <w:t xml:space="preserve">стотель считал, что предложение – составной звук, имеющий самостоятельное значение, отдельные части которого также имеют самостоятельное значение. Учение Аристотеля о </w:t>
      </w:r>
      <w:r w:rsidRPr="00824319">
        <w:rPr>
          <w:spacing w:val="-2"/>
          <w:sz w:val="28"/>
          <w:szCs w:val="28"/>
        </w:rPr>
        <w:lastRenderedPageBreak/>
        <w:t>частях речи не имело еще собственно грамматического значения. Одна</w:t>
      </w:r>
      <w:r w:rsidRPr="00824319">
        <w:rPr>
          <w:spacing w:val="-2"/>
          <w:sz w:val="28"/>
          <w:szCs w:val="28"/>
        </w:rPr>
        <w:softHyphen/>
        <w:t>ко оно послужило стимулом для создания грамматики.</w:t>
      </w:r>
    </w:p>
    <w:p w:rsidR="00824319" w:rsidRPr="00824319" w:rsidRDefault="00824319" w:rsidP="00824319">
      <w:pPr>
        <w:widowControl w:val="0"/>
        <w:ind w:firstLine="709"/>
        <w:jc w:val="both"/>
        <w:rPr>
          <w:spacing w:val="-2"/>
          <w:sz w:val="28"/>
          <w:szCs w:val="28"/>
        </w:rPr>
      </w:pPr>
      <w:r w:rsidRPr="00824319">
        <w:rPr>
          <w:spacing w:val="-2"/>
          <w:sz w:val="28"/>
          <w:szCs w:val="28"/>
        </w:rPr>
        <w:t>Аристотель определил слово как наименьшую еди</w:t>
      </w:r>
      <w:r w:rsidRPr="00824319">
        <w:rPr>
          <w:spacing w:val="-2"/>
          <w:sz w:val="28"/>
          <w:szCs w:val="28"/>
        </w:rPr>
        <w:softHyphen/>
        <w:t>ницу значения. Под словом Аристотель понимал сим</w:t>
      </w:r>
      <w:r w:rsidRPr="00824319">
        <w:rPr>
          <w:spacing w:val="-2"/>
          <w:sz w:val="28"/>
          <w:szCs w:val="28"/>
        </w:rPr>
        <w:softHyphen/>
        <w:t>вол, который представляет собой единство психического (представления, находящегося в душе) и звукового (про</w:t>
      </w:r>
      <w:r w:rsidRPr="00824319">
        <w:rPr>
          <w:spacing w:val="-2"/>
          <w:sz w:val="28"/>
          <w:szCs w:val="28"/>
        </w:rPr>
        <w:softHyphen/>
        <w:t>извольного материального облика).</w:t>
      </w:r>
    </w:p>
    <w:p w:rsidR="00824319" w:rsidRPr="00824319" w:rsidRDefault="00824319" w:rsidP="00824319">
      <w:pPr>
        <w:widowControl w:val="0"/>
        <w:ind w:firstLine="709"/>
        <w:jc w:val="both"/>
        <w:rPr>
          <w:spacing w:val="-2"/>
          <w:sz w:val="28"/>
          <w:szCs w:val="28"/>
        </w:rPr>
      </w:pPr>
      <w:r w:rsidRPr="00824319">
        <w:rPr>
          <w:spacing w:val="-2"/>
          <w:sz w:val="28"/>
          <w:szCs w:val="28"/>
        </w:rPr>
        <w:t>Грамматическая школа Древней Греции вошла в ис</w:t>
      </w:r>
      <w:r w:rsidRPr="00824319">
        <w:rPr>
          <w:spacing w:val="-2"/>
          <w:sz w:val="28"/>
          <w:szCs w:val="28"/>
        </w:rPr>
        <w:softHyphen/>
        <w:t xml:space="preserve">торию как </w:t>
      </w:r>
      <w:r w:rsidRPr="00824319">
        <w:rPr>
          <w:b/>
          <w:bCs/>
          <w:color w:val="000000"/>
          <w:spacing w:val="-12"/>
          <w:sz w:val="28"/>
          <w:szCs w:val="28"/>
          <w:lang w:bidi="ru-RU"/>
        </w:rPr>
        <w:t>Александрийская школа грамматики</w:t>
      </w:r>
      <w:r w:rsidRPr="00824319">
        <w:rPr>
          <w:bCs/>
          <w:color w:val="000000"/>
          <w:spacing w:val="-12"/>
          <w:sz w:val="28"/>
          <w:szCs w:val="28"/>
          <w:lang w:bidi="ru-RU"/>
        </w:rPr>
        <w:t xml:space="preserve">. </w:t>
      </w:r>
      <w:r w:rsidRPr="00824319">
        <w:rPr>
          <w:spacing w:val="-2"/>
          <w:sz w:val="28"/>
          <w:szCs w:val="28"/>
        </w:rPr>
        <w:t>В числе ее крупнейших представителей были Аристарх С а м о ф р а к и й с к и й (первая половина II в. до н. э.), Диони</w:t>
      </w:r>
      <w:r w:rsidRPr="00824319">
        <w:rPr>
          <w:spacing w:val="-2"/>
          <w:sz w:val="28"/>
          <w:szCs w:val="28"/>
        </w:rPr>
        <w:softHyphen/>
        <w:t xml:space="preserve">сий Ф р а к и й с к и й (конец II в. до н. э.), Аполлоний </w:t>
      </w:r>
    </w:p>
    <w:p w:rsidR="00824319" w:rsidRPr="00824319" w:rsidRDefault="00824319" w:rsidP="00824319">
      <w:pPr>
        <w:widowControl w:val="0"/>
        <w:jc w:val="both"/>
        <w:rPr>
          <w:spacing w:val="-2"/>
          <w:sz w:val="28"/>
          <w:szCs w:val="28"/>
        </w:rPr>
      </w:pPr>
      <w:r w:rsidRPr="00824319">
        <w:rPr>
          <w:spacing w:val="-2"/>
          <w:sz w:val="28"/>
          <w:szCs w:val="28"/>
        </w:rPr>
        <w:t xml:space="preserve">Д и с к о </w:t>
      </w:r>
      <w:proofErr w:type="gramStart"/>
      <w:r w:rsidRPr="00824319">
        <w:rPr>
          <w:spacing w:val="-2"/>
          <w:sz w:val="28"/>
          <w:szCs w:val="28"/>
        </w:rPr>
        <w:t>л  (</w:t>
      </w:r>
      <w:proofErr w:type="gramEnd"/>
      <w:r w:rsidRPr="00824319">
        <w:rPr>
          <w:spacing w:val="-2"/>
          <w:sz w:val="28"/>
          <w:szCs w:val="28"/>
        </w:rPr>
        <w:t>вторая половина II в. до н. э.).</w:t>
      </w:r>
    </w:p>
    <w:p w:rsidR="00824319" w:rsidRPr="00824319" w:rsidRDefault="00824319" w:rsidP="00824319">
      <w:pPr>
        <w:widowControl w:val="0"/>
        <w:ind w:firstLine="709"/>
        <w:jc w:val="both"/>
        <w:rPr>
          <w:spacing w:val="-2"/>
          <w:sz w:val="28"/>
          <w:szCs w:val="28"/>
        </w:rPr>
      </w:pPr>
      <w:r w:rsidRPr="00824319">
        <w:rPr>
          <w:spacing w:val="-2"/>
          <w:sz w:val="28"/>
          <w:szCs w:val="28"/>
        </w:rPr>
        <w:t>Главой Александрийской библиотеки долгое время был Аристарх Самофракийский, который установил во</w:t>
      </w:r>
      <w:r w:rsidRPr="00824319">
        <w:rPr>
          <w:spacing w:val="-2"/>
          <w:sz w:val="28"/>
          <w:szCs w:val="28"/>
        </w:rPr>
        <w:softHyphen/>
        <w:t>семь частей речи. К ним относились имя, глагол, союз, член, причастие, местоимение, наречие, предлог. Име</w:t>
      </w:r>
      <w:r w:rsidRPr="00824319">
        <w:rPr>
          <w:spacing w:val="-2"/>
          <w:sz w:val="28"/>
          <w:szCs w:val="28"/>
        </w:rPr>
        <w:softHyphen/>
        <w:t>на, согласно Аристарху, изменяются по падежам и чис</w:t>
      </w:r>
      <w:r w:rsidRPr="00824319">
        <w:rPr>
          <w:spacing w:val="-2"/>
          <w:sz w:val="28"/>
          <w:szCs w:val="28"/>
        </w:rPr>
        <w:softHyphen/>
        <w:t xml:space="preserve">лам, глаголы – по временам, наклонениям, числам, </w:t>
      </w:r>
      <w:proofErr w:type="gramStart"/>
      <w:r w:rsidRPr="00824319">
        <w:rPr>
          <w:spacing w:val="-2"/>
          <w:sz w:val="28"/>
          <w:szCs w:val="28"/>
        </w:rPr>
        <w:t>лицам,видам</w:t>
      </w:r>
      <w:proofErr w:type="gramEnd"/>
      <w:r w:rsidRPr="00824319">
        <w:rPr>
          <w:spacing w:val="-2"/>
          <w:sz w:val="28"/>
          <w:szCs w:val="28"/>
        </w:rPr>
        <w:t>. Ученик Аристарха Дионисий Фракийский написал первую системную грамматику греческого языка для римлян. В грамматике Дионисия в изложении фонетики насчитывается двадцать четыре звукобуквы, дается опи</w:t>
      </w:r>
      <w:r w:rsidRPr="00824319">
        <w:rPr>
          <w:spacing w:val="-2"/>
          <w:sz w:val="28"/>
          <w:szCs w:val="28"/>
        </w:rPr>
        <w:softHyphen/>
        <w:t>сание звуков речи и классификации слов и их форм.</w:t>
      </w:r>
    </w:p>
    <w:p w:rsidR="00824319" w:rsidRPr="00824319" w:rsidRDefault="00824319" w:rsidP="00824319">
      <w:pPr>
        <w:widowControl w:val="0"/>
        <w:ind w:firstLine="709"/>
        <w:jc w:val="center"/>
        <w:rPr>
          <w:b/>
          <w:bCs/>
          <w:spacing w:val="-3"/>
          <w:sz w:val="28"/>
          <w:szCs w:val="28"/>
        </w:rPr>
      </w:pPr>
      <w:r w:rsidRPr="00824319">
        <w:rPr>
          <w:b/>
          <w:bCs/>
          <w:spacing w:val="-3"/>
          <w:sz w:val="28"/>
          <w:szCs w:val="28"/>
        </w:rPr>
        <w:t>4.3. Арабская языковедческая традиция</w:t>
      </w:r>
    </w:p>
    <w:p w:rsidR="00824319" w:rsidRPr="00824319" w:rsidRDefault="00824319" w:rsidP="00824319">
      <w:pPr>
        <w:widowControl w:val="0"/>
        <w:ind w:firstLine="709"/>
        <w:jc w:val="center"/>
        <w:rPr>
          <w:b/>
          <w:bCs/>
          <w:spacing w:val="-3"/>
          <w:sz w:val="28"/>
          <w:szCs w:val="28"/>
        </w:rPr>
      </w:pPr>
    </w:p>
    <w:p w:rsidR="00824319" w:rsidRPr="00824319" w:rsidRDefault="00824319" w:rsidP="00824319">
      <w:pPr>
        <w:ind w:firstLine="709"/>
        <w:jc w:val="both"/>
        <w:rPr>
          <w:sz w:val="28"/>
          <w:szCs w:val="28"/>
        </w:rPr>
      </w:pPr>
      <w:r w:rsidRPr="00824319">
        <w:rPr>
          <w:bCs/>
          <w:sz w:val="28"/>
          <w:szCs w:val="28"/>
        </w:rPr>
        <w:t>Арабская</w:t>
      </w:r>
      <w:r w:rsidRPr="00824319">
        <w:rPr>
          <w:sz w:val="28"/>
          <w:szCs w:val="28"/>
        </w:rPr>
        <w:t> языковедческая традиция возникла как самостоятельная и во многих отношениях оригинальная. Предметом её изучения был язык семитской семьи – классический арабский язык с VII в. по XIV в. Для арабской языковой традиции была свойственна практическая направленность. Задачей науки было отражение основных канонов ислама – Корана – на классическом литературном языке с весьма сложной морфологией и распространение этого учения среди многонационального населения обширного Арабского халифата. Считается, что халиф Али, зять Мухаммеда, предложил, опираясь на взгляды Аристотеля, «основной принцип систематики арабской грамматики, указав на основные классы слов: имя, глагол, частица» [Амирова, Ольховиков, Рождествен</w:t>
      </w:r>
      <w:r w:rsidRPr="00824319">
        <w:rPr>
          <w:sz w:val="28"/>
          <w:szCs w:val="28"/>
        </w:rPr>
        <w:softHyphen/>
        <w:t>ский 1975: 148].</w:t>
      </w:r>
    </w:p>
    <w:p w:rsidR="00824319" w:rsidRPr="00824319" w:rsidRDefault="00824319" w:rsidP="00824319">
      <w:pPr>
        <w:ind w:firstLine="709"/>
        <w:jc w:val="both"/>
        <w:rPr>
          <w:sz w:val="28"/>
          <w:szCs w:val="28"/>
        </w:rPr>
      </w:pPr>
      <w:r w:rsidRPr="00824319">
        <w:rPr>
          <w:sz w:val="28"/>
          <w:szCs w:val="28"/>
        </w:rPr>
        <w:t>Интерес к научному исследованию арабского языка возник одновременно в г. </w:t>
      </w:r>
      <w:r w:rsidRPr="00824319">
        <w:rPr>
          <w:bCs/>
          <w:sz w:val="28"/>
          <w:szCs w:val="28"/>
        </w:rPr>
        <w:t>Басре</w:t>
      </w:r>
      <w:r w:rsidRPr="00824319">
        <w:rPr>
          <w:b/>
          <w:sz w:val="28"/>
          <w:szCs w:val="28"/>
        </w:rPr>
        <w:t>,</w:t>
      </w:r>
      <w:r w:rsidRPr="00824319">
        <w:rPr>
          <w:sz w:val="28"/>
          <w:szCs w:val="28"/>
        </w:rPr>
        <w:t xml:space="preserve"> расположенном на берегу Персидского залива, и в г. </w:t>
      </w:r>
      <w:r w:rsidRPr="00824319">
        <w:rPr>
          <w:bCs/>
          <w:sz w:val="28"/>
          <w:szCs w:val="28"/>
        </w:rPr>
        <w:t xml:space="preserve">Куфе </w:t>
      </w:r>
      <w:r w:rsidRPr="00824319">
        <w:rPr>
          <w:sz w:val="28"/>
          <w:szCs w:val="28"/>
        </w:rPr>
        <w:t xml:space="preserve">(территория современного Ирака). Филологи Басры ревностно оберегали чистоту и нормы классического Корана, куфийцы (куфцы) же ориентировались на разговорный язык и допускали некоторые отклонения от строгих норм классического языка. Однако главным расхождением между ними стал выбор единицы для целей словообразования: басрийцы стояли за имя действия, куфийцы предлагали глагольную форму прошедшего времени. В </w:t>
      </w:r>
      <w:smartTag w:uri="urn:schemas-microsoft-com:office:smarttags" w:element="metricconverter">
        <w:smartTagPr>
          <w:attr w:name="ProductID" w:val="762 г"/>
        </w:smartTagPr>
        <w:r w:rsidRPr="00824319">
          <w:rPr>
            <w:sz w:val="28"/>
            <w:szCs w:val="28"/>
          </w:rPr>
          <w:t>762 г</w:t>
        </w:r>
      </w:smartTag>
      <w:r w:rsidRPr="00824319">
        <w:rPr>
          <w:sz w:val="28"/>
          <w:szCs w:val="28"/>
        </w:rPr>
        <w:t>. появляется третий иракский центр культуры и науки – </w:t>
      </w:r>
      <w:r w:rsidRPr="00824319">
        <w:rPr>
          <w:bCs/>
          <w:sz w:val="28"/>
          <w:szCs w:val="28"/>
        </w:rPr>
        <w:t>Багдад</w:t>
      </w:r>
      <w:r w:rsidRPr="00824319">
        <w:rPr>
          <w:sz w:val="28"/>
          <w:szCs w:val="28"/>
        </w:rPr>
        <w:t> и возникает новая, смешанная школа с установками на логическую ясность и лаконизм.</w:t>
      </w:r>
    </w:p>
    <w:p w:rsidR="00824319" w:rsidRPr="00824319" w:rsidRDefault="00824319" w:rsidP="00824319">
      <w:pPr>
        <w:ind w:firstLine="709"/>
        <w:jc w:val="both"/>
        <w:rPr>
          <w:sz w:val="28"/>
          <w:szCs w:val="28"/>
        </w:rPr>
      </w:pPr>
      <w:r w:rsidRPr="00824319">
        <w:rPr>
          <w:sz w:val="28"/>
          <w:szCs w:val="28"/>
        </w:rPr>
        <w:t>В VII в. басриец </w:t>
      </w:r>
      <w:r w:rsidRPr="00824319">
        <w:rPr>
          <w:i/>
          <w:iCs/>
          <w:sz w:val="28"/>
          <w:szCs w:val="28"/>
        </w:rPr>
        <w:t>Абу-аль-Асуад ад-Дуали</w:t>
      </w:r>
      <w:r w:rsidRPr="00824319">
        <w:rPr>
          <w:sz w:val="28"/>
          <w:szCs w:val="28"/>
        </w:rPr>
        <w:t xml:space="preserve"> ввел в арабское письмо графические знаки для обозначения гласных фонем, которые служат </w:t>
      </w:r>
      <w:r w:rsidRPr="00824319">
        <w:rPr>
          <w:sz w:val="28"/>
          <w:szCs w:val="28"/>
        </w:rPr>
        <w:lastRenderedPageBreak/>
        <w:t>выражению словоизменения. В начале VIII в. языковеды Басры осуществили описание норм классического арабского языка. Их работу продолжил </w:t>
      </w:r>
      <w:r w:rsidRPr="00824319">
        <w:rPr>
          <w:i/>
          <w:iCs/>
          <w:sz w:val="28"/>
          <w:szCs w:val="28"/>
        </w:rPr>
        <w:t>аль-Халиль ибн Ахмед</w:t>
      </w:r>
      <w:r w:rsidRPr="00824319">
        <w:rPr>
          <w:sz w:val="28"/>
          <w:szCs w:val="28"/>
        </w:rPr>
        <w:t>. Он создал теорию метрического стихосложения, в которой содержится характеристика морфологии арабского языка. За кратчайшую единицу рассмотрения берётся речевой отрезок (харф), состоящий из согласного и краткого гласного. Аль-Халиль четко разграничил такие фонетические явления, как исходные речевые сегменты, их позиционные варианты и изменения, вызванные образованием грамматических конструкций.</w:t>
      </w:r>
    </w:p>
    <w:p w:rsidR="00824319" w:rsidRPr="00824319" w:rsidRDefault="00824319" w:rsidP="00824319">
      <w:pPr>
        <w:ind w:firstLine="709"/>
        <w:jc w:val="both"/>
        <w:rPr>
          <w:sz w:val="28"/>
          <w:szCs w:val="28"/>
        </w:rPr>
      </w:pPr>
      <w:r w:rsidRPr="00824319">
        <w:rPr>
          <w:sz w:val="28"/>
          <w:szCs w:val="28"/>
        </w:rPr>
        <w:t>Основоположник Куфийской школы </w:t>
      </w:r>
      <w:r w:rsidRPr="00824319">
        <w:rPr>
          <w:i/>
          <w:iCs/>
          <w:sz w:val="28"/>
          <w:szCs w:val="28"/>
        </w:rPr>
        <w:t>Абу Джафар Мухаммед ар-Руаси</w:t>
      </w:r>
      <w:r w:rsidRPr="00824319">
        <w:rPr>
          <w:sz w:val="28"/>
          <w:szCs w:val="28"/>
        </w:rPr>
        <w:t> создал трактат «Книга о единственном и множественном числе», а басриец </w:t>
      </w:r>
      <w:r w:rsidRPr="00824319">
        <w:rPr>
          <w:i/>
          <w:iCs/>
          <w:sz w:val="28"/>
          <w:szCs w:val="28"/>
        </w:rPr>
        <w:t xml:space="preserve">Сибавейхи (Сибаваихи) </w:t>
      </w:r>
      <w:r w:rsidRPr="00824319">
        <w:rPr>
          <w:sz w:val="28"/>
          <w:szCs w:val="28"/>
        </w:rPr>
        <w:t xml:space="preserve">– трактат «ал-Китаб» («Книга»), ставший основным и самым авторитетным теоретическим и нормативным руководством по арабской филологии. Достоинства «ал-Китаба» состоят в характеристике языковых единиц (корня, частей речи и др.) с трех сторон </w:t>
      </w:r>
      <w:r w:rsidRPr="00824319">
        <w:rPr>
          <w:b/>
          <w:sz w:val="28"/>
          <w:szCs w:val="28"/>
        </w:rPr>
        <w:t>– </w:t>
      </w:r>
      <w:r w:rsidRPr="00824319">
        <w:rPr>
          <w:bCs/>
          <w:sz w:val="28"/>
          <w:szCs w:val="28"/>
        </w:rPr>
        <w:t>содержательно-семантической,</w:t>
      </w:r>
      <w:r w:rsidRPr="00824319">
        <w:rPr>
          <w:b/>
          <w:sz w:val="28"/>
          <w:szCs w:val="28"/>
        </w:rPr>
        <w:t> </w:t>
      </w:r>
      <w:r w:rsidRPr="00824319">
        <w:rPr>
          <w:bCs/>
          <w:sz w:val="28"/>
          <w:szCs w:val="28"/>
        </w:rPr>
        <w:t>внешне-языковой и коммуникативной</w:t>
      </w:r>
      <w:r w:rsidRPr="00824319">
        <w:rPr>
          <w:sz w:val="28"/>
          <w:szCs w:val="28"/>
        </w:rPr>
        <w:t>.</w:t>
      </w:r>
    </w:p>
    <w:p w:rsidR="00824319" w:rsidRPr="00824319" w:rsidRDefault="00824319" w:rsidP="00824319">
      <w:pPr>
        <w:ind w:firstLine="709"/>
        <w:jc w:val="both"/>
        <w:rPr>
          <w:sz w:val="28"/>
          <w:szCs w:val="28"/>
        </w:rPr>
      </w:pPr>
      <w:r w:rsidRPr="00824319">
        <w:rPr>
          <w:sz w:val="28"/>
          <w:szCs w:val="28"/>
        </w:rPr>
        <w:t xml:space="preserve">В трактате содержалось подробное научное описание синтаксиса, морфологии, словообразования и фонетики древнеарабского литературного языка. Большой интерес представляют названия трактатов арабских языковедов конца VIII–IX вв.: </w:t>
      </w:r>
      <w:r w:rsidRPr="00824319">
        <w:rPr>
          <w:b/>
          <w:sz w:val="28"/>
          <w:szCs w:val="28"/>
        </w:rPr>
        <w:t>«</w:t>
      </w:r>
      <w:r w:rsidRPr="00824319">
        <w:rPr>
          <w:bCs/>
          <w:i/>
          <w:iCs/>
          <w:sz w:val="28"/>
          <w:szCs w:val="28"/>
        </w:rPr>
        <w:t>Трактат о грамматических ошибках простого народа</w:t>
      </w:r>
      <w:r w:rsidRPr="00824319">
        <w:rPr>
          <w:sz w:val="28"/>
          <w:szCs w:val="28"/>
        </w:rPr>
        <w:t>», свидетельствующий о внимании учёных к ненормативно-диалектной речи;</w:t>
      </w:r>
      <w:r w:rsidRPr="00824319">
        <w:rPr>
          <w:b/>
          <w:sz w:val="28"/>
          <w:szCs w:val="28"/>
        </w:rPr>
        <w:t xml:space="preserve"> </w:t>
      </w:r>
      <w:r w:rsidRPr="00824319">
        <w:rPr>
          <w:sz w:val="28"/>
          <w:szCs w:val="28"/>
        </w:rPr>
        <w:t>«</w:t>
      </w:r>
      <w:r w:rsidRPr="00824319">
        <w:rPr>
          <w:bCs/>
          <w:i/>
          <w:iCs/>
          <w:sz w:val="28"/>
          <w:szCs w:val="28"/>
        </w:rPr>
        <w:t>Беспристрастное освещение вопросов разногласия между басрийцами и куфийцами</w:t>
      </w:r>
      <w:r w:rsidRPr="00824319">
        <w:rPr>
          <w:sz w:val="28"/>
          <w:szCs w:val="28"/>
        </w:rPr>
        <w:t xml:space="preserve">» – в нём отражена полемика двух лингвистических школ. </w:t>
      </w:r>
    </w:p>
    <w:p w:rsidR="00824319" w:rsidRPr="00824319" w:rsidRDefault="00824319" w:rsidP="00824319">
      <w:pPr>
        <w:ind w:firstLine="709"/>
        <w:jc w:val="both"/>
        <w:rPr>
          <w:sz w:val="28"/>
          <w:szCs w:val="28"/>
        </w:rPr>
      </w:pPr>
      <w:r w:rsidRPr="00824319">
        <w:rPr>
          <w:sz w:val="28"/>
          <w:szCs w:val="28"/>
        </w:rPr>
        <w:t xml:space="preserve">В </w:t>
      </w:r>
      <w:r w:rsidRPr="00824319">
        <w:rPr>
          <w:sz w:val="28"/>
          <w:szCs w:val="28"/>
          <w:lang w:val="en-US"/>
        </w:rPr>
        <w:t>X</w:t>
      </w:r>
      <w:r w:rsidRPr="00824319">
        <w:rPr>
          <w:sz w:val="28"/>
          <w:szCs w:val="28"/>
        </w:rPr>
        <w:t xml:space="preserve"> веке формируется грамматическое направление, изучающее </w:t>
      </w:r>
      <w:r w:rsidRPr="00824319">
        <w:rPr>
          <w:bCs/>
          <w:sz w:val="28"/>
          <w:szCs w:val="28"/>
        </w:rPr>
        <w:t>словообразовательную структуру слова</w:t>
      </w:r>
      <w:r w:rsidRPr="00824319">
        <w:rPr>
          <w:sz w:val="28"/>
          <w:szCs w:val="28"/>
        </w:rPr>
        <w:t>, его употребление. </w:t>
      </w:r>
      <w:r w:rsidRPr="00824319">
        <w:rPr>
          <w:i/>
          <w:iCs/>
          <w:sz w:val="28"/>
          <w:szCs w:val="28"/>
        </w:rPr>
        <w:t>Ибн Джинни</w:t>
      </w:r>
      <w:r w:rsidRPr="00824319">
        <w:rPr>
          <w:sz w:val="28"/>
          <w:szCs w:val="28"/>
        </w:rPr>
        <w:t> задается вопросом, в каком объёме арабский язык реализовал теоретически возможные комбинации харфов (минимальных речевых сегментов). </w:t>
      </w:r>
      <w:r w:rsidRPr="00824319">
        <w:rPr>
          <w:i/>
          <w:iCs/>
          <w:sz w:val="28"/>
          <w:szCs w:val="28"/>
        </w:rPr>
        <w:t>Ибн Фарис</w:t>
      </w:r>
      <w:r w:rsidRPr="00824319">
        <w:rPr>
          <w:sz w:val="28"/>
          <w:szCs w:val="28"/>
        </w:rPr>
        <w:t> в своих трудах по </w:t>
      </w:r>
      <w:r w:rsidRPr="00824319">
        <w:rPr>
          <w:bCs/>
          <w:sz w:val="28"/>
          <w:szCs w:val="28"/>
        </w:rPr>
        <w:t>лексике</w:t>
      </w:r>
      <w:r w:rsidRPr="00824319">
        <w:rPr>
          <w:sz w:val="28"/>
          <w:szCs w:val="28"/>
        </w:rPr>
        <w:t> ставит вопросы о ее группировке по частоте употребления, о </w:t>
      </w:r>
      <w:r w:rsidRPr="00824319">
        <w:rPr>
          <w:bCs/>
          <w:sz w:val="28"/>
          <w:szCs w:val="28"/>
        </w:rPr>
        <w:t>лексических нормах</w:t>
      </w:r>
      <w:r w:rsidRPr="00824319">
        <w:rPr>
          <w:sz w:val="28"/>
          <w:szCs w:val="28"/>
        </w:rPr>
        <w:t>, о «своих» и </w:t>
      </w:r>
      <w:r w:rsidRPr="00824319">
        <w:rPr>
          <w:bCs/>
          <w:sz w:val="28"/>
          <w:szCs w:val="28"/>
        </w:rPr>
        <w:t>заимствованных словах</w:t>
      </w:r>
      <w:r w:rsidRPr="00824319">
        <w:rPr>
          <w:sz w:val="28"/>
          <w:szCs w:val="28"/>
        </w:rPr>
        <w:t>, о многозначности, о </w:t>
      </w:r>
      <w:r w:rsidRPr="00824319">
        <w:rPr>
          <w:bCs/>
          <w:sz w:val="28"/>
          <w:szCs w:val="28"/>
        </w:rPr>
        <w:t>прямом и переносном употреблении</w:t>
      </w:r>
      <w:r w:rsidRPr="00824319">
        <w:rPr>
          <w:sz w:val="28"/>
          <w:szCs w:val="28"/>
        </w:rPr>
        <w:t> слов, о </w:t>
      </w:r>
      <w:r w:rsidRPr="00824319">
        <w:rPr>
          <w:bCs/>
          <w:sz w:val="28"/>
          <w:szCs w:val="28"/>
        </w:rPr>
        <w:t>синонимии</w:t>
      </w:r>
      <w:r w:rsidRPr="00824319">
        <w:rPr>
          <w:sz w:val="28"/>
          <w:szCs w:val="28"/>
        </w:rPr>
        <w:t> и </w:t>
      </w:r>
      <w:r w:rsidRPr="00824319">
        <w:rPr>
          <w:bCs/>
          <w:sz w:val="28"/>
          <w:szCs w:val="28"/>
        </w:rPr>
        <w:t>антонимии</w:t>
      </w:r>
      <w:r w:rsidRPr="00824319">
        <w:rPr>
          <w:b/>
          <w:sz w:val="28"/>
          <w:szCs w:val="28"/>
        </w:rPr>
        <w:t> </w:t>
      </w:r>
      <w:r w:rsidRPr="00824319">
        <w:rPr>
          <w:sz w:val="28"/>
          <w:szCs w:val="28"/>
        </w:rPr>
        <w:t>и др. В последующие века больших успехов достигла арабская </w:t>
      </w:r>
      <w:r w:rsidRPr="00824319">
        <w:rPr>
          <w:bCs/>
          <w:sz w:val="28"/>
          <w:szCs w:val="28"/>
        </w:rPr>
        <w:t>лексикография</w:t>
      </w:r>
      <w:r w:rsidRPr="00824319">
        <w:rPr>
          <w:sz w:val="28"/>
          <w:szCs w:val="28"/>
        </w:rPr>
        <w:t>: многотомный словарь, составленный ширазским персом </w:t>
      </w:r>
      <w:r w:rsidRPr="00824319">
        <w:rPr>
          <w:i/>
          <w:iCs/>
          <w:sz w:val="28"/>
          <w:szCs w:val="28"/>
        </w:rPr>
        <w:t>Фирузабади</w:t>
      </w:r>
      <w:r w:rsidRPr="00824319">
        <w:rPr>
          <w:sz w:val="28"/>
          <w:szCs w:val="28"/>
        </w:rPr>
        <w:t> (1329–1414) под названием «</w:t>
      </w:r>
      <w:r w:rsidRPr="00824319">
        <w:rPr>
          <w:bCs/>
          <w:sz w:val="28"/>
          <w:szCs w:val="28"/>
        </w:rPr>
        <w:t>Камус</w:t>
      </w:r>
      <w:r w:rsidRPr="00824319">
        <w:rPr>
          <w:sz w:val="28"/>
          <w:szCs w:val="28"/>
        </w:rPr>
        <w:t>» («Океан»), стал синонимом любой словарной книги.</w:t>
      </w:r>
    </w:p>
    <w:p w:rsidR="00824319" w:rsidRPr="00824319" w:rsidRDefault="00824319" w:rsidP="00824319">
      <w:pPr>
        <w:ind w:firstLine="709"/>
        <w:jc w:val="both"/>
        <w:rPr>
          <w:sz w:val="28"/>
          <w:szCs w:val="28"/>
        </w:rPr>
      </w:pPr>
      <w:r w:rsidRPr="00824319">
        <w:rPr>
          <w:sz w:val="28"/>
          <w:szCs w:val="28"/>
        </w:rPr>
        <w:t>Современный период арабистики, хотя и базируется на классическом этапе, превратившемся в самостоятельный предмет изучения, заметно расширил и обновил проблематику, а также исследовательскую методологию, используя, в частности, фонологию Н.С. Трубецкого, приёмы структурного, а также типологического языкознания [Хроленко, Бондалетов 2006: 21-22].</w:t>
      </w:r>
    </w:p>
    <w:p w:rsidR="00824319" w:rsidRPr="00824319" w:rsidRDefault="00824319" w:rsidP="00824319">
      <w:pPr>
        <w:widowControl w:val="0"/>
        <w:ind w:firstLine="709"/>
        <w:jc w:val="both"/>
        <w:rPr>
          <w:bCs/>
          <w:spacing w:val="-3"/>
        </w:rPr>
      </w:pPr>
    </w:p>
    <w:p w:rsidR="00824319" w:rsidRPr="00824319" w:rsidRDefault="00824319" w:rsidP="00824319">
      <w:pPr>
        <w:widowControl w:val="0"/>
        <w:ind w:firstLine="709"/>
        <w:jc w:val="center"/>
        <w:rPr>
          <w:b/>
          <w:bCs/>
          <w:spacing w:val="-3"/>
          <w:sz w:val="28"/>
          <w:szCs w:val="28"/>
        </w:rPr>
      </w:pPr>
      <w:r w:rsidRPr="00824319">
        <w:rPr>
          <w:b/>
          <w:bCs/>
          <w:spacing w:val="-3"/>
          <w:sz w:val="28"/>
          <w:szCs w:val="28"/>
        </w:rPr>
        <w:t>4.4. Китайская языковедческая традиция</w:t>
      </w:r>
    </w:p>
    <w:p w:rsidR="00824319" w:rsidRPr="00824319" w:rsidRDefault="00824319" w:rsidP="00824319">
      <w:pPr>
        <w:widowControl w:val="0"/>
        <w:ind w:firstLine="709"/>
        <w:jc w:val="center"/>
        <w:rPr>
          <w:bCs/>
          <w:spacing w:val="-3"/>
          <w:sz w:val="28"/>
          <w:szCs w:val="28"/>
        </w:rPr>
      </w:pPr>
    </w:p>
    <w:p w:rsidR="00824319" w:rsidRPr="00824319" w:rsidRDefault="00824319" w:rsidP="00824319">
      <w:pPr>
        <w:widowControl w:val="0"/>
        <w:ind w:firstLine="709"/>
        <w:jc w:val="both"/>
        <w:rPr>
          <w:bCs/>
          <w:spacing w:val="-3"/>
          <w:sz w:val="28"/>
          <w:szCs w:val="28"/>
        </w:rPr>
      </w:pPr>
      <w:r w:rsidRPr="00824319">
        <w:rPr>
          <w:bCs/>
          <w:spacing w:val="-3"/>
          <w:sz w:val="28"/>
          <w:szCs w:val="28"/>
        </w:rPr>
        <w:t xml:space="preserve">Для понимания особенностей китайской грамматической традиции необходимо обратится к основным особенностям китайской иероглифической </w:t>
      </w:r>
      <w:r w:rsidRPr="00824319">
        <w:rPr>
          <w:bCs/>
          <w:spacing w:val="-3"/>
          <w:sz w:val="28"/>
          <w:szCs w:val="28"/>
        </w:rPr>
        <w:lastRenderedPageBreak/>
        <w:t>письменности. Становление современной структуры китайской письменности относится к I и II вв. н.э., когда произошла окончательная нормализация китайской иероглифики и были созданы три основных стиля письма: </w:t>
      </w:r>
      <w:r w:rsidRPr="00824319">
        <w:rPr>
          <w:spacing w:val="-3"/>
          <w:sz w:val="28"/>
          <w:szCs w:val="28"/>
        </w:rPr>
        <w:t>уставное письмо</w:t>
      </w:r>
      <w:r w:rsidRPr="00824319">
        <w:rPr>
          <w:bCs/>
          <w:spacing w:val="-3"/>
          <w:sz w:val="28"/>
          <w:szCs w:val="28"/>
        </w:rPr>
        <w:t> (</w:t>
      </w:r>
      <w:r w:rsidRPr="00824319">
        <w:rPr>
          <w:bCs/>
          <w:i/>
          <w:iCs/>
          <w:spacing w:val="-3"/>
          <w:sz w:val="28"/>
          <w:szCs w:val="28"/>
        </w:rPr>
        <w:t>кайшу и чжэншу</w:t>
      </w:r>
      <w:r w:rsidRPr="00824319">
        <w:rPr>
          <w:bCs/>
          <w:spacing w:val="-3"/>
          <w:sz w:val="28"/>
          <w:szCs w:val="28"/>
        </w:rPr>
        <w:t>), полууставное письмо (</w:t>
      </w:r>
      <w:r w:rsidRPr="00824319">
        <w:rPr>
          <w:bCs/>
          <w:i/>
          <w:iCs/>
          <w:spacing w:val="-3"/>
          <w:sz w:val="28"/>
          <w:szCs w:val="28"/>
        </w:rPr>
        <w:t>синшу</w:t>
      </w:r>
      <w:r w:rsidRPr="00824319">
        <w:rPr>
          <w:bCs/>
          <w:spacing w:val="-3"/>
          <w:sz w:val="28"/>
          <w:szCs w:val="28"/>
        </w:rPr>
        <w:t xml:space="preserve">) </w:t>
      </w:r>
      <w:proofErr w:type="gramStart"/>
      <w:r w:rsidRPr="00824319">
        <w:rPr>
          <w:bCs/>
          <w:spacing w:val="-3"/>
          <w:sz w:val="28"/>
          <w:szCs w:val="28"/>
        </w:rPr>
        <w:t>и  (</w:t>
      </w:r>
      <w:proofErr w:type="gramEnd"/>
      <w:r w:rsidRPr="00824319">
        <w:rPr>
          <w:bCs/>
          <w:i/>
          <w:iCs/>
          <w:spacing w:val="-3"/>
          <w:sz w:val="28"/>
          <w:szCs w:val="28"/>
        </w:rPr>
        <w:t>цаошу</w:t>
      </w:r>
      <w:r w:rsidRPr="00824319">
        <w:rPr>
          <w:bCs/>
          <w:spacing w:val="-3"/>
          <w:sz w:val="28"/>
          <w:szCs w:val="28"/>
        </w:rPr>
        <w:t xml:space="preserve">)» </w:t>
      </w:r>
      <w:r w:rsidRPr="00824319">
        <w:rPr>
          <w:spacing w:val="-3"/>
          <w:sz w:val="28"/>
          <w:szCs w:val="28"/>
        </w:rPr>
        <w:t xml:space="preserve">[Иванян 2013]. </w:t>
      </w:r>
      <w:r w:rsidRPr="00824319">
        <w:rPr>
          <w:bCs/>
          <w:spacing w:val="-3"/>
          <w:sz w:val="28"/>
          <w:szCs w:val="28"/>
        </w:rPr>
        <w:t>Деление стилей исполнения рукописей на три разновидности представлено во всех культурах. Оно свидетельствует об окончательном становлении графической системы рукописного языка.</w:t>
      </w:r>
    </w:p>
    <w:p w:rsidR="00824319" w:rsidRPr="00824319" w:rsidRDefault="00824319" w:rsidP="00824319">
      <w:pPr>
        <w:ind w:firstLine="709"/>
        <w:jc w:val="both"/>
        <w:rPr>
          <w:sz w:val="28"/>
          <w:szCs w:val="28"/>
        </w:rPr>
      </w:pPr>
      <w:r w:rsidRPr="00824319">
        <w:rPr>
          <w:sz w:val="28"/>
          <w:szCs w:val="28"/>
        </w:rPr>
        <w:t xml:space="preserve">Древнейшие китайские иероглифические словари не сохранились до наших дней, так как они появились почти одновременно с первыми александрийскими грамматиками во III–II вв. до н.э. Известен первый полный толковый словарь </w:t>
      </w:r>
      <w:r w:rsidRPr="00824319">
        <w:rPr>
          <w:i/>
          <w:sz w:val="28"/>
          <w:szCs w:val="28"/>
        </w:rPr>
        <w:t>«Шо вэнь цзе цзы»</w:t>
      </w:r>
      <w:r w:rsidRPr="00824319">
        <w:rPr>
          <w:sz w:val="28"/>
          <w:szCs w:val="28"/>
        </w:rPr>
        <w:t xml:space="preserve"> («Об элементах и сложных знаках»), написанный в начале II в. н.э.</w:t>
      </w:r>
    </w:p>
    <w:p w:rsidR="00824319" w:rsidRPr="00824319" w:rsidRDefault="00824319" w:rsidP="00824319">
      <w:pPr>
        <w:ind w:firstLine="709"/>
        <w:jc w:val="both"/>
        <w:rPr>
          <w:sz w:val="28"/>
          <w:szCs w:val="28"/>
        </w:rPr>
      </w:pPr>
      <w:r w:rsidRPr="00824319">
        <w:rPr>
          <w:sz w:val="28"/>
          <w:szCs w:val="28"/>
        </w:rPr>
        <w:t>Только для постороннего наблюдателя каждый иероглиф китайского алфавита представляется цельной «картинкой»; на самом деле, иероглифы (кроме самых простых) состоят из отдельных «блоков» имеют структуру. «Блоки» составляются из повторяющихся элементов-черт, которых всего семь. Все эти «блоки» и черты были созданы китайским языковедом Сюй Шэнем. Это был первый в мире большой толковый словарь. Он содержал также и классификацию иероглифов, которая предопределяла порядок расположения иероглифов в словаре. Если в европейских словарях принят алфавитный порядок, то в китайских – иероглифы помещаются в зависимости от выделяемых в их составе компонентов [Алпатов 1999: 607].</w:t>
      </w:r>
    </w:p>
    <w:p w:rsidR="00824319" w:rsidRPr="00824319" w:rsidRDefault="00824319" w:rsidP="00824319">
      <w:pPr>
        <w:ind w:firstLine="709"/>
        <w:jc w:val="both"/>
        <w:rPr>
          <w:sz w:val="28"/>
          <w:szCs w:val="28"/>
        </w:rPr>
      </w:pPr>
      <w:r w:rsidRPr="00824319">
        <w:rPr>
          <w:sz w:val="28"/>
          <w:szCs w:val="28"/>
        </w:rPr>
        <w:t>Корневой строй китайского языка в качестве определяющей фонетической единицы содержал </w:t>
      </w:r>
      <w:r w:rsidRPr="00824319">
        <w:rPr>
          <w:bCs/>
          <w:sz w:val="28"/>
          <w:szCs w:val="28"/>
        </w:rPr>
        <w:t>слог</w:t>
      </w:r>
      <w:r w:rsidRPr="00824319">
        <w:rPr>
          <w:sz w:val="28"/>
          <w:szCs w:val="28"/>
        </w:rPr>
        <w:t>, границы которого в большинстве случаев совпадали с границами морфем и слов. Это определило предмет китайского языкознания и единицы, оказавшиеся в поле зрения учёных на протяжении более двух тысячелетий. Слог стал главным отправным пунктом и «героем» едва ли не всех языковых штудий на протяжении всего классического периода китайской филологии с древнейшей поры до конца XIX в.</w:t>
      </w:r>
    </w:p>
    <w:p w:rsidR="00824319" w:rsidRPr="00824319" w:rsidRDefault="00824319" w:rsidP="00824319">
      <w:pPr>
        <w:ind w:firstLine="709"/>
        <w:jc w:val="both"/>
        <w:rPr>
          <w:sz w:val="28"/>
          <w:szCs w:val="28"/>
        </w:rPr>
      </w:pPr>
      <w:r w:rsidRPr="00824319">
        <w:rPr>
          <w:sz w:val="28"/>
          <w:szCs w:val="28"/>
        </w:rPr>
        <w:t>Слоги распределяли по рифмам (по фонетическому сходству), по тонам, по характеру </w:t>
      </w:r>
      <w:r w:rsidRPr="00824319">
        <w:rPr>
          <w:bCs/>
          <w:sz w:val="28"/>
          <w:szCs w:val="28"/>
        </w:rPr>
        <w:t>инициали</w:t>
      </w:r>
      <w:r w:rsidRPr="00824319">
        <w:rPr>
          <w:sz w:val="28"/>
          <w:szCs w:val="28"/>
        </w:rPr>
        <w:t> (начальному согласному) и </w:t>
      </w:r>
      <w:r w:rsidRPr="00824319">
        <w:rPr>
          <w:bCs/>
          <w:sz w:val="28"/>
          <w:szCs w:val="28"/>
        </w:rPr>
        <w:t>финали</w:t>
      </w:r>
      <w:r w:rsidRPr="00824319">
        <w:rPr>
          <w:sz w:val="28"/>
          <w:szCs w:val="28"/>
        </w:rPr>
        <w:t> (по конечному звуку) – слоги делили на </w:t>
      </w:r>
      <w:r w:rsidRPr="00824319">
        <w:rPr>
          <w:bCs/>
          <w:sz w:val="28"/>
          <w:szCs w:val="28"/>
        </w:rPr>
        <w:t>открытые</w:t>
      </w:r>
      <w:r w:rsidRPr="00824319">
        <w:rPr>
          <w:sz w:val="28"/>
          <w:szCs w:val="28"/>
        </w:rPr>
        <w:t> и </w:t>
      </w:r>
      <w:r w:rsidRPr="00824319">
        <w:rPr>
          <w:bCs/>
          <w:sz w:val="28"/>
          <w:szCs w:val="28"/>
        </w:rPr>
        <w:t>закрытые</w:t>
      </w:r>
      <w:r w:rsidRPr="00824319">
        <w:rPr>
          <w:b/>
          <w:sz w:val="28"/>
          <w:szCs w:val="28"/>
        </w:rPr>
        <w:t>.</w:t>
      </w:r>
      <w:r w:rsidRPr="00824319">
        <w:rPr>
          <w:sz w:val="28"/>
          <w:szCs w:val="28"/>
        </w:rPr>
        <w:t xml:space="preserve"> Интересен набор инициалей; они разделены на пять категорий: </w:t>
      </w:r>
      <w:r w:rsidRPr="00824319">
        <w:rPr>
          <w:bCs/>
          <w:sz w:val="28"/>
          <w:szCs w:val="28"/>
        </w:rPr>
        <w:t>губные, язычные, переднезубные, заднезубные и гортанные</w:t>
      </w:r>
      <w:r w:rsidRPr="00824319">
        <w:rPr>
          <w:sz w:val="28"/>
          <w:szCs w:val="28"/>
        </w:rPr>
        <w:t>. Одни из звуков вызывали повышение тона (их называли </w:t>
      </w:r>
      <w:r w:rsidRPr="00824319">
        <w:rPr>
          <w:bCs/>
          <w:sz w:val="28"/>
          <w:szCs w:val="28"/>
        </w:rPr>
        <w:t>чистыми</w:t>
      </w:r>
      <w:r w:rsidRPr="00824319">
        <w:rPr>
          <w:b/>
          <w:bCs/>
          <w:sz w:val="28"/>
          <w:szCs w:val="28"/>
        </w:rPr>
        <w:t>)</w:t>
      </w:r>
      <w:r w:rsidRPr="00824319">
        <w:rPr>
          <w:sz w:val="28"/>
          <w:szCs w:val="28"/>
        </w:rPr>
        <w:t>, другие – понижение (</w:t>
      </w:r>
      <w:r w:rsidRPr="00824319">
        <w:rPr>
          <w:bCs/>
          <w:sz w:val="28"/>
          <w:szCs w:val="28"/>
        </w:rPr>
        <w:t>мутные</w:t>
      </w:r>
      <w:r w:rsidRPr="00824319">
        <w:rPr>
          <w:sz w:val="28"/>
          <w:szCs w:val="28"/>
        </w:rPr>
        <w:t>) [Хроленко, Бондалетов 2006: 17].</w:t>
      </w:r>
    </w:p>
    <w:p w:rsidR="00824319" w:rsidRPr="00824319" w:rsidRDefault="00824319" w:rsidP="00824319">
      <w:pPr>
        <w:ind w:firstLine="709"/>
        <w:jc w:val="both"/>
        <w:rPr>
          <w:sz w:val="28"/>
          <w:szCs w:val="28"/>
        </w:rPr>
      </w:pPr>
      <w:r w:rsidRPr="00824319">
        <w:rPr>
          <w:sz w:val="28"/>
          <w:szCs w:val="28"/>
        </w:rPr>
        <w:t xml:space="preserve">В Китае очень важным государственным делом было составление словарей. В </w:t>
      </w:r>
      <w:smartTag w:uri="urn:schemas-microsoft-com:office:smarttags" w:element="metricconverter">
        <w:smartTagPr>
          <w:attr w:name="ProductID" w:val="1642 г"/>
        </w:smartTagPr>
        <w:r w:rsidRPr="00824319">
          <w:rPr>
            <w:sz w:val="28"/>
            <w:szCs w:val="28"/>
          </w:rPr>
          <w:t>1642 г</w:t>
        </w:r>
      </w:smartTag>
      <w:r w:rsidRPr="00824319">
        <w:rPr>
          <w:sz w:val="28"/>
          <w:szCs w:val="28"/>
        </w:rPr>
        <w:t xml:space="preserve">. был составлен словарь, впервые отразивший фонетику северного (пекинского) диалекта, которая во всём существенном совпадает с «национальным произношением» (го инь), принятым в </w:t>
      </w:r>
      <w:smartTag w:uri="urn:schemas-microsoft-com:office:smarttags" w:element="metricconverter">
        <w:smartTagPr>
          <w:attr w:name="ProductID" w:val="1913 г"/>
        </w:smartTagPr>
        <w:r w:rsidRPr="00824319">
          <w:rPr>
            <w:sz w:val="28"/>
            <w:szCs w:val="28"/>
          </w:rPr>
          <w:t>1913 г</w:t>
        </w:r>
      </w:smartTag>
      <w:r w:rsidRPr="00824319">
        <w:rPr>
          <w:sz w:val="28"/>
          <w:szCs w:val="28"/>
        </w:rPr>
        <w:t>. специальным Комитетом по унификации чтения иероглифов. Кроме чтения иероглифов, китайские языковеды, начиная с конца I-го тыс. до н.э., занимались толкованием значений слов и достигли высоких результатов.</w:t>
      </w:r>
    </w:p>
    <w:p w:rsidR="00824319" w:rsidRPr="00824319" w:rsidRDefault="00824319" w:rsidP="00824319">
      <w:pPr>
        <w:ind w:firstLine="709"/>
        <w:jc w:val="both"/>
        <w:rPr>
          <w:sz w:val="28"/>
          <w:szCs w:val="28"/>
        </w:rPr>
      </w:pPr>
      <w:r w:rsidRPr="00824319">
        <w:rPr>
          <w:sz w:val="28"/>
          <w:szCs w:val="28"/>
        </w:rPr>
        <w:lastRenderedPageBreak/>
        <w:t>Вторым направлением в исследованиях китайских учёных была фонетика. С начала нашей эры китайское языковедение испытало заметное влияние Индии как в принятии буддизма, так и в грамматическом учении, особенно в описании фонетики – звуков и интонации. Достижение индийской науки помогли китайцам при группировке инициалий. В XVII в., вникая в сложный комплекс «иероглиф – обозначенная им морфема – слог» и сопоставляя комплексы разных хронологических срезов, отраженных в рифмах древней поэзии, фонетисты сумели реконструировать фонетическую, а по существу, фонологическую систему древнего китайского языка. Родоначальником исторической фонетики и метода реконструкции древнекитайских рифм был </w:t>
      </w:r>
      <w:r w:rsidRPr="00824319">
        <w:rPr>
          <w:i/>
          <w:iCs/>
          <w:sz w:val="28"/>
          <w:szCs w:val="28"/>
        </w:rPr>
        <w:t>Гу Яньу</w:t>
      </w:r>
      <w:r w:rsidRPr="00824319">
        <w:rPr>
          <w:sz w:val="28"/>
          <w:szCs w:val="28"/>
        </w:rPr>
        <w:t> (1613–1682).</w:t>
      </w:r>
    </w:p>
    <w:p w:rsidR="00824319" w:rsidRPr="00824319" w:rsidRDefault="00824319" w:rsidP="00824319">
      <w:pPr>
        <w:ind w:firstLine="709"/>
        <w:jc w:val="both"/>
        <w:rPr>
          <w:sz w:val="28"/>
          <w:szCs w:val="28"/>
        </w:rPr>
      </w:pPr>
      <w:r w:rsidRPr="00824319">
        <w:rPr>
          <w:sz w:val="28"/>
          <w:szCs w:val="28"/>
        </w:rPr>
        <w:t>Средние века и новое время в Китае отмечены расцветом лексикографической деятельности. Так, в начале XVIII в. составлен словарь, включающий более 49 тысяч иероглифов и их вариантов. Крупнейшими языковедами Китая этого периода были </w:t>
      </w:r>
      <w:r w:rsidRPr="00824319">
        <w:rPr>
          <w:i/>
          <w:iCs/>
          <w:sz w:val="28"/>
          <w:szCs w:val="28"/>
        </w:rPr>
        <w:t>Ван Нянь Сунь</w:t>
      </w:r>
      <w:r w:rsidRPr="00824319">
        <w:rPr>
          <w:sz w:val="28"/>
          <w:szCs w:val="28"/>
        </w:rPr>
        <w:t> (1744–1832) и его сын </w:t>
      </w:r>
      <w:r w:rsidRPr="00824319">
        <w:rPr>
          <w:i/>
          <w:iCs/>
          <w:sz w:val="28"/>
          <w:szCs w:val="28"/>
        </w:rPr>
        <w:t>Ван Инь Джи</w:t>
      </w:r>
      <w:r w:rsidRPr="00824319">
        <w:rPr>
          <w:sz w:val="28"/>
          <w:szCs w:val="28"/>
        </w:rPr>
        <w:t> (1766–1834), они занимались грамматикой и лексикой. </w:t>
      </w:r>
      <w:r w:rsidRPr="00824319">
        <w:rPr>
          <w:i/>
          <w:iCs/>
          <w:sz w:val="28"/>
          <w:szCs w:val="28"/>
        </w:rPr>
        <w:t>Чжан Бин Линь</w:t>
      </w:r>
      <w:r w:rsidRPr="00824319">
        <w:rPr>
          <w:sz w:val="28"/>
          <w:szCs w:val="28"/>
        </w:rPr>
        <w:t> (1868–1936) разработал нормативную фонетику и на её базе – проект алфавитного письма.</w:t>
      </w:r>
    </w:p>
    <w:p w:rsidR="00824319" w:rsidRPr="00824319" w:rsidRDefault="00824319" w:rsidP="00824319">
      <w:pPr>
        <w:ind w:firstLine="709"/>
        <w:jc w:val="both"/>
        <w:rPr>
          <w:sz w:val="28"/>
          <w:szCs w:val="28"/>
        </w:rPr>
      </w:pPr>
      <w:r w:rsidRPr="00824319">
        <w:rPr>
          <w:sz w:val="28"/>
          <w:szCs w:val="28"/>
        </w:rPr>
        <w:t xml:space="preserve">В последние 100 лет наметились контакты между китайской наукой о языке и европейской лингвистикой. Памятники китайской письменности, открытые в </w:t>
      </w:r>
      <w:smartTag w:uri="urn:schemas-microsoft-com:office:smarttags" w:element="metricconverter">
        <w:smartTagPr>
          <w:attr w:name="ProductID" w:val="1899 г"/>
        </w:smartTagPr>
        <w:r w:rsidRPr="00824319">
          <w:rPr>
            <w:sz w:val="28"/>
            <w:szCs w:val="28"/>
          </w:rPr>
          <w:t>1899 г</w:t>
        </w:r>
      </w:smartTag>
      <w:r w:rsidRPr="00824319">
        <w:rPr>
          <w:sz w:val="28"/>
          <w:szCs w:val="28"/>
        </w:rPr>
        <w:t>., оказались на полторы тысячи лет старше ранее известных. В настоящее время китаистика включена в контекст мировой науки.</w:t>
      </w:r>
    </w:p>
    <w:p w:rsidR="00824319" w:rsidRPr="00824319" w:rsidRDefault="00824319" w:rsidP="00824319">
      <w:pPr>
        <w:widowControl w:val="0"/>
        <w:ind w:firstLine="709"/>
        <w:jc w:val="both"/>
        <w:rPr>
          <w:bCs/>
          <w:spacing w:val="-3"/>
        </w:rPr>
      </w:pPr>
    </w:p>
    <w:p w:rsidR="00824319" w:rsidRPr="00824319" w:rsidRDefault="00824319" w:rsidP="00824319"/>
    <w:p w:rsidR="00824319" w:rsidRPr="00824319" w:rsidRDefault="00824319" w:rsidP="00824319">
      <w:pPr>
        <w:ind w:firstLine="709"/>
        <w:rPr>
          <w:color w:val="339966"/>
        </w:rPr>
      </w:pPr>
    </w:p>
    <w:p w:rsidR="00824319" w:rsidRPr="00824319" w:rsidRDefault="00824319" w:rsidP="00824319">
      <w:pPr>
        <w:ind w:firstLine="709"/>
        <w:rPr>
          <w:color w:val="339966"/>
        </w:rPr>
      </w:pPr>
    </w:p>
    <w:p w:rsidR="00824319" w:rsidRPr="00824319" w:rsidRDefault="00F97EE4" w:rsidP="00824319">
      <w:pPr>
        <w:ind w:firstLine="709"/>
        <w:rPr>
          <w:b/>
          <w:sz w:val="28"/>
          <w:szCs w:val="28"/>
        </w:rPr>
      </w:pPr>
      <w:r>
        <w:rPr>
          <w:b/>
          <w:sz w:val="28"/>
          <w:szCs w:val="28"/>
        </w:rPr>
        <w:t xml:space="preserve">Лекция 2. Природа и </w:t>
      </w:r>
      <w:r w:rsidR="00824319" w:rsidRPr="00824319">
        <w:rPr>
          <w:b/>
          <w:sz w:val="28"/>
          <w:szCs w:val="28"/>
        </w:rPr>
        <w:t xml:space="preserve">сущность языка. </w:t>
      </w:r>
    </w:p>
    <w:p w:rsidR="00824319" w:rsidRPr="00824319" w:rsidRDefault="00824319" w:rsidP="00824319">
      <w:pPr>
        <w:ind w:firstLine="709"/>
        <w:jc w:val="center"/>
        <w:rPr>
          <w:b/>
          <w:sz w:val="28"/>
          <w:szCs w:val="28"/>
        </w:rPr>
      </w:pPr>
      <w:r w:rsidRPr="00824319">
        <w:rPr>
          <w:b/>
          <w:sz w:val="28"/>
          <w:szCs w:val="28"/>
        </w:rPr>
        <w:t>План</w:t>
      </w:r>
    </w:p>
    <w:p w:rsidR="00824319" w:rsidRPr="00824319" w:rsidRDefault="00824319" w:rsidP="00824319">
      <w:pPr>
        <w:ind w:firstLine="709"/>
        <w:jc w:val="both"/>
        <w:rPr>
          <w:i/>
          <w:sz w:val="28"/>
          <w:szCs w:val="28"/>
        </w:rPr>
      </w:pPr>
      <w:r w:rsidRPr="00824319">
        <w:rPr>
          <w:i/>
          <w:sz w:val="28"/>
          <w:szCs w:val="28"/>
        </w:rPr>
        <w:t xml:space="preserve"> 1. Природа и сущность языка</w:t>
      </w:r>
    </w:p>
    <w:p w:rsidR="00824319" w:rsidRPr="00824319" w:rsidRDefault="00824319" w:rsidP="00824319">
      <w:pPr>
        <w:ind w:firstLine="709"/>
        <w:jc w:val="both"/>
        <w:rPr>
          <w:i/>
          <w:sz w:val="28"/>
          <w:szCs w:val="28"/>
        </w:rPr>
      </w:pPr>
      <w:r w:rsidRPr="00824319">
        <w:rPr>
          <w:i/>
          <w:sz w:val="28"/>
          <w:szCs w:val="28"/>
        </w:rPr>
        <w:t>2. Основные функции языка</w:t>
      </w:r>
    </w:p>
    <w:p w:rsidR="00824319" w:rsidRPr="00824319" w:rsidRDefault="00824319" w:rsidP="00824319">
      <w:pPr>
        <w:ind w:firstLine="709"/>
        <w:jc w:val="both"/>
        <w:rPr>
          <w:i/>
          <w:sz w:val="28"/>
          <w:szCs w:val="28"/>
        </w:rPr>
      </w:pPr>
      <w:r w:rsidRPr="00824319">
        <w:rPr>
          <w:i/>
          <w:sz w:val="28"/>
          <w:szCs w:val="28"/>
        </w:rPr>
        <w:t>3. Взаимодействие языка и общества</w:t>
      </w:r>
    </w:p>
    <w:p w:rsidR="00824319" w:rsidRPr="00824319" w:rsidRDefault="00824319" w:rsidP="00824319">
      <w:pPr>
        <w:ind w:left="709"/>
        <w:jc w:val="both"/>
        <w:rPr>
          <w:i/>
          <w:sz w:val="28"/>
          <w:szCs w:val="28"/>
        </w:rPr>
      </w:pPr>
      <w:r w:rsidRPr="00824319">
        <w:rPr>
          <w:i/>
          <w:sz w:val="28"/>
          <w:szCs w:val="28"/>
        </w:rPr>
        <w:t>4. Формы существования языка (устная и письменная форма литературного языка: понятие языковой нормы, диалекта, подъязыка, функциональных стилей)</w:t>
      </w:r>
    </w:p>
    <w:p w:rsidR="00824319" w:rsidRPr="00824319" w:rsidRDefault="00824319" w:rsidP="00824319">
      <w:pPr>
        <w:ind w:firstLine="709"/>
      </w:pPr>
    </w:p>
    <w:p w:rsidR="00824319" w:rsidRPr="00824319" w:rsidRDefault="00824319" w:rsidP="00824319">
      <w:pPr>
        <w:ind w:firstLine="709"/>
        <w:jc w:val="center"/>
        <w:rPr>
          <w:b/>
          <w:sz w:val="28"/>
          <w:szCs w:val="28"/>
        </w:rPr>
      </w:pPr>
      <w:r w:rsidRPr="00824319">
        <w:rPr>
          <w:b/>
          <w:sz w:val="28"/>
          <w:szCs w:val="28"/>
        </w:rPr>
        <w:t>1. Природа и сущность языка</w:t>
      </w:r>
    </w:p>
    <w:p w:rsidR="00824319" w:rsidRPr="00824319" w:rsidRDefault="00824319" w:rsidP="00824319">
      <w:pPr>
        <w:ind w:firstLine="709"/>
        <w:rPr>
          <w:b/>
          <w:sz w:val="28"/>
          <w:szCs w:val="28"/>
        </w:rPr>
      </w:pPr>
    </w:p>
    <w:p w:rsidR="00824319" w:rsidRPr="00824319" w:rsidRDefault="00824319" w:rsidP="00824319">
      <w:pPr>
        <w:widowControl w:val="0"/>
        <w:ind w:firstLine="709"/>
        <w:jc w:val="both"/>
        <w:rPr>
          <w:i/>
          <w:spacing w:val="-2"/>
          <w:sz w:val="28"/>
          <w:szCs w:val="28"/>
        </w:rPr>
      </w:pPr>
      <w:r w:rsidRPr="00824319">
        <w:rPr>
          <w:spacing w:val="-2"/>
          <w:sz w:val="28"/>
          <w:szCs w:val="28"/>
        </w:rPr>
        <w:t xml:space="preserve">Понимание природы языка предполагает ответ на следующий вопрос: </w:t>
      </w:r>
      <w:r w:rsidRPr="00824319">
        <w:rPr>
          <w:i/>
          <w:spacing w:val="-2"/>
          <w:sz w:val="28"/>
          <w:szCs w:val="28"/>
        </w:rPr>
        <w:t>Является ли язык явлением биологическим, психологическим или социальным?</w:t>
      </w:r>
    </w:p>
    <w:p w:rsidR="00824319" w:rsidRPr="00824319" w:rsidRDefault="00824319" w:rsidP="00824319">
      <w:pPr>
        <w:widowControl w:val="0"/>
        <w:tabs>
          <w:tab w:val="right" w:pos="6350"/>
        </w:tabs>
        <w:ind w:firstLine="680"/>
        <w:jc w:val="both"/>
        <w:rPr>
          <w:spacing w:val="-2"/>
          <w:sz w:val="28"/>
          <w:szCs w:val="28"/>
        </w:rPr>
      </w:pPr>
      <w:r w:rsidRPr="00824319">
        <w:rPr>
          <w:spacing w:val="-2"/>
          <w:sz w:val="28"/>
          <w:szCs w:val="28"/>
        </w:rPr>
        <w:t xml:space="preserve">На первый взгляд может показаться, что способность к речевой деятельности, умение пользоваться языком – это биологическое, то есть врожденное свойство человека. Согласно этой точке зрения ребёнок овладевает речью так же естественно, как он выучивается есть, пить, ходить и так далее Такое мнение возникло потому, что овладение языком кажется очень простым. Ведь ребёнок, которого никто специально не обучает, сам начинает говорить и </w:t>
      </w:r>
      <w:r w:rsidRPr="00824319">
        <w:rPr>
          <w:spacing w:val="-2"/>
          <w:sz w:val="28"/>
          <w:szCs w:val="28"/>
        </w:rPr>
        <w:lastRenderedPageBreak/>
        <w:t xml:space="preserve">в возрасте от полутора до трех лет практически овладевает всеми богатствами языка. Этот факт и привел людей к мысли, что младенец появляется на свет уже со знанием какого-либо языка. Причём считалось, что если изолировать его от общества, то он должен заговорить на </w:t>
      </w:r>
      <w:r w:rsidRPr="00824319">
        <w:rPr>
          <w:i/>
          <w:iCs/>
          <w:color w:val="000000"/>
          <w:spacing w:val="-12"/>
          <w:sz w:val="28"/>
          <w:szCs w:val="28"/>
          <w:lang w:bidi="ru-RU"/>
        </w:rPr>
        <w:t>правильном</w:t>
      </w:r>
      <w:r w:rsidRPr="00824319">
        <w:rPr>
          <w:spacing w:val="-2"/>
          <w:sz w:val="28"/>
          <w:szCs w:val="28"/>
        </w:rPr>
        <w:t xml:space="preserve"> языке – том естественном, истинном, первородном языке, знание которого уже заложено в нём природой, без вмешательства людей.</w:t>
      </w:r>
    </w:p>
    <w:p w:rsidR="00824319" w:rsidRPr="00824319" w:rsidRDefault="00824319" w:rsidP="00824319">
      <w:pPr>
        <w:widowControl w:val="0"/>
        <w:ind w:firstLine="680"/>
        <w:jc w:val="both"/>
        <w:rPr>
          <w:spacing w:val="-2"/>
          <w:sz w:val="28"/>
          <w:szCs w:val="28"/>
        </w:rPr>
      </w:pPr>
      <w:r w:rsidRPr="00824319">
        <w:rPr>
          <w:spacing w:val="-2"/>
          <w:sz w:val="28"/>
          <w:szCs w:val="28"/>
        </w:rPr>
        <w:t xml:space="preserve">Уверенность в том, что любой новорождённый обязательно владеет каким-нибудь языком, и желание установить язык, на котором могут заговорить дети без вмешательства взрослых, породило целую цепь опытов, которые стали называть </w:t>
      </w:r>
      <w:r w:rsidRPr="00824319">
        <w:rPr>
          <w:i/>
          <w:spacing w:val="-2"/>
          <w:sz w:val="28"/>
          <w:szCs w:val="28"/>
        </w:rPr>
        <w:t>«царскими экспериментами».</w:t>
      </w:r>
      <w:r w:rsidRPr="00824319">
        <w:rPr>
          <w:spacing w:val="-2"/>
          <w:sz w:val="28"/>
          <w:szCs w:val="28"/>
        </w:rPr>
        <w:t xml:space="preserve"> Цель этих экспериментов была в том, чтобы изолировать только что родившегося младенца от людей и ждать, на каком языке он рано или поздно заговорит. При этом надеялись также установить, какой из существующих языков является самым древним, самым главным, то есть таким, от которого постепенно образовались все другие языки.</w:t>
      </w:r>
    </w:p>
    <w:p w:rsidR="00824319" w:rsidRPr="00824319" w:rsidRDefault="00824319" w:rsidP="00824319">
      <w:pPr>
        <w:widowControl w:val="0"/>
        <w:ind w:firstLine="680"/>
        <w:jc w:val="both"/>
        <w:rPr>
          <w:spacing w:val="-2"/>
          <w:sz w:val="28"/>
          <w:szCs w:val="28"/>
        </w:rPr>
      </w:pPr>
      <w:r w:rsidRPr="00824319">
        <w:rPr>
          <w:spacing w:val="-2"/>
          <w:sz w:val="28"/>
          <w:szCs w:val="28"/>
        </w:rPr>
        <w:t xml:space="preserve">Сохранились письменные свидетельства, что такие эксперименты проводились не раз, начиная с VII – V веков до нашей эры. Все они дали отрицательный результат: если дети в таких жестоких условиях и выживали, то чаще всего не могли произносить человеческих слов. Вот как, например, пишет об этом в I веке н.э. римский учитель риторики Квинтилиан: </w:t>
      </w:r>
      <w:r w:rsidRPr="00824319">
        <w:rPr>
          <w:i/>
          <w:spacing w:val="-2"/>
          <w:sz w:val="28"/>
          <w:szCs w:val="28"/>
        </w:rPr>
        <w:t>«...по сделанному опыту воспитывать детей в пустынях немыми кормилицами доказано, что дети сии, хотя и произносили некоторые слова, но говорить связно не могли».</w:t>
      </w:r>
    </w:p>
    <w:p w:rsidR="00824319" w:rsidRPr="00824319" w:rsidRDefault="00824319" w:rsidP="00824319">
      <w:pPr>
        <w:widowControl w:val="0"/>
        <w:ind w:firstLine="680"/>
        <w:jc w:val="both"/>
        <w:rPr>
          <w:spacing w:val="-2"/>
          <w:sz w:val="28"/>
          <w:szCs w:val="28"/>
        </w:rPr>
      </w:pPr>
      <w:r w:rsidRPr="00824319">
        <w:rPr>
          <w:spacing w:val="-2"/>
          <w:sz w:val="28"/>
          <w:szCs w:val="28"/>
        </w:rPr>
        <w:t xml:space="preserve">Однако подобные опыты проводили вновь и вновь. В XIII веке эксперимент повторяет германский император Фридрих </w:t>
      </w:r>
      <w:r w:rsidRPr="00824319">
        <w:rPr>
          <w:spacing w:val="-2"/>
          <w:sz w:val="28"/>
          <w:szCs w:val="28"/>
          <w:lang w:val="en-US"/>
        </w:rPr>
        <w:t>II</w:t>
      </w:r>
      <w:r w:rsidRPr="00824319">
        <w:rPr>
          <w:spacing w:val="-2"/>
          <w:sz w:val="28"/>
          <w:szCs w:val="28"/>
        </w:rPr>
        <w:t>. Дети умерли, не заговорив. В XVI веке индийский падишах Акбар решил проверить утверждение своих мудрецов о том, что каждый ребёнок сам собою начинает говорить на языке своих отцов, даже если никто не учит его этому. Сын индийца обязательно заговорит на индийском (хинди или урду), сын бирманца – по-бирмански, сын китайца – по- китайски. Двенадцать младенцев вместе с немыми кормилицами и немым привратником заключили в башню, ключ от которой падишах всегда носил на своей груди. Когда дети достигли определённого возраста (по одним источникам – семилетнего, по другим – двенадцатилетнего), Акбар велел привести их во дворец, куда созвал людей, знающих разные языки, чтобы можно было установить, на каком языке заговорят маленькие узники. Все присутствующие были крайне поражены тем, что дети не говорили ни на одном языке. Такие эксперименты показали, что без общения с другими людьми, вне человеческого общества ребёнок не может научиться человеческому языку. Это подтверждается и сообщениями о детях, найденных в звериных логовах.</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Сейчас наука располагает достоверными фактами, которые свидетельствуют о том, что если дети с самого раннего детства развиваются вне общества, то они остаются на уровне развития животных. У них не только не формируются речь и мышление, но и движения ничем не напоминают человеческие; достаточно сказать, что они не приобретают даже свойственной людям вертикальной походки. Известно около сорока случаев, когда маленькие дети попадали к животным и росли среди них. Чаще всего взращивать детей </w:t>
      </w:r>
      <w:r w:rsidRPr="00824319">
        <w:rPr>
          <w:spacing w:val="-2"/>
          <w:sz w:val="28"/>
          <w:szCs w:val="28"/>
        </w:rPr>
        <w:lastRenderedPageBreak/>
        <w:t>двух - трёхлетнего возраста удаётся волкам, которые могут кормить своих человеческих приёмышей полупереваренной отрыжкой съеденного сырого мяса. Например, в 1920 году в Индии в джунглях нашли двух девочек восьми и полутора лет, которые, видимо, были похищены волчицей сразу после своего рождения. Они вели себя как волки: передвигались на четырёх ногах, могли есть только молоко и сырое мясо; питьевую воду лакали, как собаки; прежде чем взять в рот пищу, тщательно её обнюхивали, боялись огня и способны были чуять запах свежего мяса на расстоянии до семидесяти метров.</w:t>
      </w:r>
    </w:p>
    <w:p w:rsidR="00824319" w:rsidRPr="00824319" w:rsidRDefault="00824319" w:rsidP="00824319">
      <w:pPr>
        <w:widowControl w:val="0"/>
        <w:ind w:firstLine="709"/>
        <w:jc w:val="both"/>
        <w:rPr>
          <w:spacing w:val="-2"/>
          <w:sz w:val="28"/>
          <w:szCs w:val="28"/>
        </w:rPr>
      </w:pPr>
      <w:r w:rsidRPr="00824319">
        <w:rPr>
          <w:spacing w:val="-2"/>
          <w:sz w:val="28"/>
          <w:szCs w:val="28"/>
        </w:rPr>
        <w:t>Девочки не умели смеяться, разговаривать, по ночам выли, как волки. Ко всем людям относились враждебно, скалили зубы, если к ним кто-нибудь приближался. Младшая вскоре умерла, так и не приспособившись к новым условиям существования. Старшая прожила до 1929 года, находясь под наблюдением учёных. За всё это время она усвоила только пятдесят слов. В возрасте 16 лет девочка вела себя как четырёхлетний ребёнок. Описаны и другие случаи подобного рода.</w:t>
      </w:r>
    </w:p>
    <w:p w:rsidR="00824319" w:rsidRPr="00824319" w:rsidRDefault="00824319" w:rsidP="00824319">
      <w:pPr>
        <w:widowControl w:val="0"/>
        <w:ind w:firstLine="709"/>
        <w:jc w:val="both"/>
        <w:rPr>
          <w:spacing w:val="-2"/>
          <w:sz w:val="28"/>
          <w:szCs w:val="28"/>
        </w:rPr>
      </w:pPr>
      <w:r w:rsidRPr="00824319">
        <w:rPr>
          <w:spacing w:val="-2"/>
          <w:sz w:val="28"/>
          <w:szCs w:val="28"/>
        </w:rPr>
        <w:t>Следовательно, дети, оказавшиеся на воспитании у животных, не могут научиться ни говорить, ни мыслить, ни поступать как человек. Приведённые факты доказывают, что язык – явление не биологическое, а общественное, социальное. Человек овладевает речью в том коллективе, в котором растёт и воспитывается.</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Биологически в процессе эволюции у человека сформировалась только возможность овладения языком – ее называют </w:t>
      </w:r>
      <w:r w:rsidRPr="00824319">
        <w:rPr>
          <w:i/>
          <w:spacing w:val="-2"/>
          <w:sz w:val="28"/>
          <w:szCs w:val="28"/>
        </w:rPr>
        <w:t>речевой способностью</w:t>
      </w:r>
      <w:r w:rsidRPr="00824319">
        <w:rPr>
          <w:spacing w:val="-2"/>
          <w:sz w:val="28"/>
          <w:szCs w:val="28"/>
        </w:rPr>
        <w:t xml:space="preserve">. </w:t>
      </w:r>
      <w:r w:rsidRPr="00824319">
        <w:rPr>
          <w:iCs/>
          <w:color w:val="000000"/>
          <w:spacing w:val="-12"/>
          <w:sz w:val="28"/>
          <w:szCs w:val="28"/>
          <w:lang w:bidi="ru-RU"/>
        </w:rPr>
        <w:t>Речевая способность</w:t>
      </w:r>
      <w:r w:rsidRPr="00824319">
        <w:rPr>
          <w:spacing w:val="-2"/>
          <w:sz w:val="28"/>
          <w:szCs w:val="28"/>
        </w:rPr>
        <w:t xml:space="preserve"> – это получаемая ребенком «по наследству» от человеческих предков способность в младенческом возрасте овладеть любым языком. Современные люди независимо от их этнической принадлежности в детстве обладают равными возможностями для усвоения любого языка. </w:t>
      </w:r>
    </w:p>
    <w:p w:rsidR="00824319" w:rsidRPr="00824319" w:rsidRDefault="00824319" w:rsidP="00824319">
      <w:pPr>
        <w:widowControl w:val="0"/>
        <w:ind w:firstLine="709"/>
        <w:jc w:val="both"/>
        <w:rPr>
          <w:spacing w:val="-2"/>
          <w:sz w:val="28"/>
          <w:szCs w:val="28"/>
        </w:rPr>
      </w:pPr>
      <w:r w:rsidRPr="00824319">
        <w:rPr>
          <w:spacing w:val="-2"/>
          <w:sz w:val="28"/>
          <w:szCs w:val="28"/>
        </w:rPr>
        <w:t>Другие ученые сочли язык явлением психологическим – выражением или обнаружением «духа божьего или человечьего». Этот взгляд на язык также противоречит науке. Если бы это было так, то он бы развивался и возникал у каждого человека в отдельности, независимо от речевого влияния окружающих людей, но этого не бывает.</w:t>
      </w:r>
    </w:p>
    <w:p w:rsidR="00824319" w:rsidRPr="00824319" w:rsidRDefault="00824319" w:rsidP="00824319">
      <w:pPr>
        <w:widowControl w:val="0"/>
        <w:ind w:firstLine="709"/>
        <w:jc w:val="both"/>
        <w:rPr>
          <w:spacing w:val="-2"/>
          <w:sz w:val="28"/>
          <w:szCs w:val="28"/>
        </w:rPr>
      </w:pPr>
      <w:r w:rsidRPr="00824319">
        <w:rPr>
          <w:spacing w:val="-2"/>
          <w:sz w:val="28"/>
          <w:szCs w:val="28"/>
        </w:rPr>
        <w:t>Язык отдельного человека возникает и развивает</w:t>
      </w:r>
      <w:r w:rsidRPr="00824319">
        <w:rPr>
          <w:spacing w:val="-2"/>
          <w:sz w:val="28"/>
          <w:szCs w:val="28"/>
        </w:rPr>
        <w:softHyphen/>
        <w:t>ся только в коллективе под влиянием его речи в силу общественной потребности в средстве общения. Это и приводит к мысли о социальной (общественной) при</w:t>
      </w:r>
      <w:r w:rsidRPr="00824319">
        <w:rPr>
          <w:spacing w:val="-2"/>
          <w:sz w:val="28"/>
          <w:szCs w:val="28"/>
        </w:rPr>
        <w:softHyphen/>
        <w:t>роде языка. Человек не может быть изолирован от об</w:t>
      </w:r>
      <w:r w:rsidRPr="00824319">
        <w:rPr>
          <w:spacing w:val="-2"/>
          <w:sz w:val="28"/>
          <w:szCs w:val="28"/>
        </w:rPr>
        <w:softHyphen/>
        <w:t>щества, индивидуум вольно или невольно отражает общественные отношения. Язык связан с обществом. Язык социален по происхождению и по природе.</w:t>
      </w:r>
    </w:p>
    <w:p w:rsidR="00824319" w:rsidRPr="00824319" w:rsidRDefault="00824319" w:rsidP="00824319">
      <w:pPr>
        <w:widowControl w:val="0"/>
        <w:ind w:firstLine="709"/>
        <w:jc w:val="both"/>
        <w:rPr>
          <w:spacing w:val="-2"/>
          <w:sz w:val="28"/>
          <w:szCs w:val="28"/>
        </w:rPr>
      </w:pPr>
      <w:r w:rsidRPr="00824319">
        <w:rPr>
          <w:spacing w:val="-2"/>
          <w:sz w:val="28"/>
          <w:szCs w:val="28"/>
        </w:rPr>
        <w:t>Общественная природа языка проявляется прежде всего в его связи с народом – творцом и носителем дан</w:t>
      </w:r>
      <w:r w:rsidRPr="00824319">
        <w:rPr>
          <w:spacing w:val="-2"/>
          <w:sz w:val="28"/>
          <w:szCs w:val="28"/>
        </w:rPr>
        <w:softHyphen/>
        <w:t>ного языка, его нормы, в частности литературно</w:t>
      </w:r>
      <w:r w:rsidRPr="00824319">
        <w:rPr>
          <w:spacing w:val="-2"/>
          <w:sz w:val="28"/>
          <w:szCs w:val="28"/>
        </w:rPr>
        <w:softHyphen/>
        <w:t xml:space="preserve">письменной. Наличие общенародного языка – высшее проявление социальности языка. Социальность языка проявляется в наличии диалектов – территориальных и социальных. Язык – достояние общества, и овладеть речью на том или ином языке человек может только в обществе. </w:t>
      </w:r>
    </w:p>
    <w:p w:rsidR="00824319" w:rsidRPr="00824319" w:rsidRDefault="00824319" w:rsidP="00824319">
      <w:pPr>
        <w:widowControl w:val="0"/>
        <w:ind w:firstLine="709"/>
        <w:jc w:val="both"/>
        <w:rPr>
          <w:b/>
          <w:spacing w:val="-2"/>
          <w:sz w:val="28"/>
          <w:szCs w:val="28"/>
        </w:rPr>
      </w:pPr>
    </w:p>
    <w:p w:rsidR="00824319" w:rsidRPr="00824319" w:rsidRDefault="00824319" w:rsidP="00824319">
      <w:pPr>
        <w:widowControl w:val="0"/>
        <w:ind w:left="709"/>
        <w:jc w:val="both"/>
        <w:rPr>
          <w:spacing w:val="-2"/>
          <w:sz w:val="28"/>
          <w:szCs w:val="28"/>
        </w:rPr>
      </w:pPr>
    </w:p>
    <w:p w:rsidR="00824319" w:rsidRPr="00824319" w:rsidRDefault="00824319" w:rsidP="00824319">
      <w:pPr>
        <w:widowControl w:val="0"/>
        <w:tabs>
          <w:tab w:val="right" w:pos="6350"/>
        </w:tabs>
        <w:ind w:firstLine="709"/>
        <w:jc w:val="both"/>
        <w:rPr>
          <w:spacing w:val="-2"/>
          <w:sz w:val="28"/>
          <w:szCs w:val="28"/>
        </w:rPr>
      </w:pPr>
      <w:r w:rsidRPr="00824319">
        <w:rPr>
          <w:spacing w:val="-2"/>
          <w:sz w:val="28"/>
          <w:szCs w:val="28"/>
        </w:rPr>
        <w:lastRenderedPageBreak/>
        <w:tab/>
      </w:r>
    </w:p>
    <w:p w:rsidR="00824319" w:rsidRPr="00824319" w:rsidRDefault="00824319" w:rsidP="00824319">
      <w:pPr>
        <w:ind w:firstLine="709"/>
        <w:jc w:val="center"/>
        <w:rPr>
          <w:b/>
          <w:sz w:val="28"/>
          <w:szCs w:val="28"/>
        </w:rPr>
      </w:pPr>
      <w:r w:rsidRPr="00824319">
        <w:rPr>
          <w:b/>
          <w:sz w:val="28"/>
          <w:szCs w:val="28"/>
        </w:rPr>
        <w:t>2. Основные функции языка</w:t>
      </w:r>
    </w:p>
    <w:p w:rsidR="00824319" w:rsidRPr="00824319" w:rsidRDefault="00824319" w:rsidP="00824319">
      <w:pPr>
        <w:ind w:firstLine="709"/>
        <w:jc w:val="both"/>
        <w:rPr>
          <w:b/>
          <w:sz w:val="28"/>
          <w:szCs w:val="28"/>
        </w:rPr>
      </w:pPr>
    </w:p>
    <w:p w:rsidR="00824319" w:rsidRPr="00824319" w:rsidRDefault="00824319" w:rsidP="00824319">
      <w:pPr>
        <w:widowControl w:val="0"/>
        <w:ind w:firstLine="709"/>
        <w:jc w:val="both"/>
        <w:rPr>
          <w:spacing w:val="-2"/>
          <w:sz w:val="28"/>
          <w:szCs w:val="28"/>
        </w:rPr>
      </w:pPr>
      <w:r w:rsidRPr="00824319">
        <w:rPr>
          <w:spacing w:val="-2"/>
          <w:sz w:val="28"/>
          <w:szCs w:val="28"/>
        </w:rPr>
        <w:t>В языкознании слово «</w:t>
      </w:r>
      <w:r w:rsidRPr="00824319">
        <w:rPr>
          <w:i/>
          <w:spacing w:val="-2"/>
          <w:sz w:val="28"/>
          <w:szCs w:val="28"/>
        </w:rPr>
        <w:t>функция</w:t>
      </w:r>
      <w:r w:rsidRPr="00824319">
        <w:rPr>
          <w:spacing w:val="-2"/>
          <w:sz w:val="28"/>
          <w:szCs w:val="28"/>
        </w:rPr>
        <w:t xml:space="preserve">» обычно употребляется в смысле «производимая работа, назначение, роль». Основная роль языка – быть средством общения. Известно, что язык и возникает из потребности людей сказать что-нибудь друг другу. Поэтому определяющей, основной функцией языка является </w:t>
      </w:r>
      <w:r w:rsidRPr="00824319">
        <w:rPr>
          <w:iCs/>
          <w:color w:val="000000"/>
          <w:spacing w:val="-12"/>
          <w:sz w:val="28"/>
          <w:szCs w:val="28"/>
          <w:lang w:bidi="ru-RU"/>
        </w:rPr>
        <w:t>к о м м у н и к а т и в н а я</w:t>
      </w:r>
      <w:r w:rsidRPr="00824319">
        <w:rPr>
          <w:i/>
          <w:iCs/>
          <w:color w:val="000000"/>
          <w:spacing w:val="-12"/>
          <w:sz w:val="28"/>
          <w:szCs w:val="28"/>
          <w:lang w:bidi="ru-RU"/>
        </w:rPr>
        <w:t xml:space="preserve"> </w:t>
      </w:r>
      <w:r w:rsidRPr="00824319">
        <w:rPr>
          <w:spacing w:val="-2"/>
          <w:sz w:val="28"/>
          <w:szCs w:val="28"/>
        </w:rPr>
        <w:t xml:space="preserve">(от латинского </w:t>
      </w:r>
      <w:r w:rsidRPr="00824319">
        <w:rPr>
          <w:i/>
          <w:spacing w:val="-2"/>
          <w:sz w:val="28"/>
          <w:szCs w:val="28"/>
          <w:lang w:val="en-US" w:eastAsia="en-US" w:bidi="en-US"/>
        </w:rPr>
        <w:t>communicatio</w:t>
      </w:r>
      <w:r w:rsidRPr="00824319">
        <w:rPr>
          <w:spacing w:val="-2"/>
          <w:sz w:val="28"/>
          <w:szCs w:val="28"/>
          <w:lang w:eastAsia="en-US" w:bidi="en-US"/>
        </w:rPr>
        <w:t xml:space="preserve"> </w:t>
      </w:r>
      <w:r w:rsidRPr="00824319">
        <w:rPr>
          <w:spacing w:val="-2"/>
          <w:sz w:val="28"/>
          <w:szCs w:val="28"/>
        </w:rPr>
        <w:t>- общение). Посредством языка люди обеспечивает взаимопонимание, делают доступными для других свои мысли, чувства, желания. Язык дает людям возможность понять друг друга и наладить совместную работу во всех сферах человеческой деятельности.</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Язык выступает как средство общения и тогда, когда говорит один человек (монологическая речь), и тогда, когда говорят два или несколько лиц (диалогическая и групповая речь). Общение может быть не только устным, но и письменным. Устный разговор двух лиц является естественной формой общения. С возникновением технических средств общения (радио и телевидение) устное монологическое общение получило широкое распространение, повысило роль восприятия и понимания чужой речи». </w:t>
      </w:r>
    </w:p>
    <w:p w:rsidR="00824319" w:rsidRPr="00824319" w:rsidRDefault="00824319" w:rsidP="00824319">
      <w:pPr>
        <w:widowControl w:val="0"/>
        <w:ind w:firstLine="709"/>
        <w:jc w:val="both"/>
        <w:rPr>
          <w:spacing w:val="-2"/>
          <w:sz w:val="28"/>
          <w:szCs w:val="28"/>
        </w:rPr>
      </w:pPr>
      <w:r w:rsidRPr="00824319">
        <w:rPr>
          <w:spacing w:val="-2"/>
          <w:sz w:val="28"/>
          <w:szCs w:val="28"/>
        </w:rPr>
        <w:t>Являясь главной, господствующей, коммуникативная функция подчиняет себе остальные, среди которых наиболее значимыми являются следующие.</w:t>
      </w:r>
    </w:p>
    <w:p w:rsidR="00824319" w:rsidRPr="00824319" w:rsidRDefault="00824319" w:rsidP="00824319">
      <w:pPr>
        <w:widowControl w:val="0"/>
        <w:ind w:firstLine="709"/>
        <w:jc w:val="both"/>
        <w:rPr>
          <w:spacing w:val="-2"/>
          <w:sz w:val="28"/>
          <w:szCs w:val="28"/>
        </w:rPr>
      </w:pPr>
      <w:r w:rsidRPr="00824319">
        <w:rPr>
          <w:i/>
          <w:iCs/>
          <w:color w:val="000000"/>
          <w:spacing w:val="-12"/>
          <w:sz w:val="28"/>
          <w:szCs w:val="28"/>
          <w:lang w:bidi="ru-RU"/>
        </w:rPr>
        <w:t>Номинативная</w:t>
      </w:r>
      <w:r w:rsidRPr="00824319">
        <w:rPr>
          <w:spacing w:val="-2"/>
          <w:sz w:val="28"/>
          <w:szCs w:val="28"/>
        </w:rPr>
        <w:t xml:space="preserve"> – функция обозначения средствами языка предметов и явлений внешнего мира. Люди назвали словами всё, что обнаружено ими во Вселенной, и продолжают давать наименование каждому вновь созданному предмету или только что открытому объекту, явлению и процессу.</w:t>
      </w:r>
    </w:p>
    <w:p w:rsidR="00824319" w:rsidRPr="00824319" w:rsidRDefault="00824319" w:rsidP="00824319">
      <w:pPr>
        <w:widowControl w:val="0"/>
        <w:ind w:firstLine="709"/>
        <w:jc w:val="both"/>
        <w:rPr>
          <w:spacing w:val="-2"/>
          <w:sz w:val="28"/>
          <w:szCs w:val="28"/>
        </w:rPr>
      </w:pPr>
      <w:r w:rsidRPr="00824319">
        <w:rPr>
          <w:i/>
          <w:iCs/>
          <w:color w:val="000000"/>
          <w:spacing w:val="-12"/>
          <w:sz w:val="28"/>
          <w:szCs w:val="28"/>
          <w:lang w:bidi="ru-RU"/>
        </w:rPr>
        <w:t>Когнитивная</w:t>
      </w:r>
      <w:r w:rsidRPr="00824319">
        <w:rPr>
          <w:spacing w:val="-2"/>
          <w:sz w:val="28"/>
          <w:szCs w:val="28"/>
        </w:rPr>
        <w:t xml:space="preserve"> (познавательная). С помощью языка человек познает окружающий мир. Через устные и письменные тексты, в процессе обучения на том или ином языке человек получает сведения о мире. Язык формирует и организует знания человека о мире, запечатлевает их в языковой форме в сознании человека.</w:t>
      </w:r>
    </w:p>
    <w:p w:rsidR="00824319" w:rsidRPr="00824319" w:rsidRDefault="00824319" w:rsidP="00824319">
      <w:pPr>
        <w:widowControl w:val="0"/>
        <w:ind w:firstLine="709"/>
        <w:jc w:val="both"/>
        <w:rPr>
          <w:spacing w:val="-2"/>
          <w:sz w:val="28"/>
          <w:szCs w:val="28"/>
        </w:rPr>
      </w:pPr>
      <w:r w:rsidRPr="00824319">
        <w:rPr>
          <w:i/>
          <w:iCs/>
          <w:color w:val="000000"/>
          <w:spacing w:val="-12"/>
          <w:sz w:val="28"/>
          <w:szCs w:val="28"/>
          <w:lang w:bidi="ru-RU"/>
        </w:rPr>
        <w:t>Аккумулятивная</w:t>
      </w:r>
      <w:r w:rsidRPr="00824319">
        <w:rPr>
          <w:spacing w:val="-2"/>
          <w:sz w:val="28"/>
          <w:szCs w:val="28"/>
        </w:rPr>
        <w:t xml:space="preserve"> (накопительная) функция. Язык позволяет сохранять накопленную человечеством информацию. В текстах, книгах, на аудио- и видео носителях, а также в сети Интернет содержится огромный объем облеченной в языковую форму информации, которая именно в языковом виде передается от поколения к поколению.</w:t>
      </w:r>
    </w:p>
    <w:p w:rsidR="00824319" w:rsidRPr="00824319" w:rsidRDefault="00824319" w:rsidP="00824319">
      <w:pPr>
        <w:widowControl w:val="0"/>
        <w:ind w:firstLine="709"/>
        <w:jc w:val="both"/>
        <w:rPr>
          <w:spacing w:val="-2"/>
          <w:sz w:val="28"/>
          <w:szCs w:val="28"/>
        </w:rPr>
      </w:pPr>
      <w:r w:rsidRPr="00824319">
        <w:rPr>
          <w:i/>
          <w:spacing w:val="-2"/>
          <w:sz w:val="28"/>
          <w:szCs w:val="28"/>
        </w:rPr>
        <w:t xml:space="preserve">Эмотивная </w:t>
      </w:r>
      <w:r w:rsidRPr="00824319">
        <w:rPr>
          <w:spacing w:val="-2"/>
          <w:sz w:val="28"/>
          <w:szCs w:val="28"/>
        </w:rPr>
        <w:t>функция. Язык является средством выражения эмоций. Благодаря этой функции речь способна передавать отношение говорящего или пишущего к содержанию сообщения. Эмотивная функция ярче всего проявляется в междометиях и интонации.</w:t>
      </w:r>
    </w:p>
    <w:p w:rsidR="00824319" w:rsidRPr="00824319" w:rsidRDefault="00824319" w:rsidP="00824319">
      <w:pPr>
        <w:widowControl w:val="0"/>
        <w:ind w:firstLine="709"/>
        <w:jc w:val="both"/>
        <w:rPr>
          <w:spacing w:val="-2"/>
          <w:sz w:val="28"/>
          <w:szCs w:val="28"/>
        </w:rPr>
      </w:pPr>
      <w:r w:rsidRPr="00824319">
        <w:rPr>
          <w:i/>
          <w:spacing w:val="-2"/>
          <w:sz w:val="28"/>
          <w:szCs w:val="28"/>
        </w:rPr>
        <w:t>Фатическая</w:t>
      </w:r>
      <w:r w:rsidRPr="00824319">
        <w:rPr>
          <w:spacing w:val="-2"/>
          <w:sz w:val="28"/>
          <w:szCs w:val="28"/>
        </w:rPr>
        <w:t xml:space="preserve"> (контактоустанавливающая) функция. Она проявляется в высказываниях, цель которых начать, продолжить или прекратить общение. Контактоустанавливающая функция реализуется в фатическом общении – в приветствиях, поздравлениях, «дежурных» разговорах о погоде и других общеизвестных вещах. Это общение ради общения, оно чаще всего направлено просто на установление или поддержание контакта.</w:t>
      </w:r>
    </w:p>
    <w:p w:rsidR="00824319" w:rsidRPr="00824319" w:rsidRDefault="00824319" w:rsidP="00824319">
      <w:pPr>
        <w:widowControl w:val="0"/>
        <w:ind w:firstLine="709"/>
        <w:jc w:val="both"/>
        <w:rPr>
          <w:spacing w:val="-2"/>
          <w:sz w:val="28"/>
          <w:szCs w:val="28"/>
        </w:rPr>
      </w:pPr>
      <w:r w:rsidRPr="00824319">
        <w:rPr>
          <w:i/>
          <w:spacing w:val="-2"/>
          <w:sz w:val="28"/>
          <w:szCs w:val="28"/>
        </w:rPr>
        <w:lastRenderedPageBreak/>
        <w:t>Эстетическая</w:t>
      </w:r>
      <w:r w:rsidRPr="00824319">
        <w:rPr>
          <w:spacing w:val="-2"/>
          <w:sz w:val="28"/>
          <w:szCs w:val="28"/>
        </w:rPr>
        <w:t xml:space="preserve"> функция проявляется в том, что речь в плане ее оформления и звучания может восприниматься как воплощение категорий прекрасное / безобразное. Отдельное слово, фраза могут нравиться или не нравиться, восхищать своей точностью, красотой или наоборот вызывать отрицательную реакцию. Эстетическая функция реализуется в художественных текстах.</w:t>
      </w:r>
    </w:p>
    <w:p w:rsidR="00824319" w:rsidRPr="00824319" w:rsidRDefault="00824319" w:rsidP="00824319">
      <w:pPr>
        <w:widowControl w:val="0"/>
        <w:ind w:firstLine="709"/>
        <w:jc w:val="both"/>
        <w:rPr>
          <w:spacing w:val="-2"/>
          <w:sz w:val="28"/>
          <w:szCs w:val="28"/>
        </w:rPr>
      </w:pPr>
      <w:r w:rsidRPr="00824319">
        <w:rPr>
          <w:i/>
          <w:spacing w:val="-2"/>
          <w:sz w:val="28"/>
          <w:szCs w:val="28"/>
        </w:rPr>
        <w:t>Метаязыковая</w:t>
      </w:r>
      <w:r w:rsidRPr="00824319">
        <w:rPr>
          <w:spacing w:val="-2"/>
          <w:sz w:val="28"/>
          <w:szCs w:val="28"/>
        </w:rPr>
        <w:t xml:space="preserve"> функция – комментирование, объяснение с использованием единиц языка, их форм и свойств. Например, выясняя, что значит то или иное слово, и получая его толкование, реализуется метаязыковая функция. Данная функция также широко используется в период усвоения ребенком родного языка и в процессе обучения иностранному языку. Метаязыковая функция реализуется во всех устных и письменных высказываниях о языке – в том числе на уроках по языку и лекциях по языкознанию, в грамматиках, словарях, в учебной и научной литературе о языке.</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Выделяют также </w:t>
      </w:r>
      <w:r w:rsidRPr="00824319">
        <w:rPr>
          <w:i/>
          <w:spacing w:val="-2"/>
          <w:sz w:val="28"/>
          <w:szCs w:val="28"/>
        </w:rPr>
        <w:t>регулятивную функцию</w:t>
      </w:r>
      <w:r w:rsidRPr="00824319">
        <w:rPr>
          <w:spacing w:val="-2"/>
          <w:sz w:val="28"/>
          <w:szCs w:val="28"/>
        </w:rPr>
        <w:t>, назначение которой в том, чтобы воздействовать на другого человека. В чистом виде она выражается в обращении и в побуждении к действию.</w:t>
      </w:r>
    </w:p>
    <w:p w:rsidR="00824319" w:rsidRPr="00824319" w:rsidRDefault="00824319" w:rsidP="00824319">
      <w:pPr>
        <w:widowControl w:val="0"/>
        <w:ind w:firstLine="567"/>
        <w:jc w:val="both"/>
        <w:rPr>
          <w:spacing w:val="-2"/>
          <w:sz w:val="28"/>
          <w:szCs w:val="28"/>
        </w:rPr>
      </w:pPr>
      <w:r w:rsidRPr="00824319">
        <w:rPr>
          <w:spacing w:val="-2"/>
          <w:sz w:val="28"/>
          <w:szCs w:val="28"/>
        </w:rPr>
        <w:t xml:space="preserve">Коммуникативная функция языка подразделяется на ряд более частных: </w:t>
      </w:r>
      <w:r w:rsidRPr="00824319">
        <w:rPr>
          <w:bCs/>
          <w:i/>
          <w:iCs/>
          <w:color w:val="000000"/>
          <w:spacing w:val="-6"/>
          <w:sz w:val="28"/>
          <w:szCs w:val="28"/>
          <w:lang w:bidi="ru-RU"/>
        </w:rPr>
        <w:t>констатирующую</w:t>
      </w:r>
      <w:r w:rsidRPr="00824319">
        <w:rPr>
          <w:b/>
          <w:spacing w:val="-2"/>
          <w:sz w:val="28"/>
          <w:szCs w:val="28"/>
        </w:rPr>
        <w:t xml:space="preserve"> </w:t>
      </w:r>
      <w:r w:rsidRPr="00824319">
        <w:rPr>
          <w:spacing w:val="-2"/>
          <w:sz w:val="28"/>
          <w:szCs w:val="28"/>
        </w:rPr>
        <w:t>(служить для про</w:t>
      </w:r>
      <w:r w:rsidRPr="00824319">
        <w:rPr>
          <w:spacing w:val="-2"/>
          <w:sz w:val="28"/>
          <w:szCs w:val="28"/>
        </w:rPr>
        <w:softHyphen/>
        <w:t xml:space="preserve">стого нейтрального сообщения о факте), </w:t>
      </w:r>
      <w:r w:rsidRPr="00824319">
        <w:rPr>
          <w:bCs/>
          <w:i/>
          <w:iCs/>
          <w:color w:val="000000"/>
          <w:spacing w:val="-6"/>
          <w:sz w:val="28"/>
          <w:szCs w:val="28"/>
          <w:lang w:bidi="ru-RU"/>
        </w:rPr>
        <w:t>вопросительную</w:t>
      </w:r>
      <w:r w:rsidRPr="00824319">
        <w:rPr>
          <w:b/>
          <w:bCs/>
          <w:i/>
          <w:iCs/>
          <w:color w:val="000000"/>
          <w:spacing w:val="-6"/>
          <w:sz w:val="28"/>
          <w:szCs w:val="28"/>
          <w:lang w:bidi="ru-RU"/>
        </w:rPr>
        <w:t xml:space="preserve"> </w:t>
      </w:r>
      <w:r w:rsidRPr="00824319">
        <w:rPr>
          <w:spacing w:val="-2"/>
          <w:sz w:val="28"/>
          <w:szCs w:val="28"/>
        </w:rPr>
        <w:t xml:space="preserve">(служить для запроса о факте), </w:t>
      </w:r>
      <w:r w:rsidRPr="00824319">
        <w:rPr>
          <w:bCs/>
          <w:i/>
          <w:iCs/>
          <w:color w:val="000000"/>
          <w:spacing w:val="-6"/>
          <w:sz w:val="28"/>
          <w:szCs w:val="28"/>
          <w:lang w:bidi="ru-RU"/>
        </w:rPr>
        <w:t>апеллятивную</w:t>
      </w:r>
      <w:r w:rsidRPr="00824319">
        <w:rPr>
          <w:spacing w:val="-2"/>
          <w:sz w:val="28"/>
          <w:szCs w:val="28"/>
        </w:rPr>
        <w:t xml:space="preserve"> (служить средством призыва, побуждения к действию), </w:t>
      </w:r>
      <w:r w:rsidRPr="00824319">
        <w:rPr>
          <w:bCs/>
          <w:i/>
          <w:iCs/>
          <w:color w:val="000000"/>
          <w:spacing w:val="-6"/>
          <w:sz w:val="28"/>
          <w:szCs w:val="28"/>
          <w:lang w:bidi="ru-RU"/>
        </w:rPr>
        <w:t>конативную</w:t>
      </w:r>
      <w:r w:rsidRPr="00824319">
        <w:rPr>
          <w:spacing w:val="-2"/>
          <w:sz w:val="28"/>
          <w:szCs w:val="28"/>
        </w:rPr>
        <w:t xml:space="preserve"> (служить для усвоения информации адресатом, связанную с сопе</w:t>
      </w:r>
      <w:r w:rsidRPr="00824319">
        <w:rPr>
          <w:spacing w:val="-2"/>
          <w:sz w:val="28"/>
          <w:szCs w:val="28"/>
        </w:rPr>
        <w:softHyphen/>
        <w:t xml:space="preserve">реживанием), </w:t>
      </w:r>
      <w:r w:rsidRPr="00824319">
        <w:rPr>
          <w:bCs/>
          <w:i/>
          <w:iCs/>
          <w:color w:val="000000"/>
          <w:spacing w:val="-6"/>
          <w:sz w:val="28"/>
          <w:szCs w:val="28"/>
          <w:lang w:bidi="ru-RU"/>
        </w:rPr>
        <w:t>волюнтативную</w:t>
      </w:r>
      <w:r w:rsidRPr="00824319">
        <w:rPr>
          <w:spacing w:val="-2"/>
          <w:sz w:val="28"/>
          <w:szCs w:val="28"/>
        </w:rPr>
        <w:t xml:space="preserve"> (служить для воздействия, связанную с волеизъявлением говорящего).</w:t>
      </w:r>
    </w:p>
    <w:p w:rsidR="00824319" w:rsidRPr="00824319" w:rsidRDefault="00824319" w:rsidP="00824319">
      <w:pPr>
        <w:widowControl w:val="0"/>
        <w:ind w:firstLine="709"/>
        <w:jc w:val="both"/>
        <w:rPr>
          <w:spacing w:val="-2"/>
          <w:sz w:val="28"/>
          <w:szCs w:val="28"/>
        </w:rPr>
      </w:pPr>
      <w:r w:rsidRPr="00824319">
        <w:rPr>
          <w:spacing w:val="-2"/>
          <w:sz w:val="28"/>
          <w:szCs w:val="28"/>
        </w:rPr>
        <w:t>Разные ученые выделяют разное количество функций (до двадцати пяти). При этом большая часть исследователей рассматривает в качестве главной и определяющей коммуникативную функцию, а все остальные считаются частными случаями ее проявления. На этом основании профессор Н.Б. Мечковская утверждает, что коммуникативная функция – это функция языка, а все остальные (кроме познавательной) – функции речи, так как они проявляются только в ситуации общения [Мечковская 2000: 6-8].</w:t>
      </w:r>
    </w:p>
    <w:p w:rsidR="00824319" w:rsidRPr="00824319" w:rsidRDefault="00824319" w:rsidP="00824319">
      <w:pPr>
        <w:widowControl w:val="0"/>
        <w:ind w:firstLine="709"/>
        <w:jc w:val="both"/>
        <w:rPr>
          <w:spacing w:val="-2"/>
          <w:sz w:val="28"/>
          <w:szCs w:val="28"/>
        </w:rPr>
      </w:pPr>
    </w:p>
    <w:p w:rsidR="00824319" w:rsidRPr="00824319" w:rsidRDefault="00824319" w:rsidP="00824319">
      <w:pPr>
        <w:widowControl w:val="0"/>
        <w:ind w:firstLine="709"/>
        <w:jc w:val="both"/>
        <w:rPr>
          <w:spacing w:val="-2"/>
          <w:sz w:val="28"/>
          <w:szCs w:val="28"/>
        </w:rPr>
      </w:pPr>
    </w:p>
    <w:p w:rsidR="00824319" w:rsidRPr="00824319" w:rsidRDefault="00824319" w:rsidP="00824319">
      <w:pPr>
        <w:ind w:firstLine="709"/>
        <w:jc w:val="center"/>
        <w:rPr>
          <w:b/>
          <w:sz w:val="28"/>
          <w:szCs w:val="28"/>
        </w:rPr>
      </w:pPr>
      <w:r w:rsidRPr="00824319">
        <w:rPr>
          <w:b/>
          <w:sz w:val="28"/>
          <w:szCs w:val="28"/>
        </w:rPr>
        <w:t>3. Взаимодействие языка и общества</w:t>
      </w:r>
    </w:p>
    <w:p w:rsidR="00824319" w:rsidRPr="00824319" w:rsidRDefault="00824319" w:rsidP="00824319">
      <w:pPr>
        <w:ind w:firstLine="709"/>
        <w:rPr>
          <w:b/>
          <w:sz w:val="28"/>
          <w:szCs w:val="28"/>
        </w:rPr>
      </w:pPr>
    </w:p>
    <w:p w:rsidR="00824319" w:rsidRPr="00824319" w:rsidRDefault="00824319" w:rsidP="00824319">
      <w:pPr>
        <w:ind w:firstLine="709"/>
        <w:jc w:val="both"/>
        <w:rPr>
          <w:sz w:val="28"/>
          <w:szCs w:val="28"/>
        </w:rPr>
      </w:pPr>
      <w:r w:rsidRPr="00824319">
        <w:rPr>
          <w:sz w:val="28"/>
          <w:szCs w:val="28"/>
        </w:rPr>
        <w:t>Проблема соотношения языка и общества является одной из важных проблем языкознания. Язык возникает, функционирует и развивается в обществе, обеспечивая тем самым возможность его существования.</w:t>
      </w:r>
    </w:p>
    <w:p w:rsidR="00824319" w:rsidRPr="00824319" w:rsidRDefault="00824319" w:rsidP="00824319">
      <w:pPr>
        <w:ind w:firstLine="709"/>
        <w:jc w:val="both"/>
        <w:rPr>
          <w:sz w:val="28"/>
          <w:szCs w:val="28"/>
        </w:rPr>
      </w:pPr>
      <w:r w:rsidRPr="00824319">
        <w:rPr>
          <w:sz w:val="28"/>
          <w:szCs w:val="28"/>
        </w:rPr>
        <w:t xml:space="preserve">В лингвистической науке сложились разные взгляды на характер соотношения языка и общества. Одни ученые считают, что развитие и существование языка полностью определяется обществом (представители французской социологической школы А. Мейе, Ж. Вандриес, советский ученый Н.Я. Марр). Другие полагают, что язык развивается и функционирует по своим собственным законам (Е. Кириллович). Третьи разделяют гипотезу </w:t>
      </w:r>
      <w:r w:rsidRPr="00824319">
        <w:rPr>
          <w:sz w:val="28"/>
          <w:szCs w:val="28"/>
        </w:rPr>
        <w:lastRenderedPageBreak/>
        <w:t xml:space="preserve">американских ученых Э. Сепира и Б. Уорфа об определяющем влиянии языка на специфику духовной культуры общества. </w:t>
      </w:r>
    </w:p>
    <w:p w:rsidR="00824319" w:rsidRPr="00824319" w:rsidRDefault="00824319" w:rsidP="00824319">
      <w:pPr>
        <w:ind w:firstLine="709"/>
        <w:jc w:val="both"/>
        <w:rPr>
          <w:spacing w:val="-5"/>
          <w:sz w:val="28"/>
          <w:szCs w:val="28"/>
        </w:rPr>
      </w:pPr>
      <w:r w:rsidRPr="00824319">
        <w:rPr>
          <w:spacing w:val="-5"/>
          <w:sz w:val="28"/>
          <w:szCs w:val="28"/>
        </w:rPr>
        <w:t xml:space="preserve">Наибольшее распространение и признание получила точка зрения, согласно которой язык и общество связаны двусторонними отношениями, </w:t>
      </w:r>
      <w:proofErr w:type="gramStart"/>
      <w:r w:rsidRPr="00824319">
        <w:rPr>
          <w:spacing w:val="-5"/>
          <w:sz w:val="28"/>
          <w:szCs w:val="28"/>
        </w:rPr>
        <w:t>в  которых</w:t>
      </w:r>
      <w:proofErr w:type="gramEnd"/>
      <w:r w:rsidRPr="00824319">
        <w:rPr>
          <w:spacing w:val="-5"/>
          <w:sz w:val="28"/>
          <w:szCs w:val="28"/>
        </w:rPr>
        <w:t xml:space="preserve"> ведущая роль принадлежит обществу. Рассмотрим основные аспекты взаимодействия языка и общества.</w:t>
      </w:r>
    </w:p>
    <w:p w:rsidR="00824319" w:rsidRPr="00824319" w:rsidRDefault="00824319" w:rsidP="00824319">
      <w:pPr>
        <w:numPr>
          <w:ilvl w:val="0"/>
          <w:numId w:val="10"/>
        </w:numPr>
        <w:ind w:firstLine="709"/>
        <w:jc w:val="both"/>
        <w:rPr>
          <w:spacing w:val="-5"/>
          <w:sz w:val="28"/>
          <w:szCs w:val="28"/>
        </w:rPr>
      </w:pPr>
      <w:r w:rsidRPr="00824319">
        <w:rPr>
          <w:spacing w:val="-5"/>
          <w:sz w:val="28"/>
          <w:szCs w:val="28"/>
        </w:rPr>
        <w:t>В языке получает отражение расслоение общества в классовом, профессиональном, культурном, возрастном, гендерном и других отношениях.</w:t>
      </w:r>
    </w:p>
    <w:p w:rsidR="00824319" w:rsidRPr="00824319" w:rsidRDefault="00824319" w:rsidP="00824319">
      <w:pPr>
        <w:ind w:firstLine="709"/>
        <w:jc w:val="both"/>
        <w:rPr>
          <w:spacing w:val="-5"/>
          <w:sz w:val="28"/>
          <w:szCs w:val="28"/>
        </w:rPr>
      </w:pPr>
      <w:r w:rsidRPr="00824319">
        <w:rPr>
          <w:spacing w:val="-5"/>
          <w:sz w:val="28"/>
          <w:szCs w:val="28"/>
        </w:rPr>
        <w:t>Социальная дифференциация языка происходит по таким параметрам:</w:t>
      </w:r>
    </w:p>
    <w:p w:rsidR="00824319" w:rsidRPr="00824319" w:rsidRDefault="00824319" w:rsidP="00824319">
      <w:pPr>
        <w:widowControl w:val="0"/>
        <w:numPr>
          <w:ilvl w:val="0"/>
          <w:numId w:val="9"/>
        </w:numPr>
        <w:jc w:val="both"/>
        <w:rPr>
          <w:spacing w:val="-2"/>
          <w:sz w:val="28"/>
          <w:szCs w:val="28"/>
        </w:rPr>
      </w:pPr>
      <w:proofErr w:type="gramStart"/>
      <w:r w:rsidRPr="00824319">
        <w:rPr>
          <w:spacing w:val="-2"/>
          <w:sz w:val="28"/>
          <w:szCs w:val="28"/>
        </w:rPr>
        <w:t>по</w:t>
      </w:r>
      <w:proofErr w:type="gramEnd"/>
      <w:r w:rsidRPr="00824319">
        <w:rPr>
          <w:spacing w:val="-2"/>
          <w:sz w:val="28"/>
          <w:szCs w:val="28"/>
        </w:rPr>
        <w:t xml:space="preserve"> роду занятий (профессиональные жаргоны); </w:t>
      </w:r>
    </w:p>
    <w:p w:rsidR="00824319" w:rsidRPr="00824319" w:rsidRDefault="00824319" w:rsidP="00824319">
      <w:pPr>
        <w:widowControl w:val="0"/>
        <w:numPr>
          <w:ilvl w:val="0"/>
          <w:numId w:val="9"/>
        </w:numPr>
        <w:jc w:val="both"/>
        <w:rPr>
          <w:spacing w:val="-2"/>
          <w:sz w:val="28"/>
          <w:szCs w:val="28"/>
        </w:rPr>
      </w:pPr>
      <w:proofErr w:type="gramStart"/>
      <w:r w:rsidRPr="00824319">
        <w:rPr>
          <w:spacing w:val="-2"/>
          <w:sz w:val="28"/>
          <w:szCs w:val="28"/>
        </w:rPr>
        <w:t>по</w:t>
      </w:r>
      <w:proofErr w:type="gramEnd"/>
      <w:r w:rsidRPr="00824319">
        <w:rPr>
          <w:spacing w:val="-2"/>
          <w:sz w:val="28"/>
          <w:szCs w:val="28"/>
        </w:rPr>
        <w:t xml:space="preserve"> социальным группам (кастовые языки аристократии в феодальных государствах и язык народа, арго деклассированных и др.);</w:t>
      </w:r>
    </w:p>
    <w:p w:rsidR="00824319" w:rsidRPr="00824319" w:rsidRDefault="00824319" w:rsidP="00824319">
      <w:pPr>
        <w:widowControl w:val="0"/>
        <w:numPr>
          <w:ilvl w:val="0"/>
          <w:numId w:val="9"/>
        </w:numPr>
        <w:jc w:val="both"/>
        <w:rPr>
          <w:spacing w:val="-2"/>
          <w:sz w:val="28"/>
          <w:szCs w:val="28"/>
        </w:rPr>
      </w:pPr>
      <w:proofErr w:type="gramStart"/>
      <w:r w:rsidRPr="00824319">
        <w:rPr>
          <w:spacing w:val="-2"/>
          <w:sz w:val="28"/>
          <w:szCs w:val="28"/>
        </w:rPr>
        <w:t>по</w:t>
      </w:r>
      <w:proofErr w:type="gramEnd"/>
      <w:r w:rsidRPr="00824319">
        <w:rPr>
          <w:spacing w:val="-2"/>
          <w:sz w:val="28"/>
          <w:szCs w:val="28"/>
        </w:rPr>
        <w:t xml:space="preserve"> возрастному признаку (детский язык, молодежный сленг, язык стариков); </w:t>
      </w:r>
    </w:p>
    <w:p w:rsidR="00824319" w:rsidRPr="00824319" w:rsidRDefault="00824319" w:rsidP="00824319">
      <w:pPr>
        <w:widowControl w:val="0"/>
        <w:numPr>
          <w:ilvl w:val="0"/>
          <w:numId w:val="9"/>
        </w:numPr>
        <w:jc w:val="both"/>
        <w:rPr>
          <w:spacing w:val="-2"/>
          <w:sz w:val="28"/>
          <w:szCs w:val="28"/>
        </w:rPr>
      </w:pPr>
      <w:r w:rsidRPr="00824319">
        <w:rPr>
          <w:spacing w:val="-2"/>
          <w:sz w:val="28"/>
          <w:szCs w:val="28"/>
        </w:rPr>
        <w:t xml:space="preserve"> </w:t>
      </w:r>
      <w:proofErr w:type="gramStart"/>
      <w:r w:rsidRPr="00824319">
        <w:rPr>
          <w:spacing w:val="-2"/>
          <w:sz w:val="28"/>
          <w:szCs w:val="28"/>
        </w:rPr>
        <w:t>по</w:t>
      </w:r>
      <w:proofErr w:type="gramEnd"/>
      <w:r w:rsidRPr="00824319">
        <w:rPr>
          <w:spacing w:val="-2"/>
          <w:sz w:val="28"/>
          <w:szCs w:val="28"/>
        </w:rPr>
        <w:t xml:space="preserve"> гендерному ( от лат. «</w:t>
      </w:r>
      <w:proofErr w:type="gramStart"/>
      <w:r w:rsidRPr="00824319">
        <w:rPr>
          <w:spacing w:val="-2"/>
          <w:sz w:val="28"/>
          <w:szCs w:val="28"/>
        </w:rPr>
        <w:t>гендер</w:t>
      </w:r>
      <w:proofErr w:type="gramEnd"/>
      <w:r w:rsidRPr="00824319">
        <w:rPr>
          <w:spacing w:val="-2"/>
          <w:sz w:val="28"/>
          <w:szCs w:val="28"/>
        </w:rPr>
        <w:t>» – пол) признаку, то есть социальному разделению полов (мужской и женский варианты языков, например, в лексике и грамматических формах японского, корейского монгольского языков).</w:t>
      </w:r>
    </w:p>
    <w:p w:rsidR="00824319" w:rsidRPr="00824319" w:rsidRDefault="00824319" w:rsidP="00824319">
      <w:pPr>
        <w:widowControl w:val="0"/>
        <w:ind w:firstLine="709"/>
        <w:jc w:val="both"/>
        <w:rPr>
          <w:spacing w:val="-2"/>
          <w:sz w:val="28"/>
          <w:szCs w:val="28"/>
        </w:rPr>
      </w:pPr>
      <w:r w:rsidRPr="00824319">
        <w:rPr>
          <w:spacing w:val="-2"/>
          <w:sz w:val="28"/>
          <w:szCs w:val="28"/>
        </w:rPr>
        <w:t>Особую форму социального расслоения языка представляет собой его функционально-стилистическая дифференциация, т.е. наличие функциональных стилей, различающихся по сферам использования и целям коммуникации. Выделяют разговорный, научный, официально-</w:t>
      </w:r>
      <w:r w:rsidRPr="00824319">
        <w:rPr>
          <w:spacing w:val="-2"/>
          <w:sz w:val="28"/>
          <w:szCs w:val="28"/>
        </w:rPr>
        <w:softHyphen/>
        <w:t>деловой, публицистический стили и стиль языка художественной литературы.</w:t>
      </w:r>
    </w:p>
    <w:p w:rsidR="00824319" w:rsidRPr="00824319" w:rsidRDefault="00824319" w:rsidP="00824319">
      <w:pPr>
        <w:widowControl w:val="0"/>
        <w:ind w:firstLine="709"/>
        <w:jc w:val="both"/>
        <w:rPr>
          <w:spacing w:val="-2"/>
          <w:sz w:val="28"/>
          <w:szCs w:val="28"/>
        </w:rPr>
      </w:pPr>
      <w:r w:rsidRPr="00824319">
        <w:rPr>
          <w:spacing w:val="-2"/>
          <w:sz w:val="28"/>
          <w:szCs w:val="28"/>
        </w:rPr>
        <w:t>Территориальное расслоение языка отражается в диалектах.</w:t>
      </w:r>
    </w:p>
    <w:p w:rsidR="00824319" w:rsidRPr="00824319" w:rsidRDefault="00824319" w:rsidP="00824319">
      <w:pPr>
        <w:widowControl w:val="0"/>
        <w:ind w:firstLine="540"/>
        <w:jc w:val="both"/>
        <w:rPr>
          <w:spacing w:val="-2"/>
          <w:sz w:val="28"/>
          <w:szCs w:val="28"/>
        </w:rPr>
      </w:pPr>
      <w:r w:rsidRPr="00824319">
        <w:rPr>
          <w:spacing w:val="-2"/>
          <w:sz w:val="28"/>
          <w:szCs w:val="28"/>
        </w:rPr>
        <w:t xml:space="preserve">2.  На функционировании языка сказывается уровень экономического и политического развития общества, стабильность его существования. Известно, что литературные языки формировались, как правило, на базе наречия наиболее развитой области страны (например, лондонский говор стал основой английского, кастильский диалект – основой испанского, русский литературный язык возник на основе речи москвичей и петербуржцев). Экономический рост, подъем промышленности приводит к увеличению мобильности населения, росту числа городских жителей, что, в свою очередь, способствует преодолению диалектных отличий, расширению сферы использования литературного языка. </w:t>
      </w:r>
    </w:p>
    <w:p w:rsidR="00824319" w:rsidRPr="00824319" w:rsidRDefault="00824319" w:rsidP="00824319">
      <w:pPr>
        <w:widowControl w:val="0"/>
        <w:ind w:firstLine="540"/>
        <w:jc w:val="both"/>
        <w:rPr>
          <w:spacing w:val="-2"/>
          <w:sz w:val="28"/>
          <w:szCs w:val="28"/>
        </w:rPr>
      </w:pPr>
      <w:r w:rsidRPr="00824319">
        <w:rPr>
          <w:spacing w:val="-2"/>
          <w:sz w:val="28"/>
          <w:szCs w:val="28"/>
        </w:rPr>
        <w:t>3.  В языке получают отражение явления надстроечного характера (религия, культура, литература, наука и т.п.). Например, влияние религии на язык ярко проявилось в распространении двуязычия, обусловленного употреблением народного и культового языков (литературный арабский у мусульман; санскрит в индуизме; церковно-славянский у православных христиан). Переводы Священного Писания часто становились базой возникновения наддиалектного литературного языка (так произошло с немецким переводом Нового Завета, который был сделан Мартином Лютером).</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Взаимосвязь языка и общества носит закономерный, объективный характер и не зависит от воли отдельных личностей. Вместе с тем возможно и сознательное, целенаправленное влияние общества на язык в форме языковой </w:t>
      </w:r>
      <w:r w:rsidRPr="00824319">
        <w:rPr>
          <w:spacing w:val="-2"/>
          <w:sz w:val="28"/>
          <w:szCs w:val="28"/>
        </w:rPr>
        <w:lastRenderedPageBreak/>
        <w:t>политики.</w:t>
      </w:r>
    </w:p>
    <w:p w:rsidR="00824319" w:rsidRPr="00824319" w:rsidRDefault="00824319" w:rsidP="00824319">
      <w:pPr>
        <w:widowControl w:val="0"/>
        <w:ind w:firstLine="709"/>
        <w:jc w:val="both"/>
        <w:rPr>
          <w:spacing w:val="-2"/>
          <w:sz w:val="28"/>
          <w:szCs w:val="28"/>
        </w:rPr>
      </w:pPr>
      <w:r w:rsidRPr="00824319">
        <w:rPr>
          <w:i/>
          <w:iCs/>
          <w:color w:val="000000"/>
          <w:spacing w:val="-12"/>
          <w:sz w:val="28"/>
          <w:szCs w:val="28"/>
          <w:lang w:bidi="ru-RU"/>
        </w:rPr>
        <w:t xml:space="preserve">Языковая политика </w:t>
      </w:r>
      <w:r w:rsidRPr="00824319">
        <w:rPr>
          <w:spacing w:val="-2"/>
          <w:sz w:val="28"/>
          <w:szCs w:val="28"/>
        </w:rPr>
        <w:t>– это совокупность политических, юридических, административных и экономических мер, предпринимаемых государством для регулирования развития языка. В ходе проведения языковой политики осуществляются, например борьба с неграмотностью, проводятся реформы письменности, реализуются меры языкового пуризма (т.е. борьба за очищение языка от иноязычных слов и новообразований, разного рода жаргонных, диалектных, просторечных элементов, табуированных слов (табу – запрет на употребление определенных лексических единиц, обусловленный социально-политическими, культурными, этическими и т.п. факторами, например запрет на употребление нецензурных слов в обществе)).</w:t>
      </w:r>
    </w:p>
    <w:p w:rsidR="00824319" w:rsidRPr="00824319" w:rsidRDefault="00824319" w:rsidP="00824319">
      <w:pPr>
        <w:ind w:firstLine="709"/>
        <w:jc w:val="both"/>
        <w:rPr>
          <w:b/>
          <w:sz w:val="28"/>
          <w:szCs w:val="28"/>
        </w:rPr>
      </w:pPr>
    </w:p>
    <w:p w:rsidR="00824319" w:rsidRPr="00824319" w:rsidRDefault="00824319" w:rsidP="00824319">
      <w:pPr>
        <w:ind w:firstLine="709"/>
        <w:rPr>
          <w:b/>
          <w:sz w:val="28"/>
          <w:szCs w:val="28"/>
        </w:rPr>
      </w:pPr>
    </w:p>
    <w:p w:rsidR="00824319" w:rsidRPr="00824319" w:rsidRDefault="00824319" w:rsidP="00824319">
      <w:pPr>
        <w:numPr>
          <w:ilvl w:val="0"/>
          <w:numId w:val="6"/>
        </w:numPr>
        <w:jc w:val="center"/>
        <w:rPr>
          <w:b/>
          <w:sz w:val="28"/>
          <w:szCs w:val="28"/>
        </w:rPr>
      </w:pPr>
      <w:r w:rsidRPr="00824319">
        <w:rPr>
          <w:b/>
          <w:sz w:val="28"/>
          <w:szCs w:val="28"/>
        </w:rPr>
        <w:t>Формы существования языка (литературный язык, диалект, жаргон, сленг, арго, просторечие). Понятие языковой нормы, подъязыка, функциональных стилей</w:t>
      </w:r>
    </w:p>
    <w:p w:rsidR="00824319" w:rsidRPr="00824319" w:rsidRDefault="00824319" w:rsidP="00824319">
      <w:pPr>
        <w:ind w:firstLine="709"/>
        <w:jc w:val="center"/>
      </w:pPr>
    </w:p>
    <w:p w:rsidR="00824319" w:rsidRPr="00824319" w:rsidRDefault="00824319" w:rsidP="00824319">
      <w:pPr>
        <w:widowControl w:val="0"/>
        <w:ind w:firstLine="709"/>
        <w:jc w:val="both"/>
        <w:rPr>
          <w:spacing w:val="-2"/>
          <w:sz w:val="28"/>
          <w:szCs w:val="28"/>
        </w:rPr>
      </w:pPr>
      <w:r w:rsidRPr="00824319">
        <w:rPr>
          <w:spacing w:val="-2"/>
          <w:sz w:val="28"/>
          <w:szCs w:val="28"/>
        </w:rPr>
        <w:t xml:space="preserve">Любой язык как система средств общения народа представляет собой совокупность разновидностей, которые называют формами его существования. Формы языка различаются между собой составом языковых средств, сферами употребления, кругом функций, степенью нормативности. К основным формам языка относят: </w:t>
      </w:r>
      <w:r w:rsidRPr="00824319">
        <w:rPr>
          <w:i/>
          <w:spacing w:val="-2"/>
          <w:sz w:val="28"/>
          <w:szCs w:val="28"/>
        </w:rPr>
        <w:t>литературный язык, территориальные диалекты, койне, просторечие, социальные диалекты</w:t>
      </w:r>
      <w:r w:rsidRPr="00824319">
        <w:rPr>
          <w:spacing w:val="-2"/>
          <w:sz w:val="28"/>
          <w:szCs w:val="28"/>
        </w:rPr>
        <w:t xml:space="preserve">. </w:t>
      </w:r>
    </w:p>
    <w:p w:rsidR="00824319" w:rsidRPr="00824319" w:rsidRDefault="00824319" w:rsidP="00824319">
      <w:pPr>
        <w:widowControl w:val="0"/>
        <w:ind w:firstLine="709"/>
        <w:jc w:val="both"/>
        <w:rPr>
          <w:spacing w:val="-2"/>
          <w:sz w:val="28"/>
          <w:szCs w:val="28"/>
        </w:rPr>
      </w:pPr>
      <w:r w:rsidRPr="00824319">
        <w:rPr>
          <w:b/>
          <w:i/>
          <w:iCs/>
          <w:color w:val="000000"/>
          <w:spacing w:val="-12"/>
          <w:sz w:val="28"/>
          <w:szCs w:val="28"/>
          <w:lang w:bidi="ru-RU"/>
        </w:rPr>
        <w:t>Литературный язык</w:t>
      </w:r>
      <w:r w:rsidRPr="00824319">
        <w:rPr>
          <w:spacing w:val="-2"/>
          <w:sz w:val="28"/>
          <w:szCs w:val="28"/>
        </w:rPr>
        <w:t xml:space="preserve"> является высшей формой общенародного национального языка. Он обслуживает основные общественно важные сферы общения: государственное и хозяйственное управление, науку, образование, культуру, художественную литературу и другие. Характерными признаками литературного языка являются:</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1) обработанность мастерами слова (учеными, политиками, деятелями культуры и искусства);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2) нормированность, т.е. наличие норм – правил употребления языковых единиц, признанных и охраняемых обществом;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3) обязательность для всех носителей;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4) стилистическая дифференциация; </w:t>
      </w:r>
    </w:p>
    <w:p w:rsidR="00824319" w:rsidRPr="00824319" w:rsidRDefault="00824319" w:rsidP="00824319">
      <w:pPr>
        <w:widowControl w:val="0"/>
        <w:ind w:firstLine="709"/>
        <w:jc w:val="both"/>
        <w:rPr>
          <w:spacing w:val="-2"/>
          <w:sz w:val="28"/>
          <w:szCs w:val="28"/>
        </w:rPr>
      </w:pPr>
      <w:r w:rsidRPr="00824319">
        <w:rPr>
          <w:spacing w:val="-2"/>
          <w:sz w:val="28"/>
          <w:szCs w:val="28"/>
        </w:rPr>
        <w:t>5) наличие устной и письменной формы реализации.</w:t>
      </w:r>
    </w:p>
    <w:p w:rsidR="00824319" w:rsidRPr="00824319" w:rsidRDefault="00824319" w:rsidP="00824319">
      <w:pPr>
        <w:widowControl w:val="0"/>
        <w:ind w:firstLine="709"/>
        <w:jc w:val="both"/>
        <w:rPr>
          <w:spacing w:val="-2"/>
          <w:sz w:val="28"/>
          <w:szCs w:val="28"/>
        </w:rPr>
      </w:pPr>
      <w:r w:rsidRPr="00824319">
        <w:rPr>
          <w:spacing w:val="-2"/>
          <w:sz w:val="28"/>
          <w:szCs w:val="28"/>
        </w:rPr>
        <w:t>Общенациональный литературный язык создается тогда, когда сложилась нация со своим языком, единой территорией, централизованным государством. Национальный литературный язык формируется на основе диалекта или группы диалектов, связанных с государственным, экономико-политическим, культурным центром нации. Как подчеркивал академик В.В. Виноградов, большую роль в развитии литературного языка и демонстрации его возможностей играло творчество выдающихся поэтов и писателей: А.С. Пушкина в создании русского литературного языка, Данте, Петрарки, Боккаччо – в создании итальянского, И.В. фон Гёте – немецкого, А. Мицкевича – польского, X. Ботева – болгарского и т.д.</w:t>
      </w:r>
    </w:p>
    <w:p w:rsidR="00824319" w:rsidRPr="00824319" w:rsidRDefault="00824319" w:rsidP="00824319">
      <w:pPr>
        <w:widowControl w:val="0"/>
        <w:ind w:firstLine="709"/>
        <w:jc w:val="both"/>
        <w:rPr>
          <w:spacing w:val="-2"/>
          <w:sz w:val="28"/>
          <w:szCs w:val="28"/>
        </w:rPr>
      </w:pPr>
      <w:r w:rsidRPr="00824319">
        <w:rPr>
          <w:spacing w:val="-2"/>
          <w:sz w:val="28"/>
          <w:szCs w:val="28"/>
        </w:rPr>
        <w:lastRenderedPageBreak/>
        <w:t>Понятие «литературный язык» надо отличать от понятия «язык художественной литературы». Для литературного языка определяющим является качество нормативности, следования установленным правилам языкового употребления, которые оцениваются обществом как образцовые, престижные. Сфера применения литературного языка шире, чем у языка художественной литературы, он обслуживает государственное управление, науку, образование, культуру. Для языка художественной литературы определяющим являются его эстетическая функция. В художественном произведении в изобразительно-выразительных целях могут быть использованы разнообразные нелитературные средства (просторечие, диалектизмы, профессионализмы и т.п.). Язык художественной литературы отражает все богатство общенародного языка.</w:t>
      </w:r>
    </w:p>
    <w:p w:rsidR="00824319" w:rsidRPr="00824319" w:rsidRDefault="00824319" w:rsidP="00824319">
      <w:pPr>
        <w:widowControl w:val="0"/>
        <w:ind w:firstLine="709"/>
        <w:jc w:val="both"/>
        <w:rPr>
          <w:spacing w:val="-2"/>
          <w:sz w:val="28"/>
          <w:szCs w:val="28"/>
        </w:rPr>
      </w:pPr>
      <w:r w:rsidRPr="00824319">
        <w:rPr>
          <w:b/>
          <w:i/>
          <w:iCs/>
          <w:spacing w:val="-12"/>
          <w:sz w:val="28"/>
          <w:szCs w:val="28"/>
          <w:lang w:bidi="ru-RU"/>
        </w:rPr>
        <w:t>Территориальные диалекты</w:t>
      </w:r>
      <w:r w:rsidRPr="00824319">
        <w:rPr>
          <w:spacing w:val="-2"/>
          <w:sz w:val="28"/>
          <w:szCs w:val="28"/>
        </w:rPr>
        <w:t xml:space="preserve"> – одно из самых древних языковых образовании, которое до появления письменности было универсальной формой существования языка. </w:t>
      </w:r>
    </w:p>
    <w:p w:rsidR="00824319" w:rsidRPr="00824319" w:rsidRDefault="00824319" w:rsidP="00824319">
      <w:pPr>
        <w:widowControl w:val="0"/>
        <w:ind w:firstLine="709"/>
        <w:jc w:val="both"/>
        <w:rPr>
          <w:spacing w:val="-2"/>
          <w:sz w:val="28"/>
          <w:szCs w:val="28"/>
        </w:rPr>
      </w:pPr>
      <w:r w:rsidRPr="00824319">
        <w:rPr>
          <w:i/>
          <w:spacing w:val="-2"/>
          <w:sz w:val="28"/>
          <w:szCs w:val="28"/>
        </w:rPr>
        <w:t xml:space="preserve">Диалектом </w:t>
      </w:r>
      <w:r w:rsidRPr="00824319">
        <w:rPr>
          <w:spacing w:val="-2"/>
          <w:sz w:val="28"/>
          <w:szCs w:val="28"/>
        </w:rPr>
        <w:t>называют территориальную разновидность языка, которая имеет общие фонетические грамматические и лексические особенности и служит для устного общения населения на определенной территории (обычно в сельской местности). Например, диалекты русского языка характеризуются: в области фонетики: аканьем, яканьем (южн.) – ёканьем (сев.); в области грамматики: у глаголов настоящего времени 3 лица в южнорусском диалекте [т] мягкий, а в северном – [т] твердый (</w:t>
      </w:r>
      <w:r w:rsidRPr="00824319">
        <w:rPr>
          <w:i/>
          <w:spacing w:val="-2"/>
          <w:sz w:val="28"/>
          <w:szCs w:val="28"/>
        </w:rPr>
        <w:t>читаеть – читает</w:t>
      </w:r>
      <w:r w:rsidRPr="00824319">
        <w:rPr>
          <w:spacing w:val="-2"/>
          <w:sz w:val="28"/>
          <w:szCs w:val="28"/>
        </w:rPr>
        <w:t xml:space="preserve">); в области лексики: </w:t>
      </w:r>
      <w:r w:rsidRPr="00824319">
        <w:rPr>
          <w:i/>
          <w:spacing w:val="-2"/>
          <w:sz w:val="28"/>
          <w:szCs w:val="28"/>
        </w:rPr>
        <w:t>корец</w:t>
      </w:r>
      <w:r w:rsidRPr="00824319">
        <w:rPr>
          <w:spacing w:val="-2"/>
          <w:sz w:val="28"/>
          <w:szCs w:val="28"/>
        </w:rPr>
        <w:t xml:space="preserve"> (южн.) – </w:t>
      </w:r>
      <w:r w:rsidRPr="00824319">
        <w:rPr>
          <w:i/>
          <w:spacing w:val="-2"/>
          <w:sz w:val="28"/>
          <w:szCs w:val="28"/>
        </w:rPr>
        <w:t>ковш</w:t>
      </w:r>
      <w:r w:rsidRPr="00824319">
        <w:rPr>
          <w:spacing w:val="-2"/>
          <w:sz w:val="28"/>
          <w:szCs w:val="28"/>
        </w:rPr>
        <w:t xml:space="preserve"> (сев.); </w:t>
      </w:r>
      <w:r w:rsidRPr="00824319">
        <w:rPr>
          <w:i/>
          <w:spacing w:val="-2"/>
          <w:sz w:val="28"/>
          <w:szCs w:val="28"/>
        </w:rPr>
        <w:t>сосед</w:t>
      </w:r>
      <w:r w:rsidRPr="00824319">
        <w:rPr>
          <w:spacing w:val="-2"/>
          <w:sz w:val="28"/>
          <w:szCs w:val="28"/>
        </w:rPr>
        <w:t xml:space="preserve"> (южн.) – </w:t>
      </w:r>
      <w:r w:rsidRPr="00824319">
        <w:rPr>
          <w:i/>
          <w:spacing w:val="-2"/>
          <w:sz w:val="28"/>
          <w:szCs w:val="28"/>
        </w:rPr>
        <w:t xml:space="preserve">шабер </w:t>
      </w:r>
      <w:r w:rsidRPr="00824319">
        <w:rPr>
          <w:spacing w:val="-2"/>
          <w:sz w:val="28"/>
          <w:szCs w:val="28"/>
        </w:rPr>
        <w:t xml:space="preserve">(сев.); </w:t>
      </w:r>
      <w:r w:rsidRPr="00824319">
        <w:rPr>
          <w:i/>
          <w:spacing w:val="-2"/>
          <w:sz w:val="28"/>
          <w:szCs w:val="28"/>
        </w:rPr>
        <w:t>белка</w:t>
      </w:r>
      <w:r w:rsidRPr="00824319">
        <w:rPr>
          <w:spacing w:val="-2"/>
          <w:sz w:val="28"/>
          <w:szCs w:val="28"/>
        </w:rPr>
        <w:t xml:space="preserve"> (южн.) – </w:t>
      </w:r>
      <w:r w:rsidRPr="00824319">
        <w:rPr>
          <w:i/>
          <w:spacing w:val="-2"/>
          <w:sz w:val="28"/>
          <w:szCs w:val="28"/>
        </w:rPr>
        <w:t>векша</w:t>
      </w:r>
      <w:r w:rsidRPr="00824319">
        <w:rPr>
          <w:spacing w:val="-2"/>
          <w:sz w:val="28"/>
          <w:szCs w:val="28"/>
        </w:rPr>
        <w:t xml:space="preserve"> (сев.) и др.</w:t>
      </w:r>
    </w:p>
    <w:p w:rsidR="00824319" w:rsidRPr="00824319" w:rsidRDefault="00824319" w:rsidP="00824319">
      <w:pPr>
        <w:widowControl w:val="0"/>
        <w:ind w:firstLine="709"/>
        <w:jc w:val="both"/>
        <w:rPr>
          <w:color w:val="000000"/>
          <w:spacing w:val="1"/>
          <w:sz w:val="28"/>
          <w:szCs w:val="28"/>
          <w:lang w:bidi="ru-RU"/>
        </w:rPr>
      </w:pPr>
      <w:r w:rsidRPr="00824319">
        <w:rPr>
          <w:color w:val="000000"/>
          <w:spacing w:val="1"/>
          <w:sz w:val="28"/>
          <w:szCs w:val="28"/>
          <w:lang w:bidi="ru-RU"/>
        </w:rPr>
        <w:t>Степень своеобразия диалектов зависит от конкретно-исторических условий их формирования. Различия между диалектами одного и того же</w:t>
      </w:r>
      <w:r w:rsidRPr="00824319">
        <w:rPr>
          <w:b/>
          <w:bCs/>
          <w:color w:val="000000"/>
          <w:spacing w:val="-12"/>
          <w:sz w:val="28"/>
          <w:szCs w:val="28"/>
          <w:lang w:bidi="ru-RU"/>
        </w:rPr>
        <w:t xml:space="preserve"> </w:t>
      </w:r>
      <w:r w:rsidRPr="00824319">
        <w:rPr>
          <w:color w:val="000000"/>
          <w:spacing w:val="1"/>
          <w:sz w:val="28"/>
          <w:szCs w:val="28"/>
          <w:lang w:bidi="ru-RU"/>
        </w:rPr>
        <w:t>национального языка могут быть весьма значительными. Так, например, жители Северного и Южного Китая, говорящие на разных диалектах, совершенно не понимают друг друга, и только письмо служит посредником в общении. Изучением диалектов занимается особый раздел языкознания – диалектология.</w:t>
      </w:r>
    </w:p>
    <w:p w:rsidR="00824319" w:rsidRPr="00824319" w:rsidRDefault="00824319" w:rsidP="00824319">
      <w:pPr>
        <w:widowControl w:val="0"/>
        <w:ind w:firstLine="709"/>
        <w:jc w:val="both"/>
        <w:rPr>
          <w:color w:val="000000"/>
          <w:spacing w:val="1"/>
          <w:sz w:val="28"/>
          <w:szCs w:val="28"/>
          <w:lang w:bidi="ru-RU"/>
        </w:rPr>
      </w:pPr>
      <w:r w:rsidRPr="00824319">
        <w:rPr>
          <w:b/>
          <w:i/>
          <w:iCs/>
          <w:color w:val="000000"/>
          <w:spacing w:val="-12"/>
          <w:sz w:val="28"/>
          <w:szCs w:val="28"/>
          <w:lang w:bidi="ru-RU"/>
        </w:rPr>
        <w:t>Койне</w:t>
      </w:r>
      <w:r w:rsidRPr="00824319">
        <w:rPr>
          <w:color w:val="000000"/>
          <w:spacing w:val="1"/>
          <w:sz w:val="28"/>
          <w:szCs w:val="28"/>
          <w:lang w:bidi="ru-RU"/>
        </w:rPr>
        <w:t xml:space="preserve"> (&lt;греч</w:t>
      </w:r>
      <w:proofErr w:type="gramStart"/>
      <w:r w:rsidRPr="00824319">
        <w:rPr>
          <w:color w:val="000000"/>
          <w:spacing w:val="1"/>
          <w:sz w:val="28"/>
          <w:szCs w:val="28"/>
          <w:lang w:bidi="ru-RU"/>
        </w:rPr>
        <w:t xml:space="preserve">. </w:t>
      </w:r>
      <w:r w:rsidRPr="00824319">
        <w:rPr>
          <w:i/>
          <w:color w:val="000000"/>
          <w:spacing w:val="1"/>
          <w:sz w:val="28"/>
          <w:szCs w:val="28"/>
          <w:lang w:val="en-US" w:eastAsia="en-US" w:bidi="en-US"/>
        </w:rPr>
        <w:t>koine</w:t>
      </w:r>
      <w:proofErr w:type="gramEnd"/>
      <w:r w:rsidRPr="00824319">
        <w:rPr>
          <w:color w:val="000000"/>
          <w:spacing w:val="1"/>
          <w:sz w:val="28"/>
          <w:szCs w:val="28"/>
          <w:lang w:eastAsia="en-US" w:bidi="en-US"/>
        </w:rPr>
        <w:t xml:space="preserve"> </w:t>
      </w:r>
      <w:r w:rsidRPr="00824319">
        <w:rPr>
          <w:color w:val="000000"/>
          <w:spacing w:val="1"/>
          <w:sz w:val="28"/>
          <w:szCs w:val="28"/>
          <w:lang w:bidi="ru-RU"/>
        </w:rPr>
        <w:t>- общий) – так первоначально называлась общая для носителей разных диалектов древнегреческая речь, сложившаяся на территории Аттики с центром в Афинах (IV в до н.э.). В</w:t>
      </w:r>
      <w:r w:rsidRPr="00824319">
        <w:rPr>
          <w:b/>
          <w:bCs/>
          <w:color w:val="000000"/>
          <w:spacing w:val="-12"/>
          <w:sz w:val="28"/>
          <w:szCs w:val="28"/>
          <w:lang w:bidi="ru-RU"/>
        </w:rPr>
        <w:t xml:space="preserve"> </w:t>
      </w:r>
      <w:r w:rsidRPr="00824319">
        <w:rPr>
          <w:color w:val="000000"/>
          <w:spacing w:val="1"/>
          <w:sz w:val="28"/>
          <w:szCs w:val="28"/>
          <w:lang w:bidi="ru-RU"/>
        </w:rPr>
        <w:t>настоящее время это слово является термином, называющим обобщенный тип устной речи – одну из форм существования языка (наряду с ним в лингвистической литературе употребляются обозначения «интердиалект», «полудиалект», «культурный диалект»). По определению известного социолингвиста В.А. Аврорина, койне является средством межкультурного общения, которое возникает первоначально на базе одного из диалектов как говор, используемый в военных или культурных целях.</w:t>
      </w:r>
    </w:p>
    <w:p w:rsidR="00824319" w:rsidRPr="00824319" w:rsidRDefault="00824319" w:rsidP="00824319">
      <w:pPr>
        <w:widowControl w:val="0"/>
        <w:ind w:firstLine="709"/>
        <w:jc w:val="both"/>
        <w:rPr>
          <w:color w:val="000000"/>
          <w:spacing w:val="1"/>
          <w:sz w:val="28"/>
          <w:szCs w:val="28"/>
          <w:lang w:bidi="ru-RU"/>
        </w:rPr>
      </w:pPr>
      <w:r w:rsidRPr="00824319">
        <w:rPr>
          <w:b/>
          <w:i/>
          <w:iCs/>
          <w:color w:val="000000"/>
          <w:spacing w:val="-12"/>
          <w:sz w:val="28"/>
          <w:szCs w:val="28"/>
          <w:lang w:bidi="ru-RU"/>
        </w:rPr>
        <w:t>Социальные диалекты</w:t>
      </w:r>
      <w:r w:rsidRPr="00824319">
        <w:rPr>
          <w:i/>
          <w:iCs/>
          <w:color w:val="000000"/>
          <w:spacing w:val="-12"/>
          <w:sz w:val="28"/>
          <w:szCs w:val="28"/>
          <w:lang w:bidi="ru-RU"/>
        </w:rPr>
        <w:t xml:space="preserve"> </w:t>
      </w:r>
      <w:r w:rsidRPr="00824319">
        <w:rPr>
          <w:color w:val="000000"/>
          <w:spacing w:val="1"/>
          <w:sz w:val="28"/>
          <w:szCs w:val="28"/>
          <w:lang w:bidi="ru-RU"/>
        </w:rPr>
        <w:t xml:space="preserve">– это разновидности языка, которые отражают социальное расслоение общества. Социальные диалекты выступают средством общения в объединениях людей по профессии, роду занятий, интересам, социальному положению. В научной литературе разновидности </w:t>
      </w:r>
      <w:r w:rsidRPr="00824319">
        <w:rPr>
          <w:color w:val="000000"/>
          <w:spacing w:val="1"/>
          <w:sz w:val="28"/>
          <w:szCs w:val="28"/>
          <w:lang w:bidi="ru-RU"/>
        </w:rPr>
        <w:lastRenderedPageBreak/>
        <w:t xml:space="preserve">социальных диалектов называют также </w:t>
      </w:r>
      <w:r w:rsidRPr="00824319">
        <w:rPr>
          <w:i/>
          <w:iCs/>
          <w:color w:val="000000"/>
          <w:spacing w:val="-12"/>
          <w:sz w:val="28"/>
          <w:szCs w:val="28"/>
          <w:lang w:bidi="ru-RU"/>
        </w:rPr>
        <w:t>жаргон.</w:t>
      </w:r>
      <w:r w:rsidRPr="00824319">
        <w:rPr>
          <w:color w:val="000000"/>
          <w:spacing w:val="1"/>
          <w:sz w:val="28"/>
          <w:szCs w:val="28"/>
          <w:lang w:bidi="ru-RU"/>
        </w:rPr>
        <w:t xml:space="preserve"> Жаргон – это экспрессивная речь социальных и профессиональных групп людей. От общенародного языка жаргоны отличаются, как правило, лексикой и фразеологией. Жаргонная лексика представляет собой переосмысленные, сокращенные, фонетически измененные слова литературного языка, слова, заимствованные из других языков.</w:t>
      </w:r>
    </w:p>
    <w:p w:rsidR="00824319" w:rsidRPr="00824319" w:rsidRDefault="00824319" w:rsidP="00824319">
      <w:pPr>
        <w:widowControl w:val="0"/>
        <w:ind w:firstLine="709"/>
        <w:jc w:val="both"/>
        <w:rPr>
          <w:color w:val="000000"/>
          <w:spacing w:val="1"/>
          <w:sz w:val="28"/>
          <w:szCs w:val="28"/>
          <w:lang w:bidi="ru-RU"/>
        </w:rPr>
      </w:pPr>
      <w:r w:rsidRPr="00824319">
        <w:rPr>
          <w:color w:val="000000"/>
          <w:spacing w:val="1"/>
          <w:sz w:val="28"/>
          <w:szCs w:val="28"/>
          <w:lang w:bidi="ru-RU"/>
        </w:rPr>
        <w:t>В</w:t>
      </w:r>
      <w:r w:rsidRPr="00824319">
        <w:rPr>
          <w:spacing w:val="1"/>
          <w:sz w:val="28"/>
          <w:szCs w:val="28"/>
          <w:lang w:bidi="ru-RU"/>
        </w:rPr>
        <w:t xml:space="preserve"> 19 в</w:t>
      </w:r>
      <w:r w:rsidRPr="00824319">
        <w:rPr>
          <w:color w:val="000000"/>
          <w:spacing w:val="1"/>
          <w:sz w:val="28"/>
          <w:szCs w:val="28"/>
          <w:lang w:bidi="ru-RU"/>
        </w:rPr>
        <w:t xml:space="preserve">еке в </w:t>
      </w:r>
      <w:r w:rsidRPr="00824319">
        <w:rPr>
          <w:spacing w:val="1"/>
          <w:sz w:val="28"/>
          <w:szCs w:val="28"/>
          <w:lang w:bidi="ru-RU"/>
        </w:rPr>
        <w:t>России жаргону офеней</w:t>
      </w:r>
      <w:r w:rsidRPr="00824319">
        <w:rPr>
          <w:color w:val="000000"/>
          <w:spacing w:val="1"/>
          <w:sz w:val="28"/>
          <w:szCs w:val="28"/>
          <w:lang w:bidi="ru-RU"/>
        </w:rPr>
        <w:t xml:space="preserve"> (</w:t>
      </w:r>
      <w:r w:rsidRPr="00824319">
        <w:rPr>
          <w:spacing w:val="1"/>
          <w:sz w:val="28"/>
          <w:szCs w:val="28"/>
          <w:lang w:bidi="ru-RU"/>
        </w:rPr>
        <w:t>бродячих торговцев</w:t>
      </w:r>
      <w:r w:rsidRPr="00824319">
        <w:rPr>
          <w:color w:val="000000"/>
          <w:spacing w:val="1"/>
          <w:sz w:val="28"/>
          <w:szCs w:val="28"/>
          <w:lang w:bidi="ru-RU"/>
        </w:rPr>
        <w:t>)</w:t>
      </w:r>
      <w:r w:rsidRPr="00824319">
        <w:rPr>
          <w:spacing w:val="1"/>
          <w:sz w:val="28"/>
          <w:szCs w:val="28"/>
          <w:lang w:bidi="ru-RU"/>
        </w:rPr>
        <w:t xml:space="preserve"> были присущи слова: </w:t>
      </w:r>
      <w:r w:rsidRPr="00824319">
        <w:rPr>
          <w:i/>
          <w:spacing w:val="1"/>
          <w:sz w:val="28"/>
          <w:szCs w:val="28"/>
          <w:lang w:bidi="ru-RU"/>
        </w:rPr>
        <w:t>рым</w:t>
      </w:r>
      <w:r w:rsidRPr="00824319">
        <w:rPr>
          <w:spacing w:val="1"/>
          <w:sz w:val="28"/>
          <w:szCs w:val="28"/>
          <w:lang w:bidi="ru-RU"/>
        </w:rPr>
        <w:t xml:space="preserve"> – дом, </w:t>
      </w:r>
      <w:r w:rsidRPr="00824319">
        <w:rPr>
          <w:i/>
          <w:spacing w:val="1"/>
          <w:sz w:val="28"/>
          <w:szCs w:val="28"/>
          <w:lang w:bidi="ru-RU"/>
        </w:rPr>
        <w:t>мелех</w:t>
      </w:r>
      <w:r w:rsidRPr="00824319">
        <w:rPr>
          <w:spacing w:val="1"/>
          <w:sz w:val="28"/>
          <w:szCs w:val="28"/>
          <w:lang w:bidi="ru-RU"/>
        </w:rPr>
        <w:t xml:space="preserve"> – молоко, </w:t>
      </w:r>
      <w:r w:rsidRPr="00824319">
        <w:rPr>
          <w:i/>
          <w:spacing w:val="1"/>
          <w:sz w:val="28"/>
          <w:szCs w:val="28"/>
          <w:lang w:bidi="ru-RU"/>
        </w:rPr>
        <w:t>сары</w:t>
      </w:r>
      <w:r w:rsidRPr="00824319">
        <w:rPr>
          <w:spacing w:val="1"/>
          <w:sz w:val="28"/>
          <w:szCs w:val="28"/>
          <w:lang w:bidi="ru-RU"/>
        </w:rPr>
        <w:t xml:space="preserve"> – деньги, </w:t>
      </w:r>
      <w:r w:rsidRPr="00824319">
        <w:rPr>
          <w:i/>
          <w:spacing w:val="1"/>
          <w:sz w:val="28"/>
          <w:szCs w:val="28"/>
          <w:lang w:bidi="ru-RU"/>
        </w:rPr>
        <w:t>зетить</w:t>
      </w:r>
      <w:r w:rsidRPr="00824319">
        <w:rPr>
          <w:spacing w:val="1"/>
          <w:sz w:val="28"/>
          <w:szCs w:val="28"/>
          <w:lang w:bidi="ru-RU"/>
        </w:rPr>
        <w:t xml:space="preserve"> – говорить, </w:t>
      </w:r>
      <w:r w:rsidRPr="00824319">
        <w:rPr>
          <w:i/>
          <w:spacing w:val="1"/>
          <w:sz w:val="28"/>
          <w:szCs w:val="28"/>
          <w:lang w:bidi="ru-RU"/>
        </w:rPr>
        <w:t xml:space="preserve">мастырить </w:t>
      </w:r>
      <w:r w:rsidRPr="00824319">
        <w:rPr>
          <w:spacing w:val="1"/>
          <w:sz w:val="28"/>
          <w:szCs w:val="28"/>
          <w:lang w:bidi="ru-RU"/>
        </w:rPr>
        <w:t xml:space="preserve">– строить и др. Некоторые лексические элементы, проникшие в прошлом из социальных жаргонов в общеупотребительную лексику, сохраняются в ней и сейчас. К ним относятся, например, слова </w:t>
      </w:r>
      <w:r w:rsidRPr="00824319">
        <w:rPr>
          <w:i/>
          <w:spacing w:val="1"/>
          <w:sz w:val="28"/>
          <w:szCs w:val="28"/>
          <w:lang w:bidi="ru-RU"/>
        </w:rPr>
        <w:t>жулик, шустрый, липа</w:t>
      </w:r>
      <w:r w:rsidRPr="00824319">
        <w:rPr>
          <w:spacing w:val="1"/>
          <w:sz w:val="28"/>
          <w:szCs w:val="28"/>
          <w:lang w:bidi="ru-RU"/>
        </w:rPr>
        <w:t xml:space="preserve"> и др. </w:t>
      </w:r>
    </w:p>
    <w:p w:rsidR="00824319" w:rsidRPr="00824319" w:rsidRDefault="00824319" w:rsidP="00824319">
      <w:pPr>
        <w:ind w:firstLine="709"/>
        <w:jc w:val="both"/>
        <w:rPr>
          <w:sz w:val="28"/>
          <w:szCs w:val="28"/>
        </w:rPr>
      </w:pPr>
      <w:r w:rsidRPr="00824319">
        <w:rPr>
          <w:sz w:val="28"/>
          <w:szCs w:val="28"/>
        </w:rPr>
        <w:t xml:space="preserve">Жаргоны порождаются стремлением говорящих дать общеизвестным понятиям свое обозначение, отличающееся образностью, новизной и экспрессией (ср. </w:t>
      </w:r>
      <w:r w:rsidRPr="00824319">
        <w:rPr>
          <w:i/>
          <w:iCs/>
          <w:color w:val="000000"/>
          <w:spacing w:val="-12"/>
          <w:sz w:val="28"/>
          <w:szCs w:val="28"/>
          <w:lang w:bidi="ru-RU"/>
        </w:rPr>
        <w:t>фанера</w:t>
      </w:r>
      <w:r w:rsidRPr="00824319">
        <w:rPr>
          <w:sz w:val="28"/>
          <w:szCs w:val="28"/>
        </w:rPr>
        <w:t xml:space="preserve"> </w:t>
      </w:r>
      <w:proofErr w:type="gramStart"/>
      <w:r w:rsidRPr="00824319">
        <w:rPr>
          <w:sz w:val="28"/>
          <w:szCs w:val="28"/>
        </w:rPr>
        <w:t>–  фонограмма</w:t>
      </w:r>
      <w:proofErr w:type="gramEnd"/>
      <w:r w:rsidRPr="00824319">
        <w:rPr>
          <w:sz w:val="28"/>
          <w:szCs w:val="28"/>
        </w:rPr>
        <w:t xml:space="preserve">, </w:t>
      </w:r>
      <w:r w:rsidRPr="00824319">
        <w:rPr>
          <w:i/>
          <w:iCs/>
          <w:color w:val="000000"/>
          <w:spacing w:val="-12"/>
          <w:sz w:val="28"/>
          <w:szCs w:val="28"/>
          <w:lang w:bidi="ru-RU"/>
        </w:rPr>
        <w:t>хвост</w:t>
      </w:r>
      <w:r w:rsidRPr="00824319">
        <w:rPr>
          <w:sz w:val="28"/>
          <w:szCs w:val="28"/>
        </w:rPr>
        <w:t xml:space="preserve"> – не сданный вовремя экзамен и т.п.). Есть групповые жаргоны школьников, студентов, солдат, моряков; профессиональные жаргоны спортсменов, музыкантов, компьютерщиков; жаргоны группировок людей по интересам и увлечениям и др. </w:t>
      </w:r>
    </w:p>
    <w:p w:rsidR="00824319" w:rsidRPr="00824319" w:rsidRDefault="00824319" w:rsidP="00824319">
      <w:pPr>
        <w:ind w:firstLine="709"/>
        <w:jc w:val="both"/>
        <w:rPr>
          <w:sz w:val="28"/>
          <w:szCs w:val="28"/>
        </w:rPr>
      </w:pPr>
      <w:r w:rsidRPr="00824319">
        <w:rPr>
          <w:sz w:val="28"/>
          <w:szCs w:val="28"/>
          <w:shd w:val="clear" w:color="auto" w:fill="FFFFFF"/>
        </w:rPr>
        <w:t xml:space="preserve">У каждого сообщества есть свой профессиональный язык, который помогает определить «своего» от «чужого». Нумизматы (коллекционеры монет) не исключение. Приведем </w:t>
      </w:r>
      <w:proofErr w:type="gramStart"/>
      <w:r w:rsidRPr="00824319">
        <w:rPr>
          <w:sz w:val="28"/>
          <w:szCs w:val="28"/>
          <w:shd w:val="clear" w:color="auto" w:fill="FFFFFF"/>
        </w:rPr>
        <w:t>несколько  слов</w:t>
      </w:r>
      <w:proofErr w:type="gramEnd"/>
      <w:r w:rsidRPr="00824319">
        <w:rPr>
          <w:sz w:val="28"/>
          <w:szCs w:val="28"/>
          <w:shd w:val="clear" w:color="auto" w:fill="FFFFFF"/>
        </w:rPr>
        <w:t xml:space="preserve"> и выражений, которые применяются при общении нумизматов друг с другом: </w:t>
      </w:r>
      <w:r w:rsidRPr="00824319">
        <w:rPr>
          <w:i/>
          <w:sz w:val="28"/>
          <w:szCs w:val="28"/>
          <w:shd w:val="clear" w:color="auto" w:fill="FFFFFF"/>
        </w:rPr>
        <w:t>бимки</w:t>
      </w:r>
      <w:r w:rsidRPr="00824319">
        <w:rPr>
          <w:sz w:val="28"/>
          <w:szCs w:val="28"/>
          <w:shd w:val="clear" w:color="auto" w:fill="FFFFFF"/>
        </w:rPr>
        <w:t xml:space="preserve"> (большие десятки) – биметаллические монеты; </w:t>
      </w:r>
      <w:r w:rsidRPr="00824319">
        <w:rPr>
          <w:i/>
          <w:sz w:val="28"/>
          <w:szCs w:val="28"/>
          <w:shd w:val="clear" w:color="auto" w:fill="FFFFFF"/>
        </w:rPr>
        <w:t>зарубеж</w:t>
      </w:r>
      <w:r w:rsidRPr="00824319">
        <w:rPr>
          <w:sz w:val="28"/>
          <w:szCs w:val="28"/>
          <w:shd w:val="clear" w:color="auto" w:fill="FFFFFF"/>
        </w:rPr>
        <w:t xml:space="preserve"> (иностранщина, экзотика) – массив современных зарубежных монет; </w:t>
      </w:r>
      <w:r w:rsidRPr="00824319">
        <w:rPr>
          <w:i/>
          <w:sz w:val="28"/>
          <w:szCs w:val="28"/>
          <w:shd w:val="clear" w:color="auto" w:fill="FFFFFF"/>
        </w:rPr>
        <w:t xml:space="preserve">игл </w:t>
      </w:r>
      <w:r w:rsidRPr="00824319">
        <w:rPr>
          <w:sz w:val="28"/>
          <w:szCs w:val="28"/>
          <w:shd w:val="clear" w:color="auto" w:fill="FFFFFF"/>
        </w:rPr>
        <w:t xml:space="preserve">– ранние монеты США; </w:t>
      </w:r>
      <w:r w:rsidRPr="00824319">
        <w:rPr>
          <w:i/>
          <w:sz w:val="28"/>
          <w:szCs w:val="28"/>
          <w:shd w:val="clear" w:color="auto" w:fill="FFFFFF"/>
        </w:rPr>
        <w:t xml:space="preserve">конь (лошадь) </w:t>
      </w:r>
      <w:r w:rsidRPr="00824319">
        <w:rPr>
          <w:sz w:val="28"/>
          <w:szCs w:val="28"/>
          <w:shd w:val="clear" w:color="auto" w:fill="FFFFFF"/>
        </w:rPr>
        <w:t xml:space="preserve">– памятный рубль </w:t>
      </w:r>
      <w:smartTag w:uri="urn:schemas-microsoft-com:office:smarttags" w:element="metricconverter">
        <w:smartTagPr>
          <w:attr w:name="ProductID" w:val="1859 г"/>
        </w:smartTagPr>
        <w:r w:rsidRPr="00824319">
          <w:rPr>
            <w:sz w:val="28"/>
            <w:szCs w:val="28"/>
            <w:shd w:val="clear" w:color="auto" w:fill="FFFFFF"/>
          </w:rPr>
          <w:t>1859 г</w:t>
        </w:r>
      </w:smartTag>
      <w:r w:rsidRPr="00824319">
        <w:rPr>
          <w:sz w:val="28"/>
          <w:szCs w:val="28"/>
          <w:shd w:val="clear" w:color="auto" w:fill="FFFFFF"/>
        </w:rPr>
        <w:t xml:space="preserve">.; </w:t>
      </w:r>
      <w:r w:rsidRPr="00824319">
        <w:rPr>
          <w:i/>
          <w:sz w:val="28"/>
          <w:szCs w:val="28"/>
          <w:shd w:val="clear" w:color="auto" w:fill="FFFFFF"/>
        </w:rPr>
        <w:t>рарик</w:t>
      </w:r>
      <w:r w:rsidRPr="00824319">
        <w:rPr>
          <w:sz w:val="28"/>
          <w:szCs w:val="28"/>
          <w:shd w:val="clear" w:color="auto" w:fill="FFFFFF"/>
        </w:rPr>
        <w:t xml:space="preserve"> – редкая монета; </w:t>
      </w:r>
      <w:r w:rsidRPr="00824319">
        <w:rPr>
          <w:i/>
          <w:sz w:val="28"/>
          <w:szCs w:val="28"/>
          <w:shd w:val="clear" w:color="auto" w:fill="FFFFFF"/>
        </w:rPr>
        <w:t>шайба</w:t>
      </w:r>
      <w:r w:rsidRPr="00824319">
        <w:rPr>
          <w:sz w:val="28"/>
          <w:szCs w:val="28"/>
          <w:shd w:val="clear" w:color="auto" w:fill="FFFFFF"/>
        </w:rPr>
        <w:t xml:space="preserve"> – монета 5 рублей </w:t>
      </w:r>
      <w:smartTag w:uri="urn:schemas-microsoft-com:office:smarttags" w:element="metricconverter">
        <w:smartTagPr>
          <w:attr w:name="ProductID" w:val="1987 г"/>
        </w:smartTagPr>
        <w:r w:rsidRPr="00824319">
          <w:rPr>
            <w:sz w:val="28"/>
            <w:szCs w:val="28"/>
            <w:shd w:val="clear" w:color="auto" w:fill="FFFFFF"/>
          </w:rPr>
          <w:t>1987 г</w:t>
        </w:r>
      </w:smartTag>
      <w:r w:rsidRPr="00824319">
        <w:rPr>
          <w:sz w:val="28"/>
          <w:szCs w:val="28"/>
          <w:shd w:val="clear" w:color="auto" w:fill="FFFFFF"/>
        </w:rPr>
        <w:t>. посвященная 70-летию Великой Октябрьской революции.</w:t>
      </w:r>
    </w:p>
    <w:p w:rsidR="00824319" w:rsidRPr="00824319" w:rsidRDefault="00824319" w:rsidP="00824319">
      <w:pPr>
        <w:shd w:val="clear" w:color="auto" w:fill="FFFFFF"/>
        <w:ind w:firstLine="709"/>
        <w:jc w:val="both"/>
        <w:textAlignment w:val="baseline"/>
        <w:rPr>
          <w:sz w:val="28"/>
          <w:szCs w:val="28"/>
        </w:rPr>
      </w:pPr>
      <w:r w:rsidRPr="00824319">
        <w:rPr>
          <w:sz w:val="28"/>
          <w:szCs w:val="28"/>
        </w:rPr>
        <w:t xml:space="preserve">Жаргонными являются некоторые переосмысленные слова общеупотребительной лексики. Жаргонная лексика имеет узкую сферу употребления: ее используют в основном среди «своих», т.е. в общении с людьми того же социального круга, что и говорящий. В художественных произведениях жаргонные слова могут служить для речевой характеристики персонажей, употребляться в целях стилизации. Однако употребление жаргонизмов в художественном тексте должно быть оправдано и общим замыслом произведения, и стилистически. </w:t>
      </w:r>
    </w:p>
    <w:p w:rsidR="00824319" w:rsidRPr="00824319" w:rsidRDefault="00824319" w:rsidP="00824319">
      <w:pPr>
        <w:shd w:val="clear" w:color="auto" w:fill="FFFFFF"/>
        <w:ind w:firstLine="709"/>
        <w:jc w:val="both"/>
        <w:textAlignment w:val="baseline"/>
        <w:rPr>
          <w:sz w:val="28"/>
          <w:szCs w:val="28"/>
        </w:rPr>
      </w:pPr>
      <w:r w:rsidRPr="00824319">
        <w:rPr>
          <w:sz w:val="28"/>
          <w:szCs w:val="28"/>
        </w:rPr>
        <w:t xml:space="preserve">Проникая во многие сферы действительности, жаргон становится средством создания своеобразной экспрессии и колорита в кино и литературе, а также существенной частью повседневного языкового общения. Сегодня жаргонизмы можно услышать по радио и телевидению: особенно часто в текстах молодежных рок-групп. Они придают тексту эмоциональную окраску и подчеркивают близость и понятность этих песен </w:t>
      </w:r>
    </w:p>
    <w:p w:rsidR="00824319" w:rsidRPr="00824319" w:rsidRDefault="00824319" w:rsidP="00824319">
      <w:pPr>
        <w:shd w:val="clear" w:color="auto" w:fill="FFFFFF"/>
        <w:jc w:val="both"/>
        <w:textAlignment w:val="baseline"/>
        <w:rPr>
          <w:sz w:val="28"/>
          <w:szCs w:val="28"/>
        </w:rPr>
      </w:pPr>
      <w:proofErr w:type="gramStart"/>
      <w:r w:rsidRPr="00824319">
        <w:rPr>
          <w:sz w:val="28"/>
          <w:szCs w:val="28"/>
        </w:rPr>
        <w:t>для</w:t>
      </w:r>
      <w:proofErr w:type="gramEnd"/>
      <w:r w:rsidRPr="00824319">
        <w:rPr>
          <w:sz w:val="28"/>
          <w:szCs w:val="28"/>
        </w:rPr>
        <w:t xml:space="preserve"> молодежи, хотя нередко используют непереведенные на русский язык слова [Фесенко 2015: 50].</w:t>
      </w:r>
    </w:p>
    <w:p w:rsidR="00824319" w:rsidRPr="00824319" w:rsidRDefault="00824319" w:rsidP="00824319">
      <w:pPr>
        <w:ind w:firstLine="709"/>
        <w:jc w:val="both"/>
        <w:rPr>
          <w:sz w:val="28"/>
          <w:szCs w:val="28"/>
        </w:rPr>
      </w:pPr>
      <w:r w:rsidRPr="00824319">
        <w:rPr>
          <w:sz w:val="28"/>
          <w:szCs w:val="28"/>
        </w:rPr>
        <w:t xml:space="preserve">В лингвистике выделяют разновидности жаргона, среди </w:t>
      </w:r>
      <w:proofErr w:type="gramStart"/>
      <w:r w:rsidRPr="00824319">
        <w:rPr>
          <w:sz w:val="28"/>
          <w:szCs w:val="28"/>
        </w:rPr>
        <w:t>которых  –</w:t>
      </w:r>
      <w:proofErr w:type="gramEnd"/>
      <w:r w:rsidRPr="00824319">
        <w:rPr>
          <w:sz w:val="28"/>
          <w:szCs w:val="28"/>
        </w:rPr>
        <w:t xml:space="preserve"> </w:t>
      </w:r>
      <w:r w:rsidRPr="00824319">
        <w:rPr>
          <w:b/>
          <w:i/>
          <w:sz w:val="28"/>
          <w:szCs w:val="28"/>
        </w:rPr>
        <w:t>сленг</w:t>
      </w:r>
      <w:r w:rsidRPr="00824319">
        <w:rPr>
          <w:sz w:val="28"/>
          <w:szCs w:val="28"/>
        </w:rPr>
        <w:t xml:space="preserve"> и </w:t>
      </w:r>
      <w:r w:rsidRPr="00824319">
        <w:rPr>
          <w:b/>
          <w:i/>
          <w:sz w:val="28"/>
          <w:szCs w:val="28"/>
        </w:rPr>
        <w:t>арго</w:t>
      </w:r>
      <w:r w:rsidRPr="00824319">
        <w:rPr>
          <w:sz w:val="28"/>
          <w:szCs w:val="28"/>
        </w:rPr>
        <w:t xml:space="preserve">. </w:t>
      </w:r>
      <w:r w:rsidRPr="00824319">
        <w:rPr>
          <w:b/>
          <w:sz w:val="28"/>
          <w:szCs w:val="28"/>
        </w:rPr>
        <w:t>Арго</w:t>
      </w:r>
      <w:r w:rsidRPr="00824319">
        <w:rPr>
          <w:sz w:val="28"/>
          <w:szCs w:val="28"/>
        </w:rPr>
        <w:t xml:space="preserve"> – термин, применяемый для обозначения совокупности языковых средств (главным образом, особых слов и идиоматических </w:t>
      </w:r>
      <w:r w:rsidRPr="00824319">
        <w:rPr>
          <w:sz w:val="28"/>
          <w:szCs w:val="28"/>
        </w:rPr>
        <w:lastRenderedPageBreak/>
        <w:t>выражений), вырабатываемых членами определенных общественных групп для целей внутригрупповой, часто – тайной коммуникации. Особое место среди социальных диалектов занимает арго деклассированных элементов (преступников). Некоторые исследователи считают арго искусственным и тайным языком, другие полагают, что это реакция на враждебную окружающую среду.</w:t>
      </w:r>
    </w:p>
    <w:p w:rsidR="00824319" w:rsidRPr="00824319" w:rsidRDefault="00824319" w:rsidP="00824319">
      <w:pPr>
        <w:ind w:firstLine="709"/>
        <w:jc w:val="both"/>
        <w:rPr>
          <w:sz w:val="28"/>
          <w:szCs w:val="28"/>
        </w:rPr>
      </w:pPr>
      <w:r w:rsidRPr="00824319">
        <w:rPr>
          <w:sz w:val="28"/>
          <w:szCs w:val="28"/>
        </w:rPr>
        <w:t>Выделяют следующие основные функции арго:</w:t>
      </w:r>
    </w:p>
    <w:p w:rsidR="00824319" w:rsidRPr="00824319" w:rsidRDefault="00824319" w:rsidP="00824319">
      <w:pPr>
        <w:ind w:firstLine="709"/>
        <w:jc w:val="both"/>
        <w:rPr>
          <w:sz w:val="28"/>
          <w:szCs w:val="28"/>
        </w:rPr>
      </w:pPr>
      <w:r w:rsidRPr="00824319">
        <w:rPr>
          <w:sz w:val="28"/>
          <w:szCs w:val="28"/>
        </w:rPr>
        <w:t>1. Конспиративная. Арго вырабатывается стихийно, многие слова могут перейти из арго в обычный разговорный язык. Тем не менее, большая часть слов из арго мало понятна рядовым носителям языка.</w:t>
      </w:r>
    </w:p>
    <w:p w:rsidR="00824319" w:rsidRPr="00824319" w:rsidRDefault="00824319" w:rsidP="00824319">
      <w:pPr>
        <w:ind w:firstLine="709"/>
        <w:jc w:val="both"/>
        <w:rPr>
          <w:sz w:val="28"/>
          <w:szCs w:val="28"/>
        </w:rPr>
      </w:pPr>
      <w:r w:rsidRPr="00824319">
        <w:rPr>
          <w:sz w:val="28"/>
          <w:szCs w:val="28"/>
        </w:rPr>
        <w:t>2. Опознавательная. Арго – пароль, по которому узнают друг друга деклассированные элементы.</w:t>
      </w:r>
    </w:p>
    <w:p w:rsidR="00824319" w:rsidRPr="00824319" w:rsidRDefault="00824319" w:rsidP="00824319">
      <w:pPr>
        <w:ind w:firstLine="709"/>
        <w:jc w:val="both"/>
        <w:rPr>
          <w:sz w:val="28"/>
          <w:szCs w:val="28"/>
        </w:rPr>
      </w:pPr>
      <w:r w:rsidRPr="00824319">
        <w:rPr>
          <w:sz w:val="28"/>
          <w:szCs w:val="28"/>
        </w:rPr>
        <w:t>3. Номинативная. В арго существуют большое количество слов и фразеологизмов, которые используются для обозначения тех предметов и явлений, для которых нет эквивалента в литературном языке.</w:t>
      </w:r>
    </w:p>
    <w:p w:rsidR="00824319" w:rsidRPr="00824319" w:rsidRDefault="00824319" w:rsidP="00824319">
      <w:pPr>
        <w:ind w:firstLine="709"/>
        <w:jc w:val="both"/>
        <w:rPr>
          <w:sz w:val="28"/>
          <w:szCs w:val="28"/>
        </w:rPr>
      </w:pPr>
      <w:r w:rsidRPr="00824319">
        <w:rPr>
          <w:sz w:val="28"/>
          <w:szCs w:val="28"/>
        </w:rPr>
        <w:t>4. Мировоззренческая. Сниженность и вульгаризм воровской речи – особенность нашего восприятия, а в восприятии самого вора она носит героический, приподнятый характер.</w:t>
      </w:r>
    </w:p>
    <w:p w:rsidR="00824319" w:rsidRPr="00824319" w:rsidRDefault="00824319" w:rsidP="00824319">
      <w:pPr>
        <w:ind w:firstLine="709"/>
        <w:jc w:val="both"/>
        <w:rPr>
          <w:i/>
          <w:iCs/>
          <w:color w:val="000000"/>
          <w:sz w:val="28"/>
          <w:szCs w:val="28"/>
          <w:shd w:val="clear" w:color="auto" w:fill="FFFFFF"/>
        </w:rPr>
      </w:pPr>
      <w:r w:rsidRPr="00824319">
        <w:rPr>
          <w:color w:val="000000"/>
          <w:sz w:val="28"/>
          <w:szCs w:val="28"/>
          <w:shd w:val="clear" w:color="auto" w:fill="FFFFFF"/>
        </w:rPr>
        <w:t>В общеуголовное арго входит лексика, используемая всеми разрядами криминогенного контингента: преступниками различных категорий, беспризорниками, нищими, бродягами. Общеуголовная лексика делится на профессиональную и бытовую. Профессиональная лексика связана с криминальными реалиями. В неё входят: обозначения деклассированных элементов (</w:t>
      </w:r>
      <w:r w:rsidRPr="00824319">
        <w:rPr>
          <w:i/>
          <w:iCs/>
          <w:color w:val="000000"/>
          <w:sz w:val="28"/>
          <w:szCs w:val="28"/>
          <w:shd w:val="clear" w:color="auto" w:fill="FFFFFF"/>
        </w:rPr>
        <w:t>медвежатник</w:t>
      </w:r>
      <w:r w:rsidRPr="00824319">
        <w:rPr>
          <w:color w:val="000000"/>
          <w:sz w:val="28"/>
          <w:szCs w:val="28"/>
          <w:shd w:val="clear" w:color="auto" w:fill="FFFFFF"/>
        </w:rPr>
        <w:t> - "вор, специализирующийся по кражам из сейфов", </w:t>
      </w:r>
      <w:r w:rsidRPr="00824319">
        <w:rPr>
          <w:i/>
          <w:iCs/>
          <w:color w:val="000000"/>
          <w:sz w:val="28"/>
          <w:szCs w:val="28"/>
          <w:shd w:val="clear" w:color="auto" w:fill="FFFFFF"/>
        </w:rPr>
        <w:t>боец </w:t>
      </w:r>
      <w:r w:rsidRPr="00824319">
        <w:rPr>
          <w:color w:val="000000"/>
          <w:sz w:val="28"/>
          <w:szCs w:val="28"/>
          <w:shd w:val="clear" w:color="auto" w:fill="FFFFFF"/>
        </w:rPr>
        <w:t>- "рядовой член преступной группировки"); обозначения преступлений (</w:t>
      </w:r>
      <w:r w:rsidRPr="00824319">
        <w:rPr>
          <w:i/>
          <w:iCs/>
          <w:color w:val="000000"/>
          <w:sz w:val="28"/>
          <w:szCs w:val="28"/>
          <w:shd w:val="clear" w:color="auto" w:fill="FFFFFF"/>
        </w:rPr>
        <w:t>мокруха </w:t>
      </w:r>
      <w:r w:rsidRPr="00824319">
        <w:rPr>
          <w:color w:val="000000"/>
          <w:sz w:val="28"/>
          <w:szCs w:val="28"/>
          <w:shd w:val="clear" w:color="auto" w:fill="FFFFFF"/>
        </w:rPr>
        <w:t>- "убийство", </w:t>
      </w:r>
      <w:r w:rsidRPr="00824319">
        <w:rPr>
          <w:i/>
          <w:iCs/>
          <w:color w:val="000000"/>
          <w:sz w:val="28"/>
          <w:szCs w:val="28"/>
          <w:shd w:val="clear" w:color="auto" w:fill="FFFFFF"/>
        </w:rPr>
        <w:t>ломота </w:t>
      </w:r>
      <w:r w:rsidRPr="00824319">
        <w:rPr>
          <w:color w:val="000000"/>
          <w:sz w:val="28"/>
          <w:szCs w:val="28"/>
          <w:shd w:val="clear" w:color="auto" w:fill="FFFFFF"/>
        </w:rPr>
        <w:t>- "избиение"); обозначения оружия преступников (</w:t>
      </w:r>
      <w:r w:rsidRPr="00824319">
        <w:rPr>
          <w:i/>
          <w:iCs/>
          <w:color w:val="000000"/>
          <w:sz w:val="28"/>
          <w:szCs w:val="28"/>
          <w:shd w:val="clear" w:color="auto" w:fill="FFFFFF"/>
        </w:rPr>
        <w:t>крест, месарь </w:t>
      </w:r>
      <w:r w:rsidRPr="00824319">
        <w:rPr>
          <w:color w:val="000000"/>
          <w:sz w:val="28"/>
          <w:szCs w:val="28"/>
          <w:shd w:val="clear" w:color="auto" w:fill="FFFFFF"/>
        </w:rPr>
        <w:t>- "нож", </w:t>
      </w:r>
      <w:r w:rsidRPr="00824319">
        <w:rPr>
          <w:i/>
          <w:iCs/>
          <w:color w:val="000000"/>
          <w:sz w:val="28"/>
          <w:szCs w:val="28"/>
          <w:shd w:val="clear" w:color="auto" w:fill="FFFFFF"/>
        </w:rPr>
        <w:t>розочка </w:t>
      </w:r>
      <w:r w:rsidRPr="00824319">
        <w:rPr>
          <w:color w:val="000000"/>
          <w:sz w:val="28"/>
          <w:szCs w:val="28"/>
          <w:shd w:val="clear" w:color="auto" w:fill="FFFFFF"/>
        </w:rPr>
        <w:t>- "горлышко от разбитой бутылки"); объекты и жертвы преступления (</w:t>
      </w:r>
      <w:r w:rsidRPr="00824319">
        <w:rPr>
          <w:i/>
          <w:iCs/>
          <w:color w:val="000000"/>
          <w:sz w:val="28"/>
          <w:szCs w:val="28"/>
          <w:shd w:val="clear" w:color="auto" w:fill="FFFFFF"/>
        </w:rPr>
        <w:t>скок</w:t>
      </w:r>
      <w:r w:rsidRPr="00824319">
        <w:rPr>
          <w:color w:val="000000"/>
          <w:sz w:val="28"/>
          <w:szCs w:val="28"/>
          <w:shd w:val="clear" w:color="auto" w:fill="FFFFFF"/>
        </w:rPr>
        <w:t> - "квартира, которую удобно обокрасть", </w:t>
      </w:r>
      <w:r w:rsidRPr="00824319">
        <w:rPr>
          <w:i/>
          <w:iCs/>
          <w:color w:val="000000"/>
          <w:sz w:val="28"/>
          <w:szCs w:val="28"/>
          <w:shd w:val="clear" w:color="auto" w:fill="FFFFFF"/>
        </w:rPr>
        <w:t>фуцен, фрайер </w:t>
      </w:r>
      <w:r w:rsidRPr="00824319">
        <w:rPr>
          <w:color w:val="000000"/>
          <w:sz w:val="28"/>
          <w:szCs w:val="28"/>
          <w:shd w:val="clear" w:color="auto" w:fill="FFFFFF"/>
        </w:rPr>
        <w:t>- "жертва преступления"), сотрудников правоохранительных органов (</w:t>
      </w:r>
      <w:r w:rsidRPr="00824319">
        <w:rPr>
          <w:i/>
          <w:iCs/>
          <w:color w:val="000000"/>
          <w:sz w:val="28"/>
          <w:szCs w:val="28"/>
          <w:shd w:val="clear" w:color="auto" w:fill="FFFFFF"/>
        </w:rPr>
        <w:t>мильтон, мусор </w:t>
      </w:r>
      <w:r w:rsidRPr="00824319">
        <w:rPr>
          <w:color w:val="000000"/>
          <w:sz w:val="28"/>
          <w:szCs w:val="28"/>
          <w:shd w:val="clear" w:color="auto" w:fill="FFFFFF"/>
        </w:rPr>
        <w:t>- "милиционер", </w:t>
      </w:r>
      <w:r w:rsidRPr="00824319">
        <w:rPr>
          <w:i/>
          <w:iCs/>
          <w:color w:val="000000"/>
          <w:sz w:val="28"/>
          <w:szCs w:val="28"/>
          <w:shd w:val="clear" w:color="auto" w:fill="FFFFFF"/>
        </w:rPr>
        <w:t>легавый </w:t>
      </w:r>
      <w:r w:rsidRPr="00824319">
        <w:rPr>
          <w:color w:val="000000"/>
          <w:sz w:val="28"/>
          <w:szCs w:val="28"/>
          <w:shd w:val="clear" w:color="auto" w:fill="FFFFFF"/>
        </w:rPr>
        <w:t>- "сыщик") и т.д. Бытовая лексика связана со следующими понятиями: пищи (</w:t>
      </w:r>
      <w:r w:rsidRPr="00824319">
        <w:rPr>
          <w:i/>
          <w:iCs/>
          <w:color w:val="000000"/>
          <w:sz w:val="28"/>
          <w:szCs w:val="28"/>
          <w:shd w:val="clear" w:color="auto" w:fill="FFFFFF"/>
        </w:rPr>
        <w:t>шамовка, хавка </w:t>
      </w:r>
      <w:r w:rsidRPr="00824319">
        <w:rPr>
          <w:color w:val="000000"/>
          <w:sz w:val="28"/>
          <w:szCs w:val="28"/>
          <w:shd w:val="clear" w:color="auto" w:fill="FFFFFF"/>
        </w:rPr>
        <w:t xml:space="preserve">- "пища", </w:t>
      </w:r>
      <w:r w:rsidRPr="00824319">
        <w:rPr>
          <w:i/>
          <w:iCs/>
          <w:color w:val="000000"/>
          <w:sz w:val="28"/>
          <w:szCs w:val="28"/>
          <w:shd w:val="clear" w:color="auto" w:fill="FFFFFF"/>
        </w:rPr>
        <w:t>кардиф </w:t>
      </w:r>
      <w:r w:rsidRPr="00824319">
        <w:rPr>
          <w:color w:val="000000"/>
          <w:sz w:val="28"/>
          <w:szCs w:val="28"/>
          <w:shd w:val="clear" w:color="auto" w:fill="FFFFFF"/>
        </w:rPr>
        <w:t>- "чёрный хлеб"); части тела (</w:t>
      </w:r>
      <w:r w:rsidRPr="00824319">
        <w:rPr>
          <w:i/>
          <w:iCs/>
          <w:color w:val="000000"/>
          <w:sz w:val="28"/>
          <w:szCs w:val="28"/>
          <w:shd w:val="clear" w:color="auto" w:fill="FFFFFF"/>
        </w:rPr>
        <w:t xml:space="preserve">флюжка - </w:t>
      </w:r>
      <w:r w:rsidRPr="00824319">
        <w:rPr>
          <w:color w:val="000000"/>
          <w:sz w:val="28"/>
          <w:szCs w:val="28"/>
          <w:shd w:val="clear" w:color="auto" w:fill="FFFFFF"/>
        </w:rPr>
        <w:t xml:space="preserve">"рука", </w:t>
      </w:r>
      <w:r w:rsidRPr="00824319">
        <w:rPr>
          <w:i/>
          <w:color w:val="000000"/>
          <w:sz w:val="28"/>
          <w:szCs w:val="28"/>
          <w:shd w:val="clear" w:color="auto" w:fill="FFFFFF"/>
        </w:rPr>
        <w:t>тыква</w:t>
      </w:r>
      <w:r w:rsidRPr="00824319">
        <w:rPr>
          <w:color w:val="000000"/>
          <w:sz w:val="28"/>
          <w:szCs w:val="28"/>
          <w:shd w:val="clear" w:color="auto" w:fill="FFFFFF"/>
        </w:rPr>
        <w:t xml:space="preserve"> - "голова", </w:t>
      </w:r>
      <w:r w:rsidRPr="00824319">
        <w:rPr>
          <w:i/>
          <w:color w:val="000000"/>
          <w:sz w:val="28"/>
          <w:szCs w:val="28"/>
          <w:shd w:val="clear" w:color="auto" w:fill="FFFFFF"/>
        </w:rPr>
        <w:t>подставки</w:t>
      </w:r>
      <w:r w:rsidRPr="00824319">
        <w:rPr>
          <w:color w:val="000000"/>
          <w:sz w:val="28"/>
          <w:szCs w:val="28"/>
          <w:shd w:val="clear" w:color="auto" w:fill="FFFFFF"/>
        </w:rPr>
        <w:t xml:space="preserve"> - "ноги") и т.д. </w:t>
      </w:r>
    </w:p>
    <w:p w:rsidR="00824319" w:rsidRPr="00824319" w:rsidRDefault="00824319" w:rsidP="00824319">
      <w:pPr>
        <w:ind w:firstLine="709"/>
        <w:jc w:val="both"/>
        <w:rPr>
          <w:sz w:val="28"/>
          <w:szCs w:val="28"/>
          <w:shd w:val="clear" w:color="auto" w:fill="FFFFFF"/>
        </w:rPr>
      </w:pPr>
      <w:r w:rsidRPr="00824319">
        <w:rPr>
          <w:i/>
          <w:sz w:val="28"/>
          <w:szCs w:val="28"/>
        </w:rPr>
        <w:t>Сленг</w:t>
      </w:r>
      <w:r w:rsidRPr="00824319">
        <w:rPr>
          <w:sz w:val="28"/>
          <w:szCs w:val="28"/>
        </w:rPr>
        <w:t xml:space="preserve"> – это преимущественно жаргон молодежи. Он предназначен для того, чтобы выделиться из общей массы носителей языка, быть непохожим на остальных [Фесенко 2015: 51]. </w:t>
      </w:r>
      <w:r w:rsidRPr="00824319">
        <w:rPr>
          <w:sz w:val="28"/>
          <w:szCs w:val="28"/>
          <w:shd w:val="clear" w:color="auto" w:fill="FFFFFF"/>
        </w:rPr>
        <w:t xml:space="preserve">Многие слова и обороты, начавшие своё существование как сленговые, в настоящее время прочно вошли в литературный язык. Примерами в русском языке могут быть слова </w:t>
      </w:r>
      <w:r w:rsidRPr="00824319">
        <w:rPr>
          <w:i/>
          <w:sz w:val="28"/>
          <w:szCs w:val="28"/>
          <w:shd w:val="clear" w:color="auto" w:fill="FFFFFF"/>
        </w:rPr>
        <w:t>шпаргалка, шумиха, провалиться</w:t>
      </w:r>
      <w:r w:rsidRPr="00824319">
        <w:rPr>
          <w:sz w:val="28"/>
          <w:szCs w:val="28"/>
          <w:shd w:val="clear" w:color="auto" w:fill="FFFFFF"/>
        </w:rPr>
        <w:t xml:space="preserve"> (в значении «потерпеть неудачу»).</w:t>
      </w:r>
    </w:p>
    <w:p w:rsidR="00824319" w:rsidRPr="00824319" w:rsidRDefault="00824319" w:rsidP="00824319">
      <w:pPr>
        <w:widowControl w:val="0"/>
        <w:ind w:firstLine="709"/>
        <w:jc w:val="both"/>
        <w:rPr>
          <w:bCs/>
          <w:spacing w:val="-3"/>
          <w:sz w:val="28"/>
          <w:szCs w:val="28"/>
        </w:rPr>
      </w:pPr>
      <w:r w:rsidRPr="00824319">
        <w:rPr>
          <w:bCs/>
          <w:spacing w:val="-3"/>
          <w:sz w:val="28"/>
          <w:szCs w:val="28"/>
          <w:shd w:val="clear" w:color="auto" w:fill="FFFFFF"/>
        </w:rPr>
        <w:t>Слова молодежного сленга представляют собой часто сокращенные варианты обычного слова или фразы (</w:t>
      </w:r>
      <w:r w:rsidRPr="00824319">
        <w:rPr>
          <w:bCs/>
          <w:i/>
          <w:spacing w:val="-3"/>
          <w:sz w:val="28"/>
          <w:szCs w:val="28"/>
          <w:shd w:val="clear" w:color="auto" w:fill="FFFFFF"/>
        </w:rPr>
        <w:t>клава</w:t>
      </w:r>
      <w:r w:rsidRPr="00824319">
        <w:rPr>
          <w:bCs/>
          <w:spacing w:val="-3"/>
          <w:sz w:val="28"/>
          <w:szCs w:val="28"/>
          <w:shd w:val="clear" w:color="auto" w:fill="FFFFFF"/>
        </w:rPr>
        <w:t xml:space="preserve"> – клавиатура, </w:t>
      </w:r>
      <w:r w:rsidRPr="00824319">
        <w:rPr>
          <w:bCs/>
          <w:i/>
          <w:spacing w:val="-3"/>
          <w:sz w:val="28"/>
          <w:szCs w:val="28"/>
          <w:shd w:val="clear" w:color="auto" w:fill="FFFFFF"/>
        </w:rPr>
        <w:t>госы</w:t>
      </w:r>
      <w:r w:rsidRPr="00824319">
        <w:rPr>
          <w:bCs/>
          <w:spacing w:val="-3"/>
          <w:sz w:val="28"/>
          <w:szCs w:val="28"/>
          <w:shd w:val="clear" w:color="auto" w:fill="FFFFFF"/>
        </w:rPr>
        <w:t xml:space="preserve"> – государственные экзамены, </w:t>
      </w:r>
      <w:r w:rsidRPr="00824319">
        <w:rPr>
          <w:bCs/>
          <w:i/>
          <w:spacing w:val="-3"/>
          <w:sz w:val="28"/>
          <w:szCs w:val="28"/>
          <w:shd w:val="clear" w:color="auto" w:fill="FFFFFF"/>
        </w:rPr>
        <w:t>курсач</w:t>
      </w:r>
      <w:r w:rsidRPr="00824319">
        <w:rPr>
          <w:bCs/>
          <w:spacing w:val="-3"/>
          <w:sz w:val="28"/>
          <w:szCs w:val="28"/>
          <w:shd w:val="clear" w:color="auto" w:fill="FFFFFF"/>
        </w:rPr>
        <w:t xml:space="preserve"> – курсовая работа, </w:t>
      </w:r>
      <w:r w:rsidRPr="00824319">
        <w:rPr>
          <w:bCs/>
          <w:i/>
          <w:spacing w:val="-3"/>
          <w:sz w:val="28"/>
          <w:szCs w:val="28"/>
          <w:shd w:val="clear" w:color="auto" w:fill="FFFFFF"/>
        </w:rPr>
        <w:t>имхо</w:t>
      </w:r>
      <w:r w:rsidRPr="00824319">
        <w:rPr>
          <w:bCs/>
          <w:spacing w:val="-3"/>
          <w:sz w:val="28"/>
          <w:szCs w:val="28"/>
          <w:shd w:val="clear" w:color="auto" w:fill="FFFFFF"/>
        </w:rPr>
        <w:t xml:space="preserve"> – по моему мнению) и заимствования преимущественно из английского языка: </w:t>
      </w:r>
      <w:r w:rsidRPr="00824319">
        <w:rPr>
          <w:bCs/>
          <w:i/>
          <w:spacing w:val="-3"/>
          <w:sz w:val="28"/>
          <w:szCs w:val="28"/>
          <w:shd w:val="clear" w:color="auto" w:fill="FFFFFF"/>
        </w:rPr>
        <w:t>ава</w:t>
      </w:r>
      <w:r w:rsidRPr="00824319">
        <w:rPr>
          <w:bCs/>
          <w:spacing w:val="-3"/>
          <w:sz w:val="28"/>
          <w:szCs w:val="28"/>
          <w:shd w:val="clear" w:color="auto" w:fill="FFFFFF"/>
        </w:rPr>
        <w:t xml:space="preserve">, </w:t>
      </w:r>
      <w:r w:rsidRPr="00824319">
        <w:rPr>
          <w:bCs/>
          <w:i/>
          <w:spacing w:val="-3"/>
          <w:sz w:val="28"/>
          <w:szCs w:val="28"/>
          <w:shd w:val="clear" w:color="auto" w:fill="FFFFFF"/>
        </w:rPr>
        <w:t>аватарка</w:t>
      </w:r>
      <w:r w:rsidRPr="00824319">
        <w:rPr>
          <w:bCs/>
          <w:spacing w:val="-3"/>
          <w:sz w:val="28"/>
          <w:szCs w:val="28"/>
          <w:shd w:val="clear" w:color="auto" w:fill="FFFFFF"/>
        </w:rPr>
        <w:t xml:space="preserve"> – avatar; </w:t>
      </w:r>
      <w:r w:rsidRPr="00824319">
        <w:rPr>
          <w:bCs/>
          <w:i/>
          <w:spacing w:val="-3"/>
          <w:sz w:val="28"/>
          <w:szCs w:val="28"/>
          <w:shd w:val="clear" w:color="auto" w:fill="FFFFFF"/>
        </w:rPr>
        <w:t>лол</w:t>
      </w:r>
      <w:r w:rsidRPr="00824319">
        <w:rPr>
          <w:bCs/>
          <w:spacing w:val="-3"/>
          <w:sz w:val="28"/>
          <w:szCs w:val="28"/>
          <w:shd w:val="clear" w:color="auto" w:fill="FFFFFF"/>
        </w:rPr>
        <w:t xml:space="preserve"> – от </w:t>
      </w:r>
      <w:r w:rsidRPr="00824319">
        <w:rPr>
          <w:bCs/>
          <w:spacing w:val="-3"/>
          <w:sz w:val="28"/>
          <w:szCs w:val="28"/>
          <w:shd w:val="clear" w:color="auto" w:fill="FFFFFF"/>
          <w:lang w:val="en-US"/>
        </w:rPr>
        <w:t>lol</w:t>
      </w:r>
      <w:r w:rsidRPr="00824319">
        <w:rPr>
          <w:bCs/>
          <w:spacing w:val="-3"/>
          <w:sz w:val="28"/>
          <w:szCs w:val="28"/>
          <w:shd w:val="clear" w:color="auto" w:fill="FFFFFF"/>
        </w:rPr>
        <w:t xml:space="preserve"> (</w:t>
      </w:r>
      <w:r w:rsidRPr="00824319">
        <w:rPr>
          <w:bCs/>
          <w:spacing w:val="-3"/>
          <w:sz w:val="28"/>
          <w:szCs w:val="28"/>
          <w:shd w:val="clear" w:color="auto" w:fill="FFFFFF"/>
          <w:lang w:val="en-US"/>
        </w:rPr>
        <w:t>laughing</w:t>
      </w:r>
      <w:r w:rsidRPr="00824319">
        <w:rPr>
          <w:bCs/>
          <w:spacing w:val="-3"/>
          <w:sz w:val="28"/>
          <w:szCs w:val="28"/>
          <w:shd w:val="clear" w:color="auto" w:fill="FFFFFF"/>
        </w:rPr>
        <w:t xml:space="preserve"> </w:t>
      </w:r>
      <w:r w:rsidRPr="00824319">
        <w:rPr>
          <w:bCs/>
          <w:spacing w:val="-3"/>
          <w:sz w:val="28"/>
          <w:szCs w:val="28"/>
          <w:shd w:val="clear" w:color="auto" w:fill="FFFFFF"/>
          <w:lang w:val="en-US"/>
        </w:rPr>
        <w:t>out</w:t>
      </w:r>
      <w:r w:rsidRPr="00824319">
        <w:rPr>
          <w:bCs/>
          <w:spacing w:val="-3"/>
          <w:sz w:val="28"/>
          <w:szCs w:val="28"/>
          <w:shd w:val="clear" w:color="auto" w:fill="FFFFFF"/>
        </w:rPr>
        <w:t xml:space="preserve"> </w:t>
      </w:r>
      <w:r w:rsidRPr="00824319">
        <w:rPr>
          <w:bCs/>
          <w:spacing w:val="-3"/>
          <w:sz w:val="28"/>
          <w:szCs w:val="28"/>
          <w:shd w:val="clear" w:color="auto" w:fill="FFFFFF"/>
          <w:lang w:val="en-US"/>
        </w:rPr>
        <w:t>loud</w:t>
      </w:r>
      <w:r w:rsidRPr="00824319">
        <w:rPr>
          <w:bCs/>
          <w:spacing w:val="-3"/>
          <w:sz w:val="28"/>
          <w:szCs w:val="28"/>
          <w:shd w:val="clear" w:color="auto" w:fill="FFFFFF"/>
        </w:rPr>
        <w:t xml:space="preserve">); </w:t>
      </w:r>
      <w:r w:rsidRPr="00824319">
        <w:rPr>
          <w:bCs/>
          <w:i/>
          <w:spacing w:val="-3"/>
          <w:sz w:val="28"/>
          <w:szCs w:val="28"/>
          <w:shd w:val="clear" w:color="auto" w:fill="FFFFFF"/>
        </w:rPr>
        <w:t>афтепати</w:t>
      </w:r>
      <w:r w:rsidRPr="00824319">
        <w:rPr>
          <w:bCs/>
          <w:spacing w:val="-3"/>
          <w:sz w:val="28"/>
          <w:szCs w:val="28"/>
          <w:shd w:val="clear" w:color="auto" w:fill="FFFFFF"/>
        </w:rPr>
        <w:t xml:space="preserve"> – от after party; </w:t>
      </w:r>
      <w:r w:rsidRPr="00824319">
        <w:rPr>
          <w:bCs/>
          <w:i/>
          <w:spacing w:val="-3"/>
          <w:sz w:val="28"/>
          <w:szCs w:val="28"/>
          <w:shd w:val="clear" w:color="auto" w:fill="FFFFFF"/>
        </w:rPr>
        <w:t>бро</w:t>
      </w:r>
      <w:r w:rsidRPr="00824319">
        <w:rPr>
          <w:bCs/>
          <w:spacing w:val="-3"/>
          <w:sz w:val="28"/>
          <w:szCs w:val="28"/>
          <w:shd w:val="clear" w:color="auto" w:fill="FFFFFF"/>
        </w:rPr>
        <w:t xml:space="preserve"> – от </w:t>
      </w:r>
      <w:r w:rsidRPr="00824319">
        <w:rPr>
          <w:bCs/>
          <w:spacing w:val="-3"/>
          <w:sz w:val="28"/>
          <w:szCs w:val="28"/>
          <w:shd w:val="clear" w:color="auto" w:fill="FFFFFF"/>
          <w:lang w:val="en-US"/>
        </w:rPr>
        <w:t>brother</w:t>
      </w:r>
      <w:r w:rsidRPr="00824319">
        <w:rPr>
          <w:bCs/>
          <w:spacing w:val="-3"/>
          <w:sz w:val="28"/>
          <w:szCs w:val="28"/>
          <w:shd w:val="clear" w:color="auto" w:fill="FFFFFF"/>
        </w:rPr>
        <w:t xml:space="preserve">; </w:t>
      </w:r>
      <w:r w:rsidRPr="00824319">
        <w:rPr>
          <w:bCs/>
          <w:i/>
          <w:spacing w:val="-3"/>
          <w:sz w:val="28"/>
          <w:szCs w:val="28"/>
          <w:shd w:val="clear" w:color="auto" w:fill="FFFFFF"/>
        </w:rPr>
        <w:lastRenderedPageBreak/>
        <w:t>кек</w:t>
      </w:r>
      <w:r w:rsidRPr="00824319">
        <w:rPr>
          <w:bCs/>
          <w:spacing w:val="-3"/>
          <w:sz w:val="28"/>
          <w:szCs w:val="28"/>
          <w:shd w:val="clear" w:color="auto" w:fill="FFFFFF"/>
        </w:rPr>
        <w:t xml:space="preserve"> – корейский аналог «:-P», имитирующий ехидный смех (получил распространение в Интернете из сетевых сражений в игре StarCraft, где использовался корейскими игроками в качестве комментария); </w:t>
      </w:r>
      <w:r w:rsidRPr="00824319">
        <w:rPr>
          <w:bCs/>
          <w:i/>
          <w:spacing w:val="-3"/>
          <w:sz w:val="28"/>
          <w:szCs w:val="28"/>
          <w:shd w:val="clear" w:color="auto" w:fill="FFFFFF"/>
        </w:rPr>
        <w:t>вейпер</w:t>
      </w:r>
      <w:r w:rsidRPr="00824319">
        <w:rPr>
          <w:spacing w:val="-3"/>
          <w:sz w:val="28"/>
          <w:szCs w:val="28"/>
          <w:shd w:val="clear" w:color="auto" w:fill="FFFFFF"/>
        </w:rPr>
        <w:t xml:space="preserve"> – от глагола </w:t>
      </w:r>
      <w:r w:rsidRPr="00824319">
        <w:rPr>
          <w:i/>
          <w:spacing w:val="-3"/>
          <w:sz w:val="28"/>
          <w:szCs w:val="28"/>
          <w:shd w:val="clear" w:color="auto" w:fill="FFFFFF"/>
          <w:lang w:val="en-US"/>
        </w:rPr>
        <w:t>v</w:t>
      </w:r>
      <w:r w:rsidRPr="00824319">
        <w:rPr>
          <w:bCs/>
          <w:i/>
          <w:spacing w:val="-3"/>
          <w:sz w:val="28"/>
          <w:szCs w:val="28"/>
          <w:shd w:val="clear" w:color="auto" w:fill="FFFFFF"/>
        </w:rPr>
        <w:t>ape</w:t>
      </w:r>
      <w:r w:rsidRPr="00824319">
        <w:rPr>
          <w:bCs/>
          <w:spacing w:val="-3"/>
          <w:sz w:val="28"/>
          <w:szCs w:val="28"/>
          <w:shd w:val="clear" w:color="auto" w:fill="FFFFFF"/>
        </w:rPr>
        <w:t>, который можно перевести как "процесс вдыхания и выдыхания пара, производимого электронной сигаретой"  , и др.</w:t>
      </w:r>
    </w:p>
    <w:p w:rsidR="00824319" w:rsidRPr="00824319" w:rsidRDefault="00824319" w:rsidP="00824319">
      <w:pPr>
        <w:widowControl w:val="0"/>
        <w:ind w:firstLine="709"/>
        <w:jc w:val="both"/>
        <w:rPr>
          <w:spacing w:val="-2"/>
          <w:sz w:val="28"/>
          <w:szCs w:val="28"/>
        </w:rPr>
      </w:pPr>
      <w:r w:rsidRPr="00824319">
        <w:rPr>
          <w:spacing w:val="-2"/>
          <w:sz w:val="28"/>
          <w:szCs w:val="28"/>
        </w:rPr>
        <w:t>Перечисленные формы языка отличаются от его высшей формы – языка литературного – ограниченностью функций и сфер употреб</w:t>
      </w:r>
      <w:r w:rsidRPr="00824319">
        <w:rPr>
          <w:spacing w:val="-2"/>
          <w:sz w:val="28"/>
          <w:szCs w:val="28"/>
        </w:rPr>
        <w:softHyphen/>
        <w:t>ления, неполнотой системной организации, устной формой реализации.</w:t>
      </w:r>
    </w:p>
    <w:p w:rsidR="00824319" w:rsidRPr="00824319" w:rsidRDefault="00824319" w:rsidP="00824319">
      <w:pPr>
        <w:ind w:firstLine="720"/>
        <w:jc w:val="both"/>
        <w:rPr>
          <w:color w:val="000000"/>
          <w:sz w:val="28"/>
          <w:szCs w:val="28"/>
          <w:shd w:val="clear" w:color="auto" w:fill="FFFFFF"/>
        </w:rPr>
      </w:pPr>
      <w:r w:rsidRPr="00824319">
        <w:rPr>
          <w:b/>
          <w:bCs/>
          <w:i/>
          <w:iCs/>
          <w:color w:val="000000"/>
          <w:sz w:val="28"/>
          <w:szCs w:val="28"/>
          <w:shd w:val="clear" w:color="auto" w:fill="FFFFFF"/>
        </w:rPr>
        <w:t>Языковая норма </w:t>
      </w:r>
      <w:r w:rsidRPr="00824319">
        <w:rPr>
          <w:color w:val="000000"/>
          <w:sz w:val="28"/>
          <w:szCs w:val="28"/>
          <w:shd w:val="clear" w:color="auto" w:fill="FFFFFF"/>
        </w:rPr>
        <w:t>– это «совокупность наиболее устойчивых, традиционных реализаций элементов языковой структуры, отобранных и закрепленных общественной языковой практикой» [Семенюк 1990].</w:t>
      </w:r>
    </w:p>
    <w:p w:rsidR="00824319" w:rsidRPr="00824319" w:rsidRDefault="00824319" w:rsidP="00824319">
      <w:pPr>
        <w:ind w:firstLine="709"/>
        <w:jc w:val="both"/>
        <w:rPr>
          <w:sz w:val="28"/>
          <w:szCs w:val="28"/>
        </w:rPr>
      </w:pPr>
      <w:bookmarkStart w:id="1" w:name="toppp"/>
      <w:r w:rsidRPr="00824319">
        <w:rPr>
          <w:sz w:val="28"/>
          <w:szCs w:val="28"/>
        </w:rPr>
        <w:t xml:space="preserve">Норма, как совокупность стабильных и унифицированных языковых средств и правил их употребления, сознательно фиксируемых и культивируемых обществом, является специфическим признаком </w:t>
      </w:r>
      <w:r w:rsidRPr="00824319">
        <w:rPr>
          <w:i/>
          <w:sz w:val="28"/>
          <w:szCs w:val="28"/>
        </w:rPr>
        <w:t>литературного языка</w:t>
      </w:r>
      <w:r w:rsidRPr="00824319">
        <w:rPr>
          <w:sz w:val="28"/>
          <w:szCs w:val="28"/>
        </w:rPr>
        <w:t>, поскольку именно нормы делают литературный язык общепонятным и общедоступным, способствуют его стабилизации. Вопрос о норме возникает тогда, когда язык предлагает выбор для кодификации, и выбор этот далеко не однозначен. В настоящее время нечасто, но можно услышать </w:t>
      </w:r>
      <w:r w:rsidRPr="00824319">
        <w:rPr>
          <w:i/>
          <w:iCs/>
          <w:sz w:val="28"/>
          <w:szCs w:val="28"/>
        </w:rPr>
        <w:t>килóметр</w:t>
      </w:r>
      <w:r w:rsidRPr="00824319">
        <w:rPr>
          <w:sz w:val="28"/>
          <w:szCs w:val="28"/>
        </w:rPr>
        <w:t>, хотя в любом орфоэпическом словаре такое произнесение сопровождается пометой </w:t>
      </w:r>
      <w:proofErr w:type="gramStart"/>
      <w:r w:rsidRPr="00824319">
        <w:rPr>
          <w:i/>
          <w:iCs/>
          <w:sz w:val="28"/>
          <w:szCs w:val="28"/>
        </w:rPr>
        <w:t>прост.,</w:t>
      </w:r>
      <w:proofErr w:type="gramEnd"/>
      <w:r w:rsidRPr="00824319">
        <w:rPr>
          <w:sz w:val="28"/>
          <w:szCs w:val="28"/>
        </w:rPr>
        <w:t xml:space="preserve"> т.е. является просторечным, и следовательно, находится за пределами норм русского литературного языка. Нормативным в данном случае считается ударение на 3-м слоге – </w:t>
      </w:r>
      <w:r w:rsidRPr="00824319">
        <w:rPr>
          <w:i/>
          <w:iCs/>
          <w:sz w:val="28"/>
          <w:szCs w:val="28"/>
        </w:rPr>
        <w:t>киломéтр. </w:t>
      </w:r>
      <w:r w:rsidRPr="00824319">
        <w:rPr>
          <w:sz w:val="28"/>
          <w:szCs w:val="28"/>
        </w:rPr>
        <w:t>Гораздо чаще звучит </w:t>
      </w:r>
      <w:r w:rsidRPr="00824319">
        <w:rPr>
          <w:i/>
          <w:iCs/>
          <w:sz w:val="28"/>
          <w:szCs w:val="28"/>
        </w:rPr>
        <w:t>дóговор. </w:t>
      </w:r>
      <w:r w:rsidRPr="00824319">
        <w:rPr>
          <w:sz w:val="28"/>
          <w:szCs w:val="28"/>
        </w:rPr>
        <w:t xml:space="preserve">Тридцать лет назад такое ударение запрещалось, сейчас уже не запрещается категорически, считается допустимым в разговорной речи менеджеров, хотя нормативным для русского литературного языка остаётся по-прежнему ударение на 3-м слоге </w:t>
      </w:r>
      <w:proofErr w:type="gramStart"/>
      <w:r w:rsidRPr="00824319">
        <w:rPr>
          <w:sz w:val="28"/>
          <w:szCs w:val="28"/>
        </w:rPr>
        <w:t xml:space="preserve">–  </w:t>
      </w:r>
      <w:r w:rsidRPr="00824319">
        <w:rPr>
          <w:i/>
          <w:iCs/>
          <w:sz w:val="28"/>
          <w:szCs w:val="28"/>
        </w:rPr>
        <w:t>догов</w:t>
      </w:r>
      <w:proofErr w:type="gramEnd"/>
      <w:r w:rsidRPr="00824319">
        <w:rPr>
          <w:i/>
          <w:iCs/>
          <w:sz w:val="28"/>
          <w:szCs w:val="28"/>
        </w:rPr>
        <w:t>óр.</w:t>
      </w:r>
      <w:r w:rsidRPr="00824319">
        <w:rPr>
          <w:sz w:val="28"/>
          <w:szCs w:val="28"/>
        </w:rPr>
        <w:t> Это свидетельствует о том, что современный русский литературный язык не остаётся неизменным. Он постоянно нуждается в нормировании. Если же следовать раз и навсегда установленным нормам, то есть опасность, что общество просто перестанет с ними считаться и будет стихийно устанавливать свои нормы.</w:t>
      </w:r>
    </w:p>
    <w:p w:rsidR="00824319" w:rsidRPr="00824319" w:rsidRDefault="00824319" w:rsidP="00824319">
      <w:pPr>
        <w:ind w:firstLine="709"/>
        <w:jc w:val="both"/>
        <w:rPr>
          <w:sz w:val="28"/>
          <w:szCs w:val="28"/>
        </w:rPr>
      </w:pPr>
      <w:r w:rsidRPr="00824319">
        <w:rPr>
          <w:sz w:val="28"/>
          <w:szCs w:val="28"/>
        </w:rPr>
        <w:t>Языковые нормы отра</w:t>
      </w:r>
      <w:r w:rsidRPr="00824319">
        <w:rPr>
          <w:sz w:val="28"/>
          <w:szCs w:val="28"/>
        </w:rPr>
        <w:softHyphen/>
        <w:t>жают закономерные процессы и явления, которые </w:t>
      </w:r>
      <w:r w:rsidRPr="00824319">
        <w:rPr>
          <w:i/>
          <w:iCs/>
          <w:sz w:val="28"/>
          <w:szCs w:val="28"/>
        </w:rPr>
        <w:t>происходили и происходят</w:t>
      </w:r>
      <w:r w:rsidRPr="00824319">
        <w:rPr>
          <w:sz w:val="28"/>
          <w:szCs w:val="28"/>
        </w:rPr>
        <w:t> в языке и поддерживаются речевой практикой носителей литературного языка. К основным источ</w:t>
      </w:r>
      <w:r w:rsidRPr="00824319">
        <w:rPr>
          <w:sz w:val="28"/>
          <w:szCs w:val="28"/>
        </w:rPr>
        <w:softHyphen/>
        <w:t xml:space="preserve">никам языковой нормы относятся произведения писателей-классиков и некоторых современных писателей, язык дикторов Центрального телевидения, массовой печати, научные исследования ученых-языковедов. </w:t>
      </w:r>
    </w:p>
    <w:p w:rsidR="00824319" w:rsidRPr="00824319" w:rsidRDefault="00824319" w:rsidP="00824319">
      <w:pPr>
        <w:ind w:firstLine="709"/>
        <w:jc w:val="both"/>
        <w:rPr>
          <w:sz w:val="28"/>
          <w:szCs w:val="28"/>
        </w:rPr>
      </w:pPr>
      <w:r w:rsidRPr="00824319">
        <w:rPr>
          <w:b/>
          <w:sz w:val="28"/>
          <w:szCs w:val="28"/>
        </w:rPr>
        <w:t>Языковая норма</w:t>
      </w:r>
      <w:r w:rsidRPr="00824319">
        <w:rPr>
          <w:sz w:val="28"/>
          <w:szCs w:val="28"/>
        </w:rPr>
        <w:t xml:space="preserve"> – категория социально-историческая по своей природе, но динамическая по характеру функционирования и развития. Она стабильна и системна и вместе с тем изменчива и подвижна. Изменение литературных норм обусловлено постоянным развитием языка. То, что было нормой в прошлом столетии, и даже 15–20 лет назад, сегодня может стать отклонением от нее. Так, например, слово </w:t>
      </w:r>
      <w:r w:rsidRPr="00824319">
        <w:rPr>
          <w:i/>
          <w:sz w:val="28"/>
          <w:szCs w:val="28"/>
        </w:rPr>
        <w:t>банкрот</w:t>
      </w:r>
      <w:r w:rsidRPr="00824319">
        <w:rPr>
          <w:sz w:val="28"/>
          <w:szCs w:val="28"/>
        </w:rPr>
        <w:t xml:space="preserve"> было заимствовано в XVIII в. из голландского языка и первоначально в рус</w:t>
      </w:r>
      <w:r w:rsidRPr="00824319">
        <w:rPr>
          <w:sz w:val="28"/>
          <w:szCs w:val="28"/>
        </w:rPr>
        <w:softHyphen/>
        <w:t xml:space="preserve">ском языке звучало как </w:t>
      </w:r>
      <w:r w:rsidRPr="00824319">
        <w:rPr>
          <w:i/>
          <w:sz w:val="28"/>
          <w:szCs w:val="28"/>
        </w:rPr>
        <w:t>банкрут</w:t>
      </w:r>
      <w:r w:rsidRPr="00824319">
        <w:rPr>
          <w:sz w:val="28"/>
          <w:szCs w:val="28"/>
        </w:rPr>
        <w:t>. Аналогичное произношение име</w:t>
      </w:r>
      <w:r w:rsidRPr="00824319">
        <w:rPr>
          <w:sz w:val="28"/>
          <w:szCs w:val="28"/>
        </w:rPr>
        <w:softHyphen/>
        <w:t xml:space="preserve">ли и его производные: </w:t>
      </w:r>
      <w:r w:rsidRPr="00824319">
        <w:rPr>
          <w:i/>
          <w:sz w:val="28"/>
          <w:szCs w:val="28"/>
        </w:rPr>
        <w:lastRenderedPageBreak/>
        <w:t>банкрутство, банкрутский, обанкрутиться</w:t>
      </w:r>
      <w:r w:rsidRPr="00824319">
        <w:rPr>
          <w:sz w:val="28"/>
          <w:szCs w:val="28"/>
        </w:rPr>
        <w:t>. Во времена Пушкина появляется произносительный вари</w:t>
      </w:r>
      <w:r w:rsidRPr="00824319">
        <w:rPr>
          <w:sz w:val="28"/>
          <w:szCs w:val="28"/>
        </w:rPr>
        <w:softHyphen/>
        <w:t xml:space="preserve">ант с "о" наряду с "у". Можно было говорить </w:t>
      </w:r>
      <w:r w:rsidRPr="00824319">
        <w:rPr>
          <w:i/>
          <w:sz w:val="28"/>
          <w:szCs w:val="28"/>
        </w:rPr>
        <w:t xml:space="preserve">банкрут </w:t>
      </w:r>
      <w:r w:rsidRPr="00824319">
        <w:rPr>
          <w:sz w:val="28"/>
          <w:szCs w:val="28"/>
        </w:rPr>
        <w:t xml:space="preserve">и </w:t>
      </w:r>
      <w:r w:rsidRPr="00824319">
        <w:rPr>
          <w:i/>
          <w:sz w:val="28"/>
          <w:szCs w:val="28"/>
        </w:rPr>
        <w:t>банкрот</w:t>
      </w:r>
      <w:r w:rsidRPr="00824319">
        <w:rPr>
          <w:sz w:val="28"/>
          <w:szCs w:val="28"/>
        </w:rPr>
        <w:t xml:space="preserve">. К концу XIX в. окончательно победило </w:t>
      </w:r>
      <w:r w:rsidRPr="00824319">
        <w:rPr>
          <w:i/>
          <w:sz w:val="28"/>
          <w:szCs w:val="28"/>
        </w:rPr>
        <w:t>банкрот, банкротство, банкротский, обанкротиться</w:t>
      </w:r>
      <w:r w:rsidRPr="00824319">
        <w:rPr>
          <w:sz w:val="28"/>
          <w:szCs w:val="28"/>
        </w:rPr>
        <w:t xml:space="preserve">. Это стало нормой. </w:t>
      </w:r>
    </w:p>
    <w:p w:rsidR="00824319" w:rsidRPr="00824319" w:rsidRDefault="00824319" w:rsidP="00824319">
      <w:pPr>
        <w:ind w:firstLine="709"/>
        <w:jc w:val="both"/>
        <w:rPr>
          <w:color w:val="000000"/>
          <w:sz w:val="28"/>
          <w:szCs w:val="28"/>
          <w:shd w:val="clear" w:color="auto" w:fill="FFFFFF"/>
        </w:rPr>
      </w:pPr>
      <w:r w:rsidRPr="00824319">
        <w:rPr>
          <w:sz w:val="28"/>
          <w:szCs w:val="28"/>
        </w:rPr>
        <w:t xml:space="preserve">В 30-40-е годы употреблялись слова </w:t>
      </w:r>
      <w:r w:rsidRPr="00824319">
        <w:rPr>
          <w:i/>
          <w:sz w:val="28"/>
          <w:szCs w:val="28"/>
        </w:rPr>
        <w:t>дипломник</w:t>
      </w:r>
      <w:r w:rsidRPr="00824319">
        <w:rPr>
          <w:sz w:val="28"/>
          <w:szCs w:val="28"/>
        </w:rPr>
        <w:t xml:space="preserve"> и </w:t>
      </w:r>
      <w:r w:rsidRPr="00824319">
        <w:rPr>
          <w:i/>
          <w:sz w:val="28"/>
          <w:szCs w:val="28"/>
        </w:rPr>
        <w:t>дипломант</w:t>
      </w:r>
      <w:r w:rsidRPr="00824319">
        <w:rPr>
          <w:sz w:val="28"/>
          <w:szCs w:val="28"/>
        </w:rPr>
        <w:t xml:space="preserve"> для выражения одного и того же понятия: студент, выполняющий дипломную работу. Слово </w:t>
      </w:r>
      <w:r w:rsidRPr="00824319">
        <w:rPr>
          <w:i/>
          <w:sz w:val="28"/>
          <w:szCs w:val="28"/>
        </w:rPr>
        <w:t>дипломник</w:t>
      </w:r>
      <w:r w:rsidRPr="00824319">
        <w:rPr>
          <w:sz w:val="28"/>
          <w:szCs w:val="28"/>
        </w:rPr>
        <w:t xml:space="preserve"> было разговорным вариантом слова </w:t>
      </w:r>
      <w:r w:rsidRPr="00824319">
        <w:rPr>
          <w:i/>
          <w:sz w:val="28"/>
          <w:szCs w:val="28"/>
        </w:rPr>
        <w:t>дипломант</w:t>
      </w:r>
      <w:r w:rsidRPr="00824319">
        <w:rPr>
          <w:sz w:val="28"/>
          <w:szCs w:val="28"/>
        </w:rPr>
        <w:t xml:space="preserve">. В литературной норме 50-60-х гг. произошло разграничение в употреблении этих слов: прежнее разговорное </w:t>
      </w:r>
      <w:r w:rsidRPr="00824319">
        <w:rPr>
          <w:i/>
          <w:sz w:val="28"/>
          <w:szCs w:val="28"/>
        </w:rPr>
        <w:t>дипломник</w:t>
      </w:r>
      <w:r w:rsidRPr="00824319">
        <w:rPr>
          <w:sz w:val="28"/>
          <w:szCs w:val="28"/>
        </w:rPr>
        <w:t xml:space="preserve"> теперь обозначает учащегося, студента в период защиты дипломной работы, получения диплома. Словом </w:t>
      </w:r>
      <w:r w:rsidRPr="00824319">
        <w:rPr>
          <w:i/>
          <w:sz w:val="28"/>
          <w:szCs w:val="28"/>
        </w:rPr>
        <w:t>дипломант</w:t>
      </w:r>
      <w:r w:rsidRPr="00824319">
        <w:rPr>
          <w:sz w:val="28"/>
          <w:szCs w:val="28"/>
        </w:rPr>
        <w:t xml:space="preserve"> стали называть преимущественно победителей конкурсов, призеров смотров, состязаний, отмеченных дипломом (например, </w:t>
      </w:r>
      <w:r w:rsidRPr="00824319">
        <w:rPr>
          <w:i/>
          <w:sz w:val="28"/>
          <w:szCs w:val="28"/>
        </w:rPr>
        <w:t>дипломант Всесоюзного конкурса пианистов</w:t>
      </w:r>
      <w:r w:rsidRPr="00824319">
        <w:rPr>
          <w:sz w:val="28"/>
          <w:szCs w:val="28"/>
        </w:rPr>
        <w:t xml:space="preserve">). Еще пример. В современном русском языке поезд в именительном падеже множественного числа имеет окончание -а, в то время как в XIX в. нормой было -ы. </w:t>
      </w:r>
      <w:r w:rsidRPr="00824319">
        <w:rPr>
          <w:i/>
          <w:sz w:val="28"/>
          <w:szCs w:val="28"/>
        </w:rPr>
        <w:t>"Поезды на железной дороге останавливаются по причине больших выпавших снегов на чет</w:t>
      </w:r>
      <w:r w:rsidRPr="00824319">
        <w:rPr>
          <w:i/>
          <w:sz w:val="28"/>
          <w:szCs w:val="28"/>
        </w:rPr>
        <w:softHyphen/>
        <w:t>веро суток",</w:t>
      </w:r>
      <w:r w:rsidRPr="00824319">
        <w:rPr>
          <w:sz w:val="28"/>
          <w:szCs w:val="28"/>
        </w:rPr>
        <w:t xml:space="preserve"> – писал Н.Г. Чернышев</w:t>
      </w:r>
      <w:r w:rsidRPr="00824319">
        <w:rPr>
          <w:sz w:val="28"/>
          <w:szCs w:val="28"/>
        </w:rPr>
        <w:softHyphen/>
        <w:t xml:space="preserve">ский (1855). Меняются и нормы ударений. Так, в конце 90-х годов допустимыми были оба варианта произнесения: </w:t>
      </w:r>
      <w:r w:rsidRPr="00824319">
        <w:rPr>
          <w:i/>
          <w:sz w:val="28"/>
          <w:szCs w:val="28"/>
        </w:rPr>
        <w:t>м</w:t>
      </w:r>
      <w:r w:rsidRPr="00824319">
        <w:rPr>
          <w:bCs/>
          <w:i/>
          <w:sz w:val="28"/>
          <w:szCs w:val="28"/>
          <w:u w:val="single"/>
        </w:rPr>
        <w:t>ы</w:t>
      </w:r>
      <w:r w:rsidRPr="00824319">
        <w:rPr>
          <w:i/>
          <w:sz w:val="28"/>
          <w:szCs w:val="28"/>
        </w:rPr>
        <w:t>шление</w:t>
      </w:r>
      <w:r w:rsidRPr="00824319">
        <w:rPr>
          <w:sz w:val="28"/>
          <w:szCs w:val="28"/>
        </w:rPr>
        <w:t xml:space="preserve"> и </w:t>
      </w:r>
      <w:r w:rsidRPr="00824319">
        <w:rPr>
          <w:i/>
          <w:sz w:val="28"/>
          <w:szCs w:val="28"/>
        </w:rPr>
        <w:t>мышл</w:t>
      </w:r>
      <w:r w:rsidRPr="00824319">
        <w:rPr>
          <w:bCs/>
          <w:i/>
          <w:sz w:val="28"/>
          <w:szCs w:val="28"/>
          <w:u w:val="single"/>
        </w:rPr>
        <w:t>е</w:t>
      </w:r>
      <w:r w:rsidRPr="00824319">
        <w:rPr>
          <w:i/>
          <w:sz w:val="28"/>
          <w:szCs w:val="28"/>
        </w:rPr>
        <w:t>ние</w:t>
      </w:r>
      <w:r w:rsidRPr="00824319">
        <w:rPr>
          <w:sz w:val="28"/>
          <w:szCs w:val="28"/>
        </w:rPr>
        <w:t xml:space="preserve">. В современном же словаре (2005) дается только одна форма – </w:t>
      </w:r>
      <w:r w:rsidRPr="00824319">
        <w:rPr>
          <w:i/>
          <w:sz w:val="28"/>
          <w:szCs w:val="28"/>
        </w:rPr>
        <w:t>мышл</w:t>
      </w:r>
      <w:r w:rsidRPr="00824319">
        <w:rPr>
          <w:bCs/>
          <w:i/>
          <w:sz w:val="28"/>
          <w:szCs w:val="28"/>
          <w:u w:val="single"/>
        </w:rPr>
        <w:t>е</w:t>
      </w:r>
      <w:r w:rsidRPr="00824319">
        <w:rPr>
          <w:i/>
          <w:sz w:val="28"/>
          <w:szCs w:val="28"/>
        </w:rPr>
        <w:t xml:space="preserve">ние </w:t>
      </w:r>
      <w:r w:rsidRPr="00824319">
        <w:rPr>
          <w:color w:val="000000"/>
          <w:sz w:val="28"/>
          <w:szCs w:val="28"/>
          <w:shd w:val="clear" w:color="auto" w:fill="FFFFFF"/>
        </w:rPr>
        <w:t>[Семенюк 1990].</w:t>
      </w:r>
    </w:p>
    <w:p w:rsidR="00824319" w:rsidRPr="00824319" w:rsidRDefault="00824319" w:rsidP="00824319">
      <w:pPr>
        <w:ind w:firstLine="709"/>
        <w:jc w:val="both"/>
        <w:rPr>
          <w:sz w:val="28"/>
          <w:szCs w:val="28"/>
        </w:rPr>
      </w:pPr>
      <w:r w:rsidRPr="00824319">
        <w:rPr>
          <w:b/>
          <w:color w:val="000000"/>
          <w:sz w:val="28"/>
          <w:szCs w:val="28"/>
          <w:shd w:val="clear" w:color="auto" w:fill="FFFFFF"/>
        </w:rPr>
        <w:t>Литературная норма</w:t>
      </w:r>
      <w:r w:rsidRPr="00824319">
        <w:rPr>
          <w:color w:val="000000"/>
          <w:sz w:val="28"/>
          <w:szCs w:val="28"/>
          <w:shd w:val="clear" w:color="auto" w:fill="FFFFFF"/>
        </w:rPr>
        <w:t xml:space="preserve"> – это принятые в общественно-языковой практике правила произношения, словоупотребления, использования грамматических и стилистических языковых средств. </w:t>
      </w:r>
      <w:r w:rsidRPr="00824319">
        <w:rPr>
          <w:sz w:val="28"/>
          <w:szCs w:val="28"/>
        </w:rPr>
        <w:t>Литературная норма зависит от условий, в которых осуществляется речь. Языковые средства, уместные в одной ситуации (бытовое общение), могут оказаться нелепыми в другой (официально-деловое общение). Норма указывает на их коммуникативную целесообразность. </w:t>
      </w:r>
    </w:p>
    <w:p w:rsidR="00824319" w:rsidRPr="00824319" w:rsidRDefault="00824319" w:rsidP="00824319">
      <w:pPr>
        <w:ind w:firstLine="709"/>
        <w:jc w:val="both"/>
        <w:rPr>
          <w:sz w:val="28"/>
          <w:szCs w:val="28"/>
        </w:rPr>
      </w:pPr>
      <w:r w:rsidRPr="00824319">
        <w:rPr>
          <w:sz w:val="28"/>
          <w:szCs w:val="28"/>
        </w:rPr>
        <w:t xml:space="preserve">Большое значение на изменение литературной нормы оказывают средства </w:t>
      </w:r>
      <w:proofErr w:type="gramStart"/>
      <w:r w:rsidRPr="00824319">
        <w:rPr>
          <w:sz w:val="28"/>
          <w:szCs w:val="28"/>
        </w:rPr>
        <w:t>массовой  информации</w:t>
      </w:r>
      <w:proofErr w:type="gramEnd"/>
      <w:r w:rsidRPr="00824319">
        <w:rPr>
          <w:sz w:val="28"/>
          <w:szCs w:val="28"/>
        </w:rPr>
        <w:t xml:space="preserve">. Словосочетание </w:t>
      </w:r>
      <w:r w:rsidRPr="00824319">
        <w:rPr>
          <w:i/>
          <w:sz w:val="28"/>
          <w:szCs w:val="28"/>
        </w:rPr>
        <w:t>языковой беспредел</w:t>
      </w:r>
      <w:r w:rsidRPr="00824319">
        <w:rPr>
          <w:sz w:val="28"/>
          <w:szCs w:val="28"/>
        </w:rPr>
        <w:t xml:space="preserve"> стало употребляться наряду с другими, где активно проявляется внутренняя форма этого бывшего жаргонного слова (отсутствие меря в чем-либо, что оценивается отрицательно): </w:t>
      </w:r>
      <w:r w:rsidRPr="00824319">
        <w:rPr>
          <w:i/>
          <w:sz w:val="28"/>
          <w:szCs w:val="28"/>
        </w:rPr>
        <w:t xml:space="preserve">административный беспредел, правовой беспредел, беспредел власти, армейский беспредел </w:t>
      </w:r>
      <w:r w:rsidRPr="00824319">
        <w:rPr>
          <w:sz w:val="28"/>
          <w:szCs w:val="28"/>
        </w:rPr>
        <w:t xml:space="preserve">и др. Слово </w:t>
      </w:r>
      <w:r w:rsidRPr="00824319">
        <w:rPr>
          <w:i/>
          <w:sz w:val="28"/>
          <w:szCs w:val="28"/>
        </w:rPr>
        <w:t>беспредел</w:t>
      </w:r>
      <w:r w:rsidRPr="00824319">
        <w:rPr>
          <w:sz w:val="28"/>
          <w:szCs w:val="28"/>
        </w:rPr>
        <w:t xml:space="preserve"> стало настолько употребительным, что даже в словарях оно приобрело новые пометы. Например, в словаре С.И. Ожегова и Н.Ю. Шведовой, слово представлено с пометой «разговорное», хотя до 90-х годов оно входило в этот словарь как принадлежащее к уголовному жаргону.</w:t>
      </w:r>
    </w:p>
    <w:p w:rsidR="00824319" w:rsidRPr="00824319" w:rsidRDefault="00824319" w:rsidP="00824319">
      <w:pPr>
        <w:ind w:firstLine="709"/>
        <w:jc w:val="both"/>
        <w:rPr>
          <w:i/>
          <w:iCs/>
          <w:sz w:val="28"/>
          <w:szCs w:val="28"/>
        </w:rPr>
      </w:pPr>
      <w:r w:rsidRPr="00824319">
        <w:rPr>
          <w:sz w:val="28"/>
          <w:szCs w:val="28"/>
        </w:rPr>
        <w:t>В целом, нормы помогают литературному языку сохранять свою целостность и общепонятность. Кроме того, нормы отражают то, что сложилось в языке исторически. Важная задача норм – </w:t>
      </w:r>
      <w:r w:rsidRPr="00824319">
        <w:rPr>
          <w:i/>
          <w:iCs/>
          <w:sz w:val="28"/>
          <w:szCs w:val="28"/>
        </w:rPr>
        <w:t>охрана литературного языка.</w:t>
      </w:r>
    </w:p>
    <w:bookmarkEnd w:id="1"/>
    <w:p w:rsidR="00824319" w:rsidRPr="00824319" w:rsidRDefault="00824319" w:rsidP="00824319">
      <w:pPr>
        <w:ind w:firstLine="709"/>
        <w:jc w:val="both"/>
        <w:rPr>
          <w:i/>
          <w:sz w:val="28"/>
          <w:szCs w:val="28"/>
        </w:rPr>
      </w:pPr>
      <w:r w:rsidRPr="00824319">
        <w:rPr>
          <w:bCs/>
          <w:sz w:val="28"/>
          <w:szCs w:val="28"/>
        </w:rPr>
        <w:t xml:space="preserve">Выделяют следующие нормы русского литературного языка: </w:t>
      </w:r>
      <w:r w:rsidRPr="00824319">
        <w:rPr>
          <w:i/>
          <w:sz w:val="28"/>
          <w:szCs w:val="28"/>
        </w:rPr>
        <w:t>орфоэпические; акцентологические; лексические; морфологические; синтаксические.</w:t>
      </w:r>
    </w:p>
    <w:p w:rsidR="00824319" w:rsidRPr="00824319" w:rsidRDefault="00824319" w:rsidP="00824319">
      <w:pPr>
        <w:ind w:firstLine="709"/>
        <w:jc w:val="both"/>
        <w:rPr>
          <w:iCs/>
          <w:sz w:val="28"/>
          <w:szCs w:val="28"/>
        </w:rPr>
      </w:pPr>
      <w:r w:rsidRPr="00824319">
        <w:rPr>
          <w:sz w:val="28"/>
          <w:szCs w:val="28"/>
        </w:rPr>
        <w:t>Орфоэпия (от греч</w:t>
      </w:r>
      <w:proofErr w:type="gramStart"/>
      <w:r w:rsidRPr="00824319">
        <w:rPr>
          <w:sz w:val="28"/>
          <w:szCs w:val="28"/>
        </w:rPr>
        <w:t>. orthos</w:t>
      </w:r>
      <w:proofErr w:type="gramEnd"/>
      <w:r w:rsidRPr="00824319">
        <w:rPr>
          <w:sz w:val="28"/>
          <w:szCs w:val="28"/>
        </w:rPr>
        <w:t xml:space="preserve"> –</w:t>
      </w:r>
      <w:r w:rsidRPr="00824319">
        <w:rPr>
          <w:iCs/>
          <w:sz w:val="28"/>
          <w:szCs w:val="28"/>
        </w:rPr>
        <w:t>"правильный"</w:t>
      </w:r>
      <w:r w:rsidRPr="00824319">
        <w:rPr>
          <w:sz w:val="28"/>
          <w:szCs w:val="28"/>
        </w:rPr>
        <w:t> и epos – </w:t>
      </w:r>
      <w:r w:rsidRPr="00824319">
        <w:rPr>
          <w:iCs/>
          <w:sz w:val="28"/>
          <w:szCs w:val="28"/>
        </w:rPr>
        <w:t>"речь"</w:t>
      </w:r>
      <w:r w:rsidRPr="00824319">
        <w:rPr>
          <w:sz w:val="28"/>
          <w:szCs w:val="28"/>
        </w:rPr>
        <w:t>) – это наука о правильном литературном произношении. </w:t>
      </w:r>
      <w:r w:rsidRPr="00824319">
        <w:rPr>
          <w:bCs/>
          <w:sz w:val="28"/>
          <w:szCs w:val="28"/>
        </w:rPr>
        <w:t>Орфоэпические нормы</w:t>
      </w:r>
      <w:r w:rsidRPr="00824319">
        <w:rPr>
          <w:b/>
          <w:bCs/>
          <w:sz w:val="28"/>
          <w:szCs w:val="28"/>
        </w:rPr>
        <w:t> </w:t>
      </w:r>
      <w:r w:rsidRPr="00824319">
        <w:rPr>
          <w:sz w:val="28"/>
          <w:szCs w:val="28"/>
        </w:rPr>
        <w:t xml:space="preserve">– </w:t>
      </w:r>
      <w:r w:rsidRPr="00824319">
        <w:rPr>
          <w:bCs/>
          <w:iCs/>
          <w:sz w:val="28"/>
          <w:szCs w:val="28"/>
        </w:rPr>
        <w:t xml:space="preserve">это </w:t>
      </w:r>
      <w:r w:rsidRPr="00824319">
        <w:rPr>
          <w:bCs/>
          <w:iCs/>
          <w:sz w:val="28"/>
          <w:szCs w:val="28"/>
        </w:rPr>
        <w:lastRenderedPageBreak/>
        <w:t xml:space="preserve">правила произношения гласных и согласных звуков. </w:t>
      </w:r>
      <w:r w:rsidRPr="00824319">
        <w:rPr>
          <w:iCs/>
          <w:sz w:val="28"/>
          <w:szCs w:val="28"/>
        </w:rPr>
        <w:t xml:space="preserve">Произносительные нормы современного русского литературного языка складывались веками, меняясь. Так, например, в Древней Руси все население, говорившее по-русски, окало, т.е. произносило звук [о] не только под ударением, но и в безударных слогах (подобно тому, как это происходит и в наши дни в диалектных говорах Севера и Сибири: </w:t>
      </w:r>
      <w:r w:rsidRPr="00824319">
        <w:rPr>
          <w:i/>
          <w:iCs/>
          <w:sz w:val="28"/>
          <w:szCs w:val="28"/>
        </w:rPr>
        <w:t>в[о]да, др[о]ва, п[о]йду</w:t>
      </w:r>
      <w:r w:rsidRPr="00824319">
        <w:rPr>
          <w:iCs/>
          <w:sz w:val="28"/>
          <w:szCs w:val="28"/>
        </w:rPr>
        <w:t xml:space="preserve"> и т.д.). Однако оканье не стало нормой национального русского литературного языка. Что же этому помешало? Изменение состава московского населения. Москва в XVI–XVIII вв. принимала многих выходцев из южных губерний и вбирала черты южнорусского произношения, в частности аканье: </w:t>
      </w:r>
      <w:r w:rsidRPr="00824319">
        <w:rPr>
          <w:i/>
          <w:iCs/>
          <w:sz w:val="28"/>
          <w:szCs w:val="28"/>
        </w:rPr>
        <w:t>в[а]да, др[а]ва, п[а]йду</w:t>
      </w:r>
      <w:r w:rsidRPr="00824319">
        <w:rPr>
          <w:iCs/>
          <w:sz w:val="28"/>
          <w:szCs w:val="28"/>
        </w:rPr>
        <w:t>. Это происходило как раз в то время, когда закладывались основы единого литературного языка. Поскольку Москва и впоследствии Петербург были столицами государства Российского, центрами экономической, политической и культурной жизни России, сложилось так, что в основу литературного произношения было положено московское произношение, на которое впоследствии "наслоились" некоторые черты петербургского.</w:t>
      </w:r>
    </w:p>
    <w:p w:rsidR="00824319" w:rsidRPr="00824319" w:rsidRDefault="00824319" w:rsidP="00824319">
      <w:pPr>
        <w:ind w:firstLine="709"/>
        <w:jc w:val="both"/>
        <w:rPr>
          <w:i/>
          <w:sz w:val="28"/>
          <w:szCs w:val="28"/>
        </w:rPr>
      </w:pPr>
      <w:r w:rsidRPr="00824319">
        <w:rPr>
          <w:sz w:val="28"/>
          <w:szCs w:val="28"/>
        </w:rPr>
        <w:t xml:space="preserve">Приведем несколько примеров нарушения орфоэпических норм современного русского литературного языка. Например, можно часто услышать </w:t>
      </w:r>
      <w:r w:rsidRPr="00824319">
        <w:rPr>
          <w:i/>
          <w:sz w:val="28"/>
          <w:szCs w:val="28"/>
        </w:rPr>
        <w:t>Ильини[чн]а, Лукини[чн]а,</w:t>
      </w:r>
      <w:r w:rsidRPr="00824319">
        <w:rPr>
          <w:sz w:val="28"/>
          <w:szCs w:val="28"/>
        </w:rPr>
        <w:t xml:space="preserve"> в то время как по нормам современного языка в женских отчествах на </w:t>
      </w:r>
      <w:r w:rsidRPr="00824319">
        <w:rPr>
          <w:i/>
          <w:sz w:val="28"/>
          <w:szCs w:val="28"/>
        </w:rPr>
        <w:t xml:space="preserve">ична </w:t>
      </w:r>
      <w:r w:rsidRPr="00824319">
        <w:rPr>
          <w:sz w:val="28"/>
          <w:szCs w:val="28"/>
        </w:rPr>
        <w:t xml:space="preserve">требуется произносить </w:t>
      </w:r>
      <w:r w:rsidRPr="00824319">
        <w:rPr>
          <w:i/>
          <w:sz w:val="28"/>
          <w:szCs w:val="28"/>
        </w:rPr>
        <w:t>[шн]</w:t>
      </w:r>
      <w:r w:rsidRPr="00824319">
        <w:rPr>
          <w:sz w:val="28"/>
          <w:szCs w:val="28"/>
        </w:rPr>
        <w:t xml:space="preserve"> вместо </w:t>
      </w:r>
      <w:r w:rsidRPr="00824319">
        <w:rPr>
          <w:i/>
          <w:sz w:val="28"/>
          <w:szCs w:val="28"/>
        </w:rPr>
        <w:t>[чн]:</w:t>
      </w:r>
      <w:r w:rsidRPr="00824319">
        <w:rPr>
          <w:sz w:val="28"/>
          <w:szCs w:val="28"/>
        </w:rPr>
        <w:t xml:space="preserve"> </w:t>
      </w:r>
      <w:r w:rsidRPr="00824319">
        <w:rPr>
          <w:i/>
          <w:sz w:val="28"/>
          <w:szCs w:val="28"/>
        </w:rPr>
        <w:t>Ильини[шн]а, Лукини[шн]а.</w:t>
      </w:r>
      <w:r w:rsidRPr="00824319">
        <w:rPr>
          <w:sz w:val="28"/>
          <w:szCs w:val="28"/>
        </w:rPr>
        <w:t xml:space="preserve"> Данное произношение также сохраняется в некоторых отдельных словах: </w:t>
      </w:r>
      <w:r w:rsidRPr="00824319">
        <w:rPr>
          <w:i/>
          <w:sz w:val="28"/>
          <w:szCs w:val="28"/>
        </w:rPr>
        <w:t>горчи[шн]ый, коне[шн]о, пере[шн]ица, праче[шн]ая, пустя[шн]ый, скворе[шн]ик, яи[шн]ица.</w:t>
      </w:r>
    </w:p>
    <w:p w:rsidR="00824319" w:rsidRPr="00824319" w:rsidRDefault="00824319" w:rsidP="00824319">
      <w:pPr>
        <w:ind w:firstLine="709"/>
        <w:jc w:val="both"/>
        <w:rPr>
          <w:sz w:val="28"/>
          <w:szCs w:val="28"/>
        </w:rPr>
      </w:pPr>
      <w:r w:rsidRPr="00824319">
        <w:rPr>
          <w:sz w:val="28"/>
          <w:szCs w:val="28"/>
        </w:rPr>
        <w:t xml:space="preserve">Заимствованные слова, как правило, подчиняются орфоэпическим нормам современного русского литературного языка и только в некоторых случаях отличаются особенностями в произношении. Является ошибкой произношение звука </w:t>
      </w:r>
      <w:r w:rsidRPr="00824319">
        <w:rPr>
          <w:i/>
          <w:sz w:val="28"/>
          <w:szCs w:val="28"/>
        </w:rPr>
        <w:t>[а]</w:t>
      </w:r>
      <w:r w:rsidRPr="00824319">
        <w:rPr>
          <w:sz w:val="28"/>
          <w:szCs w:val="28"/>
        </w:rPr>
        <w:t xml:space="preserve"> вместо </w:t>
      </w:r>
      <w:r w:rsidRPr="00824319">
        <w:rPr>
          <w:i/>
          <w:sz w:val="28"/>
          <w:szCs w:val="28"/>
        </w:rPr>
        <w:t>[о]</w:t>
      </w:r>
      <w:r w:rsidRPr="00824319">
        <w:rPr>
          <w:sz w:val="28"/>
          <w:szCs w:val="28"/>
        </w:rPr>
        <w:t xml:space="preserve"> в иностранных словах: </w:t>
      </w:r>
      <w:r w:rsidRPr="00824319">
        <w:rPr>
          <w:i/>
          <w:sz w:val="28"/>
          <w:szCs w:val="28"/>
        </w:rPr>
        <w:t xml:space="preserve">м[а]дель, м[а]дерн, [а]азис, [а]тель, м[а]дернизм. </w:t>
      </w:r>
      <w:r w:rsidRPr="00824319">
        <w:rPr>
          <w:sz w:val="28"/>
          <w:szCs w:val="28"/>
        </w:rPr>
        <w:t xml:space="preserve">Здесь следует применять фонему </w:t>
      </w:r>
      <w:r w:rsidRPr="00824319">
        <w:rPr>
          <w:i/>
          <w:sz w:val="28"/>
          <w:szCs w:val="28"/>
        </w:rPr>
        <w:t>[о]:</w:t>
      </w:r>
      <w:r w:rsidRPr="00824319">
        <w:rPr>
          <w:sz w:val="28"/>
          <w:szCs w:val="28"/>
        </w:rPr>
        <w:t xml:space="preserve"> </w:t>
      </w:r>
      <w:r w:rsidRPr="00824319">
        <w:rPr>
          <w:i/>
          <w:sz w:val="28"/>
          <w:szCs w:val="28"/>
        </w:rPr>
        <w:t>м[о]дель, м[о]дерн, [о]азис, [о]тель, м[о]дернизм</w:t>
      </w:r>
      <w:r w:rsidRPr="00824319">
        <w:rPr>
          <w:sz w:val="28"/>
          <w:szCs w:val="28"/>
        </w:rPr>
        <w:t xml:space="preserve">. В то же время, большинство заимствованной лексики, представляющей собой слова, прочно усвоенные русским литературным языком, подчиняется общим правилам произношения [о] и [а] в безударных словах: </w:t>
      </w:r>
      <w:r w:rsidRPr="00824319">
        <w:rPr>
          <w:i/>
          <w:sz w:val="28"/>
          <w:szCs w:val="28"/>
        </w:rPr>
        <w:t>б[а]кал, к[а]стюм, к[а]нсервы, б[а]ксер, р[а]яль, пр[а]греcc</w:t>
      </w:r>
      <w:r w:rsidRPr="00824319">
        <w:rPr>
          <w:sz w:val="28"/>
          <w:szCs w:val="28"/>
        </w:rPr>
        <w:t xml:space="preserve"> и др. Также в большинстве заимствованных слов перед </w:t>
      </w:r>
      <w:r w:rsidRPr="00824319">
        <w:rPr>
          <w:i/>
          <w:sz w:val="28"/>
          <w:szCs w:val="28"/>
        </w:rPr>
        <w:t>е</w:t>
      </w:r>
      <w:r w:rsidRPr="00824319">
        <w:rPr>
          <w:sz w:val="28"/>
          <w:szCs w:val="28"/>
        </w:rPr>
        <w:t xml:space="preserve"> согласные смягчаются: </w:t>
      </w:r>
      <w:r w:rsidRPr="00824319">
        <w:rPr>
          <w:i/>
          <w:sz w:val="28"/>
          <w:szCs w:val="28"/>
        </w:rPr>
        <w:t xml:space="preserve">ка[т]ет, па[т]ефон, факуль[т]ет, [т]еория, [с]екция, [с]ерия, му[з]ей, га[з]ета, [р]ектор. </w:t>
      </w:r>
      <w:r w:rsidRPr="00824319">
        <w:rPr>
          <w:sz w:val="28"/>
          <w:szCs w:val="28"/>
        </w:rPr>
        <w:t xml:space="preserve">Однако в ряде слов иноязычного происхождения твердость перед </w:t>
      </w:r>
      <w:r w:rsidRPr="00824319">
        <w:rPr>
          <w:i/>
          <w:sz w:val="28"/>
          <w:szCs w:val="28"/>
        </w:rPr>
        <w:t xml:space="preserve">е </w:t>
      </w:r>
      <w:r w:rsidRPr="00824319">
        <w:rPr>
          <w:sz w:val="28"/>
          <w:szCs w:val="28"/>
        </w:rPr>
        <w:t xml:space="preserve">сохраняется: </w:t>
      </w:r>
      <w:r w:rsidRPr="00824319">
        <w:rPr>
          <w:i/>
          <w:sz w:val="28"/>
          <w:szCs w:val="28"/>
        </w:rPr>
        <w:t>ш[тэ]псель, с[тэ]нд, ко[дэ]кс, кa[рэ], [дэ]мпинг, каш[нэ], э[нэ]ргия, к[рэ]до и</w:t>
      </w:r>
      <w:r w:rsidRPr="00824319">
        <w:rPr>
          <w:sz w:val="28"/>
          <w:szCs w:val="28"/>
        </w:rPr>
        <w:t xml:space="preserve"> др. Поэтому является ошибочным смягчать эти согласные.</w:t>
      </w:r>
    </w:p>
    <w:p w:rsidR="00824319" w:rsidRPr="00824319" w:rsidRDefault="00824319" w:rsidP="00824319">
      <w:pPr>
        <w:ind w:firstLine="709"/>
        <w:jc w:val="both"/>
        <w:rPr>
          <w:sz w:val="28"/>
          <w:szCs w:val="28"/>
        </w:rPr>
      </w:pPr>
      <w:r w:rsidRPr="00824319">
        <w:rPr>
          <w:sz w:val="28"/>
          <w:szCs w:val="28"/>
        </w:rPr>
        <w:t xml:space="preserve">Вопрос об отношении слова </w:t>
      </w:r>
      <w:r w:rsidRPr="00824319">
        <w:rPr>
          <w:i/>
          <w:sz w:val="28"/>
          <w:szCs w:val="28"/>
        </w:rPr>
        <w:t>кофе</w:t>
      </w:r>
      <w:r w:rsidRPr="00824319">
        <w:rPr>
          <w:sz w:val="28"/>
          <w:szCs w:val="28"/>
        </w:rPr>
        <w:t xml:space="preserve"> к среднему или мужскому роду существительных давно вышел за рамки узких кругов. Существует даже анекдот на эту тему:</w:t>
      </w:r>
    </w:p>
    <w:p w:rsidR="00824319" w:rsidRPr="00824319" w:rsidRDefault="00824319" w:rsidP="00824319">
      <w:pPr>
        <w:ind w:firstLine="709"/>
        <w:jc w:val="both"/>
        <w:rPr>
          <w:i/>
          <w:sz w:val="28"/>
          <w:szCs w:val="28"/>
        </w:rPr>
      </w:pPr>
      <w:r w:rsidRPr="00824319">
        <w:rPr>
          <w:i/>
          <w:sz w:val="28"/>
          <w:szCs w:val="28"/>
        </w:rPr>
        <w:t>- Скажите, кофе ОН или ОНО?</w:t>
      </w:r>
    </w:p>
    <w:p w:rsidR="00824319" w:rsidRPr="00824319" w:rsidRDefault="00824319" w:rsidP="00824319">
      <w:pPr>
        <w:ind w:firstLine="709"/>
        <w:jc w:val="both"/>
        <w:rPr>
          <w:i/>
          <w:sz w:val="28"/>
          <w:szCs w:val="28"/>
        </w:rPr>
      </w:pPr>
      <w:r w:rsidRPr="00824319">
        <w:rPr>
          <w:i/>
          <w:sz w:val="28"/>
          <w:szCs w:val="28"/>
        </w:rPr>
        <w:t>- Смотря какой кофе. Вот закажешь себе чашечку и думаешь – ОН. А попробуешь – ОНО.</w:t>
      </w:r>
    </w:p>
    <w:p w:rsidR="00824319" w:rsidRPr="00824319" w:rsidRDefault="00824319" w:rsidP="00824319">
      <w:pPr>
        <w:shd w:val="clear" w:color="auto" w:fill="FFFFFF"/>
        <w:ind w:firstLine="709"/>
        <w:jc w:val="both"/>
        <w:textAlignment w:val="baseline"/>
        <w:rPr>
          <w:i/>
          <w:iCs/>
          <w:sz w:val="28"/>
          <w:szCs w:val="28"/>
        </w:rPr>
      </w:pPr>
      <w:r w:rsidRPr="00824319">
        <w:rPr>
          <w:sz w:val="28"/>
          <w:szCs w:val="28"/>
        </w:rPr>
        <w:lastRenderedPageBreak/>
        <w:t xml:space="preserve">Профессионалы уверены, что слово следует употреблять в мужском роде. Но если обратиться к русскоязычной художественной литературе, то становится ясно, что не все авторы определяют род </w:t>
      </w:r>
      <w:r w:rsidRPr="00824319">
        <w:rPr>
          <w:i/>
          <w:sz w:val="28"/>
          <w:szCs w:val="28"/>
        </w:rPr>
        <w:t>кофе</w:t>
      </w:r>
      <w:r w:rsidRPr="00824319">
        <w:rPr>
          <w:sz w:val="28"/>
          <w:szCs w:val="28"/>
        </w:rPr>
        <w:t xml:space="preserve"> как мужской. Это зависит не только от самих авторов, но и от времени написания, так как рамки грамматики варьировались. Некоторые классики настойчиво писали </w:t>
      </w:r>
      <w:r w:rsidRPr="00824319">
        <w:rPr>
          <w:i/>
          <w:sz w:val="28"/>
          <w:szCs w:val="28"/>
        </w:rPr>
        <w:t>«горячее кофе»,</w:t>
      </w:r>
      <w:r w:rsidRPr="00824319">
        <w:rPr>
          <w:sz w:val="28"/>
          <w:szCs w:val="28"/>
        </w:rPr>
        <w:t xml:space="preserve"> другие допускали только </w:t>
      </w:r>
      <w:r w:rsidRPr="00824319">
        <w:rPr>
          <w:i/>
          <w:sz w:val="28"/>
          <w:szCs w:val="28"/>
        </w:rPr>
        <w:t>«черный»,</w:t>
      </w:r>
      <w:r w:rsidRPr="00824319">
        <w:rPr>
          <w:sz w:val="28"/>
          <w:szCs w:val="28"/>
        </w:rPr>
        <w:t xml:space="preserve"> третьи же от среднего рода переходили к мужскому. Например, Чернышев В.И. писал: </w:t>
      </w:r>
      <w:r w:rsidRPr="00824319">
        <w:rPr>
          <w:i/>
          <w:iCs/>
          <w:sz w:val="28"/>
          <w:szCs w:val="28"/>
        </w:rPr>
        <w:t xml:space="preserve">Иностранные, не склоняющиеся слова, которые заканчиваются на   -а, -е, -и, -о, -у, означающие неодушевленные предметы единственного числа, употребляются обыкновенно в среднем роде. </w:t>
      </w:r>
      <w:proofErr w:type="gramStart"/>
      <w:r w:rsidRPr="00824319">
        <w:rPr>
          <w:i/>
          <w:iCs/>
          <w:sz w:val="28"/>
          <w:szCs w:val="28"/>
        </w:rPr>
        <w:t>Однако  у</w:t>
      </w:r>
      <w:proofErr w:type="gramEnd"/>
      <w:r w:rsidRPr="00824319">
        <w:rPr>
          <w:i/>
          <w:iCs/>
          <w:sz w:val="28"/>
          <w:szCs w:val="28"/>
        </w:rPr>
        <w:t xml:space="preserve"> авторов встречаем иногда такие слова, употребленные и по мужскому роду, согласно с французским языком, из которого заимствованы. …кофе тоже обыкновенно имеет форму мужского рода: «молотый кофе», «холодный кофе».</w:t>
      </w:r>
    </w:p>
    <w:p w:rsidR="00824319" w:rsidRPr="00824319" w:rsidRDefault="00824319" w:rsidP="00824319">
      <w:pPr>
        <w:shd w:val="clear" w:color="auto" w:fill="FFFFFF"/>
        <w:ind w:firstLine="709"/>
        <w:jc w:val="both"/>
        <w:textAlignment w:val="baseline"/>
        <w:rPr>
          <w:sz w:val="28"/>
          <w:szCs w:val="28"/>
        </w:rPr>
      </w:pPr>
      <w:r w:rsidRPr="00824319">
        <w:rPr>
          <w:sz w:val="28"/>
          <w:szCs w:val="28"/>
        </w:rPr>
        <w:t xml:space="preserve">В «Орфоэпическом словаре русского языка» слово </w:t>
      </w:r>
      <w:r w:rsidRPr="00824319">
        <w:rPr>
          <w:i/>
          <w:sz w:val="28"/>
          <w:szCs w:val="28"/>
        </w:rPr>
        <w:t>кофе</w:t>
      </w:r>
      <w:r w:rsidRPr="00824319">
        <w:rPr>
          <w:sz w:val="28"/>
          <w:szCs w:val="28"/>
        </w:rPr>
        <w:t xml:space="preserve"> употребляется в среднем роде. В 2002 году Министерство Образования положило конец неопределённости рода слова </w:t>
      </w:r>
      <w:r w:rsidRPr="00824319">
        <w:rPr>
          <w:i/>
          <w:sz w:val="28"/>
          <w:szCs w:val="28"/>
        </w:rPr>
        <w:t>кофе</w:t>
      </w:r>
      <w:r w:rsidRPr="00824319">
        <w:rPr>
          <w:sz w:val="28"/>
          <w:szCs w:val="28"/>
        </w:rPr>
        <w:t xml:space="preserve"> и сообщило, что относится оно к мужскому роду, но употребление его в среднем роде не является нарушением правил грамматики и орфоэпии.</w:t>
      </w:r>
    </w:p>
    <w:p w:rsidR="00824319" w:rsidRPr="00824319" w:rsidRDefault="00824319" w:rsidP="00824319">
      <w:pPr>
        <w:ind w:firstLine="709"/>
        <w:jc w:val="both"/>
        <w:rPr>
          <w:iCs/>
          <w:sz w:val="28"/>
          <w:szCs w:val="28"/>
        </w:rPr>
      </w:pPr>
      <w:r w:rsidRPr="00824319">
        <w:rPr>
          <w:bCs/>
          <w:sz w:val="28"/>
          <w:szCs w:val="28"/>
        </w:rPr>
        <w:t>Акцентология</w:t>
      </w:r>
      <w:r w:rsidRPr="00824319">
        <w:rPr>
          <w:b/>
          <w:sz w:val="28"/>
          <w:szCs w:val="28"/>
        </w:rPr>
        <w:t> </w:t>
      </w:r>
      <w:r w:rsidRPr="00824319">
        <w:rPr>
          <w:sz w:val="28"/>
          <w:szCs w:val="28"/>
        </w:rPr>
        <w:t>(от лат</w:t>
      </w:r>
      <w:proofErr w:type="gramStart"/>
      <w:r w:rsidRPr="00824319">
        <w:rPr>
          <w:sz w:val="28"/>
          <w:szCs w:val="28"/>
        </w:rPr>
        <w:t xml:space="preserve">. </w:t>
      </w:r>
      <w:r w:rsidRPr="00824319">
        <w:rPr>
          <w:i/>
          <w:sz w:val="28"/>
          <w:szCs w:val="28"/>
        </w:rPr>
        <w:t>accentus</w:t>
      </w:r>
      <w:proofErr w:type="gramEnd"/>
      <w:r w:rsidRPr="00824319">
        <w:rPr>
          <w:sz w:val="28"/>
          <w:szCs w:val="28"/>
        </w:rPr>
        <w:t xml:space="preserve"> – </w:t>
      </w:r>
      <w:r w:rsidRPr="00824319">
        <w:rPr>
          <w:iCs/>
          <w:sz w:val="28"/>
          <w:szCs w:val="28"/>
        </w:rPr>
        <w:t>"ударение" </w:t>
      </w:r>
      <w:r w:rsidRPr="00824319">
        <w:rPr>
          <w:sz w:val="28"/>
          <w:szCs w:val="28"/>
        </w:rPr>
        <w:t xml:space="preserve">и гр. </w:t>
      </w:r>
      <w:r w:rsidRPr="00824319">
        <w:rPr>
          <w:i/>
          <w:sz w:val="28"/>
          <w:szCs w:val="28"/>
        </w:rPr>
        <w:t>logos</w:t>
      </w:r>
      <w:r w:rsidRPr="00824319">
        <w:rPr>
          <w:sz w:val="28"/>
          <w:szCs w:val="28"/>
        </w:rPr>
        <w:t xml:space="preserve"> – </w:t>
      </w:r>
      <w:r w:rsidRPr="00824319">
        <w:rPr>
          <w:iCs/>
          <w:sz w:val="28"/>
          <w:szCs w:val="28"/>
        </w:rPr>
        <w:t>"</w:t>
      </w:r>
      <w:r w:rsidRPr="00824319">
        <w:rPr>
          <w:sz w:val="28"/>
          <w:szCs w:val="28"/>
        </w:rPr>
        <w:t>слово, понятие, учение</w:t>
      </w:r>
      <w:r w:rsidRPr="00824319">
        <w:rPr>
          <w:iCs/>
          <w:sz w:val="28"/>
          <w:szCs w:val="28"/>
        </w:rPr>
        <w:t>"</w:t>
      </w:r>
      <w:r w:rsidRPr="00824319">
        <w:rPr>
          <w:sz w:val="28"/>
          <w:szCs w:val="28"/>
        </w:rPr>
        <w:t xml:space="preserve">) – </w:t>
      </w:r>
      <w:r w:rsidRPr="00824319">
        <w:rPr>
          <w:bCs/>
          <w:iCs/>
          <w:sz w:val="28"/>
          <w:szCs w:val="28"/>
        </w:rPr>
        <w:t>изучает систему ударений какого-либо языка. Акцентологические нормы</w:t>
      </w:r>
      <w:r w:rsidRPr="00824319">
        <w:rPr>
          <w:b/>
          <w:iCs/>
          <w:sz w:val="28"/>
          <w:szCs w:val="28"/>
        </w:rPr>
        <w:t> </w:t>
      </w:r>
      <w:r w:rsidRPr="00824319">
        <w:rPr>
          <w:iCs/>
          <w:sz w:val="28"/>
          <w:szCs w:val="28"/>
        </w:rPr>
        <w:t>русского литературного языка</w:t>
      </w:r>
      <w:r w:rsidRPr="00824319">
        <w:rPr>
          <w:b/>
          <w:iCs/>
          <w:sz w:val="28"/>
          <w:szCs w:val="28"/>
        </w:rPr>
        <w:t xml:space="preserve"> </w:t>
      </w:r>
      <w:r w:rsidRPr="00824319">
        <w:rPr>
          <w:sz w:val="28"/>
          <w:szCs w:val="28"/>
        </w:rPr>
        <w:t>–</w:t>
      </w:r>
      <w:r w:rsidRPr="00824319">
        <w:rPr>
          <w:b/>
          <w:iCs/>
          <w:sz w:val="28"/>
          <w:szCs w:val="28"/>
        </w:rPr>
        <w:t> </w:t>
      </w:r>
      <w:r w:rsidRPr="00824319">
        <w:rPr>
          <w:bCs/>
          <w:iCs/>
          <w:sz w:val="28"/>
          <w:szCs w:val="28"/>
        </w:rPr>
        <w:t xml:space="preserve">это правила постановки ударения в словах. </w:t>
      </w:r>
      <w:r w:rsidRPr="00824319">
        <w:rPr>
          <w:iCs/>
          <w:sz w:val="28"/>
          <w:szCs w:val="28"/>
        </w:rPr>
        <w:t>Словесное ударение – это выделение одного из слогов неодносложного слова. Ударный гласный в слоге выделяется большей длительностью, силой и движением тона. В русском слове, как правило, одно ударение. Но в сложных словах, особенно в профессиональной речи, часто бывает два ударения: главное и второстепенное (на первой части длинного сложного слова): </w:t>
      </w:r>
      <w:r w:rsidRPr="00824319">
        <w:rPr>
          <w:i/>
          <w:iCs/>
          <w:sz w:val="28"/>
          <w:szCs w:val="28"/>
        </w:rPr>
        <w:t>с</w:t>
      </w:r>
      <w:r w:rsidRPr="00824319">
        <w:rPr>
          <w:bCs/>
          <w:i/>
          <w:iCs/>
          <w:sz w:val="28"/>
          <w:szCs w:val="28"/>
          <w:u w:val="single"/>
        </w:rPr>
        <w:t>у</w:t>
      </w:r>
      <w:r w:rsidRPr="00824319">
        <w:rPr>
          <w:i/>
          <w:iCs/>
          <w:sz w:val="28"/>
          <w:szCs w:val="28"/>
        </w:rPr>
        <w:t>перобл</w:t>
      </w:r>
      <w:r w:rsidRPr="00824319">
        <w:rPr>
          <w:bCs/>
          <w:i/>
          <w:iCs/>
          <w:sz w:val="28"/>
          <w:szCs w:val="28"/>
          <w:u w:val="single"/>
        </w:rPr>
        <w:t>о</w:t>
      </w:r>
      <w:r w:rsidRPr="00824319">
        <w:rPr>
          <w:i/>
          <w:iCs/>
          <w:sz w:val="28"/>
          <w:szCs w:val="28"/>
        </w:rPr>
        <w:t>жка, эн</w:t>
      </w:r>
      <w:r w:rsidRPr="00824319">
        <w:rPr>
          <w:bCs/>
          <w:i/>
          <w:iCs/>
          <w:sz w:val="28"/>
          <w:szCs w:val="28"/>
          <w:u w:val="single"/>
        </w:rPr>
        <w:t>е</w:t>
      </w:r>
      <w:r w:rsidRPr="00824319">
        <w:rPr>
          <w:i/>
          <w:iCs/>
          <w:sz w:val="28"/>
          <w:szCs w:val="28"/>
        </w:rPr>
        <w:t>ргосист</w:t>
      </w:r>
      <w:r w:rsidRPr="00824319">
        <w:rPr>
          <w:bCs/>
          <w:i/>
          <w:iCs/>
          <w:sz w:val="28"/>
          <w:szCs w:val="28"/>
          <w:u w:val="single"/>
        </w:rPr>
        <w:t>е</w:t>
      </w:r>
      <w:r w:rsidRPr="00824319">
        <w:rPr>
          <w:i/>
          <w:iCs/>
          <w:sz w:val="28"/>
          <w:szCs w:val="28"/>
        </w:rPr>
        <w:t>ма, н</w:t>
      </w:r>
      <w:r w:rsidRPr="00824319">
        <w:rPr>
          <w:bCs/>
          <w:i/>
          <w:iCs/>
          <w:sz w:val="28"/>
          <w:szCs w:val="28"/>
          <w:u w:val="single"/>
        </w:rPr>
        <w:t>е</w:t>
      </w:r>
      <w:r w:rsidRPr="00824319">
        <w:rPr>
          <w:i/>
          <w:iCs/>
          <w:sz w:val="28"/>
          <w:szCs w:val="28"/>
        </w:rPr>
        <w:t>фтепров</w:t>
      </w:r>
      <w:r w:rsidRPr="00824319">
        <w:rPr>
          <w:bCs/>
          <w:i/>
          <w:iCs/>
          <w:sz w:val="28"/>
          <w:szCs w:val="28"/>
          <w:u w:val="single"/>
        </w:rPr>
        <w:t>о</w:t>
      </w:r>
      <w:r w:rsidRPr="00824319">
        <w:rPr>
          <w:i/>
          <w:iCs/>
          <w:sz w:val="28"/>
          <w:szCs w:val="28"/>
        </w:rPr>
        <w:t>д, маш</w:t>
      </w:r>
      <w:r w:rsidRPr="00824319">
        <w:rPr>
          <w:bCs/>
          <w:i/>
          <w:iCs/>
          <w:sz w:val="28"/>
          <w:szCs w:val="28"/>
          <w:u w:val="single"/>
        </w:rPr>
        <w:t>и</w:t>
      </w:r>
      <w:r w:rsidRPr="00824319">
        <w:rPr>
          <w:i/>
          <w:iCs/>
          <w:sz w:val="28"/>
          <w:szCs w:val="28"/>
        </w:rPr>
        <w:t>ностро</w:t>
      </w:r>
      <w:r w:rsidRPr="00824319">
        <w:rPr>
          <w:bCs/>
          <w:i/>
          <w:iCs/>
          <w:sz w:val="28"/>
          <w:szCs w:val="28"/>
          <w:u w:val="single"/>
        </w:rPr>
        <w:t>е</w:t>
      </w:r>
      <w:r w:rsidRPr="00824319">
        <w:rPr>
          <w:i/>
          <w:iCs/>
          <w:sz w:val="28"/>
          <w:szCs w:val="28"/>
        </w:rPr>
        <w:t>ние</w:t>
      </w:r>
      <w:r w:rsidRPr="00824319">
        <w:rPr>
          <w:iCs/>
          <w:sz w:val="28"/>
          <w:szCs w:val="28"/>
        </w:rPr>
        <w:t xml:space="preserve"> и др. Среди сложных слов есть и одноударные: </w:t>
      </w:r>
      <w:r w:rsidRPr="00824319">
        <w:rPr>
          <w:i/>
          <w:iCs/>
          <w:sz w:val="28"/>
          <w:szCs w:val="28"/>
        </w:rPr>
        <w:t>самосто</w:t>
      </w:r>
      <w:r w:rsidRPr="00824319">
        <w:rPr>
          <w:bCs/>
          <w:i/>
          <w:iCs/>
          <w:sz w:val="28"/>
          <w:szCs w:val="28"/>
          <w:u w:val="single"/>
        </w:rPr>
        <w:t>я</w:t>
      </w:r>
      <w:r w:rsidRPr="00824319">
        <w:rPr>
          <w:i/>
          <w:iCs/>
          <w:sz w:val="28"/>
          <w:szCs w:val="28"/>
        </w:rPr>
        <w:t>тельный, вице-премь</w:t>
      </w:r>
      <w:r w:rsidRPr="00824319">
        <w:rPr>
          <w:bCs/>
          <w:i/>
          <w:iCs/>
          <w:sz w:val="28"/>
          <w:szCs w:val="28"/>
          <w:u w:val="single"/>
        </w:rPr>
        <w:t>е</w:t>
      </w:r>
      <w:r w:rsidRPr="00824319">
        <w:rPr>
          <w:i/>
          <w:iCs/>
          <w:sz w:val="28"/>
          <w:szCs w:val="28"/>
        </w:rPr>
        <w:t>р </w:t>
      </w:r>
      <w:r w:rsidRPr="00824319">
        <w:rPr>
          <w:iCs/>
          <w:sz w:val="28"/>
          <w:szCs w:val="28"/>
        </w:rPr>
        <w:t>и др.</w:t>
      </w:r>
    </w:p>
    <w:p w:rsidR="00824319" w:rsidRPr="00824319" w:rsidRDefault="00824319" w:rsidP="00824319">
      <w:pPr>
        <w:ind w:firstLine="709"/>
        <w:jc w:val="both"/>
        <w:rPr>
          <w:iCs/>
          <w:sz w:val="28"/>
          <w:szCs w:val="28"/>
        </w:rPr>
      </w:pPr>
      <w:r w:rsidRPr="00824319">
        <w:rPr>
          <w:iCs/>
          <w:sz w:val="28"/>
          <w:szCs w:val="28"/>
        </w:rPr>
        <w:t>Ударение в русском языке может выполнять смыслоразличительную функцию. С его помощью различаются ом</w:t>
      </w:r>
      <w:r w:rsidRPr="00824319">
        <w:rPr>
          <w:bCs/>
          <w:iCs/>
          <w:sz w:val="28"/>
          <w:szCs w:val="28"/>
          <w:u w:val="single"/>
        </w:rPr>
        <w:t>о</w:t>
      </w:r>
      <w:r w:rsidRPr="00824319">
        <w:rPr>
          <w:iCs/>
          <w:sz w:val="28"/>
          <w:szCs w:val="28"/>
        </w:rPr>
        <w:t>графы (одинаковые по написанию, но различающиеся местом ударения и значением слова): </w:t>
      </w:r>
      <w:r w:rsidRPr="00824319">
        <w:rPr>
          <w:i/>
          <w:iCs/>
          <w:sz w:val="28"/>
          <w:szCs w:val="28"/>
        </w:rPr>
        <w:t>з</w:t>
      </w:r>
      <w:r w:rsidRPr="00824319">
        <w:rPr>
          <w:bCs/>
          <w:i/>
          <w:iCs/>
          <w:sz w:val="28"/>
          <w:szCs w:val="28"/>
          <w:u w:val="single"/>
        </w:rPr>
        <w:t>а</w:t>
      </w:r>
      <w:r w:rsidRPr="00824319">
        <w:rPr>
          <w:i/>
          <w:iCs/>
          <w:sz w:val="28"/>
          <w:szCs w:val="28"/>
        </w:rPr>
        <w:t>мок – зам</w:t>
      </w:r>
      <w:r w:rsidRPr="00824319">
        <w:rPr>
          <w:bCs/>
          <w:i/>
          <w:iCs/>
          <w:sz w:val="28"/>
          <w:szCs w:val="28"/>
          <w:u w:val="single"/>
        </w:rPr>
        <w:t>о</w:t>
      </w:r>
      <w:r w:rsidRPr="00824319">
        <w:rPr>
          <w:i/>
          <w:iCs/>
          <w:sz w:val="28"/>
          <w:szCs w:val="28"/>
        </w:rPr>
        <w:t>к, м</w:t>
      </w:r>
      <w:r w:rsidRPr="00824319">
        <w:rPr>
          <w:bCs/>
          <w:i/>
          <w:iCs/>
          <w:sz w:val="28"/>
          <w:szCs w:val="28"/>
          <w:u w:val="single"/>
        </w:rPr>
        <w:t>у</w:t>
      </w:r>
      <w:r w:rsidRPr="00824319">
        <w:rPr>
          <w:i/>
          <w:iCs/>
          <w:sz w:val="28"/>
          <w:szCs w:val="28"/>
        </w:rPr>
        <w:t>ка – мук</w:t>
      </w:r>
      <w:r w:rsidRPr="00824319">
        <w:rPr>
          <w:bCs/>
          <w:i/>
          <w:iCs/>
          <w:sz w:val="28"/>
          <w:szCs w:val="28"/>
          <w:u w:val="single"/>
        </w:rPr>
        <w:t>а</w:t>
      </w:r>
      <w:r w:rsidRPr="00824319">
        <w:rPr>
          <w:i/>
          <w:iCs/>
          <w:sz w:val="28"/>
          <w:szCs w:val="28"/>
        </w:rPr>
        <w:t>, </w:t>
      </w:r>
      <w:r w:rsidRPr="00824319">
        <w:rPr>
          <w:bCs/>
          <w:i/>
          <w:iCs/>
          <w:sz w:val="28"/>
          <w:szCs w:val="28"/>
          <w:u w:val="single"/>
        </w:rPr>
        <w:t>а</w:t>
      </w:r>
      <w:r w:rsidRPr="00824319">
        <w:rPr>
          <w:i/>
          <w:iCs/>
          <w:sz w:val="28"/>
          <w:szCs w:val="28"/>
        </w:rPr>
        <w:t>тлас – атл</w:t>
      </w:r>
      <w:r w:rsidRPr="00824319">
        <w:rPr>
          <w:bCs/>
          <w:i/>
          <w:iCs/>
          <w:sz w:val="28"/>
          <w:szCs w:val="28"/>
          <w:u w:val="single"/>
        </w:rPr>
        <w:t>а</w:t>
      </w:r>
      <w:r w:rsidRPr="00824319">
        <w:rPr>
          <w:i/>
          <w:iCs/>
          <w:sz w:val="28"/>
          <w:szCs w:val="28"/>
        </w:rPr>
        <w:t>с, хл</w:t>
      </w:r>
      <w:r w:rsidRPr="00824319">
        <w:rPr>
          <w:bCs/>
          <w:i/>
          <w:iCs/>
          <w:sz w:val="28"/>
          <w:szCs w:val="28"/>
          <w:u w:val="single"/>
        </w:rPr>
        <w:t>о</w:t>
      </w:r>
      <w:r w:rsidRPr="00824319">
        <w:rPr>
          <w:i/>
          <w:iCs/>
          <w:sz w:val="28"/>
          <w:szCs w:val="28"/>
        </w:rPr>
        <w:t>пок – хлоп</w:t>
      </w:r>
      <w:r w:rsidRPr="00824319">
        <w:rPr>
          <w:bCs/>
          <w:i/>
          <w:iCs/>
          <w:sz w:val="28"/>
          <w:szCs w:val="28"/>
          <w:u w:val="single"/>
        </w:rPr>
        <w:t>о</w:t>
      </w:r>
      <w:r w:rsidRPr="00824319">
        <w:rPr>
          <w:i/>
          <w:iCs/>
          <w:sz w:val="28"/>
          <w:szCs w:val="28"/>
        </w:rPr>
        <w:t>к, </w:t>
      </w:r>
      <w:r w:rsidRPr="00824319">
        <w:rPr>
          <w:bCs/>
          <w:i/>
          <w:iCs/>
          <w:sz w:val="28"/>
          <w:szCs w:val="28"/>
          <w:u w:val="single"/>
        </w:rPr>
        <w:t>о</w:t>
      </w:r>
      <w:r w:rsidRPr="00824319">
        <w:rPr>
          <w:i/>
          <w:iCs/>
          <w:sz w:val="28"/>
          <w:szCs w:val="28"/>
        </w:rPr>
        <w:t>рган – орг</w:t>
      </w:r>
      <w:r w:rsidRPr="00824319">
        <w:rPr>
          <w:bCs/>
          <w:i/>
          <w:iCs/>
          <w:sz w:val="28"/>
          <w:szCs w:val="28"/>
          <w:u w:val="single"/>
        </w:rPr>
        <w:t>а</w:t>
      </w:r>
      <w:r w:rsidRPr="00824319">
        <w:rPr>
          <w:i/>
          <w:iCs/>
          <w:sz w:val="28"/>
          <w:szCs w:val="28"/>
        </w:rPr>
        <w:t>н</w:t>
      </w:r>
      <w:r w:rsidRPr="00824319">
        <w:rPr>
          <w:iCs/>
          <w:sz w:val="28"/>
          <w:szCs w:val="28"/>
        </w:rPr>
        <w:t xml:space="preserve"> и др. Неправильная постановка ударения влечет за собой искажение смысла. По месту ударения различаются также разные формы одного слова: </w:t>
      </w:r>
      <w:r w:rsidRPr="00824319">
        <w:rPr>
          <w:i/>
          <w:iCs/>
          <w:sz w:val="28"/>
          <w:szCs w:val="28"/>
        </w:rPr>
        <w:t>н</w:t>
      </w:r>
      <w:r w:rsidRPr="00824319">
        <w:rPr>
          <w:bCs/>
          <w:i/>
          <w:iCs/>
          <w:sz w:val="28"/>
          <w:szCs w:val="28"/>
          <w:u w:val="single"/>
        </w:rPr>
        <w:t>о</w:t>
      </w:r>
      <w:r w:rsidRPr="00824319">
        <w:rPr>
          <w:i/>
          <w:iCs/>
          <w:sz w:val="28"/>
          <w:szCs w:val="28"/>
        </w:rPr>
        <w:t>ги</w:t>
      </w:r>
      <w:r w:rsidRPr="00824319">
        <w:rPr>
          <w:iCs/>
          <w:sz w:val="28"/>
          <w:szCs w:val="28"/>
        </w:rPr>
        <w:t xml:space="preserve"> (сущ. в форме И.п. мн.ч.) – </w:t>
      </w:r>
      <w:r w:rsidRPr="00824319">
        <w:rPr>
          <w:i/>
          <w:iCs/>
          <w:sz w:val="28"/>
          <w:szCs w:val="28"/>
        </w:rPr>
        <w:t>ног</w:t>
      </w:r>
      <w:r w:rsidRPr="00824319">
        <w:rPr>
          <w:bCs/>
          <w:i/>
          <w:iCs/>
          <w:sz w:val="28"/>
          <w:szCs w:val="28"/>
          <w:u w:val="single"/>
        </w:rPr>
        <w:t>и</w:t>
      </w:r>
      <w:r w:rsidRPr="00824319">
        <w:rPr>
          <w:b/>
          <w:bCs/>
          <w:iCs/>
          <w:sz w:val="28"/>
          <w:szCs w:val="28"/>
        </w:rPr>
        <w:t xml:space="preserve"> </w:t>
      </w:r>
      <w:r w:rsidRPr="00824319">
        <w:rPr>
          <w:iCs/>
          <w:sz w:val="28"/>
          <w:szCs w:val="28"/>
        </w:rPr>
        <w:t>(сущ. в форме Р.п. ед.ч.), </w:t>
      </w:r>
      <w:r w:rsidRPr="00824319">
        <w:rPr>
          <w:i/>
          <w:iCs/>
          <w:sz w:val="28"/>
          <w:szCs w:val="28"/>
        </w:rPr>
        <w:t>в</w:t>
      </w:r>
      <w:r w:rsidRPr="00824319">
        <w:rPr>
          <w:bCs/>
          <w:i/>
          <w:iCs/>
          <w:sz w:val="28"/>
          <w:szCs w:val="28"/>
          <w:u w:val="single"/>
        </w:rPr>
        <w:t>о</w:t>
      </w:r>
      <w:r w:rsidRPr="00824319">
        <w:rPr>
          <w:i/>
          <w:iCs/>
          <w:sz w:val="28"/>
          <w:szCs w:val="28"/>
        </w:rPr>
        <w:t>лос</w:t>
      </w:r>
      <w:r w:rsidRPr="00824319">
        <w:rPr>
          <w:iCs/>
          <w:sz w:val="28"/>
          <w:szCs w:val="28"/>
        </w:rPr>
        <w:t xml:space="preserve"> (сущ. в форме И.п. ед.ч.) – </w:t>
      </w:r>
      <w:r w:rsidRPr="00824319">
        <w:rPr>
          <w:i/>
          <w:iCs/>
          <w:sz w:val="28"/>
          <w:szCs w:val="28"/>
        </w:rPr>
        <w:t>вол</w:t>
      </w:r>
      <w:r w:rsidRPr="00824319">
        <w:rPr>
          <w:bCs/>
          <w:i/>
          <w:iCs/>
          <w:sz w:val="28"/>
          <w:szCs w:val="28"/>
          <w:u w:val="single"/>
        </w:rPr>
        <w:t>о</w:t>
      </w:r>
      <w:r w:rsidRPr="00824319">
        <w:rPr>
          <w:i/>
          <w:iCs/>
          <w:sz w:val="28"/>
          <w:szCs w:val="28"/>
        </w:rPr>
        <w:t>с</w:t>
      </w:r>
      <w:r w:rsidRPr="00824319">
        <w:rPr>
          <w:iCs/>
          <w:sz w:val="28"/>
          <w:szCs w:val="28"/>
        </w:rPr>
        <w:t> (сущ. в форме Р.п. мн.ч.) и др.</w:t>
      </w:r>
    </w:p>
    <w:p w:rsidR="00824319" w:rsidRPr="00824319" w:rsidRDefault="00824319" w:rsidP="00824319">
      <w:pPr>
        <w:shd w:val="clear" w:color="auto" w:fill="FFFFFF"/>
        <w:ind w:firstLine="709"/>
        <w:jc w:val="both"/>
        <w:rPr>
          <w:sz w:val="28"/>
          <w:szCs w:val="28"/>
        </w:rPr>
      </w:pPr>
      <w:r w:rsidRPr="00824319">
        <w:rPr>
          <w:sz w:val="28"/>
          <w:szCs w:val="28"/>
        </w:rPr>
        <w:t xml:space="preserve">Лингвисты, признающие неоднородный (гетерогенный)  характер языка </w:t>
      </w:r>
      <w:r w:rsidRPr="00824319">
        <w:rPr>
          <w:sz w:val="28"/>
          <w:szCs w:val="28"/>
          <w:shd w:val="clear" w:color="auto" w:fill="FFFFFF"/>
        </w:rPr>
        <w:t>(Е.Д. Поливанов, Л.В. Щерба, Б.А. Ларин</w:t>
      </w:r>
      <w:r w:rsidRPr="00824319">
        <w:rPr>
          <w:color w:val="FF0000"/>
          <w:sz w:val="28"/>
          <w:szCs w:val="28"/>
          <w:shd w:val="clear" w:color="auto" w:fill="FFFFFF"/>
        </w:rPr>
        <w:t xml:space="preserve"> </w:t>
      </w:r>
      <w:r w:rsidRPr="00824319">
        <w:rPr>
          <w:sz w:val="28"/>
          <w:szCs w:val="28"/>
          <w:shd w:val="clear" w:color="auto" w:fill="FFFFFF"/>
        </w:rPr>
        <w:t>и др.)</w:t>
      </w:r>
      <w:r w:rsidRPr="00824319">
        <w:rPr>
          <w:sz w:val="28"/>
          <w:szCs w:val="28"/>
        </w:rPr>
        <w:t xml:space="preserve">, выделяют в нем различные </w:t>
      </w:r>
      <w:r w:rsidRPr="00824319">
        <w:rPr>
          <w:i/>
          <w:sz w:val="28"/>
          <w:szCs w:val="28"/>
        </w:rPr>
        <w:t>подъязыки</w:t>
      </w:r>
      <w:r w:rsidRPr="00824319">
        <w:rPr>
          <w:sz w:val="28"/>
          <w:szCs w:val="28"/>
        </w:rPr>
        <w:t xml:space="preserve"> по самым разнообразным основаниям: диалекты (членение по территориальному признаку), различные профессиональные и групповые жаргоны, "подъязыки" различных классов (деление по социальному признаку), "подъязыки" мужчин и женщин, взрослых и детей, разных психологических типов и т.п. (деление по биологическим и психологическим признакам), функциональные стили (деление по сферам применения) вплоть </w:t>
      </w:r>
      <w:r w:rsidRPr="00824319">
        <w:rPr>
          <w:sz w:val="28"/>
          <w:szCs w:val="28"/>
        </w:rPr>
        <w:lastRenderedPageBreak/>
        <w:t>до "языков" индивидов – идиолектов. Изучением данных форм языка занимаются отдельные направления в лингвистике: диалектология, социолингвистика, психолингвистика, стилистика.</w:t>
      </w:r>
    </w:p>
    <w:p w:rsidR="00824319" w:rsidRPr="00824319" w:rsidRDefault="00824319" w:rsidP="00824319">
      <w:pPr>
        <w:shd w:val="clear" w:color="auto" w:fill="FFFFFF"/>
        <w:ind w:firstLine="709"/>
        <w:jc w:val="both"/>
        <w:rPr>
          <w:sz w:val="28"/>
          <w:szCs w:val="28"/>
        </w:rPr>
      </w:pPr>
      <w:r w:rsidRPr="00824319">
        <w:rPr>
          <w:sz w:val="28"/>
          <w:szCs w:val="28"/>
        </w:rPr>
        <w:t>Выделяющиеся таким образом "подъязыки" в значительной степени оказываются "перекрещивающимися", наслаиваются друг на друга. По сути дела эти формы языка, или "подъязыки", имеют одинаковую природу. Все они есть не что иное, как различное речевое использование одних и тех же элементов языка. Разница же в использовании элементов является количественной, т.е. одни и те же элементы используются в разных "подъязыках" с различной частотой.</w:t>
      </w:r>
    </w:p>
    <w:p w:rsidR="00824319" w:rsidRPr="00824319" w:rsidRDefault="00824319" w:rsidP="00824319">
      <w:pPr>
        <w:shd w:val="clear" w:color="auto" w:fill="FFFFFF"/>
        <w:ind w:firstLine="709"/>
        <w:jc w:val="both"/>
        <w:rPr>
          <w:color w:val="000000"/>
          <w:sz w:val="28"/>
          <w:szCs w:val="28"/>
        </w:rPr>
      </w:pPr>
      <w:r w:rsidRPr="00824319">
        <w:rPr>
          <w:b/>
          <w:bCs/>
          <w:color w:val="000000"/>
          <w:sz w:val="28"/>
          <w:szCs w:val="28"/>
        </w:rPr>
        <w:t>Стиль</w:t>
      </w:r>
      <w:r w:rsidRPr="00824319">
        <w:rPr>
          <w:bCs/>
          <w:color w:val="000000"/>
          <w:sz w:val="28"/>
          <w:szCs w:val="28"/>
        </w:rPr>
        <w:t xml:space="preserve"> (греч</w:t>
      </w:r>
      <w:proofErr w:type="gramStart"/>
      <w:r w:rsidRPr="00824319">
        <w:rPr>
          <w:bCs/>
          <w:color w:val="000000"/>
          <w:sz w:val="28"/>
          <w:szCs w:val="28"/>
        </w:rPr>
        <w:t xml:space="preserve">. </w:t>
      </w:r>
      <w:r w:rsidRPr="00824319">
        <w:rPr>
          <w:bCs/>
          <w:i/>
          <w:color w:val="000000"/>
          <w:sz w:val="28"/>
          <w:szCs w:val="28"/>
        </w:rPr>
        <w:t>стило</w:t>
      </w:r>
      <w:proofErr w:type="gramEnd"/>
      <w:r w:rsidRPr="00824319">
        <w:rPr>
          <w:bCs/>
          <w:color w:val="000000"/>
          <w:sz w:val="28"/>
          <w:szCs w:val="28"/>
        </w:rPr>
        <w:t xml:space="preserve"> – палочка, ручка) – это разновидность языка, которая обслуживает какую-либо сторону общественной жизни.</w:t>
      </w:r>
      <w:r w:rsidRPr="00824319">
        <w:rPr>
          <w:color w:val="000000"/>
          <w:sz w:val="28"/>
          <w:szCs w:val="28"/>
        </w:rPr>
        <w:t> Он называется функциональным, так как выполняет в обществе в каждом конкретном случае определенную функцию.</w:t>
      </w:r>
    </w:p>
    <w:p w:rsidR="00824319" w:rsidRPr="00824319" w:rsidRDefault="00824319" w:rsidP="00824319">
      <w:pPr>
        <w:shd w:val="clear" w:color="auto" w:fill="FFFFFF"/>
        <w:ind w:firstLine="720"/>
        <w:jc w:val="both"/>
        <w:rPr>
          <w:color w:val="000000"/>
          <w:sz w:val="28"/>
          <w:szCs w:val="28"/>
        </w:rPr>
      </w:pPr>
      <w:r w:rsidRPr="00824319">
        <w:rPr>
          <w:b/>
          <w:bCs/>
          <w:color w:val="000000"/>
          <w:sz w:val="28"/>
          <w:szCs w:val="28"/>
        </w:rPr>
        <w:t>Функциональный стиль</w:t>
      </w:r>
      <w:r w:rsidRPr="00824319">
        <w:rPr>
          <w:bCs/>
          <w:color w:val="000000"/>
          <w:sz w:val="28"/>
          <w:szCs w:val="28"/>
        </w:rPr>
        <w:t xml:space="preserve"> – это подсистема литературного языка, которая реализуется в определенной сфере общественной деятельности (например, в сфере науки, делового общения, бытового общения и т.д.) и характеризуется совокупностью стилистически значимых языковых средств. </w:t>
      </w:r>
      <w:r w:rsidRPr="00824319">
        <w:rPr>
          <w:color w:val="000000"/>
          <w:sz w:val="28"/>
          <w:szCs w:val="28"/>
        </w:rPr>
        <w:t>Термин «</w:t>
      </w:r>
      <w:r w:rsidRPr="00824319">
        <w:rPr>
          <w:bCs/>
          <w:color w:val="000000"/>
          <w:sz w:val="28"/>
          <w:szCs w:val="28"/>
        </w:rPr>
        <w:t xml:space="preserve">функциональный стиль» </w:t>
      </w:r>
      <w:r w:rsidRPr="00824319">
        <w:rPr>
          <w:color w:val="000000"/>
          <w:sz w:val="28"/>
          <w:szCs w:val="28"/>
        </w:rPr>
        <w:t xml:space="preserve">подчеркивает, что разновидности литературного языка выделяются на основе той функции, которую выполняет язык в каждом конкретном случае. Именно цели общения диктуют выбор стилистических приемов, композиционной структуры речи для каждого конкретного случая. </w:t>
      </w:r>
    </w:p>
    <w:p w:rsidR="00824319" w:rsidRPr="00824319" w:rsidRDefault="00824319" w:rsidP="00824319">
      <w:pPr>
        <w:shd w:val="clear" w:color="auto" w:fill="FFFFFF"/>
        <w:ind w:firstLine="720"/>
        <w:jc w:val="both"/>
        <w:rPr>
          <w:color w:val="000000"/>
          <w:sz w:val="28"/>
          <w:szCs w:val="28"/>
        </w:rPr>
      </w:pPr>
      <w:r w:rsidRPr="00824319">
        <w:rPr>
          <w:color w:val="000000"/>
          <w:sz w:val="28"/>
          <w:szCs w:val="28"/>
        </w:rPr>
        <w:t>Функциональные стили неоднородны. Каждый из них представлен рядом жанровых разновидностей, </w:t>
      </w:r>
      <w:r w:rsidRPr="00824319">
        <w:rPr>
          <w:bCs/>
          <w:color w:val="000000"/>
          <w:sz w:val="28"/>
          <w:szCs w:val="28"/>
        </w:rPr>
        <w:t xml:space="preserve">например, </w:t>
      </w:r>
      <w:r w:rsidRPr="00824319">
        <w:rPr>
          <w:bCs/>
          <w:i/>
          <w:color w:val="000000"/>
          <w:sz w:val="28"/>
          <w:szCs w:val="28"/>
        </w:rPr>
        <w:t>в научном стиле</w:t>
      </w:r>
      <w:r w:rsidRPr="00824319">
        <w:rPr>
          <w:color w:val="000000"/>
          <w:sz w:val="28"/>
          <w:szCs w:val="28"/>
        </w:rPr>
        <w:t> – </w:t>
      </w:r>
      <w:r w:rsidRPr="00824319">
        <w:rPr>
          <w:i/>
          <w:iCs/>
          <w:color w:val="000000"/>
          <w:sz w:val="28"/>
          <w:szCs w:val="28"/>
        </w:rPr>
        <w:t>научные монографии</w:t>
      </w:r>
      <w:r w:rsidRPr="00824319">
        <w:rPr>
          <w:iCs/>
          <w:color w:val="000000"/>
          <w:sz w:val="28"/>
          <w:szCs w:val="28"/>
        </w:rPr>
        <w:t xml:space="preserve"> и </w:t>
      </w:r>
      <w:r w:rsidRPr="00824319">
        <w:rPr>
          <w:i/>
          <w:iCs/>
          <w:color w:val="000000"/>
          <w:sz w:val="28"/>
          <w:szCs w:val="28"/>
        </w:rPr>
        <w:t>учебные тексты</w:t>
      </w:r>
      <w:r w:rsidRPr="00824319">
        <w:rPr>
          <w:iCs/>
          <w:color w:val="000000"/>
          <w:sz w:val="28"/>
          <w:szCs w:val="28"/>
        </w:rPr>
        <w:t xml:space="preserve">, в </w:t>
      </w:r>
      <w:r w:rsidRPr="00824319">
        <w:rPr>
          <w:i/>
          <w:iCs/>
          <w:color w:val="000000"/>
          <w:sz w:val="28"/>
          <w:szCs w:val="28"/>
        </w:rPr>
        <w:t>официально-деловом</w:t>
      </w:r>
      <w:r w:rsidRPr="00824319">
        <w:rPr>
          <w:iCs/>
          <w:color w:val="000000"/>
          <w:sz w:val="28"/>
          <w:szCs w:val="28"/>
        </w:rPr>
        <w:t xml:space="preserve"> – </w:t>
      </w:r>
      <w:r w:rsidRPr="00824319">
        <w:rPr>
          <w:i/>
          <w:iCs/>
          <w:color w:val="000000"/>
          <w:sz w:val="28"/>
          <w:szCs w:val="28"/>
        </w:rPr>
        <w:t>законы, справки, деловые письма</w:t>
      </w:r>
      <w:r w:rsidRPr="00824319">
        <w:rPr>
          <w:iCs/>
          <w:color w:val="000000"/>
          <w:sz w:val="28"/>
          <w:szCs w:val="28"/>
        </w:rPr>
        <w:t xml:space="preserve">, в </w:t>
      </w:r>
      <w:r w:rsidRPr="00824319">
        <w:rPr>
          <w:i/>
          <w:iCs/>
          <w:color w:val="000000"/>
          <w:sz w:val="28"/>
          <w:szCs w:val="28"/>
        </w:rPr>
        <w:t>газетно-публицистическом</w:t>
      </w:r>
      <w:r w:rsidRPr="00824319">
        <w:rPr>
          <w:iCs/>
          <w:color w:val="000000"/>
          <w:sz w:val="28"/>
          <w:szCs w:val="28"/>
        </w:rPr>
        <w:t xml:space="preserve"> – </w:t>
      </w:r>
      <w:r w:rsidRPr="00824319">
        <w:rPr>
          <w:i/>
          <w:iCs/>
          <w:color w:val="000000"/>
          <w:sz w:val="28"/>
          <w:szCs w:val="28"/>
        </w:rPr>
        <w:t>статья, репортаж</w:t>
      </w:r>
      <w:r w:rsidRPr="00824319">
        <w:rPr>
          <w:iCs/>
          <w:color w:val="000000"/>
          <w:sz w:val="28"/>
          <w:szCs w:val="28"/>
        </w:rPr>
        <w:t xml:space="preserve"> и т.п. </w:t>
      </w:r>
      <w:r w:rsidRPr="00824319">
        <w:rPr>
          <w:color w:val="000000"/>
          <w:sz w:val="28"/>
          <w:szCs w:val="28"/>
        </w:rPr>
        <w:t>Каждый функциональный тип речи имеет свои специфические черты, свой круг лексики и синтаксических структур, которые реализуются в той или иной степени в каждом жанре данного стиля.</w:t>
      </w:r>
    </w:p>
    <w:p w:rsidR="00824319" w:rsidRPr="00824319" w:rsidRDefault="00824319" w:rsidP="00824319">
      <w:pPr>
        <w:ind w:firstLine="709"/>
        <w:jc w:val="both"/>
        <w:rPr>
          <w:sz w:val="28"/>
          <w:szCs w:val="28"/>
        </w:rPr>
      </w:pPr>
      <w:r w:rsidRPr="00824319">
        <w:rPr>
          <w:sz w:val="28"/>
          <w:szCs w:val="28"/>
        </w:rPr>
        <w:t>Выделяют три особенности функционального стиля [Солганик 1997]:</w:t>
      </w:r>
    </w:p>
    <w:p w:rsidR="00824319" w:rsidRPr="00824319" w:rsidRDefault="00824319" w:rsidP="00824319">
      <w:pPr>
        <w:ind w:firstLine="709"/>
        <w:jc w:val="both"/>
        <w:rPr>
          <w:sz w:val="28"/>
          <w:szCs w:val="28"/>
        </w:rPr>
      </w:pPr>
      <w:r w:rsidRPr="00824319">
        <w:rPr>
          <w:sz w:val="28"/>
          <w:szCs w:val="28"/>
        </w:rPr>
        <w:t>1) каждый функциональный стиль отражает определенную сторону общественной жизни, имеет особую сферу применения, свой круг тем;</w:t>
      </w:r>
    </w:p>
    <w:p w:rsidR="00824319" w:rsidRPr="00824319" w:rsidRDefault="00824319" w:rsidP="00824319">
      <w:pPr>
        <w:ind w:firstLine="709"/>
        <w:jc w:val="both"/>
        <w:rPr>
          <w:sz w:val="28"/>
          <w:szCs w:val="28"/>
        </w:rPr>
      </w:pPr>
      <w:r w:rsidRPr="00824319">
        <w:rPr>
          <w:sz w:val="28"/>
          <w:szCs w:val="28"/>
        </w:rPr>
        <w:t xml:space="preserve">2) каждый функциональный стиль характеризуется определенными условиями общения </w:t>
      </w:r>
      <w:r w:rsidRPr="00824319">
        <w:rPr>
          <w:iCs/>
          <w:color w:val="000000"/>
          <w:sz w:val="28"/>
          <w:szCs w:val="28"/>
        </w:rPr>
        <w:t>–</w:t>
      </w:r>
      <w:r w:rsidRPr="00824319">
        <w:rPr>
          <w:sz w:val="28"/>
          <w:szCs w:val="28"/>
        </w:rPr>
        <w:t xml:space="preserve"> официальными, не</w:t>
      </w:r>
      <w:r w:rsidRPr="00824319">
        <w:rPr>
          <w:sz w:val="28"/>
          <w:szCs w:val="28"/>
        </w:rPr>
        <w:softHyphen/>
        <w:t>официальными, непринужденными и т.д.;</w:t>
      </w:r>
    </w:p>
    <w:p w:rsidR="00824319" w:rsidRPr="00824319" w:rsidRDefault="00824319" w:rsidP="00824319">
      <w:pPr>
        <w:ind w:firstLine="709"/>
        <w:jc w:val="both"/>
        <w:rPr>
          <w:sz w:val="28"/>
          <w:szCs w:val="28"/>
        </w:rPr>
      </w:pPr>
      <w:r w:rsidRPr="00824319">
        <w:rPr>
          <w:sz w:val="28"/>
          <w:szCs w:val="28"/>
        </w:rPr>
        <w:t xml:space="preserve">3) каждый функциональный стиль имеет общую установку, главную задачу речи. </w:t>
      </w:r>
    </w:p>
    <w:p w:rsidR="00824319" w:rsidRPr="00824319" w:rsidRDefault="00824319" w:rsidP="00824319">
      <w:pPr>
        <w:shd w:val="clear" w:color="auto" w:fill="FFFFFF"/>
        <w:ind w:firstLine="709"/>
        <w:jc w:val="both"/>
        <w:rPr>
          <w:i/>
          <w:color w:val="000000"/>
          <w:sz w:val="28"/>
          <w:szCs w:val="28"/>
        </w:rPr>
      </w:pPr>
      <w:r w:rsidRPr="00824319">
        <w:rPr>
          <w:color w:val="000000"/>
          <w:sz w:val="28"/>
          <w:szCs w:val="28"/>
        </w:rPr>
        <w:t xml:space="preserve">В соответствии со сферами общественной деятельности в современном русском языке выделяют следующие </w:t>
      </w:r>
      <w:r w:rsidRPr="00824319">
        <w:rPr>
          <w:bCs/>
          <w:color w:val="000000"/>
          <w:sz w:val="28"/>
          <w:szCs w:val="28"/>
        </w:rPr>
        <w:t>функциональные стили</w:t>
      </w:r>
      <w:r w:rsidRPr="00824319">
        <w:rPr>
          <w:color w:val="000000"/>
          <w:sz w:val="28"/>
          <w:szCs w:val="28"/>
        </w:rPr>
        <w:t xml:space="preserve">: </w:t>
      </w:r>
      <w:r w:rsidRPr="00824319">
        <w:rPr>
          <w:i/>
          <w:color w:val="000000"/>
          <w:sz w:val="28"/>
          <w:szCs w:val="28"/>
        </w:rPr>
        <w:t>научный, официально-деловой, газетно-публицистический, литературно-  художественный, разговорно-обиходный.</w:t>
      </w:r>
    </w:p>
    <w:p w:rsidR="00824319" w:rsidRPr="00F34B56" w:rsidRDefault="00824319" w:rsidP="00824319">
      <w:pPr>
        <w:shd w:val="clear" w:color="auto" w:fill="FFFFFF"/>
        <w:ind w:firstLine="709"/>
        <w:jc w:val="both"/>
        <w:rPr>
          <w:color w:val="000000"/>
          <w:sz w:val="28"/>
          <w:szCs w:val="28"/>
        </w:rPr>
      </w:pPr>
      <w:r w:rsidRPr="00824319">
        <w:rPr>
          <w:color w:val="000000"/>
          <w:sz w:val="28"/>
          <w:szCs w:val="28"/>
        </w:rPr>
        <w:t xml:space="preserve">Все функциональные стили проявляются и в устной, и в письменной формах и, кроме разговорно-обиходного, относятся к книжным. В практическом применении часто происходит смешение стилей, которые </w:t>
      </w:r>
      <w:r w:rsidRPr="00824319">
        <w:rPr>
          <w:color w:val="000000"/>
          <w:sz w:val="28"/>
          <w:szCs w:val="28"/>
        </w:rPr>
        <w:lastRenderedPageBreak/>
        <w:t>начинают взаимодействовать между собой. Этот процесс называют «речевым потоком». Чтобы понять стилевую принадлежность текста, надо выделить главное стилевое направление.</w:t>
      </w:r>
    </w:p>
    <w:p w:rsidR="00824319" w:rsidRPr="00824319" w:rsidRDefault="00824319" w:rsidP="00824319">
      <w:pPr>
        <w:shd w:val="clear" w:color="auto" w:fill="FFFFFF"/>
        <w:ind w:firstLine="709"/>
        <w:jc w:val="both"/>
        <w:rPr>
          <w:color w:val="000000"/>
          <w:sz w:val="28"/>
          <w:szCs w:val="28"/>
        </w:rPr>
      </w:pPr>
      <w:r w:rsidRPr="00824319">
        <w:rPr>
          <w:color w:val="000000"/>
          <w:sz w:val="28"/>
          <w:szCs w:val="28"/>
        </w:rPr>
        <w:t xml:space="preserve">Особое место занимает </w:t>
      </w:r>
      <w:r w:rsidRPr="00824319">
        <w:rPr>
          <w:i/>
          <w:color w:val="000000"/>
          <w:sz w:val="28"/>
          <w:szCs w:val="28"/>
        </w:rPr>
        <w:t>литературно-художественный</w:t>
      </w:r>
      <w:r w:rsidRPr="00824319">
        <w:rPr>
          <w:color w:val="000000"/>
          <w:sz w:val="28"/>
          <w:szCs w:val="28"/>
        </w:rPr>
        <w:t xml:space="preserve"> стиль. Главной отличительной особенностью языка художественной литературы является его предназначенность: </w:t>
      </w:r>
      <w:r w:rsidRPr="00824319">
        <w:rPr>
          <w:iCs/>
          <w:color w:val="000000"/>
          <w:sz w:val="28"/>
          <w:szCs w:val="28"/>
        </w:rPr>
        <w:t xml:space="preserve">вся организация языковых средств подчинена не просто передаче содержания, сколько созданию художественного образа. </w:t>
      </w:r>
      <w:r w:rsidRPr="00824319">
        <w:rPr>
          <w:color w:val="000000"/>
          <w:sz w:val="28"/>
          <w:szCs w:val="28"/>
        </w:rPr>
        <w:t>С этой целью в художественном произведении могут быть использованы и диалекты, и просторечие, и жаргоны. «</w:t>
      </w:r>
      <w:r w:rsidRPr="00824319">
        <w:rPr>
          <w:i/>
          <w:color w:val="000000"/>
          <w:sz w:val="28"/>
          <w:szCs w:val="28"/>
        </w:rPr>
        <w:t>А погода великолепная! Воздух тих, про</w:t>
      </w:r>
      <w:r w:rsidRPr="00824319">
        <w:rPr>
          <w:i/>
          <w:color w:val="000000"/>
          <w:sz w:val="28"/>
          <w:szCs w:val="28"/>
        </w:rPr>
        <w:softHyphen/>
        <w:t>зрачен и свеж. Ночь темна, но видно всю деревню с ее белыми крышами и струйками дыма, идущими из труб, деревья, посеребренные инеем, сугробы. Все небо усыпано весело мигающими звездами, и Млечный Путь вырисовывается так ясно, как будто его перед праздником помыли и потерли снегом</w:t>
      </w:r>
      <w:proofErr w:type="gramStart"/>
      <w:r w:rsidRPr="00824319">
        <w:rPr>
          <w:color w:val="000000"/>
          <w:sz w:val="28"/>
          <w:szCs w:val="28"/>
        </w:rPr>
        <w:t xml:space="preserve">»,  </w:t>
      </w:r>
      <w:r w:rsidRPr="00824319">
        <w:rPr>
          <w:iCs/>
          <w:color w:val="000000"/>
          <w:sz w:val="28"/>
          <w:szCs w:val="28"/>
        </w:rPr>
        <w:t>–</w:t>
      </w:r>
      <w:proofErr w:type="gramEnd"/>
      <w:r w:rsidRPr="00824319">
        <w:rPr>
          <w:iCs/>
          <w:color w:val="000000"/>
          <w:sz w:val="28"/>
          <w:szCs w:val="28"/>
        </w:rPr>
        <w:t xml:space="preserve"> </w:t>
      </w:r>
      <w:r w:rsidRPr="00824319">
        <w:rPr>
          <w:color w:val="000000"/>
          <w:sz w:val="28"/>
          <w:szCs w:val="28"/>
        </w:rPr>
        <w:t>так удиви</w:t>
      </w:r>
      <w:r w:rsidRPr="00824319">
        <w:rPr>
          <w:color w:val="000000"/>
          <w:sz w:val="28"/>
          <w:szCs w:val="28"/>
        </w:rPr>
        <w:softHyphen/>
        <w:t>тельно просто, точно, поэтично писал А.П. Чехов.</w:t>
      </w:r>
    </w:p>
    <w:p w:rsidR="00824319" w:rsidRPr="00824319" w:rsidRDefault="00824319" w:rsidP="00824319">
      <w:pPr>
        <w:shd w:val="clear" w:color="auto" w:fill="FFFFFF"/>
        <w:ind w:firstLine="709"/>
        <w:jc w:val="both"/>
        <w:rPr>
          <w:color w:val="000000"/>
          <w:sz w:val="28"/>
          <w:szCs w:val="28"/>
        </w:rPr>
      </w:pPr>
      <w:r w:rsidRPr="00824319">
        <w:rPr>
          <w:bCs/>
          <w:i/>
          <w:color w:val="000000"/>
          <w:sz w:val="28"/>
          <w:szCs w:val="28"/>
        </w:rPr>
        <w:t>Разговорно-бытовой</w:t>
      </w:r>
      <w:r w:rsidRPr="00824319">
        <w:rPr>
          <w:bCs/>
          <w:color w:val="000000"/>
          <w:sz w:val="28"/>
          <w:szCs w:val="28"/>
        </w:rPr>
        <w:t xml:space="preserve"> стиль</w:t>
      </w:r>
      <w:r w:rsidRPr="00824319">
        <w:rPr>
          <w:color w:val="000000"/>
          <w:sz w:val="28"/>
          <w:szCs w:val="28"/>
        </w:rPr>
        <w:t> </w:t>
      </w:r>
      <w:r w:rsidRPr="00824319">
        <w:rPr>
          <w:iCs/>
          <w:color w:val="000000"/>
          <w:sz w:val="28"/>
          <w:szCs w:val="28"/>
        </w:rPr>
        <w:t xml:space="preserve">используется не только в быту, но и в профессиональной сфере. В быту он имеет устную и письменную формы, в профессиональной сфере – только устную. </w:t>
      </w:r>
      <w:r w:rsidRPr="00824319">
        <w:rPr>
          <w:color w:val="000000"/>
          <w:sz w:val="28"/>
          <w:szCs w:val="28"/>
        </w:rPr>
        <w:t>Разговорная речь отличается тем, что ее особенности не фиксируются. </w:t>
      </w:r>
      <w:r w:rsidRPr="00824319">
        <w:rPr>
          <w:bCs/>
          <w:color w:val="000000"/>
          <w:sz w:val="28"/>
          <w:szCs w:val="28"/>
        </w:rPr>
        <w:t xml:space="preserve">Разговорная речь </w:t>
      </w:r>
      <w:r w:rsidRPr="00824319">
        <w:rPr>
          <w:color w:val="000000"/>
          <w:sz w:val="28"/>
          <w:szCs w:val="28"/>
        </w:rPr>
        <w:t xml:space="preserve">обладает следующими признаками: неподготовленность, неофициальность, участие коммуникантов. Также этот стиль не требует строгой логики, последовательности изложения, но ему присущи эмоциональность выражений, оценочный характер, некоторая фамильярность. Разговорная речь использует нейтральную лексику, эмоционально окрашенные слова, экспрессивную лексику. В ней много обращений, уменьшительно-ласкательных слов, порядок слов свободный. Предложения простые по конструкции, иногда неполные, незаконченные. (- </w:t>
      </w:r>
      <w:r w:rsidRPr="00824319">
        <w:rPr>
          <w:i/>
          <w:color w:val="000000"/>
          <w:sz w:val="28"/>
          <w:szCs w:val="28"/>
        </w:rPr>
        <w:t>Пойдешь на зачет? - Ну</w:t>
      </w:r>
      <w:r w:rsidRPr="00824319">
        <w:rPr>
          <w:color w:val="000000"/>
          <w:sz w:val="28"/>
          <w:szCs w:val="28"/>
        </w:rPr>
        <w:t xml:space="preserve">...) Разговорная речь богата и содержит в себе много фразеологических оборотов, сравнений, пословиц и поговорок. Она тяготеет к постоянному обновлению и переосмыслению языковых средств. </w:t>
      </w:r>
    </w:p>
    <w:p w:rsidR="00824319" w:rsidRPr="00824319" w:rsidRDefault="00824319" w:rsidP="00824319">
      <w:pPr>
        <w:shd w:val="clear" w:color="auto" w:fill="FFFFFF"/>
        <w:ind w:firstLine="709"/>
        <w:jc w:val="both"/>
        <w:rPr>
          <w:color w:val="000000"/>
          <w:sz w:val="28"/>
          <w:szCs w:val="28"/>
        </w:rPr>
      </w:pPr>
      <w:r w:rsidRPr="00824319">
        <w:rPr>
          <w:color w:val="000000"/>
          <w:sz w:val="28"/>
          <w:szCs w:val="28"/>
        </w:rPr>
        <w:t>В речевой практике может иметь место </w:t>
      </w:r>
      <w:r w:rsidRPr="00824319">
        <w:rPr>
          <w:bCs/>
          <w:color w:val="000000"/>
          <w:sz w:val="28"/>
          <w:szCs w:val="28"/>
        </w:rPr>
        <w:t>взаимодействие стилей</w:t>
      </w:r>
      <w:r w:rsidRPr="00824319">
        <w:rPr>
          <w:color w:val="000000"/>
          <w:sz w:val="28"/>
          <w:szCs w:val="28"/>
        </w:rPr>
        <w:t>, </w:t>
      </w:r>
      <w:r w:rsidRPr="00824319">
        <w:rPr>
          <w:iCs/>
          <w:color w:val="000000"/>
          <w:sz w:val="28"/>
          <w:szCs w:val="28"/>
        </w:rPr>
        <w:t>проникновение лексических средств, закрепленных за той или иной сферой общественной деятельности в несвойственные им сферы общения</w:t>
      </w:r>
      <w:r w:rsidRPr="00824319">
        <w:rPr>
          <w:i/>
          <w:iCs/>
          <w:color w:val="000000"/>
          <w:sz w:val="28"/>
          <w:szCs w:val="28"/>
        </w:rPr>
        <w:t>.</w:t>
      </w:r>
      <w:r w:rsidRPr="00824319">
        <w:rPr>
          <w:color w:val="000000"/>
          <w:sz w:val="28"/>
          <w:szCs w:val="28"/>
        </w:rPr>
        <w:t xml:space="preserve"> В том случае, если употребление стилистически окрашенного слова в несвойственном ему контексте мотивировано определенной коммуникативной целью (например, создание положительной оценочности высказывания </w:t>
      </w:r>
      <w:r w:rsidRPr="00824319">
        <w:rPr>
          <w:iCs/>
          <w:color w:val="000000"/>
          <w:sz w:val="28"/>
          <w:szCs w:val="28"/>
        </w:rPr>
        <w:t xml:space="preserve">– </w:t>
      </w:r>
      <w:r w:rsidRPr="00824319">
        <w:rPr>
          <w:i/>
          <w:color w:val="000000"/>
          <w:sz w:val="28"/>
          <w:szCs w:val="28"/>
        </w:rPr>
        <w:t>разумная ценовая политика, гибкая система скидок</w:t>
      </w:r>
      <w:r w:rsidRPr="00824319">
        <w:rPr>
          <w:color w:val="000000"/>
          <w:sz w:val="28"/>
          <w:szCs w:val="28"/>
        </w:rPr>
        <w:t xml:space="preserve"> (официально-деловая речь), оно является оправданным, усиливает воздействующую силу высказывания. Если же стилистически окрашенное слово используется в чуждой для него сфере общения без определенной коммуникативной цели, такое употребление квалифи</w:t>
      </w:r>
      <w:r w:rsidRPr="00824319">
        <w:rPr>
          <w:color w:val="000000"/>
          <w:sz w:val="28"/>
          <w:szCs w:val="28"/>
        </w:rPr>
        <w:softHyphen/>
        <w:t>цируется как стилистическая ошибка (</w:t>
      </w:r>
      <w:r w:rsidRPr="00824319">
        <w:rPr>
          <w:sz w:val="28"/>
          <w:szCs w:val="28"/>
        </w:rPr>
        <w:t xml:space="preserve">например: </w:t>
      </w:r>
      <w:r w:rsidRPr="00824319">
        <w:rPr>
          <w:i/>
          <w:sz w:val="28"/>
          <w:szCs w:val="28"/>
        </w:rPr>
        <w:t>бардак в высших эшелонах власти</w:t>
      </w:r>
      <w:r w:rsidRPr="00824319">
        <w:rPr>
          <w:sz w:val="28"/>
          <w:szCs w:val="28"/>
        </w:rPr>
        <w:t xml:space="preserve"> (официально-деловая речь). Стили литературного языка</w:t>
      </w:r>
      <w:r w:rsidRPr="00824319">
        <w:rPr>
          <w:color w:val="000000"/>
          <w:sz w:val="28"/>
          <w:szCs w:val="28"/>
        </w:rPr>
        <w:t xml:space="preserve"> обслуживают определенные сферы человеческой деятельности, являются социально обусловленными. Они взаимодействуют друг с другом и выступают как формы существования языка.</w:t>
      </w:r>
    </w:p>
    <w:p w:rsidR="00824319" w:rsidRPr="00824319" w:rsidRDefault="00824319" w:rsidP="00824319">
      <w:pPr>
        <w:shd w:val="clear" w:color="auto" w:fill="FFFFFF"/>
        <w:ind w:firstLine="709"/>
        <w:jc w:val="both"/>
        <w:rPr>
          <w:bCs/>
          <w:color w:val="000000"/>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p>
    <w:p w:rsidR="00824319" w:rsidRPr="00824319" w:rsidRDefault="00824319" w:rsidP="00824319">
      <w:pPr>
        <w:ind w:firstLine="709"/>
        <w:rPr>
          <w:b/>
          <w:sz w:val="28"/>
          <w:szCs w:val="28"/>
        </w:rPr>
      </w:pPr>
      <w:r w:rsidRPr="00824319">
        <w:rPr>
          <w:b/>
          <w:sz w:val="28"/>
          <w:szCs w:val="28"/>
        </w:rPr>
        <w:t xml:space="preserve">Лекция 3. </w:t>
      </w:r>
      <w:r w:rsidR="00F97EE4">
        <w:rPr>
          <w:b/>
          <w:sz w:val="28"/>
          <w:szCs w:val="28"/>
        </w:rPr>
        <w:t>Проблема п</w:t>
      </w:r>
      <w:r w:rsidRPr="00824319">
        <w:rPr>
          <w:b/>
          <w:sz w:val="28"/>
          <w:szCs w:val="28"/>
        </w:rPr>
        <w:t>роисхождени</w:t>
      </w:r>
      <w:r w:rsidR="00F97EE4">
        <w:rPr>
          <w:b/>
          <w:sz w:val="28"/>
          <w:szCs w:val="28"/>
        </w:rPr>
        <w:t>я языка</w:t>
      </w:r>
    </w:p>
    <w:p w:rsidR="00824319" w:rsidRPr="00824319" w:rsidRDefault="00824319" w:rsidP="00824319">
      <w:pPr>
        <w:ind w:firstLine="709"/>
        <w:jc w:val="center"/>
        <w:rPr>
          <w:b/>
          <w:sz w:val="28"/>
          <w:szCs w:val="28"/>
        </w:rPr>
      </w:pPr>
      <w:r w:rsidRPr="00824319">
        <w:rPr>
          <w:b/>
          <w:sz w:val="28"/>
          <w:szCs w:val="28"/>
        </w:rPr>
        <w:t>План</w:t>
      </w:r>
    </w:p>
    <w:p w:rsidR="00824319" w:rsidRPr="00824319" w:rsidRDefault="00824319" w:rsidP="00824319">
      <w:pPr>
        <w:ind w:firstLine="709"/>
        <w:rPr>
          <w:i/>
          <w:sz w:val="28"/>
          <w:szCs w:val="28"/>
        </w:rPr>
      </w:pPr>
      <w:r w:rsidRPr="00824319">
        <w:rPr>
          <w:i/>
          <w:sz w:val="28"/>
          <w:szCs w:val="28"/>
        </w:rPr>
        <w:t>1. Гипотезы происхождения языка</w:t>
      </w:r>
    </w:p>
    <w:p w:rsidR="00824319" w:rsidRPr="00824319" w:rsidRDefault="00824319" w:rsidP="00824319">
      <w:pPr>
        <w:ind w:firstLine="709"/>
        <w:rPr>
          <w:i/>
          <w:sz w:val="28"/>
          <w:szCs w:val="28"/>
        </w:rPr>
      </w:pPr>
      <w:r w:rsidRPr="00824319">
        <w:rPr>
          <w:i/>
          <w:sz w:val="28"/>
          <w:szCs w:val="28"/>
        </w:rPr>
        <w:t>2. Этапы формирования языка человека</w:t>
      </w:r>
    </w:p>
    <w:p w:rsidR="00824319" w:rsidRPr="00824319" w:rsidRDefault="00824319" w:rsidP="00824319">
      <w:pPr>
        <w:ind w:firstLine="709"/>
        <w:rPr>
          <w:i/>
          <w:sz w:val="28"/>
          <w:szCs w:val="28"/>
        </w:rPr>
      </w:pPr>
      <w:r w:rsidRPr="00824319">
        <w:rPr>
          <w:i/>
          <w:sz w:val="28"/>
          <w:szCs w:val="28"/>
        </w:rPr>
        <w:t>3. История письма и письменности. Древнейшие письменные памятники.</w:t>
      </w:r>
    </w:p>
    <w:p w:rsidR="00824319" w:rsidRPr="00824319" w:rsidRDefault="00824319" w:rsidP="00824319">
      <w:pPr>
        <w:ind w:firstLine="709"/>
        <w:jc w:val="center"/>
        <w:rPr>
          <w:b/>
          <w:sz w:val="28"/>
          <w:szCs w:val="28"/>
        </w:rPr>
      </w:pPr>
      <w:r w:rsidRPr="00824319">
        <w:rPr>
          <w:b/>
          <w:sz w:val="28"/>
          <w:szCs w:val="28"/>
        </w:rPr>
        <w:t>1. Гипотезы происхождения языка</w:t>
      </w:r>
    </w:p>
    <w:p w:rsidR="00824319" w:rsidRPr="00824319" w:rsidRDefault="00824319" w:rsidP="00824319">
      <w:pPr>
        <w:ind w:firstLine="709"/>
        <w:rPr>
          <w:sz w:val="28"/>
          <w:szCs w:val="28"/>
        </w:rPr>
      </w:pPr>
    </w:p>
    <w:p w:rsidR="00824319" w:rsidRPr="00824319" w:rsidRDefault="00824319" w:rsidP="00824319">
      <w:pPr>
        <w:widowControl w:val="0"/>
        <w:ind w:firstLine="709"/>
        <w:jc w:val="both"/>
        <w:rPr>
          <w:spacing w:val="-2"/>
          <w:sz w:val="28"/>
          <w:szCs w:val="28"/>
        </w:rPr>
      </w:pPr>
      <w:r w:rsidRPr="00824319">
        <w:rPr>
          <w:spacing w:val="-2"/>
          <w:sz w:val="28"/>
          <w:szCs w:val="28"/>
        </w:rPr>
        <w:t>Вопрос о происхождении языка волновал человечество с давних времен. Его пытались решить ученые Древней Греции, Китая, Индии, Египта. Решали данную проблему и в последующие века.  Сложность данного вопроса заключается в том, что процесс происхождения языка мы можем представить только гипотетически. Единственным свидетелем того, как это происходило, может быть только сам язык.</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 представлении народов Индии и Передней Азии, живших ранее </w:t>
      </w:r>
      <w:r w:rsidRPr="00824319">
        <w:rPr>
          <w:spacing w:val="-2"/>
          <w:sz w:val="28"/>
          <w:szCs w:val="28"/>
          <w:lang w:val="en-US"/>
        </w:rPr>
        <w:t>X</w:t>
      </w:r>
      <w:r w:rsidRPr="00824319">
        <w:rPr>
          <w:spacing w:val="-2"/>
          <w:sz w:val="28"/>
          <w:szCs w:val="28"/>
        </w:rPr>
        <w:t xml:space="preserve"> века до н. э., язык был создан божественным, духовным началом. В мифологии древних греков был сюжет о том, что создателем языка выступает бог Гермес – покровитель торговли и средств сообщения. В древнегреческой философии эта идея была не очень популярной, поскольку ку считалось, что ответить на вопрос о происхождении языка можно, используя естественные аргументы и не при</w:t>
      </w:r>
      <w:r w:rsidRPr="00824319">
        <w:rPr>
          <w:spacing w:val="-2"/>
          <w:sz w:val="28"/>
          <w:szCs w:val="28"/>
        </w:rPr>
        <w:softHyphen/>
        <w:t>бегая к сверхъестественной помощи.</w:t>
      </w:r>
    </w:p>
    <w:p w:rsidR="00824319" w:rsidRPr="00824319" w:rsidRDefault="00824319" w:rsidP="00824319">
      <w:pPr>
        <w:widowControl w:val="0"/>
        <w:ind w:firstLine="709"/>
        <w:jc w:val="both"/>
        <w:rPr>
          <w:spacing w:val="-2"/>
          <w:sz w:val="28"/>
          <w:szCs w:val="28"/>
        </w:rPr>
      </w:pPr>
      <w:r w:rsidRPr="00824319">
        <w:rPr>
          <w:spacing w:val="-2"/>
          <w:sz w:val="28"/>
          <w:szCs w:val="28"/>
        </w:rPr>
        <w:t>По Библии носителем Слова является Бог: “</w:t>
      </w:r>
      <w:r w:rsidRPr="00824319">
        <w:rPr>
          <w:i/>
          <w:spacing w:val="-2"/>
          <w:sz w:val="28"/>
          <w:szCs w:val="28"/>
        </w:rPr>
        <w:t>В начале было Слово, и Слово было у Бога, и Слово было Бог</w:t>
      </w:r>
      <w:r w:rsidRPr="00824319">
        <w:rPr>
          <w:spacing w:val="-2"/>
          <w:sz w:val="28"/>
          <w:szCs w:val="28"/>
        </w:rPr>
        <w:t>” (Евангелие от Иоанна). Сотворяя мир, Бог прибегает к акту говоре</w:t>
      </w:r>
      <w:r w:rsidRPr="00824319">
        <w:rPr>
          <w:spacing w:val="-2"/>
          <w:sz w:val="28"/>
          <w:szCs w:val="28"/>
        </w:rPr>
        <w:softHyphen/>
        <w:t>ния: “</w:t>
      </w:r>
      <w:r w:rsidRPr="00824319">
        <w:rPr>
          <w:i/>
          <w:spacing w:val="-2"/>
          <w:sz w:val="28"/>
          <w:szCs w:val="28"/>
        </w:rPr>
        <w:t>И сказал Бог: да будет свет. И стал свет... И сказал Бог да будет твердь посреди воды, и да отделяет она воду от воды. (И стало так.)</w:t>
      </w:r>
      <w:r w:rsidRPr="00824319">
        <w:rPr>
          <w:spacing w:val="-2"/>
          <w:sz w:val="28"/>
          <w:szCs w:val="28"/>
        </w:rPr>
        <w:t>” (Бытие). Он устанавливает имена сотворенным сущностям: “</w:t>
      </w:r>
      <w:r w:rsidRPr="00824319">
        <w:rPr>
          <w:i/>
          <w:spacing w:val="-2"/>
          <w:sz w:val="28"/>
          <w:szCs w:val="28"/>
        </w:rPr>
        <w:t>И назвал Бог свет днем, а тьму ночью... И назвал Бог твердь небом... И назвал Бог сушу землею, а собрание вод назвал морями</w:t>
      </w:r>
      <w:r w:rsidRPr="00824319">
        <w:rPr>
          <w:spacing w:val="-2"/>
          <w:sz w:val="28"/>
          <w:szCs w:val="28"/>
        </w:rPr>
        <w:t xml:space="preserve">” (Бытие). Таких имен Бог устанавливает немного: </w:t>
      </w:r>
      <w:r w:rsidRPr="00824319">
        <w:rPr>
          <w:i/>
          <w:iCs/>
          <w:color w:val="000000"/>
          <w:spacing w:val="-12"/>
          <w:sz w:val="28"/>
          <w:szCs w:val="28"/>
          <w:lang w:bidi="ru-RU"/>
        </w:rPr>
        <w:t>день, ночь, небо, земля, море,</w:t>
      </w:r>
      <w:r w:rsidRPr="00824319">
        <w:rPr>
          <w:spacing w:val="-2"/>
          <w:sz w:val="28"/>
          <w:szCs w:val="28"/>
        </w:rPr>
        <w:t xml:space="preserve"> поручая именование всего остального Адаму. Таким образом, согласно Библии, Бог наделил людей способно</w:t>
      </w:r>
      <w:r w:rsidRPr="00824319">
        <w:rPr>
          <w:spacing w:val="-2"/>
          <w:sz w:val="28"/>
          <w:szCs w:val="28"/>
        </w:rPr>
        <w:softHyphen/>
        <w:t>стью к языку, которую они употребили для наименования вещей.</w:t>
      </w:r>
    </w:p>
    <w:p w:rsidR="00824319" w:rsidRPr="00824319" w:rsidRDefault="00824319" w:rsidP="00824319">
      <w:pPr>
        <w:widowControl w:val="0"/>
        <w:ind w:firstLine="709"/>
        <w:jc w:val="both"/>
        <w:rPr>
          <w:spacing w:val="-2"/>
          <w:sz w:val="28"/>
          <w:szCs w:val="28"/>
        </w:rPr>
      </w:pPr>
      <w:r w:rsidRPr="00824319">
        <w:rPr>
          <w:spacing w:val="-2"/>
          <w:sz w:val="28"/>
          <w:szCs w:val="28"/>
        </w:rPr>
        <w:t>Идея божественного происхождения языка проходит через всю историю языкознания. Такие крупные мыслители, как Платон (IV в. до н.э.), епи</w:t>
      </w:r>
      <w:r w:rsidRPr="00824319">
        <w:rPr>
          <w:spacing w:val="-2"/>
          <w:sz w:val="28"/>
          <w:szCs w:val="28"/>
        </w:rPr>
        <w:softHyphen/>
        <w:t>скоп Ансельм Кентерберийский (1033-1109), немецкий просветитель и ученый И. Гердер (1744-1803) и др. много размышлявшие над происхожде</w:t>
      </w:r>
      <w:r w:rsidRPr="00824319">
        <w:rPr>
          <w:spacing w:val="-2"/>
          <w:sz w:val="28"/>
          <w:szCs w:val="28"/>
        </w:rPr>
        <w:softHyphen/>
        <w:t>нием языка, пришли к выводу о его божественном начале.</w:t>
      </w:r>
    </w:p>
    <w:p w:rsidR="00824319" w:rsidRPr="00824319" w:rsidRDefault="00824319" w:rsidP="00824319">
      <w:pPr>
        <w:widowControl w:val="0"/>
        <w:ind w:firstLine="709"/>
        <w:jc w:val="both"/>
        <w:rPr>
          <w:spacing w:val="-2"/>
          <w:sz w:val="28"/>
          <w:szCs w:val="28"/>
        </w:rPr>
      </w:pPr>
      <w:r w:rsidRPr="00824319">
        <w:rPr>
          <w:spacing w:val="-2"/>
          <w:sz w:val="28"/>
          <w:szCs w:val="28"/>
        </w:rPr>
        <w:t>Крупнейший языковед XIX столетия, основоположник общего языкознания и философии языка Вильгельм фон Гумбольдт (1767-1835) рассматривал язык как деятель</w:t>
      </w:r>
      <w:r w:rsidRPr="00824319">
        <w:rPr>
          <w:spacing w:val="-2"/>
          <w:sz w:val="28"/>
          <w:szCs w:val="28"/>
        </w:rPr>
        <w:softHyphen/>
        <w:t xml:space="preserve">ность духа. Его представления о языке как </w:t>
      </w:r>
      <w:r w:rsidRPr="00824319">
        <w:rPr>
          <w:spacing w:val="-2"/>
          <w:sz w:val="28"/>
          <w:szCs w:val="28"/>
        </w:rPr>
        <w:lastRenderedPageBreak/>
        <w:t>энергии и сти</w:t>
      </w:r>
      <w:r w:rsidRPr="00824319">
        <w:rPr>
          <w:spacing w:val="-2"/>
          <w:sz w:val="28"/>
          <w:szCs w:val="28"/>
        </w:rPr>
        <w:softHyphen/>
        <w:t>хийной деятельности человеческого духа – это дальней</w:t>
      </w:r>
      <w:r w:rsidRPr="00824319">
        <w:rPr>
          <w:spacing w:val="-2"/>
          <w:sz w:val="28"/>
          <w:szCs w:val="28"/>
        </w:rPr>
        <w:softHyphen/>
        <w:t>шее развитие логосической теории происхождения языка. Взятые в совокупности концепции о возникновении язы</w:t>
      </w:r>
      <w:r w:rsidRPr="00824319">
        <w:rPr>
          <w:spacing w:val="-2"/>
          <w:sz w:val="28"/>
          <w:szCs w:val="28"/>
        </w:rPr>
        <w:softHyphen/>
        <w:t>ка как развитии духа настолько глубоки и серьезны, что XXI век со своими новыми данными возвращается к ним, наполняя их современным содержанием.</w:t>
      </w:r>
    </w:p>
    <w:p w:rsidR="00824319" w:rsidRPr="00824319" w:rsidRDefault="00824319" w:rsidP="00824319">
      <w:pPr>
        <w:widowControl w:val="0"/>
        <w:ind w:firstLine="709"/>
        <w:jc w:val="both"/>
        <w:rPr>
          <w:spacing w:val="-2"/>
          <w:sz w:val="28"/>
          <w:szCs w:val="28"/>
        </w:rPr>
      </w:pPr>
      <w:r w:rsidRPr="00824319">
        <w:rPr>
          <w:spacing w:val="-2"/>
          <w:sz w:val="28"/>
          <w:szCs w:val="28"/>
        </w:rPr>
        <w:t>Все существующие научные гипотезы о происхождении языка можно условно разделить на две основные группы – биологические и социальные.</w:t>
      </w:r>
    </w:p>
    <w:p w:rsidR="00824319" w:rsidRPr="00824319" w:rsidRDefault="00824319" w:rsidP="00824319">
      <w:pPr>
        <w:widowControl w:val="0"/>
        <w:ind w:firstLine="709"/>
        <w:jc w:val="center"/>
        <w:rPr>
          <w:b/>
          <w:bCs/>
          <w:sz w:val="28"/>
          <w:szCs w:val="28"/>
        </w:rPr>
      </w:pPr>
    </w:p>
    <w:p w:rsidR="00824319" w:rsidRPr="00824319" w:rsidRDefault="00824319" w:rsidP="00824319">
      <w:pPr>
        <w:widowControl w:val="0"/>
        <w:ind w:firstLine="709"/>
        <w:jc w:val="center"/>
        <w:rPr>
          <w:b/>
          <w:bCs/>
          <w:sz w:val="28"/>
          <w:szCs w:val="28"/>
        </w:rPr>
      </w:pPr>
      <w:r w:rsidRPr="00824319">
        <w:rPr>
          <w:b/>
          <w:bCs/>
          <w:sz w:val="28"/>
          <w:szCs w:val="28"/>
        </w:rPr>
        <w:t>Биологические теории происхождения языка</w:t>
      </w:r>
    </w:p>
    <w:p w:rsidR="00824319" w:rsidRPr="00824319" w:rsidRDefault="00824319" w:rsidP="00824319">
      <w:pPr>
        <w:widowControl w:val="0"/>
        <w:ind w:firstLine="709"/>
        <w:jc w:val="center"/>
        <w:rPr>
          <w:b/>
          <w:bCs/>
          <w:sz w:val="28"/>
          <w:szCs w:val="28"/>
        </w:rPr>
      </w:pPr>
    </w:p>
    <w:p w:rsidR="00824319" w:rsidRPr="00824319" w:rsidRDefault="00824319" w:rsidP="00824319">
      <w:pPr>
        <w:widowControl w:val="0"/>
        <w:ind w:firstLine="709"/>
        <w:jc w:val="both"/>
        <w:rPr>
          <w:spacing w:val="-2"/>
          <w:sz w:val="28"/>
          <w:szCs w:val="28"/>
        </w:rPr>
      </w:pPr>
      <w:r w:rsidRPr="00824319">
        <w:rPr>
          <w:spacing w:val="-2"/>
          <w:sz w:val="28"/>
          <w:szCs w:val="28"/>
        </w:rPr>
        <w:t xml:space="preserve">Биологические теории объясняют происхождение языка эволюцией человеческого организма – органов чувств, речевого аппарата и мозга. Положительным в этих теориях является то, что они рассматривают возникновение языка как результат длительного развития природы, отвергая тем самым одномоментное (божественное) происхождение языка. Среди биологических гипотез наиболее известными </w:t>
      </w:r>
      <w:proofErr w:type="gramStart"/>
      <w:r w:rsidRPr="00824319">
        <w:rPr>
          <w:spacing w:val="-2"/>
          <w:sz w:val="28"/>
          <w:szCs w:val="28"/>
        </w:rPr>
        <w:t>являются  звукоподражательная</w:t>
      </w:r>
      <w:proofErr w:type="gramEnd"/>
      <w:r w:rsidRPr="00824319">
        <w:rPr>
          <w:spacing w:val="-2"/>
          <w:sz w:val="28"/>
          <w:szCs w:val="28"/>
        </w:rPr>
        <w:t xml:space="preserve"> и междометная.</w:t>
      </w:r>
    </w:p>
    <w:p w:rsidR="00824319" w:rsidRPr="00824319" w:rsidRDefault="00824319" w:rsidP="00824319">
      <w:pPr>
        <w:widowControl w:val="0"/>
        <w:ind w:firstLine="709"/>
        <w:jc w:val="both"/>
        <w:rPr>
          <w:spacing w:val="-2"/>
          <w:sz w:val="28"/>
          <w:szCs w:val="28"/>
        </w:rPr>
      </w:pPr>
      <w:r w:rsidRPr="00824319">
        <w:rPr>
          <w:b/>
          <w:bCs/>
          <w:i/>
          <w:color w:val="000000"/>
          <w:spacing w:val="-12"/>
          <w:sz w:val="28"/>
          <w:szCs w:val="28"/>
          <w:lang w:bidi="ru-RU"/>
        </w:rPr>
        <w:t>Теория звукоподражания</w:t>
      </w:r>
      <w:r w:rsidRPr="00824319">
        <w:rPr>
          <w:b/>
          <w:bCs/>
          <w:color w:val="000000"/>
          <w:spacing w:val="-12"/>
          <w:sz w:val="28"/>
          <w:szCs w:val="28"/>
          <w:lang w:bidi="ru-RU"/>
        </w:rPr>
        <w:t xml:space="preserve"> </w:t>
      </w:r>
      <w:r w:rsidRPr="00824319">
        <w:rPr>
          <w:spacing w:val="-2"/>
          <w:sz w:val="28"/>
          <w:szCs w:val="28"/>
        </w:rPr>
        <w:t>идет от одного из распростра</w:t>
      </w:r>
      <w:r w:rsidRPr="00824319">
        <w:rPr>
          <w:spacing w:val="-2"/>
          <w:sz w:val="28"/>
          <w:szCs w:val="28"/>
        </w:rPr>
        <w:softHyphen/>
        <w:t>ненных и влиятельных направлений древнегреческой фи</w:t>
      </w:r>
      <w:r w:rsidRPr="00824319">
        <w:rPr>
          <w:spacing w:val="-2"/>
          <w:sz w:val="28"/>
          <w:szCs w:val="28"/>
        </w:rPr>
        <w:softHyphen/>
        <w:t>лософии – стоицизма. Она получила поддержку и разви</w:t>
      </w:r>
      <w:r w:rsidRPr="00824319">
        <w:rPr>
          <w:spacing w:val="-2"/>
          <w:sz w:val="28"/>
          <w:szCs w:val="28"/>
        </w:rPr>
        <w:softHyphen/>
        <w:t>тие в XIX веке. Суть этой теории заключается в том, что слова возникли из стремления человека к подражанию звукам окружавшего его мира – шуму ветра, крику птиц, реву зверей и т.д. В XVIII в. звукоподражательную теорию поддержал зна</w:t>
      </w:r>
      <w:r w:rsidRPr="00824319">
        <w:rPr>
          <w:spacing w:val="-2"/>
          <w:sz w:val="28"/>
          <w:szCs w:val="28"/>
        </w:rPr>
        <w:softHyphen/>
        <w:t>менитый немецкий ученый В. Лейбниц (1646—1716). Он счи</w:t>
      </w:r>
      <w:r w:rsidRPr="00824319">
        <w:rPr>
          <w:spacing w:val="-2"/>
          <w:sz w:val="28"/>
          <w:szCs w:val="28"/>
        </w:rPr>
        <w:softHyphen/>
        <w:t>тал, что образование слов – результат соединения несколь</w:t>
      </w:r>
      <w:r w:rsidRPr="00824319">
        <w:rPr>
          <w:spacing w:val="-2"/>
          <w:sz w:val="28"/>
          <w:szCs w:val="28"/>
        </w:rPr>
        <w:softHyphen/>
        <w:t xml:space="preserve">ких факторов: звучания окружающих вещей, предметов и явлений; психических и душевных впечатлений от вещей и их звучания; подражания звучанию. </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Вплоть до XIX века многие ученые полагали, что все слова возникли из неосознанного стремления древнего человека к подражательному воспроизведению шума ветра, плеска и журчания воды, криков животных. Любой язык имеет некоторое количество звукоподражательных слов типа русских </w:t>
      </w:r>
      <w:r w:rsidRPr="00824319">
        <w:rPr>
          <w:i/>
          <w:iCs/>
          <w:color w:val="000000"/>
          <w:spacing w:val="6"/>
          <w:sz w:val="28"/>
          <w:szCs w:val="28"/>
          <w:lang w:bidi="ru-RU"/>
        </w:rPr>
        <w:t>ку-ку, кря-кря, гав- гав, хрю-хрю, мяу-мяу, кап-кап, дзинъ-дзинъ, бац, апчхи</w:t>
      </w:r>
      <w:r w:rsidRPr="00824319">
        <w:rPr>
          <w:spacing w:val="-2"/>
          <w:sz w:val="28"/>
          <w:szCs w:val="28"/>
        </w:rPr>
        <w:t xml:space="preserve"> и производных от них: </w:t>
      </w:r>
      <w:r w:rsidRPr="00824319">
        <w:rPr>
          <w:i/>
          <w:iCs/>
          <w:color w:val="000000"/>
          <w:spacing w:val="6"/>
          <w:sz w:val="28"/>
          <w:szCs w:val="28"/>
          <w:lang w:bidi="ru-RU"/>
        </w:rPr>
        <w:t>куковать, крякать, гавкать, хрюкать, мяукать, капать</w:t>
      </w:r>
      <w:r w:rsidRPr="00824319">
        <w:rPr>
          <w:spacing w:val="-2"/>
          <w:sz w:val="28"/>
          <w:szCs w:val="28"/>
        </w:rPr>
        <w:t xml:space="preserve"> и др. Звукоподражания только приблизительно передают зву</w:t>
      </w:r>
      <w:r w:rsidRPr="00824319">
        <w:rPr>
          <w:spacing w:val="-2"/>
          <w:sz w:val="28"/>
          <w:szCs w:val="28"/>
        </w:rPr>
        <w:softHyphen/>
        <w:t>ки окружающего мира. При этом в разных языках подра</w:t>
      </w:r>
      <w:r w:rsidRPr="00824319">
        <w:rPr>
          <w:spacing w:val="-2"/>
          <w:sz w:val="28"/>
          <w:szCs w:val="28"/>
        </w:rPr>
        <w:softHyphen/>
        <w:t xml:space="preserve">жание звуками одному и тому же предмету, явлению или живому существу происходит по-разному. Так, в русском языке крик петуха передается как </w:t>
      </w:r>
      <w:r w:rsidRPr="00824319">
        <w:rPr>
          <w:i/>
          <w:iCs/>
          <w:color w:val="000000"/>
          <w:spacing w:val="6"/>
          <w:sz w:val="28"/>
          <w:szCs w:val="28"/>
          <w:lang w:bidi="ru-RU"/>
        </w:rPr>
        <w:t>ку-ка-ре-ку,</w:t>
      </w:r>
      <w:r w:rsidRPr="00824319">
        <w:rPr>
          <w:spacing w:val="-2"/>
          <w:sz w:val="28"/>
          <w:szCs w:val="28"/>
        </w:rPr>
        <w:t xml:space="preserve"> во фран</w:t>
      </w:r>
      <w:r w:rsidRPr="00824319">
        <w:rPr>
          <w:spacing w:val="-2"/>
          <w:sz w:val="28"/>
          <w:szCs w:val="28"/>
        </w:rPr>
        <w:softHyphen/>
        <w:t xml:space="preserve">цузском как </w:t>
      </w:r>
      <w:r w:rsidRPr="00824319">
        <w:rPr>
          <w:i/>
          <w:iCs/>
          <w:color w:val="000000"/>
          <w:spacing w:val="6"/>
          <w:sz w:val="28"/>
          <w:szCs w:val="28"/>
          <w:lang w:bidi="ru-RU"/>
        </w:rPr>
        <w:t>кирико-ко,</w:t>
      </w:r>
      <w:r w:rsidRPr="00824319">
        <w:rPr>
          <w:spacing w:val="-2"/>
          <w:sz w:val="28"/>
          <w:szCs w:val="28"/>
        </w:rPr>
        <w:t xml:space="preserve"> в армянском – </w:t>
      </w:r>
      <w:r w:rsidRPr="00824319">
        <w:rPr>
          <w:i/>
          <w:iCs/>
          <w:color w:val="000000"/>
          <w:spacing w:val="6"/>
          <w:sz w:val="28"/>
          <w:szCs w:val="28"/>
          <w:lang w:bidi="ru-RU"/>
        </w:rPr>
        <w:t>кук-ли-ку,</w:t>
      </w:r>
      <w:r w:rsidRPr="00824319">
        <w:rPr>
          <w:spacing w:val="-2"/>
          <w:sz w:val="28"/>
          <w:szCs w:val="28"/>
        </w:rPr>
        <w:t xml:space="preserve"> в анг</w:t>
      </w:r>
      <w:r w:rsidRPr="00824319">
        <w:rPr>
          <w:spacing w:val="-2"/>
          <w:sz w:val="28"/>
          <w:szCs w:val="28"/>
        </w:rPr>
        <w:softHyphen/>
        <w:t xml:space="preserve">лийском – </w:t>
      </w:r>
      <w:r w:rsidRPr="00824319">
        <w:rPr>
          <w:i/>
          <w:iCs/>
          <w:color w:val="000000"/>
          <w:spacing w:val="6"/>
          <w:sz w:val="28"/>
          <w:szCs w:val="28"/>
          <w:lang w:bidi="ru-RU"/>
        </w:rPr>
        <w:t>кок-э-дудль-ду</w:t>
      </w:r>
      <w:r w:rsidRPr="00824319">
        <w:rPr>
          <w:spacing w:val="-2"/>
          <w:sz w:val="28"/>
          <w:szCs w:val="28"/>
        </w:rPr>
        <w:t xml:space="preserve"> и т.д.</w:t>
      </w:r>
    </w:p>
    <w:p w:rsidR="00824319" w:rsidRPr="00824319" w:rsidRDefault="00824319" w:rsidP="00824319">
      <w:pPr>
        <w:widowControl w:val="0"/>
        <w:ind w:firstLine="709"/>
        <w:jc w:val="both"/>
        <w:rPr>
          <w:spacing w:val="-2"/>
          <w:sz w:val="28"/>
          <w:szCs w:val="28"/>
        </w:rPr>
      </w:pPr>
      <w:r w:rsidRPr="00824319">
        <w:rPr>
          <w:spacing w:val="-2"/>
          <w:sz w:val="28"/>
          <w:szCs w:val="28"/>
        </w:rPr>
        <w:t>Отрицать звукоподражательные слова в языке нельзя, однако таких слов в языках относительно немного. Наибо</w:t>
      </w:r>
      <w:r w:rsidRPr="00824319">
        <w:rPr>
          <w:spacing w:val="-2"/>
          <w:sz w:val="28"/>
          <w:szCs w:val="28"/>
        </w:rPr>
        <w:softHyphen/>
        <w:t>лее употребительные слова не обнаруживают сходства с подражанием каким-либо звукам окружающего мира: ср. рус</w:t>
      </w:r>
      <w:proofErr w:type="gramStart"/>
      <w:r w:rsidRPr="00824319">
        <w:rPr>
          <w:spacing w:val="-2"/>
          <w:sz w:val="28"/>
          <w:szCs w:val="28"/>
        </w:rPr>
        <w:t xml:space="preserve">. </w:t>
      </w:r>
      <w:r w:rsidRPr="00824319">
        <w:rPr>
          <w:i/>
          <w:iCs/>
          <w:color w:val="000000"/>
          <w:spacing w:val="6"/>
          <w:sz w:val="28"/>
          <w:szCs w:val="28"/>
          <w:lang w:bidi="ru-RU"/>
        </w:rPr>
        <w:t>вода</w:t>
      </w:r>
      <w:proofErr w:type="gramEnd"/>
      <w:r w:rsidRPr="00824319">
        <w:rPr>
          <w:i/>
          <w:iCs/>
          <w:color w:val="000000"/>
          <w:spacing w:val="6"/>
          <w:sz w:val="28"/>
          <w:szCs w:val="28"/>
          <w:lang w:bidi="ru-RU"/>
        </w:rPr>
        <w:t>, земля, небо, солнце, мать, отец, рука, ходить, пи</w:t>
      </w:r>
      <w:r w:rsidRPr="00824319">
        <w:rPr>
          <w:i/>
          <w:iCs/>
          <w:color w:val="000000"/>
          <w:spacing w:val="6"/>
          <w:sz w:val="28"/>
          <w:szCs w:val="28"/>
          <w:lang w:bidi="ru-RU"/>
        </w:rPr>
        <w:softHyphen/>
        <w:t>сать</w:t>
      </w:r>
      <w:r w:rsidRPr="00824319">
        <w:rPr>
          <w:spacing w:val="-2"/>
          <w:sz w:val="28"/>
          <w:szCs w:val="28"/>
        </w:rPr>
        <w:t xml:space="preserve"> и т.д.; бел. </w:t>
      </w:r>
      <w:r w:rsidRPr="00824319">
        <w:rPr>
          <w:i/>
          <w:iCs/>
          <w:color w:val="000000"/>
          <w:spacing w:val="6"/>
          <w:sz w:val="28"/>
          <w:szCs w:val="28"/>
          <w:lang w:bidi="ru-RU"/>
        </w:rPr>
        <w:t>дзед, зяць, вока, нага, карова, балота, ты, вы</w:t>
      </w:r>
      <w:r w:rsidRPr="00824319">
        <w:rPr>
          <w:spacing w:val="-2"/>
          <w:sz w:val="28"/>
          <w:szCs w:val="28"/>
        </w:rPr>
        <w:t xml:space="preserve"> и т.д. Правда, еще стоики полагали, что для предметов и явлений, которые не звучат, имеет значение то, </w:t>
      </w:r>
      <w:r w:rsidRPr="00824319">
        <w:rPr>
          <w:spacing w:val="-2"/>
          <w:sz w:val="28"/>
          <w:szCs w:val="28"/>
        </w:rPr>
        <w:lastRenderedPageBreak/>
        <w:t>как они воздействуют на чувства – мягко, жестко, грубо и т.п. Со</w:t>
      </w:r>
      <w:r w:rsidRPr="00824319">
        <w:rPr>
          <w:spacing w:val="-2"/>
          <w:sz w:val="28"/>
          <w:szCs w:val="28"/>
        </w:rPr>
        <w:softHyphen/>
        <w:t>гласие ощущения вещи с ощущением звука, по мнению стоиков, является как бы колыбелью слов. Вместе с тем, для подражания сочетаниями звуков звукам окружающей природы нужно иметь очень гибкую речь, что предполага</w:t>
      </w:r>
      <w:r w:rsidRPr="00824319">
        <w:rPr>
          <w:spacing w:val="-2"/>
          <w:sz w:val="28"/>
          <w:szCs w:val="28"/>
        </w:rPr>
        <w:softHyphen/>
        <w:t>ет ее длительное предшествующее развитие.</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На первый взгляд может показаться, что эта теория верна. Ведь во всех языках есть звукоподражательные слова, например: </w:t>
      </w:r>
      <w:r w:rsidRPr="00824319">
        <w:rPr>
          <w:i/>
          <w:iCs/>
          <w:color w:val="000000"/>
          <w:spacing w:val="-12"/>
          <w:sz w:val="28"/>
          <w:szCs w:val="28"/>
          <w:lang w:bidi="ru-RU"/>
        </w:rPr>
        <w:t>гав- гав, ку-ку, дзинь, бац</w:t>
      </w:r>
      <w:r w:rsidRPr="00824319">
        <w:rPr>
          <w:spacing w:val="-2"/>
          <w:sz w:val="28"/>
          <w:szCs w:val="28"/>
        </w:rPr>
        <w:t xml:space="preserve"> и так далее. Более того, звукоподражания могли становиться источником образования полнозначных слов: </w:t>
      </w:r>
      <w:r w:rsidRPr="00824319">
        <w:rPr>
          <w:i/>
          <w:iCs/>
          <w:color w:val="000000"/>
          <w:spacing w:val="-12"/>
          <w:sz w:val="28"/>
          <w:szCs w:val="28"/>
          <w:lang w:bidi="ru-RU"/>
        </w:rPr>
        <w:t xml:space="preserve">гавкать, кукушка, кукарекать, мяукать. </w:t>
      </w:r>
      <w:r w:rsidRPr="00824319">
        <w:rPr>
          <w:spacing w:val="-2"/>
          <w:sz w:val="28"/>
          <w:szCs w:val="28"/>
        </w:rPr>
        <w:t xml:space="preserve">Но если бы эта теория была верна, то люди на всём земном шаре должны были бы какие-то простые вещи называть одинаково или по крайней мере похоже. Так, кажется, что чихание в разных языках должно изображаться одинаковыми звуками. На самом же деле в одних языках (родственных друг другу) эти слова сходны между собой, а в других совершенно различны. Вот несколько примеров: английский – </w:t>
      </w:r>
      <w:r w:rsidRPr="00824319">
        <w:rPr>
          <w:i/>
          <w:iCs/>
          <w:color w:val="000000"/>
          <w:spacing w:val="-12"/>
          <w:sz w:val="28"/>
          <w:szCs w:val="28"/>
          <w:lang w:bidi="ru-RU"/>
        </w:rPr>
        <w:t>атчу</w:t>
      </w:r>
      <w:r w:rsidRPr="00824319">
        <w:rPr>
          <w:spacing w:val="-2"/>
          <w:sz w:val="28"/>
          <w:szCs w:val="28"/>
        </w:rPr>
        <w:t xml:space="preserve">, испанский – </w:t>
      </w:r>
      <w:r w:rsidRPr="00824319">
        <w:rPr>
          <w:i/>
          <w:iCs/>
          <w:color w:val="000000"/>
          <w:spacing w:val="-12"/>
          <w:sz w:val="28"/>
          <w:szCs w:val="28"/>
          <w:lang w:bidi="ru-RU"/>
        </w:rPr>
        <w:t>атчис</w:t>
      </w:r>
      <w:r w:rsidRPr="00824319">
        <w:rPr>
          <w:i/>
          <w:iCs/>
          <w:color w:val="000000"/>
          <w:spacing w:val="-12"/>
          <w:sz w:val="28"/>
          <w:szCs w:val="28"/>
          <w:vertAlign w:val="subscript"/>
          <w:lang w:bidi="ru-RU"/>
        </w:rPr>
        <w:t>у</w:t>
      </w:r>
      <w:r w:rsidRPr="00824319">
        <w:rPr>
          <w:spacing w:val="-2"/>
          <w:sz w:val="28"/>
          <w:szCs w:val="28"/>
        </w:rPr>
        <w:t xml:space="preserve"> немецкий – </w:t>
      </w:r>
      <w:r w:rsidRPr="00824319">
        <w:rPr>
          <w:i/>
          <w:iCs/>
          <w:color w:val="000000"/>
          <w:spacing w:val="-12"/>
          <w:sz w:val="28"/>
          <w:szCs w:val="28"/>
          <w:lang w:bidi="ru-RU"/>
        </w:rPr>
        <w:t>хатши</w:t>
      </w:r>
      <w:r w:rsidRPr="00824319">
        <w:rPr>
          <w:spacing w:val="-2"/>
          <w:sz w:val="28"/>
          <w:szCs w:val="28"/>
        </w:rPr>
        <w:t xml:space="preserve">, русский – </w:t>
      </w:r>
      <w:r w:rsidRPr="00824319">
        <w:rPr>
          <w:i/>
          <w:iCs/>
          <w:color w:val="000000"/>
          <w:spacing w:val="-12"/>
          <w:sz w:val="28"/>
          <w:szCs w:val="28"/>
          <w:lang w:bidi="ru-RU"/>
        </w:rPr>
        <w:t>апчхи,</w:t>
      </w:r>
      <w:r w:rsidRPr="00824319">
        <w:rPr>
          <w:spacing w:val="-2"/>
          <w:sz w:val="28"/>
          <w:szCs w:val="28"/>
        </w:rPr>
        <w:t xml:space="preserve"> французский – </w:t>
      </w:r>
      <w:r w:rsidRPr="00824319">
        <w:rPr>
          <w:i/>
          <w:iCs/>
          <w:color w:val="000000"/>
          <w:spacing w:val="-12"/>
          <w:sz w:val="28"/>
          <w:szCs w:val="28"/>
          <w:lang w:bidi="ru-RU"/>
        </w:rPr>
        <w:t>атшуэн</w:t>
      </w:r>
      <w:r w:rsidRPr="00824319">
        <w:rPr>
          <w:spacing w:val="-2"/>
          <w:sz w:val="28"/>
          <w:szCs w:val="28"/>
        </w:rPr>
        <w:t xml:space="preserve">. Это в близких языках. А по-японски – </w:t>
      </w:r>
      <w:r w:rsidRPr="00824319">
        <w:rPr>
          <w:i/>
          <w:iCs/>
          <w:color w:val="000000"/>
          <w:spacing w:val="-12"/>
          <w:sz w:val="28"/>
          <w:szCs w:val="28"/>
          <w:lang w:bidi="ru-RU"/>
        </w:rPr>
        <w:t>гу-гу,</w:t>
      </w:r>
      <w:r w:rsidRPr="00824319">
        <w:rPr>
          <w:spacing w:val="-2"/>
          <w:sz w:val="28"/>
          <w:szCs w:val="28"/>
        </w:rPr>
        <w:t xml:space="preserve"> в Индонезии – </w:t>
      </w:r>
      <w:r w:rsidRPr="00824319">
        <w:rPr>
          <w:i/>
          <w:iCs/>
          <w:color w:val="000000"/>
          <w:spacing w:val="-12"/>
          <w:sz w:val="28"/>
          <w:szCs w:val="28"/>
          <w:lang w:bidi="ru-RU"/>
        </w:rPr>
        <w:t>вахинг.</w:t>
      </w:r>
      <w:r w:rsidRPr="00824319">
        <w:rPr>
          <w:spacing w:val="-2"/>
          <w:sz w:val="28"/>
          <w:szCs w:val="28"/>
        </w:rPr>
        <w:t xml:space="preserve"> Значит, звукоподражательные слова получают звуковое оформление в соответствии со сложившимся фонетическим строем конкретного языка. Кроме того, звуко</w:t>
      </w:r>
      <w:r w:rsidRPr="00824319">
        <w:rPr>
          <w:spacing w:val="-2"/>
          <w:sz w:val="28"/>
          <w:szCs w:val="28"/>
        </w:rPr>
        <w:softHyphen/>
        <w:t>подражательных слов в языках сравнительно немного. Следовательно, данная теория не в состоянии объяснить происхождение языка.</w:t>
      </w:r>
    </w:p>
    <w:p w:rsidR="00824319" w:rsidRPr="00824319" w:rsidRDefault="00824319" w:rsidP="00824319">
      <w:pPr>
        <w:ind w:firstLine="709"/>
        <w:jc w:val="both"/>
        <w:rPr>
          <w:sz w:val="28"/>
          <w:szCs w:val="28"/>
        </w:rPr>
      </w:pPr>
      <w:r w:rsidRPr="00824319">
        <w:rPr>
          <w:b/>
          <w:bCs/>
          <w:i/>
          <w:color w:val="000000"/>
          <w:spacing w:val="-12"/>
          <w:sz w:val="28"/>
          <w:szCs w:val="28"/>
          <w:lang w:bidi="ru-RU"/>
        </w:rPr>
        <w:t xml:space="preserve">Междометная </w:t>
      </w:r>
      <w:proofErr w:type="gramStart"/>
      <w:r w:rsidRPr="00824319">
        <w:rPr>
          <w:b/>
          <w:bCs/>
          <w:i/>
          <w:color w:val="000000"/>
          <w:spacing w:val="-12"/>
          <w:sz w:val="28"/>
          <w:szCs w:val="28"/>
          <w:lang w:bidi="ru-RU"/>
        </w:rPr>
        <w:t>теория</w:t>
      </w:r>
      <w:r w:rsidRPr="00824319">
        <w:rPr>
          <w:b/>
          <w:bCs/>
          <w:color w:val="000000"/>
          <w:spacing w:val="-12"/>
          <w:sz w:val="28"/>
          <w:szCs w:val="28"/>
          <w:lang w:bidi="ru-RU"/>
        </w:rPr>
        <w:t xml:space="preserve">  </w:t>
      </w:r>
      <w:r w:rsidRPr="00824319">
        <w:rPr>
          <w:sz w:val="28"/>
          <w:szCs w:val="28"/>
        </w:rPr>
        <w:t>берет</w:t>
      </w:r>
      <w:proofErr w:type="gramEnd"/>
      <w:r w:rsidRPr="00824319">
        <w:rPr>
          <w:sz w:val="28"/>
          <w:szCs w:val="28"/>
        </w:rPr>
        <w:t xml:space="preserve"> свое начало от эпикурейцев, против</w:t>
      </w:r>
      <w:r w:rsidRPr="00824319">
        <w:rPr>
          <w:sz w:val="28"/>
          <w:szCs w:val="28"/>
        </w:rPr>
        <w:softHyphen/>
        <w:t>ников стоиков  . Ее суть состоит в том, что слово возникло как выражение душевных состояний человека. Эпикур (341-270 до н.э.) и эпикурейцы счита</w:t>
      </w:r>
      <w:r w:rsidRPr="00824319">
        <w:rPr>
          <w:sz w:val="28"/>
          <w:szCs w:val="28"/>
        </w:rPr>
        <w:softHyphen/>
        <w:t>ли, что человеческая речь в своем возникновений прошла некоторый предварительный, физиологическии этап эмоциональных выкриков, которые связывались с впечат</w:t>
      </w:r>
      <w:r w:rsidRPr="00824319">
        <w:rPr>
          <w:sz w:val="28"/>
          <w:szCs w:val="28"/>
        </w:rPr>
        <w:softHyphen/>
        <w:t>лениями, получаемыми от окружающих вещей, и стано</w:t>
      </w:r>
      <w:r w:rsidRPr="00824319">
        <w:rPr>
          <w:sz w:val="28"/>
          <w:szCs w:val="28"/>
        </w:rPr>
        <w:softHyphen/>
        <w:t>вились их обозначениями.</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 XVIII в. междометная теория происхождения языка получает свое дальнейшее развитие у И. Гердера. В истории языкознания она получила название </w:t>
      </w:r>
      <w:r w:rsidRPr="00824319">
        <w:rPr>
          <w:b/>
          <w:bCs/>
          <w:color w:val="000000"/>
          <w:spacing w:val="-12"/>
          <w:sz w:val="28"/>
          <w:szCs w:val="28"/>
          <w:lang w:bidi="ru-RU"/>
        </w:rPr>
        <w:t xml:space="preserve">теории рефлексий. </w:t>
      </w:r>
      <w:r w:rsidRPr="00824319">
        <w:rPr>
          <w:spacing w:val="-2"/>
          <w:sz w:val="28"/>
          <w:szCs w:val="28"/>
        </w:rPr>
        <w:t>Пер</w:t>
      </w:r>
      <w:r w:rsidRPr="00824319">
        <w:rPr>
          <w:spacing w:val="-2"/>
          <w:sz w:val="28"/>
          <w:szCs w:val="28"/>
        </w:rPr>
        <w:softHyphen/>
        <w:t>вую стадию возникновения языка И. Гердер рассматривает в традиционном для междометной теории ключе: язык – это естественные “крики души”, проявление инстинктов. Такие выкрики вызывают у других существ с родственной душой сочувствующие ощущения. Поэтому язык первых людей – это язык ощущений. Настоящий человеческий язык еще очень далеко отстоит от него. Благодаря разуму человек может наблюдать самого себя, анализировать свой внутренний мир. Способность человека к рефлексии поро</w:t>
      </w:r>
      <w:r w:rsidRPr="00824319">
        <w:rPr>
          <w:spacing w:val="-2"/>
          <w:sz w:val="28"/>
          <w:szCs w:val="28"/>
        </w:rPr>
        <w:softHyphen/>
        <w:t>дила сначала внутренний, а затем внешний человеческий язык.</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В XIX в. теория междометий получает свое дальнейшее развитие под названием </w:t>
      </w:r>
      <w:r w:rsidRPr="00824319">
        <w:rPr>
          <w:b/>
          <w:bCs/>
          <w:color w:val="000000"/>
          <w:spacing w:val="-12"/>
          <w:sz w:val="28"/>
          <w:szCs w:val="28"/>
          <w:lang w:bidi="ru-RU"/>
        </w:rPr>
        <w:t xml:space="preserve">ономатопоэтической </w:t>
      </w:r>
      <w:r w:rsidRPr="00824319">
        <w:rPr>
          <w:spacing w:val="-2"/>
          <w:sz w:val="28"/>
          <w:szCs w:val="28"/>
        </w:rPr>
        <w:t>(от греч</w:t>
      </w:r>
      <w:proofErr w:type="gramStart"/>
      <w:r w:rsidRPr="00824319">
        <w:rPr>
          <w:spacing w:val="-2"/>
          <w:sz w:val="28"/>
          <w:szCs w:val="28"/>
        </w:rPr>
        <w:t xml:space="preserve">. </w:t>
      </w:r>
      <w:r w:rsidRPr="00824319">
        <w:rPr>
          <w:spacing w:val="-2"/>
          <w:sz w:val="28"/>
          <w:szCs w:val="28"/>
          <w:lang w:val="en-US" w:eastAsia="en-US" w:bidi="en-US"/>
        </w:rPr>
        <w:t>onomatopoieia</w:t>
      </w:r>
      <w:proofErr w:type="gramEnd"/>
      <w:r w:rsidRPr="00824319">
        <w:rPr>
          <w:spacing w:val="-2"/>
          <w:sz w:val="28"/>
          <w:szCs w:val="28"/>
          <w:lang w:eastAsia="en-US" w:bidi="en-US"/>
        </w:rPr>
        <w:t xml:space="preserve"> </w:t>
      </w:r>
      <w:r w:rsidRPr="00824319">
        <w:rPr>
          <w:spacing w:val="-2"/>
          <w:sz w:val="28"/>
          <w:szCs w:val="28"/>
        </w:rPr>
        <w:t>– производство названий) теории в работах немецкого психолога и лингвиста Г. Штейнталя, А.А. Потебни, Я. Гримма и др.</w:t>
      </w:r>
    </w:p>
    <w:p w:rsidR="00824319" w:rsidRPr="00824319" w:rsidRDefault="00824319" w:rsidP="00824319">
      <w:pPr>
        <w:widowControl w:val="0"/>
        <w:ind w:firstLine="709"/>
        <w:jc w:val="both"/>
        <w:rPr>
          <w:spacing w:val="-2"/>
          <w:sz w:val="28"/>
          <w:szCs w:val="28"/>
        </w:rPr>
      </w:pPr>
      <w:r w:rsidRPr="00824319">
        <w:rPr>
          <w:spacing w:val="-2"/>
          <w:sz w:val="28"/>
          <w:szCs w:val="28"/>
        </w:rPr>
        <w:t xml:space="preserve">Первыми словами согласно данной теории были непроизвольные выкрики, междометия, связанные с выражением эмоций человека, обусловленных болью, голодом, страхом, радостью. Вот как выразительно </w:t>
      </w:r>
      <w:r w:rsidRPr="00824319">
        <w:rPr>
          <w:spacing w:val="-2"/>
          <w:sz w:val="28"/>
          <w:szCs w:val="28"/>
        </w:rPr>
        <w:lastRenderedPageBreak/>
        <w:t xml:space="preserve">пишет об этом американский лингвист Франклин Фолсом: </w:t>
      </w:r>
      <w:r w:rsidRPr="00824319">
        <w:rPr>
          <w:i/>
          <w:spacing w:val="-2"/>
          <w:sz w:val="28"/>
          <w:szCs w:val="28"/>
        </w:rPr>
        <w:t xml:space="preserve">«Ух!» – может быть, так воскликнул однажды доисторический охотник, швырнув наземь оленя, которого он притащил в стойбище. А члены его семьи, может быть стали повторять этот звук каждый раз после тяжёлой работы. «Ого!» - так, может быть, сказала дочь охотника, увидев, какого большого оленя принёс отец. «Уф!» – может быть, этот звук выдохнула жена охотника, разделывая оленя не слишком острым камнем за неимением ножа. «Ай» – могло вырваться у её маленького сына, когда он выхватил кусок горячего мяса прямо из огня и обжёгся». </w:t>
      </w:r>
      <w:r w:rsidRPr="00824319">
        <w:rPr>
          <w:spacing w:val="-2"/>
          <w:sz w:val="28"/>
          <w:szCs w:val="28"/>
        </w:rPr>
        <w:t>Следовательно, сторонники этой теории считали, что человек передавал свои ощущения междометиями, которые закрепились в определённой ситуации и в ходе дальнейшего развития стали едиными для всех членов данного сообщества, превратившись в слова. Однако большинство слов языка, называющих предметы и явления, никак не связаны с междометиями.</w:t>
      </w:r>
    </w:p>
    <w:p w:rsidR="00824319" w:rsidRPr="00824319" w:rsidRDefault="00824319" w:rsidP="00824319">
      <w:pPr>
        <w:widowControl w:val="0"/>
        <w:ind w:firstLine="709"/>
        <w:jc w:val="center"/>
        <w:rPr>
          <w:b/>
          <w:bCs/>
          <w:sz w:val="28"/>
          <w:szCs w:val="28"/>
        </w:rPr>
      </w:pPr>
    </w:p>
    <w:p w:rsidR="00824319" w:rsidRPr="00824319" w:rsidRDefault="00824319" w:rsidP="00824319">
      <w:pPr>
        <w:widowControl w:val="0"/>
        <w:ind w:firstLine="709"/>
        <w:jc w:val="center"/>
        <w:rPr>
          <w:b/>
          <w:bCs/>
          <w:sz w:val="28"/>
          <w:szCs w:val="28"/>
        </w:rPr>
      </w:pPr>
      <w:r w:rsidRPr="00824319">
        <w:rPr>
          <w:b/>
          <w:bCs/>
          <w:sz w:val="28"/>
          <w:szCs w:val="28"/>
        </w:rPr>
        <w:t xml:space="preserve">Социальные </w:t>
      </w:r>
      <w:r w:rsidRPr="00824319">
        <w:rPr>
          <w:color w:val="000000"/>
          <w:spacing w:val="3"/>
          <w:sz w:val="28"/>
          <w:szCs w:val="28"/>
          <w:lang w:bidi="ru-RU"/>
        </w:rPr>
        <w:t xml:space="preserve">теории </w:t>
      </w:r>
      <w:r w:rsidRPr="00824319">
        <w:rPr>
          <w:b/>
          <w:bCs/>
          <w:sz w:val="28"/>
          <w:szCs w:val="28"/>
        </w:rPr>
        <w:t>происхождения языка</w:t>
      </w:r>
    </w:p>
    <w:p w:rsidR="00824319" w:rsidRPr="00824319" w:rsidRDefault="00824319" w:rsidP="00824319">
      <w:pPr>
        <w:widowControl w:val="0"/>
        <w:ind w:firstLine="709"/>
        <w:jc w:val="center"/>
        <w:rPr>
          <w:b/>
          <w:bCs/>
          <w:sz w:val="28"/>
          <w:szCs w:val="28"/>
        </w:rPr>
      </w:pPr>
    </w:p>
    <w:p w:rsidR="00824319" w:rsidRPr="00824319" w:rsidRDefault="00824319" w:rsidP="00824319">
      <w:pPr>
        <w:widowControl w:val="0"/>
        <w:tabs>
          <w:tab w:val="right" w:pos="6310"/>
        </w:tabs>
        <w:ind w:firstLine="709"/>
        <w:jc w:val="both"/>
        <w:rPr>
          <w:spacing w:val="-2"/>
          <w:sz w:val="28"/>
          <w:szCs w:val="28"/>
        </w:rPr>
      </w:pPr>
      <w:r w:rsidRPr="00824319">
        <w:rPr>
          <w:spacing w:val="-2"/>
          <w:sz w:val="28"/>
          <w:szCs w:val="28"/>
        </w:rPr>
        <w:t xml:space="preserve">Данные теории объясняют появление языка общественными потребностями, возникшими в процессе труда и в результате развития человеческого сознания. К социальным теориям развития языка относятся теория социального договора и теория трудовых выкриков. </w:t>
      </w:r>
    </w:p>
    <w:p w:rsidR="00824319" w:rsidRPr="00824319" w:rsidRDefault="00824319" w:rsidP="00824319">
      <w:pPr>
        <w:widowControl w:val="0"/>
        <w:tabs>
          <w:tab w:val="right" w:pos="6310"/>
        </w:tabs>
        <w:ind w:firstLine="709"/>
        <w:jc w:val="both"/>
        <w:rPr>
          <w:spacing w:val="-2"/>
          <w:sz w:val="28"/>
          <w:szCs w:val="28"/>
        </w:rPr>
      </w:pPr>
      <w:r w:rsidRPr="00824319">
        <w:rPr>
          <w:b/>
          <w:i/>
          <w:spacing w:val="-2"/>
          <w:sz w:val="28"/>
          <w:szCs w:val="28"/>
        </w:rPr>
        <w:t>В теории социального договора</w:t>
      </w:r>
      <w:r w:rsidRPr="00824319">
        <w:rPr>
          <w:spacing w:val="-2"/>
          <w:sz w:val="28"/>
          <w:szCs w:val="28"/>
        </w:rPr>
        <w:t>, впервые предложенной античным философом Диодором Сицилийским и получившей широкое распространение в XVIII веке, язык рассматривается как сознательное изобретение людей на определённом этапе развития человеческого общества. Но ведь для того, чтобы договориться о чём-то, нужно было бы уже иметь какое-то средство общения, то есть язык. Следовательно, данная теория не может объяснить происхождение языка.</w:t>
      </w:r>
    </w:p>
    <w:p w:rsidR="00824319" w:rsidRPr="00824319" w:rsidRDefault="00824319" w:rsidP="00824319">
      <w:pPr>
        <w:widowControl w:val="0"/>
        <w:ind w:firstLine="709"/>
        <w:jc w:val="both"/>
        <w:rPr>
          <w:spacing w:val="-2"/>
          <w:sz w:val="28"/>
          <w:szCs w:val="28"/>
        </w:rPr>
      </w:pPr>
      <w:r w:rsidRPr="00824319">
        <w:rPr>
          <w:spacing w:val="-2"/>
          <w:sz w:val="28"/>
          <w:szCs w:val="28"/>
        </w:rPr>
        <w:t>Формирование языка могло осуществляться только постепенно. В конце семидесятых годов XIX века философ Л. Нуаре выдвинул так называемую рабочую теорию происхождения языка, или теорию трудовых выкриков. Он справедливо подчёркивал, что при совместной работе выкрики и возгласы облегчают и организуют трудовую деятельность. «</w:t>
      </w:r>
      <w:r w:rsidRPr="00824319">
        <w:rPr>
          <w:i/>
          <w:spacing w:val="-2"/>
          <w:sz w:val="28"/>
          <w:szCs w:val="28"/>
        </w:rPr>
        <w:t>Когда женщины прядут, а солдаты маршируют</w:t>
      </w:r>
      <w:r w:rsidRPr="00824319">
        <w:rPr>
          <w:spacing w:val="-2"/>
          <w:sz w:val="28"/>
          <w:szCs w:val="28"/>
        </w:rPr>
        <w:t xml:space="preserve">, - писал Нуаре </w:t>
      </w:r>
      <w:r w:rsidRPr="00824319">
        <w:rPr>
          <w:i/>
          <w:spacing w:val="-2"/>
          <w:sz w:val="28"/>
          <w:szCs w:val="28"/>
        </w:rPr>
        <w:t>- они любят сопровождать свою работу более или менее ритмическими возгласами. Эти выкрики, вначале непроизвольные, постепенно превратились в символы трудовых процессов</w:t>
      </w:r>
      <w:r w:rsidRPr="00824319">
        <w:rPr>
          <w:spacing w:val="-2"/>
          <w:sz w:val="28"/>
          <w:szCs w:val="28"/>
        </w:rPr>
        <w:t>». Эта теория, по сути является вариантом междометной. Видимо, в процессе совместной деятельности подобные выкрики имели место, но маловероятно, что язык в целом развился из звуков, имеющих инстинктивный характер.</w:t>
      </w:r>
    </w:p>
    <w:p w:rsidR="00824319" w:rsidRPr="00824319" w:rsidRDefault="00824319" w:rsidP="00824319">
      <w:pPr>
        <w:widowControl w:val="0"/>
        <w:ind w:firstLine="709"/>
        <w:jc w:val="both"/>
        <w:rPr>
          <w:spacing w:val="-2"/>
          <w:sz w:val="28"/>
          <w:szCs w:val="28"/>
        </w:rPr>
      </w:pPr>
      <w:r w:rsidRPr="00824319">
        <w:rPr>
          <w:spacing w:val="-2"/>
          <w:sz w:val="28"/>
          <w:szCs w:val="28"/>
        </w:rPr>
        <w:t>Трудовая теория происхождения языка развивалась в работе Ф. Энгельса «Диалектика природы» в главе «Роль труда в процессе превращения обезьяны в человека». Ф. Энгельс связывает возникновение как человека, так и языка с процессом труда. «</w:t>
      </w:r>
      <w:r w:rsidRPr="00824319">
        <w:rPr>
          <w:i/>
          <w:spacing w:val="-2"/>
          <w:sz w:val="28"/>
          <w:szCs w:val="28"/>
        </w:rPr>
        <w:t>Развитие труда</w:t>
      </w:r>
      <w:r w:rsidRPr="00824319">
        <w:rPr>
          <w:spacing w:val="-2"/>
          <w:sz w:val="28"/>
          <w:szCs w:val="28"/>
        </w:rPr>
        <w:t xml:space="preserve">, - пишет он, - </w:t>
      </w:r>
      <w:r w:rsidRPr="00824319">
        <w:rPr>
          <w:i/>
          <w:spacing w:val="-2"/>
          <w:sz w:val="28"/>
          <w:szCs w:val="28"/>
        </w:rPr>
        <w:t xml:space="preserve">по необходимости способствовало более тесному сплочению членов общества, так как благодаря ему стали часты случаи взаимной поддержки, совместной деятельности для каждого отдельного члена. Коротко говоря, формировавшиеся люди пришли к </w:t>
      </w:r>
      <w:r w:rsidRPr="00824319">
        <w:rPr>
          <w:i/>
          <w:spacing w:val="-2"/>
          <w:sz w:val="28"/>
          <w:szCs w:val="28"/>
        </w:rPr>
        <w:lastRenderedPageBreak/>
        <w:t xml:space="preserve">тому, что у них появилась </w:t>
      </w:r>
      <w:r w:rsidRPr="00824319">
        <w:rPr>
          <w:iCs/>
          <w:color w:val="000000"/>
          <w:spacing w:val="-12"/>
          <w:sz w:val="28"/>
          <w:szCs w:val="28"/>
          <w:lang w:bidi="ru-RU"/>
        </w:rPr>
        <w:t>потребность что-то сказать</w:t>
      </w:r>
      <w:r w:rsidRPr="00824319">
        <w:rPr>
          <w:i/>
          <w:spacing w:val="-2"/>
          <w:sz w:val="28"/>
          <w:szCs w:val="28"/>
        </w:rPr>
        <w:t xml:space="preserve"> друг другу. Потребность создала себе свой орган: неразвитая гортань обезьяны медленно, но неуклонно преобразовывалась путём модуляции для все более развитой модуляции, а органы рта постепенно научались произносить один членораздельный звук за другим</w:t>
      </w:r>
      <w:r w:rsidRPr="00824319">
        <w:rPr>
          <w:spacing w:val="-2"/>
          <w:sz w:val="28"/>
          <w:szCs w:val="28"/>
        </w:rPr>
        <w:t>». И далее: «</w:t>
      </w:r>
      <w:r w:rsidRPr="00824319">
        <w:rPr>
          <w:i/>
          <w:spacing w:val="-2"/>
          <w:sz w:val="28"/>
          <w:szCs w:val="28"/>
        </w:rPr>
        <w:t>Сначала труд, а затем и вместе с ним членораздельная речь явились двумя самыми главными стимулами, под влиянием которых мозг обезьянь, постепенно превратился в человеческий мозг, который при всем своем сходстве с обезьяньим далеко превосходит его по величине и совершенству</w:t>
      </w:r>
      <w:r w:rsidRPr="00824319">
        <w:rPr>
          <w:spacing w:val="-2"/>
          <w:sz w:val="28"/>
          <w:szCs w:val="28"/>
        </w:rPr>
        <w:t xml:space="preserve">». Ф. Энгельс подчеркивает, что вопрос о происхождении языка неотделим от вопроса о происхождении человека. Поэтому для решения этой проблемы требуется привлечение данных таких наук как этнография, антропология, археология, палеонтология и общая история. Это нашло отражение в </w:t>
      </w:r>
      <w:r w:rsidRPr="00824319">
        <w:rPr>
          <w:i/>
          <w:iCs/>
          <w:color w:val="000000"/>
          <w:spacing w:val="-12"/>
          <w:sz w:val="28"/>
          <w:szCs w:val="28"/>
          <w:lang w:bidi="ru-RU"/>
        </w:rPr>
        <w:t>биосоциальной</w:t>
      </w:r>
      <w:r w:rsidRPr="00824319">
        <w:rPr>
          <w:spacing w:val="-2"/>
          <w:sz w:val="28"/>
          <w:szCs w:val="28"/>
        </w:rPr>
        <w:t xml:space="preserve"> теории происхождения языка.</w:t>
      </w:r>
      <w:r w:rsidRPr="00824319">
        <w:rPr>
          <w:spacing w:val="-2"/>
          <w:sz w:val="28"/>
          <w:szCs w:val="28"/>
        </w:rPr>
        <w:tab/>
      </w:r>
    </w:p>
    <w:p w:rsidR="00824319" w:rsidRPr="00824319" w:rsidRDefault="00824319" w:rsidP="00824319">
      <w:pPr>
        <w:widowControl w:val="0"/>
        <w:ind w:firstLine="709"/>
        <w:jc w:val="both"/>
        <w:rPr>
          <w:spacing w:val="-2"/>
          <w:sz w:val="28"/>
          <w:szCs w:val="28"/>
        </w:rPr>
      </w:pPr>
      <w:r w:rsidRPr="00824319">
        <w:rPr>
          <w:spacing w:val="-2"/>
          <w:sz w:val="28"/>
          <w:szCs w:val="28"/>
        </w:rPr>
        <w:t xml:space="preserve">Изучение коммуникативных систем животных вообще и человекообразных обезьян в особенности позволили ученым в последние десятилетия XX века прийти к пониманию </w:t>
      </w:r>
      <w:r w:rsidRPr="00824319">
        <w:rPr>
          <w:i/>
          <w:iCs/>
          <w:color w:val="000000"/>
          <w:spacing w:val="-12"/>
          <w:sz w:val="28"/>
          <w:szCs w:val="28"/>
          <w:lang w:bidi="ru-RU"/>
        </w:rPr>
        <w:t>естественного происхождения</w:t>
      </w:r>
      <w:r w:rsidRPr="00824319">
        <w:rPr>
          <w:spacing w:val="-2"/>
          <w:sz w:val="28"/>
          <w:szCs w:val="28"/>
        </w:rPr>
        <w:t xml:space="preserve"> человеческого языка из коммуникативных систем человекообразных обезьян. Современные приматы имеют до 300 сигналов вербального и невербального характера, которыми они эффективно пользуются в повседневном взаимодействии друг с другом. В процессе эволюции человекообразной обезьяны эта система не исчезла, а усовершенствовалась, поскольку развитие мозга человека в результате труда требовало усложнения форм взаимодействия человеческих особей, что и стимулировало количественное увеличение сигналов и их специализацию. В речи первобытного человека были и междометия, и звукоподражания, и трудовые выкрики – все эти элементы вошли впоследствии в развивавшийся и совершенство</w:t>
      </w:r>
      <w:r w:rsidRPr="00824319">
        <w:rPr>
          <w:spacing w:val="-2"/>
          <w:sz w:val="28"/>
          <w:szCs w:val="28"/>
        </w:rPr>
        <w:softHyphen/>
        <w:t>вавшийся язык человека и стали его компонентами. Современный язык человечества – это система коммуникативных сигналов первобытных людей, унаследованная ими от обезьяньих предков и доведенная до совершенства в процессе эволюции.</w:t>
      </w:r>
    </w:p>
    <w:p w:rsidR="00824319" w:rsidRPr="00824319" w:rsidRDefault="00824319" w:rsidP="00824319">
      <w:pPr>
        <w:ind w:firstLine="709"/>
        <w:jc w:val="both"/>
        <w:rPr>
          <w:b/>
          <w:sz w:val="28"/>
          <w:szCs w:val="28"/>
        </w:rPr>
      </w:pPr>
    </w:p>
    <w:p w:rsidR="00824319" w:rsidRPr="00824319" w:rsidRDefault="00824319" w:rsidP="00824319">
      <w:pPr>
        <w:ind w:firstLine="709"/>
        <w:jc w:val="both"/>
        <w:rPr>
          <w:b/>
          <w:sz w:val="28"/>
          <w:szCs w:val="28"/>
        </w:rPr>
      </w:pPr>
    </w:p>
    <w:p w:rsidR="00824319" w:rsidRPr="00824319" w:rsidRDefault="00824319" w:rsidP="00824319">
      <w:pPr>
        <w:ind w:firstLine="709"/>
        <w:jc w:val="both"/>
        <w:rPr>
          <w:b/>
          <w:sz w:val="28"/>
          <w:szCs w:val="28"/>
        </w:rPr>
      </w:pPr>
    </w:p>
    <w:p w:rsidR="00824319" w:rsidRPr="00824319" w:rsidRDefault="00824319" w:rsidP="00824319">
      <w:pPr>
        <w:ind w:firstLine="709"/>
        <w:jc w:val="both"/>
      </w:pPr>
    </w:p>
    <w:p w:rsidR="00824319" w:rsidRPr="00824319" w:rsidRDefault="00824319" w:rsidP="00824319">
      <w:pPr>
        <w:ind w:firstLine="709"/>
      </w:pPr>
    </w:p>
    <w:p w:rsidR="00824319" w:rsidRPr="00824319" w:rsidRDefault="00824319" w:rsidP="00824319">
      <w:pPr>
        <w:ind w:firstLine="709"/>
        <w:jc w:val="center"/>
        <w:rPr>
          <w:b/>
          <w:sz w:val="28"/>
          <w:szCs w:val="28"/>
        </w:rPr>
      </w:pPr>
      <w:r w:rsidRPr="00824319">
        <w:rPr>
          <w:b/>
          <w:sz w:val="28"/>
          <w:szCs w:val="28"/>
        </w:rPr>
        <w:t>2. Этапы формирования языка человека</w:t>
      </w:r>
    </w:p>
    <w:p w:rsidR="00824319" w:rsidRPr="00824319" w:rsidRDefault="00824319" w:rsidP="00824319">
      <w:pPr>
        <w:ind w:firstLine="709"/>
        <w:jc w:val="center"/>
        <w:rPr>
          <w:b/>
          <w:sz w:val="28"/>
          <w:szCs w:val="28"/>
        </w:rPr>
      </w:pPr>
    </w:p>
    <w:p w:rsidR="00824319" w:rsidRPr="00824319" w:rsidRDefault="00824319" w:rsidP="00824319">
      <w:pPr>
        <w:ind w:firstLine="709"/>
        <w:jc w:val="both"/>
        <w:rPr>
          <w:sz w:val="28"/>
          <w:szCs w:val="28"/>
        </w:rPr>
      </w:pPr>
      <w:r w:rsidRPr="00824319">
        <w:rPr>
          <w:sz w:val="28"/>
          <w:szCs w:val="28"/>
        </w:rPr>
        <w:t>Данные антропологии, археологии и истории помогают воссоздать некоторую последовательность процесса развития языка человека.</w:t>
      </w:r>
    </w:p>
    <w:p w:rsidR="00824319" w:rsidRPr="00824319" w:rsidRDefault="00824319" w:rsidP="00824319">
      <w:pPr>
        <w:ind w:firstLine="709"/>
        <w:jc w:val="both"/>
        <w:rPr>
          <w:sz w:val="28"/>
          <w:szCs w:val="28"/>
        </w:rPr>
      </w:pPr>
      <w:r w:rsidRPr="00824319">
        <w:rPr>
          <w:sz w:val="28"/>
          <w:szCs w:val="28"/>
        </w:rPr>
        <w:t>Около двух миллионов лет назад жили австралопитеки (от лат</w:t>
      </w:r>
      <w:proofErr w:type="gramStart"/>
      <w:r w:rsidRPr="00824319">
        <w:rPr>
          <w:sz w:val="28"/>
          <w:szCs w:val="28"/>
        </w:rPr>
        <w:t xml:space="preserve">. </w:t>
      </w:r>
      <w:r w:rsidRPr="00824319">
        <w:rPr>
          <w:i/>
          <w:sz w:val="28"/>
          <w:szCs w:val="28"/>
        </w:rPr>
        <w:t>australis</w:t>
      </w:r>
      <w:proofErr w:type="gramEnd"/>
      <w:r w:rsidRPr="00824319">
        <w:rPr>
          <w:sz w:val="28"/>
          <w:szCs w:val="28"/>
        </w:rPr>
        <w:t xml:space="preserve"> – южный и греч. </w:t>
      </w:r>
      <w:r w:rsidRPr="00824319">
        <w:rPr>
          <w:i/>
          <w:sz w:val="28"/>
          <w:szCs w:val="28"/>
        </w:rPr>
        <w:t>pithekos</w:t>
      </w:r>
      <w:r w:rsidRPr="00824319">
        <w:rPr>
          <w:sz w:val="28"/>
          <w:szCs w:val="28"/>
        </w:rPr>
        <w:t xml:space="preserve"> – обезьяна). По ископаемым останкам можно судить, что они уже передвигались по земле, их передние конечности служили для хватания предметов, объем мозга был равен приблизительно шестистам кубическим сантиметрам. Это еще обезьяна, а не человек. Австралопитеки пользовались сигналами животных.</w:t>
      </w:r>
    </w:p>
    <w:p w:rsidR="00824319" w:rsidRPr="00824319" w:rsidRDefault="00824319" w:rsidP="00824319">
      <w:pPr>
        <w:ind w:firstLine="709"/>
        <w:jc w:val="both"/>
        <w:rPr>
          <w:sz w:val="28"/>
          <w:szCs w:val="28"/>
        </w:rPr>
      </w:pPr>
      <w:r w:rsidRPr="00824319">
        <w:rPr>
          <w:sz w:val="28"/>
          <w:szCs w:val="28"/>
        </w:rPr>
        <w:lastRenderedPageBreak/>
        <w:t>Около пятисот тысяч лет назад Землю населяли питекантропы (от греч</w:t>
      </w:r>
      <w:proofErr w:type="gramStart"/>
      <w:r w:rsidRPr="00824319">
        <w:rPr>
          <w:sz w:val="28"/>
          <w:szCs w:val="28"/>
        </w:rPr>
        <w:t>. pithekos</w:t>
      </w:r>
      <w:proofErr w:type="gramEnd"/>
      <w:r w:rsidRPr="00824319">
        <w:rPr>
          <w:sz w:val="28"/>
          <w:szCs w:val="28"/>
        </w:rPr>
        <w:t xml:space="preserve"> - обезьяна и anthropos - человек). Это уже древний человек, он начал изготовлять орудия труда, объем мозга был равен девятистам кубическим сантиметрам, речь еще не была членораздельной, она сопровождала совместный труд, охоту и другую совместную деятельность.</w:t>
      </w:r>
    </w:p>
    <w:p w:rsidR="00824319" w:rsidRPr="00824319" w:rsidRDefault="00824319" w:rsidP="00824319">
      <w:pPr>
        <w:ind w:firstLine="709"/>
        <w:jc w:val="both"/>
        <w:rPr>
          <w:sz w:val="28"/>
          <w:szCs w:val="28"/>
        </w:rPr>
      </w:pPr>
      <w:r w:rsidRPr="00824319">
        <w:rPr>
          <w:sz w:val="28"/>
          <w:szCs w:val="28"/>
        </w:rPr>
        <w:t>Около трехсот тысяч лет назад жил неандерталец (это слово происходит от названия долины Неандерталь в Германии). Объем мозга неандертальца составлял уже тысячу четыреста кубических сантиметров, но самое главное, что появилось в результате эволюции, – это так называемый «голосовой мускул», который представлял собой маленький мышечный отросток, прикрепленный к голосовым связкам и заставляющий их работать по сигналу из мозга. Именно поэтому у неандертальца могли появиться зачатки членораздельной человеческой речи, которая предполагает способность человека вычленить из повторяющегося потока звуков отдельный звук, произнести его изолированно, наполнив отдельным смыслом. Этой способностью не обладает ни одно животное в мире.</w:t>
      </w:r>
    </w:p>
    <w:p w:rsidR="00824319" w:rsidRPr="00824319" w:rsidRDefault="00824319" w:rsidP="00824319">
      <w:pPr>
        <w:ind w:firstLine="709"/>
        <w:jc w:val="both"/>
        <w:rPr>
          <w:sz w:val="28"/>
          <w:szCs w:val="28"/>
        </w:rPr>
      </w:pPr>
      <w:r w:rsidRPr="00824319">
        <w:rPr>
          <w:sz w:val="28"/>
          <w:szCs w:val="28"/>
        </w:rPr>
        <w:t>Около ста тысяч лет назад жил кроманьонец (слово происходит от названия грота Кро Маньон во Франции). Внешне кроманьонцы, останки которых находили во всех частях света, представляли собой уже современного человека, который владел членораздельной человеческой речью. Учёные предполагают, что развитый звуковой язык существует на Земле приблизительно пятьдесят тысяч лет.</w:t>
      </w:r>
    </w:p>
    <w:p w:rsidR="00824319" w:rsidRPr="00824319" w:rsidRDefault="00824319" w:rsidP="00824319">
      <w:pPr>
        <w:ind w:firstLine="709"/>
        <w:jc w:val="both"/>
        <w:rPr>
          <w:sz w:val="28"/>
          <w:szCs w:val="28"/>
        </w:rPr>
      </w:pPr>
      <w:r w:rsidRPr="00824319">
        <w:rPr>
          <w:sz w:val="28"/>
          <w:szCs w:val="28"/>
        </w:rPr>
        <w:t xml:space="preserve">Первой собственно человеческой, хотя и примитивной формой речи первобытного человека были слова-команды, родившиеся под давлением необходимости управлять первобытным коллективом т.к. охота и собирательство, являясь коллективными формами труда, не могли осуществляться без использования какой-нибудь системы передачи сообщений. Сигналы об опасности, о направлении движения, о способе более эффективного действия – необходимое условие такой деятельности. Подготовка к охоте и нападению на враждебное племя должна была, очевидно, состоять как минимум в распределении ролей между охотниками-воинами, в обучении при необходимости нужным действиям, в распределении действий во времени. Именно те племена, у которых объем подготовки будущей деятельности был достаточно большим, стали сильно прогрессировать в своём социальном и интеллектуальном развитии, поскольку эффективность этой деятельности вызывала стремление к ещё большей эффективности. Те же племена, которые относились к подготовке без должного внимания, и у которых охота носила индивидуальный характер, развивались замедленно или вырождались. </w:t>
      </w:r>
    </w:p>
    <w:p w:rsidR="00824319" w:rsidRPr="00824319" w:rsidRDefault="00824319" w:rsidP="00824319">
      <w:pPr>
        <w:ind w:firstLine="709"/>
        <w:jc w:val="both"/>
        <w:rPr>
          <w:sz w:val="28"/>
          <w:szCs w:val="28"/>
        </w:rPr>
      </w:pPr>
      <w:r w:rsidRPr="00824319">
        <w:rPr>
          <w:sz w:val="28"/>
          <w:szCs w:val="28"/>
        </w:rPr>
        <w:t>Современные научные данные позволяют прийти к выводу, что язык развивается в процессе труда из необходимости регулировать поведение людей в сообществе, необходимости координировать их действия и планировать совместные действия. Язык развивается как</w:t>
      </w:r>
    </w:p>
    <w:p w:rsidR="00824319" w:rsidRPr="00824319" w:rsidRDefault="00824319" w:rsidP="00824319">
      <w:pPr>
        <w:jc w:val="both"/>
        <w:rPr>
          <w:sz w:val="28"/>
          <w:szCs w:val="28"/>
        </w:rPr>
      </w:pPr>
      <w:proofErr w:type="gramStart"/>
      <w:r w:rsidRPr="00824319">
        <w:rPr>
          <w:sz w:val="28"/>
          <w:szCs w:val="28"/>
        </w:rPr>
        <w:t>средство</w:t>
      </w:r>
      <w:proofErr w:type="gramEnd"/>
      <w:r w:rsidRPr="00824319">
        <w:rPr>
          <w:sz w:val="28"/>
          <w:szCs w:val="28"/>
        </w:rPr>
        <w:t xml:space="preserve"> общения, средство передачи мысли в процессе совместной деятельности.</w:t>
      </w:r>
    </w:p>
    <w:p w:rsidR="00824319" w:rsidRPr="00824319" w:rsidRDefault="00824319" w:rsidP="00824319">
      <w:pPr>
        <w:ind w:firstLine="709"/>
        <w:jc w:val="both"/>
        <w:rPr>
          <w:b/>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rPr>
          <w:color w:val="339966"/>
          <w:sz w:val="28"/>
          <w:szCs w:val="28"/>
        </w:rPr>
      </w:pPr>
    </w:p>
    <w:p w:rsidR="00824319" w:rsidRPr="00824319" w:rsidRDefault="00824319" w:rsidP="00824319">
      <w:pPr>
        <w:ind w:firstLine="709"/>
        <w:jc w:val="center"/>
        <w:rPr>
          <w:b/>
          <w:sz w:val="28"/>
          <w:szCs w:val="28"/>
        </w:rPr>
      </w:pPr>
      <w:r w:rsidRPr="00824319">
        <w:rPr>
          <w:b/>
          <w:sz w:val="28"/>
          <w:szCs w:val="28"/>
        </w:rPr>
        <w:t>3. История письма и письменности. Древнейшие письменные памятники</w:t>
      </w:r>
    </w:p>
    <w:p w:rsidR="00824319" w:rsidRPr="00824319" w:rsidRDefault="00824319" w:rsidP="00824319">
      <w:pPr>
        <w:ind w:firstLine="709"/>
        <w:rPr>
          <w:b/>
        </w:rPr>
      </w:pPr>
    </w:p>
    <w:p w:rsidR="00824319" w:rsidRPr="00824319" w:rsidRDefault="00824319" w:rsidP="00824319">
      <w:pPr>
        <w:ind w:firstLine="709"/>
        <w:jc w:val="both"/>
        <w:rPr>
          <w:sz w:val="28"/>
          <w:szCs w:val="28"/>
        </w:rPr>
      </w:pPr>
      <w:r w:rsidRPr="00824319">
        <w:rPr>
          <w:sz w:val="28"/>
          <w:szCs w:val="28"/>
        </w:rPr>
        <w:t xml:space="preserve">Письмо – это система начертательных знаков, используемых для фиксации речи. Оно возникло около 6000 лет тому назад, гораздо позднее, чем звуковой язык. До появления </w:t>
      </w:r>
      <w:r w:rsidRPr="00824319">
        <w:rPr>
          <w:i/>
          <w:sz w:val="28"/>
          <w:szCs w:val="28"/>
        </w:rPr>
        <w:t>начертательного письма</w:t>
      </w:r>
      <w:r w:rsidRPr="00824319">
        <w:rPr>
          <w:sz w:val="28"/>
          <w:szCs w:val="28"/>
        </w:rPr>
        <w:t xml:space="preserve">, т.е. письма, использующего графические знаки (картинки, значки, буквы, цифры), люди передавали сообщение с помощью различных предметов, т.е. пользовались символической и условной сигнализацией. </w:t>
      </w:r>
    </w:p>
    <w:p w:rsidR="00824319" w:rsidRPr="00824319" w:rsidRDefault="00824319" w:rsidP="00824319">
      <w:pPr>
        <w:ind w:firstLine="709"/>
        <w:jc w:val="both"/>
        <w:rPr>
          <w:sz w:val="28"/>
          <w:szCs w:val="28"/>
        </w:rPr>
      </w:pPr>
      <w:r w:rsidRPr="00824319">
        <w:rPr>
          <w:sz w:val="28"/>
          <w:szCs w:val="28"/>
        </w:rPr>
        <w:t xml:space="preserve">Предметная символика – это предыстория письма. Широко известно предметное письмо, где каждый предмет что-либо обозначал: </w:t>
      </w:r>
      <w:r w:rsidRPr="00824319">
        <w:rPr>
          <w:i/>
          <w:sz w:val="28"/>
          <w:szCs w:val="28"/>
        </w:rPr>
        <w:t>стрела</w:t>
      </w:r>
      <w:r w:rsidRPr="00824319">
        <w:rPr>
          <w:sz w:val="28"/>
          <w:szCs w:val="28"/>
        </w:rPr>
        <w:t xml:space="preserve"> – поражать, </w:t>
      </w:r>
      <w:r w:rsidRPr="00824319">
        <w:rPr>
          <w:i/>
          <w:sz w:val="28"/>
          <w:szCs w:val="28"/>
        </w:rPr>
        <w:t>птица</w:t>
      </w:r>
      <w:r w:rsidRPr="00824319">
        <w:rPr>
          <w:sz w:val="28"/>
          <w:szCs w:val="28"/>
        </w:rPr>
        <w:t xml:space="preserve"> – летать, </w:t>
      </w:r>
      <w:r w:rsidRPr="00824319">
        <w:rPr>
          <w:i/>
          <w:sz w:val="28"/>
          <w:szCs w:val="28"/>
        </w:rPr>
        <w:t>уголь</w:t>
      </w:r>
      <w:r w:rsidRPr="00824319">
        <w:rPr>
          <w:sz w:val="28"/>
          <w:szCs w:val="28"/>
        </w:rPr>
        <w:t xml:space="preserve"> – мрачность. Так, в начале XX века миссионеры обнаружили у народа, проживающего на водоразделе рек Нила и Уэле, «письмо ньям-ньям». Когда племени грозило нападение, воины втыкали в землю на пути следования противника початок кукурузы, куриное перо и стрелу, что означало: «</w:t>
      </w:r>
      <w:r w:rsidRPr="00824319">
        <w:rPr>
          <w:i/>
          <w:sz w:val="28"/>
          <w:szCs w:val="28"/>
        </w:rPr>
        <w:t>Если вы сорвете хоть один початок кукурузы, похитите хоть одну курицу, вы умрете от стрел</w:t>
      </w:r>
      <w:r w:rsidRPr="00824319">
        <w:rPr>
          <w:sz w:val="28"/>
          <w:szCs w:val="28"/>
        </w:rPr>
        <w:t xml:space="preserve">». Более высокая ступень – условная сигнализация, где вещи использовались лишь как условные знаки, что требует предварительной договоренности людей о значении предметов. Примером письма условными сигналами служит перуанское письмо древних инков – </w:t>
      </w:r>
      <w:r w:rsidRPr="00824319">
        <w:rPr>
          <w:i/>
          <w:sz w:val="28"/>
          <w:szCs w:val="28"/>
        </w:rPr>
        <w:t>кипу</w:t>
      </w:r>
      <w:r w:rsidRPr="00824319">
        <w:rPr>
          <w:sz w:val="28"/>
          <w:szCs w:val="28"/>
        </w:rPr>
        <w:t xml:space="preserve"> (система шнуров из шерсти разного цвета с завязанными на них узлами. Простой узел обозначал 10, двойной – 100, тройной – 1000 и т.д.). См. рис. 1.</w:t>
      </w:r>
    </w:p>
    <w:p w:rsidR="00824319" w:rsidRPr="00824319" w:rsidRDefault="00824319" w:rsidP="00824319">
      <w:pPr>
        <w:ind w:firstLine="709"/>
        <w:jc w:val="both"/>
        <w:rPr>
          <w:sz w:val="28"/>
          <w:szCs w:val="28"/>
        </w:rPr>
      </w:pPr>
      <w:r w:rsidRPr="00824319">
        <w:rPr>
          <w:noProof/>
          <w:sz w:val="28"/>
          <w:szCs w:val="28"/>
        </w:rPr>
        <w:drawing>
          <wp:inline distT="0" distB="0" distL="0" distR="0">
            <wp:extent cx="4667885" cy="1095375"/>
            <wp:effectExtent l="0" t="0" r="0" b="9525"/>
            <wp:docPr id="6" name="Рисунок 6" descr="image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885" cy="1095375"/>
                    </a:xfrm>
                    <a:prstGeom prst="rect">
                      <a:avLst/>
                    </a:prstGeom>
                    <a:noFill/>
                    <a:ln>
                      <a:noFill/>
                    </a:ln>
                  </pic:spPr>
                </pic:pic>
              </a:graphicData>
            </a:graphic>
          </wp:inline>
        </w:drawing>
      </w:r>
    </w:p>
    <w:p w:rsidR="00824319" w:rsidRPr="00824319" w:rsidRDefault="00824319" w:rsidP="00824319">
      <w:pPr>
        <w:ind w:firstLine="709"/>
        <w:jc w:val="both"/>
      </w:pPr>
      <w:r w:rsidRPr="00824319">
        <w:t>Рис. 1</w:t>
      </w:r>
    </w:p>
    <w:p w:rsidR="00824319" w:rsidRPr="00824319" w:rsidRDefault="00824319" w:rsidP="00824319">
      <w:pPr>
        <w:ind w:firstLine="709"/>
        <w:jc w:val="both"/>
        <w:rPr>
          <w:sz w:val="28"/>
          <w:szCs w:val="28"/>
        </w:rPr>
      </w:pPr>
      <w:r w:rsidRPr="00824319">
        <w:rPr>
          <w:sz w:val="28"/>
          <w:szCs w:val="28"/>
        </w:rPr>
        <w:t xml:space="preserve">Сходным с «письмом» кипу является ирокезское «письмо» </w:t>
      </w:r>
      <w:r w:rsidRPr="00824319">
        <w:rPr>
          <w:i/>
          <w:sz w:val="28"/>
          <w:szCs w:val="28"/>
        </w:rPr>
        <w:t>вампум</w:t>
      </w:r>
      <w:r w:rsidRPr="00824319">
        <w:rPr>
          <w:sz w:val="28"/>
          <w:szCs w:val="28"/>
        </w:rPr>
        <w:t>. Это нити с нанизанными на них раковинами разного цвета и размера. Обычно такие нити соединялись вместе, образуя пояс вампум. См. рис. 2.</w:t>
      </w:r>
    </w:p>
    <w:p w:rsidR="00824319" w:rsidRPr="00824319" w:rsidRDefault="00824319" w:rsidP="00824319">
      <w:pPr>
        <w:ind w:firstLine="709"/>
        <w:jc w:val="both"/>
        <w:rPr>
          <w:sz w:val="28"/>
          <w:szCs w:val="28"/>
        </w:rPr>
      </w:pPr>
      <w:r w:rsidRPr="00824319">
        <w:rPr>
          <w:noProof/>
          <w:sz w:val="28"/>
          <w:szCs w:val="28"/>
        </w:rPr>
        <w:drawing>
          <wp:inline distT="0" distB="0" distL="0" distR="0">
            <wp:extent cx="4018915" cy="1010285"/>
            <wp:effectExtent l="0" t="0" r="635" b="0"/>
            <wp:docPr id="5" name="Рисунок 5" descr="image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8915" cy="1010285"/>
                    </a:xfrm>
                    <a:prstGeom prst="rect">
                      <a:avLst/>
                    </a:prstGeom>
                    <a:noFill/>
                    <a:ln>
                      <a:noFill/>
                    </a:ln>
                  </pic:spPr>
                </pic:pic>
              </a:graphicData>
            </a:graphic>
          </wp:inline>
        </w:drawing>
      </w:r>
    </w:p>
    <w:p w:rsidR="00824319" w:rsidRPr="00824319" w:rsidRDefault="00824319" w:rsidP="00824319">
      <w:pPr>
        <w:ind w:firstLine="709"/>
        <w:jc w:val="both"/>
      </w:pPr>
      <w:r w:rsidRPr="00824319">
        <w:t>Рис. 2</w:t>
      </w:r>
    </w:p>
    <w:p w:rsidR="00824319" w:rsidRPr="00824319" w:rsidRDefault="00824319" w:rsidP="00824319">
      <w:pPr>
        <w:ind w:firstLine="709"/>
        <w:jc w:val="both"/>
        <w:rPr>
          <w:sz w:val="28"/>
          <w:szCs w:val="28"/>
        </w:rPr>
      </w:pPr>
    </w:p>
    <w:p w:rsidR="00824319" w:rsidRPr="00824319" w:rsidRDefault="00824319" w:rsidP="00824319">
      <w:pPr>
        <w:ind w:firstLine="709"/>
        <w:jc w:val="both"/>
        <w:rPr>
          <w:sz w:val="28"/>
          <w:szCs w:val="28"/>
        </w:rPr>
      </w:pPr>
      <w:r w:rsidRPr="00824319">
        <w:rPr>
          <w:sz w:val="28"/>
          <w:szCs w:val="28"/>
        </w:rPr>
        <w:t xml:space="preserve">Кроме кипу и вампума как разновидностей письма условными сигналами, был распространен такой вид условного письма, как бирки с зарубками. У восточных славян они назывались «памятными дощечками», или «нóсами», т.к. люди всюду носили их с собой. Отсюда пошло выражение </w:t>
      </w:r>
      <w:r w:rsidRPr="00824319">
        <w:rPr>
          <w:i/>
          <w:sz w:val="28"/>
          <w:szCs w:val="28"/>
        </w:rPr>
        <w:t>«</w:t>
      </w:r>
      <w:proofErr w:type="gramStart"/>
      <w:r w:rsidRPr="00824319">
        <w:rPr>
          <w:i/>
          <w:sz w:val="28"/>
          <w:szCs w:val="28"/>
        </w:rPr>
        <w:t>зарубить  на</w:t>
      </w:r>
      <w:proofErr w:type="gramEnd"/>
      <w:r w:rsidRPr="00824319">
        <w:rPr>
          <w:i/>
          <w:sz w:val="28"/>
          <w:szCs w:val="28"/>
        </w:rPr>
        <w:t xml:space="preserve"> носу»</w:t>
      </w:r>
      <w:r w:rsidRPr="00824319">
        <w:rPr>
          <w:sz w:val="28"/>
          <w:szCs w:val="28"/>
        </w:rPr>
        <w:t>, т.е. запомнить крепко. См. рис. 3.</w:t>
      </w:r>
    </w:p>
    <w:p w:rsidR="00824319" w:rsidRPr="00824319" w:rsidRDefault="00824319" w:rsidP="00824319">
      <w:pPr>
        <w:ind w:firstLine="709"/>
        <w:jc w:val="both"/>
        <w:rPr>
          <w:sz w:val="28"/>
          <w:szCs w:val="28"/>
        </w:rPr>
      </w:pPr>
    </w:p>
    <w:p w:rsidR="00824319" w:rsidRPr="00824319" w:rsidRDefault="00824319" w:rsidP="00824319">
      <w:pPr>
        <w:ind w:firstLine="709"/>
        <w:jc w:val="both"/>
        <w:rPr>
          <w:sz w:val="28"/>
          <w:szCs w:val="28"/>
        </w:rPr>
      </w:pPr>
      <w:r w:rsidRPr="00824319">
        <w:rPr>
          <w:noProof/>
          <w:sz w:val="28"/>
          <w:szCs w:val="28"/>
        </w:rPr>
        <w:drawing>
          <wp:inline distT="0" distB="0" distL="0" distR="0">
            <wp:extent cx="1924685" cy="2105025"/>
            <wp:effectExtent l="0" t="0" r="0" b="0"/>
            <wp:docPr id="4" name="Рисунок 4" descr="a863c92e1d39703104c5f0e7ea63ae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863c92e1d39703104c5f0e7ea63ae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4685" cy="2105025"/>
                    </a:xfrm>
                    <a:prstGeom prst="rect">
                      <a:avLst/>
                    </a:prstGeom>
                    <a:noFill/>
                    <a:ln>
                      <a:noFill/>
                    </a:ln>
                  </pic:spPr>
                </pic:pic>
              </a:graphicData>
            </a:graphic>
          </wp:inline>
        </w:drawing>
      </w:r>
    </w:p>
    <w:p w:rsidR="00824319" w:rsidRPr="00824319" w:rsidRDefault="00824319" w:rsidP="00824319">
      <w:pPr>
        <w:ind w:firstLine="709"/>
        <w:jc w:val="both"/>
      </w:pPr>
      <w:r w:rsidRPr="00824319">
        <w:t>Рис. 3</w:t>
      </w:r>
    </w:p>
    <w:p w:rsidR="00824319" w:rsidRPr="00824319" w:rsidRDefault="00824319" w:rsidP="00824319">
      <w:pPr>
        <w:shd w:val="clear" w:color="auto" w:fill="FFFFFF"/>
        <w:ind w:firstLine="709"/>
        <w:jc w:val="both"/>
        <w:rPr>
          <w:sz w:val="28"/>
          <w:szCs w:val="28"/>
        </w:rPr>
      </w:pPr>
      <w:r w:rsidRPr="00824319">
        <w:rPr>
          <w:sz w:val="28"/>
          <w:szCs w:val="28"/>
        </w:rPr>
        <w:t>Бирками археологи именуют небольшие деревянные палочки с зарубками, служившие некогда самыми распространенными приспособлениями для счета во многих странах – в Древней Руси, Скандинавии, Германии, Англии, Польше, Италии и т. д. На севере Европы бирки оставались в повседневном употреблении до начала ХХ века.</w:t>
      </w:r>
    </w:p>
    <w:p w:rsidR="00824319" w:rsidRPr="00824319" w:rsidRDefault="00824319" w:rsidP="00824319">
      <w:pPr>
        <w:shd w:val="clear" w:color="auto" w:fill="FFFFFF"/>
        <w:ind w:firstLine="709"/>
        <w:jc w:val="both"/>
        <w:rPr>
          <w:sz w:val="28"/>
          <w:szCs w:val="28"/>
        </w:rPr>
      </w:pPr>
      <w:r w:rsidRPr="00824319">
        <w:rPr>
          <w:sz w:val="28"/>
          <w:szCs w:val="28"/>
        </w:rPr>
        <w:t>Сотни бирок были обнаружены при раскопках древнерусских городов: в одном только Новгороде их найдено около 600. Выполнены бирки из разных видов дерева, и если некоторые из них тщательно обработаны, то другие представляют собой обычные палочки.</w:t>
      </w:r>
    </w:p>
    <w:p w:rsidR="00824319" w:rsidRPr="00824319" w:rsidRDefault="00824319" w:rsidP="00824319">
      <w:pPr>
        <w:shd w:val="clear" w:color="auto" w:fill="FFFFFF"/>
        <w:ind w:firstLine="709"/>
        <w:jc w:val="both"/>
        <w:rPr>
          <w:sz w:val="28"/>
          <w:szCs w:val="28"/>
        </w:rPr>
      </w:pPr>
      <w:r w:rsidRPr="00824319">
        <w:rPr>
          <w:sz w:val="28"/>
          <w:szCs w:val="28"/>
        </w:rPr>
        <w:t>Бирки с семизначной системой могли использоваться для счета времени (дней недели и недель месяца) или быть связаны с семницей - денежной единицей, распространенной в ХII-ХV веках в новгородских землях. Но преобладает на бирках десятичная система счисления. Среди них часто встречаются бирки с сорока зарубками, разделенными на десятки. Их использовали для подсчета сорочк</w:t>
      </w:r>
      <w:r w:rsidRPr="00824319">
        <w:rPr>
          <w:i/>
          <w:iCs/>
          <w:sz w:val="28"/>
          <w:szCs w:val="28"/>
        </w:rPr>
        <w:t>о</w:t>
      </w:r>
      <w:r w:rsidRPr="00824319">
        <w:rPr>
          <w:sz w:val="28"/>
          <w:szCs w:val="28"/>
        </w:rPr>
        <w:t>в – сорока меховых шкурок, принятых в раннем средневековье и сохранившихся поныне как стандартная единица счета пушнины.</w:t>
      </w:r>
    </w:p>
    <w:p w:rsidR="00824319" w:rsidRPr="00824319" w:rsidRDefault="00824319" w:rsidP="00824319">
      <w:pPr>
        <w:shd w:val="clear" w:color="auto" w:fill="FFFFFF"/>
        <w:ind w:firstLine="709"/>
        <w:jc w:val="both"/>
        <w:rPr>
          <w:sz w:val="28"/>
          <w:szCs w:val="28"/>
        </w:rPr>
      </w:pPr>
      <w:r w:rsidRPr="00824319">
        <w:rPr>
          <w:sz w:val="28"/>
          <w:szCs w:val="28"/>
        </w:rPr>
        <w:t>Долговые бирки представляли собой нечто вроде квитанций, на которых фиксировались сведения о займах или долгах. После нанесения зарубок бирку расщепляли: одна половина сохранялась у должника, другая - у кредитора. У бирок-этикеток всегда был заострен один конец - тот, которым их втыкали в товар. Зарубки на таких бирках могли обозначать цену или количество товара в куске, рулоне, связке, кипе, пачке, бочке или ящике.</w:t>
      </w:r>
    </w:p>
    <w:p w:rsidR="00824319" w:rsidRPr="00824319" w:rsidRDefault="00824319" w:rsidP="00824319">
      <w:pPr>
        <w:ind w:firstLine="709"/>
        <w:jc w:val="both"/>
        <w:rPr>
          <w:sz w:val="28"/>
          <w:szCs w:val="28"/>
        </w:rPr>
      </w:pPr>
      <w:r w:rsidRPr="00824319">
        <w:rPr>
          <w:sz w:val="28"/>
          <w:szCs w:val="28"/>
        </w:rPr>
        <w:t xml:space="preserve">Рассмотрим основные </w:t>
      </w:r>
      <w:r w:rsidRPr="00824319">
        <w:rPr>
          <w:b/>
          <w:sz w:val="28"/>
          <w:szCs w:val="28"/>
        </w:rPr>
        <w:t>этапы истории начертательного письма</w:t>
      </w:r>
      <w:r w:rsidRPr="00824319">
        <w:rPr>
          <w:sz w:val="28"/>
          <w:szCs w:val="28"/>
        </w:rPr>
        <w:t>.</w:t>
      </w:r>
    </w:p>
    <w:p w:rsidR="00824319" w:rsidRPr="00824319" w:rsidRDefault="00824319" w:rsidP="00824319">
      <w:pPr>
        <w:ind w:firstLine="709"/>
        <w:jc w:val="both"/>
        <w:rPr>
          <w:sz w:val="28"/>
          <w:szCs w:val="28"/>
        </w:rPr>
      </w:pPr>
      <w:r w:rsidRPr="00824319">
        <w:rPr>
          <w:sz w:val="28"/>
          <w:szCs w:val="28"/>
        </w:rPr>
        <w:t xml:space="preserve">Традиционно выделяют 4 типа начертательного письма: </w:t>
      </w:r>
      <w:r w:rsidRPr="00824319">
        <w:rPr>
          <w:i/>
          <w:sz w:val="28"/>
          <w:szCs w:val="28"/>
        </w:rPr>
        <w:t xml:space="preserve">пиктографическое, идеографическое, слоговое и </w:t>
      </w:r>
      <w:proofErr w:type="gramStart"/>
      <w:r w:rsidRPr="00824319">
        <w:rPr>
          <w:i/>
          <w:sz w:val="28"/>
          <w:szCs w:val="28"/>
        </w:rPr>
        <w:t>буквенное  (</w:t>
      </w:r>
      <w:proofErr w:type="gramEnd"/>
      <w:r w:rsidRPr="00824319">
        <w:rPr>
          <w:i/>
          <w:sz w:val="28"/>
          <w:szCs w:val="28"/>
        </w:rPr>
        <w:t xml:space="preserve">или буквенно-звуковое). </w:t>
      </w:r>
      <w:r w:rsidRPr="00824319">
        <w:rPr>
          <w:sz w:val="28"/>
          <w:szCs w:val="28"/>
        </w:rPr>
        <w:t xml:space="preserve">Особенности каждого из этих типов определяются тем, какие </w:t>
      </w:r>
      <w:r w:rsidRPr="00824319">
        <w:rPr>
          <w:sz w:val="28"/>
          <w:szCs w:val="28"/>
        </w:rPr>
        <w:lastRenderedPageBreak/>
        <w:t>элементы звукового языка – целые сообщения, отдельные слова, слоги или фонемы – служили единицей письменного обозначения. Каждый тип представляет собой более высокую ступеньку в развитии письма. При этом каждый из указанных типов включает в себя элементы другого типа.</w:t>
      </w:r>
    </w:p>
    <w:p w:rsidR="00824319" w:rsidRPr="00824319" w:rsidRDefault="00824319" w:rsidP="00824319">
      <w:pPr>
        <w:ind w:firstLine="709"/>
        <w:jc w:val="both"/>
        <w:rPr>
          <w:sz w:val="28"/>
          <w:szCs w:val="28"/>
        </w:rPr>
      </w:pPr>
      <w:r w:rsidRPr="00824319">
        <w:rPr>
          <w:b/>
          <w:sz w:val="28"/>
          <w:szCs w:val="28"/>
        </w:rPr>
        <w:t>1. Пиктографическое письмо</w:t>
      </w:r>
      <w:r w:rsidRPr="00824319">
        <w:rPr>
          <w:sz w:val="28"/>
          <w:szCs w:val="28"/>
        </w:rPr>
        <w:t xml:space="preserve"> – первый исторический тип письма. Пиктографическое письмо (от лат</w:t>
      </w:r>
      <w:proofErr w:type="gramStart"/>
      <w:r w:rsidRPr="00824319">
        <w:rPr>
          <w:sz w:val="28"/>
          <w:szCs w:val="28"/>
        </w:rPr>
        <w:t xml:space="preserve">. </w:t>
      </w:r>
      <w:r w:rsidRPr="00824319">
        <w:rPr>
          <w:i/>
          <w:sz w:val="28"/>
          <w:szCs w:val="28"/>
        </w:rPr>
        <w:t>pictus</w:t>
      </w:r>
      <w:proofErr w:type="gramEnd"/>
      <w:r w:rsidRPr="00824319">
        <w:rPr>
          <w:sz w:val="28"/>
          <w:szCs w:val="28"/>
        </w:rPr>
        <w:t xml:space="preserve"> – живописный,  писанный красками, греч. </w:t>
      </w:r>
      <w:r w:rsidRPr="00824319">
        <w:rPr>
          <w:i/>
          <w:sz w:val="28"/>
          <w:szCs w:val="28"/>
        </w:rPr>
        <w:t>grapho</w:t>
      </w:r>
      <w:r w:rsidRPr="00824319">
        <w:rPr>
          <w:sz w:val="28"/>
          <w:szCs w:val="28"/>
        </w:rPr>
        <w:t xml:space="preserve"> – пишу) – это рисуночное, картинное письмо, при котором картинка или условное изображение служит для передачи содержания речи – жизненных ситуаций, событий и т.д., но не отражает языковых форм. Знаки пиктографического письма называют пиктограммами. Некоторые пиктограммы читаются с трудом, особенно те, где выражаются отвлеченные понятия. Типичный пример пиктограммы, приводимый в учебной литературе – «дневник эскимоса-охотника», который читается так: </w:t>
      </w:r>
      <w:r w:rsidRPr="00824319">
        <w:rPr>
          <w:i/>
          <w:sz w:val="28"/>
          <w:szCs w:val="28"/>
        </w:rPr>
        <w:t>«Человек пошел на охоту, добыл шкуру зверя, затем другую, охотился на моржа, поехал на лодке к другим охотникам, заночевал»</w:t>
      </w:r>
      <w:r w:rsidRPr="00824319">
        <w:rPr>
          <w:sz w:val="28"/>
          <w:szCs w:val="28"/>
        </w:rPr>
        <w:t>. Эта пиктограмма представляет собой расположенные в ряд схематические рисунки: фигура человека, человек с палкой над головой, человек, шкура, человек, шкура, человек, человек, морж, человек, лодка с двумя фигурами, чум (жилище эскимосов). См. рис. 4.</w:t>
      </w:r>
    </w:p>
    <w:p w:rsidR="00824319" w:rsidRPr="00824319" w:rsidRDefault="00824319" w:rsidP="00824319">
      <w:pPr>
        <w:ind w:firstLine="709"/>
        <w:jc w:val="both"/>
        <w:rPr>
          <w:sz w:val="28"/>
          <w:szCs w:val="28"/>
        </w:rPr>
      </w:pPr>
    </w:p>
    <w:p w:rsidR="00824319" w:rsidRPr="00824319" w:rsidRDefault="00824319" w:rsidP="00824319">
      <w:pPr>
        <w:ind w:firstLine="709"/>
        <w:jc w:val="both"/>
        <w:rPr>
          <w:sz w:val="28"/>
          <w:szCs w:val="28"/>
        </w:rPr>
      </w:pPr>
      <w:r w:rsidRPr="00824319">
        <w:rPr>
          <w:noProof/>
          <w:sz w:val="28"/>
          <w:szCs w:val="28"/>
        </w:rPr>
        <w:drawing>
          <wp:inline distT="0" distB="0" distL="0" distR="0">
            <wp:extent cx="4572000" cy="638175"/>
            <wp:effectExtent l="0" t="0" r="0" b="9525"/>
            <wp:docPr id="3" name="Рисунок 3" descr="img_48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48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0" cy="638175"/>
                    </a:xfrm>
                    <a:prstGeom prst="rect">
                      <a:avLst/>
                    </a:prstGeom>
                    <a:noFill/>
                    <a:ln>
                      <a:noFill/>
                    </a:ln>
                  </pic:spPr>
                </pic:pic>
              </a:graphicData>
            </a:graphic>
          </wp:inline>
        </w:drawing>
      </w:r>
    </w:p>
    <w:p w:rsidR="00824319" w:rsidRPr="00824319" w:rsidRDefault="00824319" w:rsidP="00824319">
      <w:pPr>
        <w:ind w:firstLine="709"/>
        <w:jc w:val="both"/>
      </w:pPr>
      <w:r w:rsidRPr="00824319">
        <w:t>Рис. 4</w:t>
      </w:r>
    </w:p>
    <w:p w:rsidR="00824319" w:rsidRPr="00824319" w:rsidRDefault="00824319" w:rsidP="00824319">
      <w:pPr>
        <w:ind w:firstLine="709"/>
        <w:jc w:val="both"/>
        <w:rPr>
          <w:sz w:val="28"/>
          <w:szCs w:val="28"/>
        </w:rPr>
      </w:pPr>
      <w:r w:rsidRPr="00824319">
        <w:rPr>
          <w:sz w:val="28"/>
          <w:szCs w:val="28"/>
        </w:rPr>
        <w:t xml:space="preserve">Вторая пиктограмма, обращение индейских племен к президенту, расшифровывается так: </w:t>
      </w:r>
      <w:r w:rsidRPr="00824319">
        <w:rPr>
          <w:i/>
          <w:sz w:val="28"/>
          <w:szCs w:val="28"/>
        </w:rPr>
        <w:t xml:space="preserve">«Племена журавля, трех куниц, медведя, морского человека и морского кота поручили в едином порыве сердец главе племени журавля обратиться с просьбой к президенту о разрешении им переселиться в область озер». </w:t>
      </w:r>
      <w:r w:rsidRPr="00824319">
        <w:rPr>
          <w:sz w:val="28"/>
          <w:szCs w:val="28"/>
        </w:rPr>
        <w:t>Эта пиктограмма читается труднее, потому что, кроме легко опознаваемых изображений животных и птиц, обозначающих индейские племена, дорогу и озера, в ней имеется еще и передача более отвлеченных тем: «единство порыва сердец», «единомыслие и речь вождя, обращенная к президенту», что изображено линиями; линейность же пиктограммы не соответствует линейности сообщения. См. рис. 5.</w:t>
      </w:r>
    </w:p>
    <w:p w:rsidR="00824319" w:rsidRPr="00824319" w:rsidRDefault="00824319" w:rsidP="00824319">
      <w:pPr>
        <w:shd w:val="clear" w:color="auto" w:fill="FFFFFF"/>
        <w:ind w:firstLine="709"/>
        <w:jc w:val="both"/>
        <w:rPr>
          <w:sz w:val="28"/>
          <w:szCs w:val="28"/>
        </w:rPr>
      </w:pPr>
    </w:p>
    <w:p w:rsidR="00824319" w:rsidRPr="00824319" w:rsidRDefault="00824319" w:rsidP="00824319">
      <w:pPr>
        <w:ind w:firstLine="709"/>
        <w:jc w:val="both"/>
        <w:rPr>
          <w:sz w:val="28"/>
          <w:szCs w:val="28"/>
        </w:rPr>
      </w:pPr>
      <w:r w:rsidRPr="00824319">
        <w:rPr>
          <w:noProof/>
          <w:sz w:val="28"/>
          <w:szCs w:val="28"/>
        </w:rPr>
        <w:drawing>
          <wp:inline distT="0" distB="0" distL="0" distR="0">
            <wp:extent cx="4295775" cy="1552575"/>
            <wp:effectExtent l="0" t="0" r="9525" b="9525"/>
            <wp:docPr id="2" name="Рисунок 2" descr="pikt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kt_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1552575"/>
                    </a:xfrm>
                    <a:prstGeom prst="rect">
                      <a:avLst/>
                    </a:prstGeom>
                    <a:noFill/>
                    <a:ln>
                      <a:noFill/>
                    </a:ln>
                  </pic:spPr>
                </pic:pic>
              </a:graphicData>
            </a:graphic>
          </wp:inline>
        </w:drawing>
      </w:r>
    </w:p>
    <w:p w:rsidR="00824319" w:rsidRPr="00824319" w:rsidRDefault="00824319" w:rsidP="00824319">
      <w:pPr>
        <w:ind w:firstLine="709"/>
        <w:jc w:val="both"/>
      </w:pPr>
      <w:r w:rsidRPr="00824319">
        <w:t>Рис. 5</w:t>
      </w:r>
    </w:p>
    <w:p w:rsidR="00824319" w:rsidRPr="00824319" w:rsidRDefault="00824319" w:rsidP="00824319">
      <w:pPr>
        <w:ind w:firstLine="709"/>
        <w:jc w:val="both"/>
        <w:rPr>
          <w:sz w:val="28"/>
          <w:szCs w:val="28"/>
        </w:rPr>
      </w:pPr>
      <w:r w:rsidRPr="00824319">
        <w:rPr>
          <w:sz w:val="28"/>
          <w:szCs w:val="28"/>
        </w:rPr>
        <w:t xml:space="preserve">Передача целого высказывания, не расчлененного графическими знаками на слова, в большей степени соответствовала полисинтетическому </w:t>
      </w:r>
      <w:r w:rsidRPr="00824319">
        <w:rPr>
          <w:sz w:val="28"/>
          <w:szCs w:val="28"/>
        </w:rPr>
        <w:lastRenderedPageBreak/>
        <w:t>(инкорпорирующему) строю языков. Не случайно пиктография получила наибольшее развитие у народов, говорящих на языках полисинтетического строя – американские индейцы, народы Крайнего Севера. С помощью пиктограмм передавались не только конкретные предметы и действия, но и сложные абстрактные понятия. См. рис. 6.</w:t>
      </w:r>
    </w:p>
    <w:p w:rsidR="00824319" w:rsidRPr="00824319" w:rsidRDefault="00824319" w:rsidP="00824319">
      <w:pPr>
        <w:ind w:firstLine="709"/>
        <w:jc w:val="both"/>
        <w:rPr>
          <w:sz w:val="28"/>
          <w:szCs w:val="28"/>
        </w:rPr>
      </w:pPr>
      <w:r w:rsidRPr="00824319">
        <w:rPr>
          <w:noProof/>
          <w:sz w:val="28"/>
          <w:szCs w:val="28"/>
        </w:rPr>
        <w:drawing>
          <wp:inline distT="0" distB="0" distL="0" distR="0">
            <wp:extent cx="4114800" cy="2286000"/>
            <wp:effectExtent l="0" t="0" r="0" b="0"/>
            <wp:docPr id="1" name="Рисунок 1" descr="image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2286000"/>
                    </a:xfrm>
                    <a:prstGeom prst="rect">
                      <a:avLst/>
                    </a:prstGeom>
                    <a:noFill/>
                    <a:ln>
                      <a:noFill/>
                    </a:ln>
                  </pic:spPr>
                </pic:pic>
              </a:graphicData>
            </a:graphic>
          </wp:inline>
        </w:drawing>
      </w:r>
    </w:p>
    <w:p w:rsidR="00824319" w:rsidRPr="00824319" w:rsidRDefault="00824319" w:rsidP="00824319">
      <w:pPr>
        <w:ind w:firstLine="709"/>
        <w:jc w:val="both"/>
      </w:pPr>
      <w:r w:rsidRPr="00824319">
        <w:t>Рис. 6</w:t>
      </w:r>
    </w:p>
    <w:p w:rsidR="00824319" w:rsidRPr="00824319" w:rsidRDefault="00824319" w:rsidP="00824319">
      <w:pPr>
        <w:ind w:firstLine="709"/>
        <w:jc w:val="both"/>
        <w:rPr>
          <w:sz w:val="28"/>
          <w:szCs w:val="28"/>
        </w:rPr>
      </w:pPr>
      <w:r w:rsidRPr="00824319">
        <w:rPr>
          <w:sz w:val="28"/>
          <w:szCs w:val="28"/>
        </w:rPr>
        <w:t xml:space="preserve">Пиктограммы абстрактных понятий (по Я.Б. Шницеру): 1) </w:t>
      </w:r>
      <w:r w:rsidRPr="00824319">
        <w:rPr>
          <w:i/>
          <w:sz w:val="28"/>
          <w:szCs w:val="28"/>
        </w:rPr>
        <w:t xml:space="preserve">жизнь </w:t>
      </w:r>
      <w:r w:rsidRPr="00824319">
        <w:rPr>
          <w:sz w:val="28"/>
          <w:szCs w:val="28"/>
        </w:rPr>
        <w:t xml:space="preserve">(сказочная рогатая змея); 2) </w:t>
      </w:r>
      <w:r w:rsidRPr="00824319">
        <w:rPr>
          <w:i/>
          <w:sz w:val="28"/>
          <w:szCs w:val="28"/>
        </w:rPr>
        <w:t>смерть</w:t>
      </w:r>
      <w:r w:rsidRPr="00824319">
        <w:rPr>
          <w:sz w:val="28"/>
          <w:szCs w:val="28"/>
        </w:rPr>
        <w:t xml:space="preserve"> ((животное вниз головой); 3) </w:t>
      </w:r>
      <w:r w:rsidRPr="00824319">
        <w:rPr>
          <w:i/>
          <w:sz w:val="28"/>
          <w:szCs w:val="28"/>
        </w:rPr>
        <w:t>счастье</w:t>
      </w:r>
      <w:r w:rsidRPr="00824319">
        <w:rPr>
          <w:sz w:val="28"/>
          <w:szCs w:val="28"/>
        </w:rPr>
        <w:t xml:space="preserve">, </w:t>
      </w:r>
      <w:r w:rsidRPr="00824319">
        <w:rPr>
          <w:i/>
          <w:sz w:val="28"/>
          <w:szCs w:val="28"/>
        </w:rPr>
        <w:t>успех</w:t>
      </w:r>
      <w:r w:rsidRPr="00824319">
        <w:rPr>
          <w:sz w:val="28"/>
          <w:szCs w:val="28"/>
        </w:rPr>
        <w:t xml:space="preserve"> (черепаха); 4) </w:t>
      </w:r>
      <w:r w:rsidRPr="00824319">
        <w:rPr>
          <w:i/>
          <w:sz w:val="28"/>
          <w:szCs w:val="28"/>
        </w:rPr>
        <w:t>ловкость</w:t>
      </w:r>
      <w:r w:rsidRPr="00824319">
        <w:rPr>
          <w:sz w:val="28"/>
          <w:szCs w:val="28"/>
        </w:rPr>
        <w:t xml:space="preserve"> (человек с крыльями вместо рук); 5) </w:t>
      </w:r>
      <w:r w:rsidRPr="00824319">
        <w:rPr>
          <w:i/>
          <w:sz w:val="28"/>
          <w:szCs w:val="28"/>
        </w:rPr>
        <w:t xml:space="preserve">война </w:t>
      </w:r>
      <w:r w:rsidRPr="00824319">
        <w:rPr>
          <w:sz w:val="28"/>
          <w:szCs w:val="28"/>
        </w:rPr>
        <w:t xml:space="preserve">(лук со стрелой); 6) </w:t>
      </w:r>
      <w:r w:rsidRPr="00824319">
        <w:rPr>
          <w:i/>
          <w:sz w:val="28"/>
          <w:szCs w:val="28"/>
        </w:rPr>
        <w:t>мир</w:t>
      </w:r>
      <w:r w:rsidRPr="00824319">
        <w:rPr>
          <w:sz w:val="28"/>
          <w:szCs w:val="28"/>
        </w:rPr>
        <w:t xml:space="preserve"> (трубка мира с перьями); 7) </w:t>
      </w:r>
      <w:r w:rsidRPr="00824319">
        <w:rPr>
          <w:i/>
          <w:sz w:val="28"/>
          <w:szCs w:val="28"/>
        </w:rPr>
        <w:t>заключить мир</w:t>
      </w:r>
      <w:r w:rsidRPr="00824319">
        <w:rPr>
          <w:sz w:val="28"/>
          <w:szCs w:val="28"/>
        </w:rPr>
        <w:t xml:space="preserve"> (человек курит трубку мира); 8) </w:t>
      </w:r>
      <w:r w:rsidRPr="00824319">
        <w:rPr>
          <w:i/>
          <w:sz w:val="28"/>
          <w:szCs w:val="28"/>
        </w:rPr>
        <w:t>дружба</w:t>
      </w:r>
      <w:r w:rsidRPr="00824319">
        <w:rPr>
          <w:sz w:val="28"/>
          <w:szCs w:val="28"/>
        </w:rPr>
        <w:t xml:space="preserve"> (соединение рук); 9) </w:t>
      </w:r>
      <w:r w:rsidRPr="00824319">
        <w:rPr>
          <w:i/>
          <w:sz w:val="28"/>
          <w:szCs w:val="28"/>
        </w:rPr>
        <w:t>любовь</w:t>
      </w:r>
      <w:r w:rsidRPr="00824319">
        <w:rPr>
          <w:sz w:val="28"/>
          <w:szCs w:val="28"/>
        </w:rPr>
        <w:t xml:space="preserve"> (соединение сердец); 10) </w:t>
      </w:r>
      <w:r w:rsidRPr="00824319">
        <w:rPr>
          <w:i/>
          <w:sz w:val="28"/>
          <w:szCs w:val="28"/>
        </w:rPr>
        <w:t>внимание, слух</w:t>
      </w:r>
      <w:r w:rsidRPr="00824319">
        <w:rPr>
          <w:sz w:val="28"/>
          <w:szCs w:val="28"/>
        </w:rPr>
        <w:t xml:space="preserve"> (голова человека с волнистыми линиями из ушей); 11) </w:t>
      </w:r>
      <w:r w:rsidRPr="00824319">
        <w:rPr>
          <w:i/>
          <w:sz w:val="28"/>
          <w:szCs w:val="28"/>
        </w:rPr>
        <w:t>опасность</w:t>
      </w:r>
      <w:r w:rsidRPr="00824319">
        <w:rPr>
          <w:sz w:val="28"/>
          <w:szCs w:val="28"/>
        </w:rPr>
        <w:t xml:space="preserve"> (две змеи); 12) </w:t>
      </w:r>
      <w:r w:rsidRPr="00824319">
        <w:rPr>
          <w:i/>
          <w:sz w:val="28"/>
          <w:szCs w:val="28"/>
        </w:rPr>
        <w:t>быть на страже</w:t>
      </w:r>
      <w:r w:rsidRPr="00824319">
        <w:rPr>
          <w:sz w:val="28"/>
          <w:szCs w:val="28"/>
        </w:rPr>
        <w:t xml:space="preserve"> (собака); 13) </w:t>
      </w:r>
      <w:r w:rsidRPr="00824319">
        <w:rPr>
          <w:i/>
          <w:sz w:val="28"/>
          <w:szCs w:val="28"/>
        </w:rPr>
        <w:t>молиться</w:t>
      </w:r>
      <w:r w:rsidRPr="00824319">
        <w:rPr>
          <w:sz w:val="28"/>
          <w:szCs w:val="28"/>
        </w:rPr>
        <w:t xml:space="preserve"> (рука, воздетая к небесному своду и к богам).</w:t>
      </w:r>
    </w:p>
    <w:p w:rsidR="00824319" w:rsidRPr="00824319" w:rsidRDefault="00824319" w:rsidP="00824319">
      <w:pPr>
        <w:ind w:firstLine="709"/>
        <w:jc w:val="both"/>
        <w:rPr>
          <w:sz w:val="28"/>
          <w:szCs w:val="28"/>
        </w:rPr>
      </w:pPr>
      <w:r w:rsidRPr="00824319">
        <w:rPr>
          <w:sz w:val="28"/>
          <w:szCs w:val="28"/>
        </w:rPr>
        <w:t xml:space="preserve">Появление пиктографического письма связано с тем периодом, когда рисунки стали использоваться для передачи сообщений. Пиктограмма в отличие от рисунка получает условный характер и постоянное значение. Пиктография сейчас не используется как основной вид письма, но мы встречаемся с ней на витринах магазинов, в рекламе, в дорожных знаках. Из-за возможности разных толкований и малой приспособленности к передаче абстрактных понятий пиктографическое письмо уступило место идеографическому. </w:t>
      </w:r>
    </w:p>
    <w:p w:rsidR="00824319" w:rsidRPr="00824319" w:rsidRDefault="00824319" w:rsidP="00824319">
      <w:pPr>
        <w:ind w:firstLine="709"/>
        <w:jc w:val="both"/>
        <w:rPr>
          <w:sz w:val="28"/>
          <w:szCs w:val="28"/>
        </w:rPr>
      </w:pPr>
    </w:p>
    <w:p w:rsidR="00824319" w:rsidRPr="00824319" w:rsidRDefault="00824319" w:rsidP="00824319">
      <w:pPr>
        <w:ind w:firstLine="709"/>
        <w:jc w:val="both"/>
        <w:rPr>
          <w:sz w:val="28"/>
          <w:szCs w:val="28"/>
        </w:rPr>
      </w:pPr>
      <w:r w:rsidRPr="00824319">
        <w:rPr>
          <w:b/>
          <w:sz w:val="28"/>
          <w:szCs w:val="28"/>
        </w:rPr>
        <w:t>2. Идеографическое письмо</w:t>
      </w:r>
      <w:r w:rsidRPr="00824319">
        <w:rPr>
          <w:sz w:val="28"/>
          <w:szCs w:val="28"/>
        </w:rPr>
        <w:t xml:space="preserve"> (от греч</w:t>
      </w:r>
      <w:proofErr w:type="gramStart"/>
      <w:r w:rsidRPr="00824319">
        <w:rPr>
          <w:sz w:val="28"/>
          <w:szCs w:val="28"/>
        </w:rPr>
        <w:t xml:space="preserve">. </w:t>
      </w:r>
      <w:r w:rsidRPr="00824319">
        <w:rPr>
          <w:i/>
          <w:sz w:val="28"/>
          <w:szCs w:val="28"/>
        </w:rPr>
        <w:t>idea</w:t>
      </w:r>
      <w:proofErr w:type="gramEnd"/>
      <w:r w:rsidRPr="00824319">
        <w:rPr>
          <w:sz w:val="28"/>
          <w:szCs w:val="28"/>
        </w:rPr>
        <w:t xml:space="preserve"> – понятие + </w:t>
      </w:r>
      <w:r w:rsidRPr="00824319">
        <w:rPr>
          <w:i/>
          <w:sz w:val="28"/>
          <w:szCs w:val="28"/>
        </w:rPr>
        <w:t>grapho</w:t>
      </w:r>
      <w:r w:rsidRPr="00824319">
        <w:rPr>
          <w:sz w:val="28"/>
          <w:szCs w:val="28"/>
        </w:rPr>
        <w:t xml:space="preserve"> - пишу) – письмо, при котором графический знак (в виде условного изображения или отвлеченного рисунка) служит символом, знаком понятия, передает значение, которое стоит за  словом, но не его звучание. Графические знаки в этом виде письма передают сообщение дословно. Знаки идеографического письма называют идеограммами. Примеры идеограмм см. рис. 7</w:t>
      </w:r>
    </w:p>
    <w:p w:rsidR="00824319" w:rsidRPr="00824319" w:rsidRDefault="00824319" w:rsidP="00824319">
      <w:pPr>
        <w:ind w:firstLine="709"/>
        <w:jc w:val="both"/>
      </w:pPr>
      <w:r w:rsidRPr="00824319">
        <w:lastRenderedPageBreak/>
        <w:fldChar w:fldCharType="begin"/>
      </w:r>
      <w:r w:rsidRPr="00824319">
        <w:instrText xml:space="preserve"> INCLUDEPICTURE "http://dic.academic.ru/pictures/es/272141.jpg" \* MERGEFORMATINET </w:instrText>
      </w:r>
      <w:r w:rsidRPr="00824319">
        <w:fldChar w:fldCharType="separate"/>
      </w:r>
      <w:r w:rsidRPr="00824319">
        <w:fldChar w:fldCharType="begin"/>
      </w:r>
      <w:r w:rsidRPr="00824319">
        <w:instrText xml:space="preserve"> INCLUDEPICTURE  "http://dic.academic.ru/pictures/es/272141.jpg" \* MERGEFORMATINET </w:instrText>
      </w:r>
      <w:r w:rsidRPr="00824319">
        <w:fldChar w:fldCharType="separate"/>
      </w:r>
      <w:r w:rsidR="00F34B56">
        <w:fldChar w:fldCharType="begin"/>
      </w:r>
      <w:r w:rsidR="00F34B56">
        <w:instrText xml:space="preserve"> INCLUDEPICTURE  "http://dic.academic.ru/pictures/es/272141.jpg" \* MERGEFORMATINET </w:instrText>
      </w:r>
      <w:r w:rsidR="00F34B56">
        <w:fldChar w:fldCharType="separate"/>
      </w:r>
      <w:r w:rsidR="009D77B1">
        <w:fldChar w:fldCharType="begin"/>
      </w:r>
      <w:r w:rsidR="009D77B1">
        <w:instrText xml:space="preserve"> </w:instrText>
      </w:r>
      <w:r w:rsidR="009D77B1">
        <w:instrText>INCLUDEPICTURE  "http://dic.academic.ru/pictures/es/272141.jpg" \* MERGEFORMATINET</w:instrText>
      </w:r>
      <w:r w:rsidR="009D77B1">
        <w:instrText xml:space="preserve"> </w:instrText>
      </w:r>
      <w:r w:rsidR="009D77B1">
        <w:fldChar w:fldCharType="separate"/>
      </w:r>
      <w:r w:rsidR="009D77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Идеографическое письмо." style="width:280.5pt;height:208.5pt">
            <v:imagedata r:id="rId11" r:href="rId12"/>
          </v:shape>
        </w:pict>
      </w:r>
      <w:r w:rsidR="009D77B1">
        <w:fldChar w:fldCharType="end"/>
      </w:r>
      <w:r w:rsidR="00F34B56">
        <w:fldChar w:fldCharType="end"/>
      </w:r>
      <w:r w:rsidRPr="00824319">
        <w:fldChar w:fldCharType="end"/>
      </w:r>
      <w:r w:rsidRPr="00824319">
        <w:fldChar w:fldCharType="end"/>
      </w:r>
    </w:p>
    <w:p w:rsidR="00824319" w:rsidRPr="00824319" w:rsidRDefault="00824319" w:rsidP="00824319">
      <w:pPr>
        <w:ind w:firstLine="709"/>
        <w:jc w:val="both"/>
      </w:pPr>
      <w:r w:rsidRPr="00824319">
        <w:t>Рис. 7</w:t>
      </w:r>
    </w:p>
    <w:p w:rsidR="00824319" w:rsidRPr="00824319" w:rsidRDefault="00824319" w:rsidP="00824319">
      <w:pPr>
        <w:ind w:firstLine="709"/>
        <w:jc w:val="both"/>
        <w:rPr>
          <w:sz w:val="28"/>
          <w:szCs w:val="28"/>
        </w:rPr>
      </w:pPr>
      <w:r w:rsidRPr="00824319">
        <w:rPr>
          <w:sz w:val="28"/>
          <w:szCs w:val="28"/>
        </w:rPr>
        <w:t xml:space="preserve">Идеограммы имеют устойчивое начертание и одинаковый для всех пишущих состав. Первая ступень развития идеографического письма – </w:t>
      </w:r>
      <w:r w:rsidRPr="00824319">
        <w:rPr>
          <w:i/>
          <w:sz w:val="28"/>
          <w:szCs w:val="28"/>
        </w:rPr>
        <w:t>рисунчатая идеография</w:t>
      </w:r>
      <w:r w:rsidRPr="00824319">
        <w:rPr>
          <w:sz w:val="28"/>
          <w:szCs w:val="28"/>
        </w:rPr>
        <w:t xml:space="preserve">, когда рисунок мог иметь два значения – прямое и более абстрактное переносное. Так, </w:t>
      </w:r>
      <w:r w:rsidRPr="00824319">
        <w:rPr>
          <w:i/>
          <w:sz w:val="28"/>
          <w:szCs w:val="28"/>
        </w:rPr>
        <w:t>рисунок пчелы</w:t>
      </w:r>
      <w:r w:rsidRPr="00824319">
        <w:rPr>
          <w:sz w:val="28"/>
          <w:szCs w:val="28"/>
        </w:rPr>
        <w:t xml:space="preserve"> мог обозначать пчелу и трудолюбие, </w:t>
      </w:r>
      <w:r w:rsidRPr="00824319">
        <w:rPr>
          <w:i/>
          <w:sz w:val="28"/>
          <w:szCs w:val="28"/>
        </w:rPr>
        <w:t>изображение ног</w:t>
      </w:r>
      <w:r w:rsidRPr="00824319">
        <w:rPr>
          <w:sz w:val="28"/>
          <w:szCs w:val="28"/>
        </w:rPr>
        <w:t xml:space="preserve"> – ноги и понятие «идти», </w:t>
      </w:r>
      <w:r w:rsidRPr="00824319">
        <w:rPr>
          <w:i/>
          <w:sz w:val="28"/>
          <w:szCs w:val="28"/>
        </w:rPr>
        <w:t>рисунок глаза</w:t>
      </w:r>
      <w:r w:rsidRPr="00824319">
        <w:rPr>
          <w:sz w:val="28"/>
          <w:szCs w:val="28"/>
        </w:rPr>
        <w:t xml:space="preserve"> – глаз и зрение. Идеографическое письмо в высшем своем этапе называют </w:t>
      </w:r>
      <w:r w:rsidRPr="00824319">
        <w:rPr>
          <w:i/>
          <w:sz w:val="28"/>
          <w:szCs w:val="28"/>
        </w:rPr>
        <w:t>иероглифическим</w:t>
      </w:r>
      <w:r w:rsidRPr="00824319">
        <w:rPr>
          <w:sz w:val="28"/>
          <w:szCs w:val="28"/>
        </w:rPr>
        <w:t>. Оно возникло впервые в Египте около IV в. до н.э. Древнеегипетское иероглифическое письмо см. рис. 8.</w:t>
      </w:r>
    </w:p>
    <w:p w:rsidR="00824319" w:rsidRPr="00824319" w:rsidRDefault="00824319" w:rsidP="00824319">
      <w:pPr>
        <w:ind w:firstLine="709"/>
        <w:jc w:val="both"/>
        <w:rPr>
          <w:sz w:val="28"/>
          <w:szCs w:val="28"/>
        </w:rPr>
      </w:pPr>
    </w:p>
    <w:p w:rsidR="00824319" w:rsidRPr="00824319" w:rsidRDefault="00824319" w:rsidP="00824319">
      <w:pPr>
        <w:ind w:firstLine="709"/>
        <w:jc w:val="both"/>
        <w:rPr>
          <w:sz w:val="28"/>
          <w:szCs w:val="28"/>
        </w:rPr>
      </w:pPr>
      <w:r w:rsidRPr="00824319">
        <w:fldChar w:fldCharType="begin"/>
      </w:r>
      <w:r w:rsidRPr="00824319">
        <w:instrText xml:space="preserve"> INCLUDEPICTURE "http://konspekta.net/studopediaorg/baza1/198600531376.files/image040.jpg" \* MERGEFORMATINET </w:instrText>
      </w:r>
      <w:r w:rsidRPr="00824319">
        <w:fldChar w:fldCharType="separate"/>
      </w:r>
      <w:r w:rsidRPr="00824319">
        <w:fldChar w:fldCharType="begin"/>
      </w:r>
      <w:r w:rsidRPr="00824319">
        <w:instrText xml:space="preserve"> INCLUDEPICTURE  "http://konspekta.net/studopediaorg/baza1/198600531376.files/image040.jpg" \* MERGEFORMATINET </w:instrText>
      </w:r>
      <w:r w:rsidRPr="00824319">
        <w:fldChar w:fldCharType="separate"/>
      </w:r>
      <w:r w:rsidR="00F34B56">
        <w:fldChar w:fldCharType="begin"/>
      </w:r>
      <w:r w:rsidR="00F34B56">
        <w:instrText xml:space="preserve"> INCLUDEPICTURE  "http://konspekta.net/studopediaorg/baza1/198600531376.files/image040.jpg" \* MERGEFORMATINET </w:instrText>
      </w:r>
      <w:r w:rsidR="00F34B56">
        <w:fldChar w:fldCharType="separate"/>
      </w:r>
      <w:r w:rsidR="009D77B1">
        <w:fldChar w:fldCharType="begin"/>
      </w:r>
      <w:r w:rsidR="009D77B1">
        <w:instrText xml:space="preserve"> </w:instrText>
      </w:r>
      <w:r w:rsidR="009D77B1">
        <w:instrText>INCLUDEPICTURE  "http://konspekta.net/studopediaorg/baza1/198600531376.files/image040.jpg" \* MERGEFORMATINET</w:instrText>
      </w:r>
      <w:r w:rsidR="009D77B1">
        <w:instrText xml:space="preserve"> </w:instrText>
      </w:r>
      <w:r w:rsidR="009D77B1">
        <w:fldChar w:fldCharType="separate"/>
      </w:r>
      <w:r w:rsidR="009D77B1">
        <w:pict>
          <v:shape id="_x0000_i1026" type="#_x0000_t75" alt="" style="width:345.75pt;height:201.75pt">
            <v:imagedata r:id="rId13" r:href="rId14"/>
          </v:shape>
        </w:pict>
      </w:r>
      <w:r w:rsidR="009D77B1">
        <w:fldChar w:fldCharType="end"/>
      </w:r>
      <w:r w:rsidR="00F34B56">
        <w:fldChar w:fldCharType="end"/>
      </w:r>
      <w:r w:rsidRPr="00824319">
        <w:fldChar w:fldCharType="end"/>
      </w:r>
      <w:r w:rsidRPr="00824319">
        <w:fldChar w:fldCharType="end"/>
      </w:r>
    </w:p>
    <w:p w:rsidR="00824319" w:rsidRPr="00824319" w:rsidRDefault="00824319" w:rsidP="00824319">
      <w:pPr>
        <w:ind w:firstLine="709"/>
        <w:jc w:val="both"/>
      </w:pPr>
      <w:r w:rsidRPr="00824319">
        <w:t>Рис. 8</w:t>
      </w:r>
    </w:p>
    <w:p w:rsidR="00824319" w:rsidRPr="00824319" w:rsidRDefault="00824319" w:rsidP="00824319">
      <w:pPr>
        <w:ind w:firstLine="709"/>
        <w:jc w:val="both"/>
        <w:rPr>
          <w:sz w:val="28"/>
          <w:szCs w:val="28"/>
        </w:rPr>
      </w:pPr>
      <w:r w:rsidRPr="00824319">
        <w:rPr>
          <w:sz w:val="28"/>
          <w:szCs w:val="28"/>
        </w:rPr>
        <w:t>Шумерское клинописное письмо (4-ое тысячелетие до н.э.), возникло в Месопотамии и распространилось по всей Передней Азии. Шумерская клинописная табличка царя Арад-Сина представлена на рис. 9.</w:t>
      </w:r>
    </w:p>
    <w:p w:rsidR="00824319" w:rsidRPr="00824319" w:rsidRDefault="00824319" w:rsidP="00824319">
      <w:pPr>
        <w:ind w:firstLine="709"/>
        <w:jc w:val="both"/>
        <w:rPr>
          <w:sz w:val="28"/>
          <w:szCs w:val="28"/>
        </w:rPr>
      </w:pPr>
      <w:r w:rsidRPr="00824319">
        <w:lastRenderedPageBreak/>
        <w:fldChar w:fldCharType="begin"/>
      </w:r>
      <w:r w:rsidRPr="00824319">
        <w:instrText xml:space="preserve"> INCLUDEPICTURE "http://konspekta.net/studopediaorg/baza1/198600531376.files/image044.jpg" \* MERGEFORMATINET </w:instrText>
      </w:r>
      <w:r w:rsidRPr="00824319">
        <w:fldChar w:fldCharType="separate"/>
      </w:r>
      <w:r w:rsidRPr="00824319">
        <w:fldChar w:fldCharType="begin"/>
      </w:r>
      <w:r w:rsidRPr="00824319">
        <w:instrText xml:space="preserve"> INCLUDEPICTURE  "http://konspekta.net/studopediaorg/baza1/198600531376.files/image044.jpg" \* MERGEFORMATINET </w:instrText>
      </w:r>
      <w:r w:rsidRPr="00824319">
        <w:fldChar w:fldCharType="separate"/>
      </w:r>
      <w:r w:rsidR="00F34B56">
        <w:fldChar w:fldCharType="begin"/>
      </w:r>
      <w:r w:rsidR="00F34B56">
        <w:instrText xml:space="preserve"> INCLUDEPICTURE  "http://konspekta.net/studopediaorg/baza1/198600531376.files/image044.jpg" \* MERGEFORMATINET </w:instrText>
      </w:r>
      <w:r w:rsidR="00F34B56">
        <w:fldChar w:fldCharType="separate"/>
      </w:r>
      <w:r w:rsidR="009D77B1">
        <w:fldChar w:fldCharType="begin"/>
      </w:r>
      <w:r w:rsidR="009D77B1">
        <w:instrText xml:space="preserve"> </w:instrText>
      </w:r>
      <w:r w:rsidR="009D77B1">
        <w:instrText>INCLUDEPICTURE  "http://konspekta.net/studopediaorg/baza1/198600531376.files/image044.jpg" \* MERGEFORMATINET</w:instrText>
      </w:r>
      <w:r w:rsidR="009D77B1">
        <w:instrText xml:space="preserve"> </w:instrText>
      </w:r>
      <w:r w:rsidR="009D77B1">
        <w:fldChar w:fldCharType="separate"/>
      </w:r>
      <w:r w:rsidR="009D77B1">
        <w:pict>
          <v:shape id="_x0000_i1027" type="#_x0000_t75" alt="" style="width:309.75pt;height:165.75pt">
            <v:imagedata r:id="rId15" r:href="rId16"/>
          </v:shape>
        </w:pict>
      </w:r>
      <w:r w:rsidR="009D77B1">
        <w:fldChar w:fldCharType="end"/>
      </w:r>
      <w:r w:rsidR="00F34B56">
        <w:fldChar w:fldCharType="end"/>
      </w:r>
      <w:r w:rsidRPr="00824319">
        <w:fldChar w:fldCharType="end"/>
      </w:r>
      <w:r w:rsidRPr="00824319">
        <w:fldChar w:fldCharType="end"/>
      </w:r>
    </w:p>
    <w:p w:rsidR="00824319" w:rsidRPr="00824319" w:rsidRDefault="00824319" w:rsidP="00824319">
      <w:pPr>
        <w:ind w:firstLine="709"/>
        <w:jc w:val="both"/>
      </w:pPr>
      <w:r w:rsidRPr="00824319">
        <w:t>Рис. 9</w:t>
      </w:r>
    </w:p>
    <w:p w:rsidR="00824319" w:rsidRPr="00824319" w:rsidRDefault="00824319" w:rsidP="00824319">
      <w:pPr>
        <w:ind w:firstLine="709"/>
        <w:jc w:val="both"/>
        <w:rPr>
          <w:sz w:val="28"/>
          <w:szCs w:val="28"/>
        </w:rPr>
      </w:pPr>
      <w:r w:rsidRPr="00824319">
        <w:rPr>
          <w:sz w:val="28"/>
          <w:szCs w:val="28"/>
        </w:rPr>
        <w:t xml:space="preserve">Идеографическое письмо оказалось довольно устойчивым. Оно закрепилось в Китае, где существует уже более 3,5 тысяч лет. В современных словарях китайского языка насчитывается от 40 до 60 тысяч иероглифов, что делает китайское письмо сложным для усвоения. </w:t>
      </w:r>
    </w:p>
    <w:p w:rsidR="00824319" w:rsidRPr="00824319" w:rsidRDefault="00824319" w:rsidP="00824319">
      <w:pPr>
        <w:ind w:firstLine="709"/>
        <w:jc w:val="both"/>
        <w:rPr>
          <w:sz w:val="28"/>
          <w:szCs w:val="28"/>
        </w:rPr>
      </w:pPr>
      <w:r w:rsidRPr="00824319">
        <w:rPr>
          <w:b/>
          <w:sz w:val="28"/>
          <w:szCs w:val="28"/>
        </w:rPr>
        <w:t>3. Слоговое или силлабическое письмо</w:t>
      </w:r>
      <w:r w:rsidRPr="00824319">
        <w:rPr>
          <w:sz w:val="28"/>
          <w:szCs w:val="28"/>
        </w:rPr>
        <w:t xml:space="preserve"> </w:t>
      </w:r>
      <w:r w:rsidRPr="00824319">
        <w:rPr>
          <w:sz w:val="28"/>
          <w:szCs w:val="28"/>
          <w:shd w:val="clear" w:color="auto" w:fill="FFFFFF"/>
        </w:rPr>
        <w:t>(от греч</w:t>
      </w:r>
      <w:proofErr w:type="gramStart"/>
      <w:r w:rsidRPr="00824319">
        <w:rPr>
          <w:sz w:val="28"/>
          <w:szCs w:val="28"/>
          <w:shd w:val="clear" w:color="auto" w:fill="FFFFFF"/>
        </w:rPr>
        <w:t xml:space="preserve">. </w:t>
      </w:r>
      <w:r w:rsidRPr="00824319">
        <w:rPr>
          <w:i/>
          <w:sz w:val="28"/>
          <w:szCs w:val="28"/>
          <w:shd w:val="clear" w:color="auto" w:fill="FFFFFF"/>
        </w:rPr>
        <w:t>syllabē</w:t>
      </w:r>
      <w:proofErr w:type="gramEnd"/>
      <w:r w:rsidRPr="00824319">
        <w:rPr>
          <w:sz w:val="28"/>
          <w:szCs w:val="28"/>
          <w:shd w:val="clear" w:color="auto" w:fill="FFFFFF"/>
        </w:rPr>
        <w:t xml:space="preserve"> - слог) </w:t>
      </w:r>
      <w:r w:rsidRPr="00824319">
        <w:rPr>
          <w:sz w:val="28"/>
          <w:szCs w:val="28"/>
        </w:rPr>
        <w:t xml:space="preserve">– это такая разновидность письма, в которой каждый графический знак служит для передачи слога. Графические знаки слогового письма называют </w:t>
      </w:r>
      <w:r w:rsidRPr="00824319">
        <w:rPr>
          <w:i/>
          <w:sz w:val="28"/>
          <w:szCs w:val="28"/>
        </w:rPr>
        <w:t xml:space="preserve">силлабемами </w:t>
      </w:r>
      <w:r w:rsidRPr="00824319">
        <w:rPr>
          <w:sz w:val="28"/>
          <w:szCs w:val="28"/>
        </w:rPr>
        <w:t>(от греч</w:t>
      </w:r>
      <w:proofErr w:type="gramStart"/>
      <w:r w:rsidRPr="00824319">
        <w:rPr>
          <w:sz w:val="28"/>
          <w:szCs w:val="28"/>
        </w:rPr>
        <w:t>. syllabē</w:t>
      </w:r>
      <w:proofErr w:type="gramEnd"/>
      <w:r w:rsidRPr="00824319">
        <w:rPr>
          <w:sz w:val="28"/>
          <w:szCs w:val="28"/>
        </w:rPr>
        <w:t xml:space="preserve"> - слог). Оно возникло во II – I тысячелетии до н.э. Формирование слогового письма шло разными путями. Чаще всего элементы слогового письма постепенно развивались внутри идеографического письма. На основе идеографии возникли следующие слоговые системы письма: шумерское, ассиро-вавилонское, кипрское и библосское письмо. Особый путь развития у индийского слогового письма – брахми и кхароштхи. Видимо, эти виды письма возникли в результате вокализации консонантного письма. К числу слоговых принадлежит и эфиопское письмо, и японское письмо </w:t>
      </w:r>
      <w:r w:rsidRPr="00824319">
        <w:rPr>
          <w:i/>
          <w:sz w:val="28"/>
          <w:szCs w:val="28"/>
        </w:rPr>
        <w:t>кана</w:t>
      </w:r>
      <w:r w:rsidRPr="00824319">
        <w:rPr>
          <w:sz w:val="28"/>
          <w:szCs w:val="28"/>
        </w:rPr>
        <w:t xml:space="preserve">, и новоизобретенные системы письма некоторых индейских племен (чероки, ваи, кри). Слоговое письмо, более удобное, чем идеографическое, все-таки имеет свои недостатки – большее количество силлабем (до 200), поэтому на смену ему пришло буквенное письмо. </w:t>
      </w:r>
    </w:p>
    <w:p w:rsidR="00824319" w:rsidRPr="00824319" w:rsidRDefault="00824319" w:rsidP="00824319">
      <w:pPr>
        <w:ind w:firstLine="709"/>
        <w:jc w:val="both"/>
        <w:rPr>
          <w:sz w:val="28"/>
          <w:szCs w:val="28"/>
        </w:rPr>
      </w:pPr>
      <w:r w:rsidRPr="00824319">
        <w:rPr>
          <w:b/>
          <w:sz w:val="28"/>
          <w:szCs w:val="28"/>
        </w:rPr>
        <w:t>4. Буквенно-звуковое письмо</w:t>
      </w:r>
      <w:r w:rsidRPr="00824319">
        <w:rPr>
          <w:sz w:val="28"/>
          <w:szCs w:val="28"/>
        </w:rPr>
        <w:t xml:space="preserve"> – это письмо, при котором графический знак, как правило, обозначает отдельный звук речи. Графическими знаками этого письма являются буквы. В настоящее время это основной тип письма у большинства народов. Древнейшая разновидность буквенно-звукового письма – консонантное письмо. Его появление относится ко </w:t>
      </w:r>
      <w:proofErr w:type="gramStart"/>
      <w:r w:rsidRPr="00824319">
        <w:rPr>
          <w:sz w:val="28"/>
          <w:szCs w:val="28"/>
        </w:rPr>
        <w:t>второй  половине</w:t>
      </w:r>
      <w:proofErr w:type="gramEnd"/>
      <w:r w:rsidRPr="00824319">
        <w:rPr>
          <w:sz w:val="28"/>
          <w:szCs w:val="28"/>
        </w:rPr>
        <w:t xml:space="preserve"> II в. до н.э. В этом типе письма графическими знаками обозначались только согласные звуки. Гласные не имели отдельных букв и примысливались при чтении, что затрудняло понимание. Одним из древнейших в консонантно-звуковом типе является финикийское письмо (II в до н.э.). К этому типу относятся также древнееврейское, арамейское, иранское, сирийское, арабское и некоторые другие типы письма. Со временем в некоторых языках (еврейском, арабском) для обозначения гласных звуков стали использовать диакритические (различительные) знаки. </w:t>
      </w:r>
    </w:p>
    <w:p w:rsidR="00824319" w:rsidRPr="00824319" w:rsidRDefault="00824319" w:rsidP="00824319">
      <w:pPr>
        <w:ind w:firstLine="709"/>
        <w:jc w:val="both"/>
        <w:rPr>
          <w:sz w:val="28"/>
          <w:szCs w:val="28"/>
        </w:rPr>
      </w:pPr>
      <w:r w:rsidRPr="00824319">
        <w:rPr>
          <w:i/>
          <w:sz w:val="28"/>
          <w:szCs w:val="28"/>
        </w:rPr>
        <w:t>Вокализованно-звуковое письмо</w:t>
      </w:r>
      <w:r w:rsidRPr="00824319">
        <w:rPr>
          <w:sz w:val="28"/>
          <w:szCs w:val="28"/>
        </w:rPr>
        <w:t xml:space="preserve"> возникло в начале I в до н.э. у древних греков. К IV в до н.э. у греков уже был алфавит, который состоял из 24 букв. </w:t>
      </w:r>
      <w:r w:rsidRPr="00824319">
        <w:rPr>
          <w:sz w:val="28"/>
          <w:szCs w:val="28"/>
        </w:rPr>
        <w:lastRenderedPageBreak/>
        <w:t>Греки изменили направление письма. Они стали писать слева направо, а не справа налево, как семиты. На греческой основе сложилось и латинское вокализованное письмо, и кириллица, а затем и русский алфавит. К вокализованному относится также этрусское, армянское, грузинское, малоазийское и другие типы письма. Простота в употреблении и тесная связь с фонетикой делает буквенно-звуковое письмо наиболее удобным видом письма.</w:t>
      </w:r>
    </w:p>
    <w:p w:rsidR="00824319" w:rsidRPr="00824319" w:rsidRDefault="00824319" w:rsidP="00824319">
      <w:pPr>
        <w:ind w:firstLine="709"/>
        <w:rPr>
          <w:color w:val="339966"/>
        </w:rPr>
      </w:pPr>
    </w:p>
    <w:p w:rsidR="002050C1" w:rsidRDefault="002050C1"/>
    <w:sectPr w:rsidR="002050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31E07"/>
    <w:multiLevelType w:val="hybridMultilevel"/>
    <w:tmpl w:val="1B202576"/>
    <w:lvl w:ilvl="0" w:tplc="861692AA">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01DA4753"/>
    <w:multiLevelType w:val="hybridMultilevel"/>
    <w:tmpl w:val="300A7C86"/>
    <w:lvl w:ilvl="0" w:tplc="8CAAD3C2">
      <w:start w:val="1"/>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8BB1FC3"/>
    <w:multiLevelType w:val="hybridMultilevel"/>
    <w:tmpl w:val="5FC21092"/>
    <w:lvl w:ilvl="0" w:tplc="2F88C05E">
      <w:start w:val="1"/>
      <w:numFmt w:val="decimal"/>
      <w:lvlText w:val="%1."/>
      <w:lvlJc w:val="left"/>
      <w:pPr>
        <w:tabs>
          <w:tab w:val="num" w:pos="1099"/>
        </w:tabs>
        <w:ind w:left="1099" w:hanging="3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1B997C6A"/>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23D60D9D"/>
    <w:multiLevelType w:val="hybridMultilevel"/>
    <w:tmpl w:val="721647C2"/>
    <w:lvl w:ilvl="0" w:tplc="D1A2F3B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264679C1"/>
    <w:multiLevelType w:val="multilevel"/>
    <w:tmpl w:val="28EA18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3F5375"/>
    <w:multiLevelType w:val="hybridMultilevel"/>
    <w:tmpl w:val="FB7E9CBA"/>
    <w:lvl w:ilvl="0" w:tplc="E1E0DEC6">
      <w:start w:val="1"/>
      <w:numFmt w:val="decimal"/>
      <w:lvlText w:val="%1."/>
      <w:lvlJc w:val="left"/>
      <w:pPr>
        <w:tabs>
          <w:tab w:val="num" w:pos="1774"/>
        </w:tabs>
        <w:ind w:left="1774" w:hanging="1065"/>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3CEB482E"/>
    <w:multiLevelType w:val="hybridMultilevel"/>
    <w:tmpl w:val="10888D92"/>
    <w:lvl w:ilvl="0" w:tplc="083679E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D604F73"/>
    <w:multiLevelType w:val="hybridMultilevel"/>
    <w:tmpl w:val="984C0D9E"/>
    <w:lvl w:ilvl="0" w:tplc="C50E24BA">
      <w:start w:val="1"/>
      <w:numFmt w:val="bullet"/>
      <w:lvlText w:val=""/>
      <w:lvlJc w:val="left"/>
      <w:pPr>
        <w:tabs>
          <w:tab w:val="num" w:pos="1429"/>
        </w:tabs>
        <w:ind w:left="1429" w:hanging="360"/>
      </w:pPr>
      <w:rPr>
        <w:rFonts w:ascii="Symbol" w:hAnsi="Symbol" w:hint="default"/>
        <w:lang w:val="ru-RU"/>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46AF6B49"/>
    <w:multiLevelType w:val="hybridMultilevel"/>
    <w:tmpl w:val="872037CE"/>
    <w:lvl w:ilvl="0" w:tplc="D46E04E8">
      <w:start w:val="1"/>
      <w:numFmt w:val="decimal"/>
      <w:lvlText w:val="%1."/>
      <w:lvlJc w:val="left"/>
      <w:pPr>
        <w:tabs>
          <w:tab w:val="num" w:pos="1069"/>
        </w:tabs>
        <w:ind w:left="1069" w:hanging="360"/>
      </w:pPr>
      <w:rPr>
        <w:rFonts w:hint="default"/>
        <w:color w:val="000000"/>
        <w:sz w:val="28"/>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48A81AE6"/>
    <w:multiLevelType w:val="multilevel"/>
    <w:tmpl w:val="3B626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C5013A"/>
    <w:multiLevelType w:val="hybridMultilevel"/>
    <w:tmpl w:val="942E2AC6"/>
    <w:lvl w:ilvl="0" w:tplc="58FC55F8">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53E6693D"/>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5AD7349F"/>
    <w:multiLevelType w:val="singleLevel"/>
    <w:tmpl w:val="E3D26A04"/>
    <w:lvl w:ilvl="0">
      <w:start w:val="1"/>
      <w:numFmt w:val="decimal"/>
      <w:lvlText w:val="%1."/>
      <w:lvlJc w:val="left"/>
      <w:pPr>
        <w:tabs>
          <w:tab w:val="num" w:pos="720"/>
        </w:tabs>
        <w:ind w:left="720" w:hanging="360"/>
      </w:pPr>
      <w:rPr>
        <w:rFonts w:hint="default"/>
      </w:rPr>
    </w:lvl>
  </w:abstractNum>
  <w:abstractNum w:abstractNumId="14">
    <w:nsid w:val="5D763F2C"/>
    <w:multiLevelType w:val="multilevel"/>
    <w:tmpl w:val="B6A2141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5">
    <w:nsid w:val="684B5DD3"/>
    <w:multiLevelType w:val="hybridMultilevel"/>
    <w:tmpl w:val="32EE3750"/>
    <w:lvl w:ilvl="0" w:tplc="B4CECB7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6FE73B7D"/>
    <w:multiLevelType w:val="hybridMultilevel"/>
    <w:tmpl w:val="ECAC0388"/>
    <w:lvl w:ilvl="0" w:tplc="F7340FDC">
      <w:start w:val="1"/>
      <w:numFmt w:val="decimal"/>
      <w:lvlText w:val="%1."/>
      <w:lvlJc w:val="left"/>
      <w:pPr>
        <w:tabs>
          <w:tab w:val="num" w:pos="1077"/>
        </w:tabs>
        <w:ind w:left="1077" w:hanging="360"/>
      </w:pPr>
      <w:rPr>
        <w:rFonts w:hint="default"/>
      </w:r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7">
    <w:nsid w:val="79284F77"/>
    <w:multiLevelType w:val="hybridMultilevel"/>
    <w:tmpl w:val="4AE6EF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6"/>
  </w:num>
  <w:num w:numId="3">
    <w:abstractNumId w:val="12"/>
  </w:num>
  <w:num w:numId="4">
    <w:abstractNumId w:val="1"/>
  </w:num>
  <w:num w:numId="5">
    <w:abstractNumId w:val="8"/>
  </w:num>
  <w:num w:numId="6">
    <w:abstractNumId w:val="14"/>
  </w:num>
  <w:num w:numId="7">
    <w:abstractNumId w:val="13"/>
  </w:num>
  <w:num w:numId="8">
    <w:abstractNumId w:val="7"/>
  </w:num>
  <w:num w:numId="9">
    <w:abstractNumId w:val="5"/>
  </w:num>
  <w:num w:numId="10">
    <w:abstractNumId w:val="6"/>
  </w:num>
  <w:num w:numId="11">
    <w:abstractNumId w:val="4"/>
  </w:num>
  <w:num w:numId="12">
    <w:abstractNumId w:val="17"/>
  </w:num>
  <w:num w:numId="13">
    <w:abstractNumId w:val="10"/>
  </w:num>
  <w:num w:numId="14">
    <w:abstractNumId w:val="9"/>
  </w:num>
  <w:num w:numId="15">
    <w:abstractNumId w:val="0"/>
  </w:num>
  <w:num w:numId="16">
    <w:abstractNumId w:val="2"/>
  </w:num>
  <w:num w:numId="17">
    <w:abstractNumId w:val="15"/>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319"/>
    <w:rsid w:val="000D7B82"/>
    <w:rsid w:val="002050C1"/>
    <w:rsid w:val="00824319"/>
    <w:rsid w:val="009D77B1"/>
    <w:rsid w:val="00A31C45"/>
    <w:rsid w:val="00F34B56"/>
    <w:rsid w:val="00F97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7C50879-904A-452B-A038-29406FB5C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31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824319"/>
    <w:pPr>
      <w:spacing w:before="100" w:beforeAutospacing="1" w:after="100" w:afterAutospacing="1"/>
      <w:outlineLvl w:val="0"/>
    </w:pPr>
    <w:rPr>
      <w:b/>
      <w:bCs/>
      <w:kern w:val="36"/>
      <w:sz w:val="48"/>
      <w:szCs w:val="48"/>
    </w:rPr>
  </w:style>
  <w:style w:type="paragraph" w:styleId="2">
    <w:name w:val="heading 2"/>
    <w:basedOn w:val="a"/>
    <w:next w:val="a"/>
    <w:link w:val="20"/>
    <w:qFormat/>
    <w:rsid w:val="00824319"/>
    <w:pPr>
      <w:keepNext/>
      <w:spacing w:before="240" w:after="60"/>
      <w:outlineLvl w:val="1"/>
    </w:pPr>
    <w:rPr>
      <w:rFonts w:ascii="Arial" w:hAnsi="Arial" w:cs="Arial"/>
      <w:b/>
      <w:bCs/>
      <w:i/>
      <w:iCs/>
      <w:sz w:val="28"/>
      <w:szCs w:val="28"/>
    </w:rPr>
  </w:style>
  <w:style w:type="paragraph" w:styleId="3">
    <w:name w:val="heading 3"/>
    <w:basedOn w:val="a"/>
    <w:next w:val="a"/>
    <w:link w:val="30"/>
    <w:qFormat/>
    <w:rsid w:val="0082431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824319"/>
    <w:rPr>
      <w:b/>
      <w:bCs/>
      <w:spacing w:val="-3"/>
      <w:sz w:val="15"/>
      <w:szCs w:val="15"/>
      <w:shd w:val="clear" w:color="auto" w:fill="FFFFFF"/>
    </w:rPr>
  </w:style>
  <w:style w:type="paragraph" w:customStyle="1" w:styleId="a4">
    <w:name w:val="Сноска"/>
    <w:basedOn w:val="a"/>
    <w:link w:val="a3"/>
    <w:rsid w:val="00824319"/>
    <w:pPr>
      <w:widowControl w:val="0"/>
      <w:shd w:val="clear" w:color="auto" w:fill="FFFFFF"/>
      <w:spacing w:line="190" w:lineRule="exact"/>
      <w:ind w:firstLine="280"/>
      <w:jc w:val="both"/>
    </w:pPr>
    <w:rPr>
      <w:rFonts w:asciiTheme="minorHAnsi" w:eastAsiaTheme="minorHAnsi" w:hAnsiTheme="minorHAnsi" w:cstheme="minorBidi"/>
      <w:b/>
      <w:bCs/>
      <w:spacing w:val="-3"/>
      <w:sz w:val="15"/>
      <w:szCs w:val="15"/>
      <w:lang w:eastAsia="en-US"/>
    </w:rPr>
  </w:style>
  <w:style w:type="character" w:customStyle="1" w:styleId="21">
    <w:name w:val="Основной текст (2)_"/>
    <w:basedOn w:val="a0"/>
    <w:link w:val="22"/>
    <w:rsid w:val="00824319"/>
    <w:rPr>
      <w:b/>
      <w:bCs/>
      <w:shd w:val="clear" w:color="auto" w:fill="FFFFFF"/>
    </w:rPr>
  </w:style>
  <w:style w:type="paragraph" w:customStyle="1" w:styleId="22">
    <w:name w:val="Основной текст (2)"/>
    <w:basedOn w:val="a"/>
    <w:link w:val="21"/>
    <w:rsid w:val="00824319"/>
    <w:pPr>
      <w:widowControl w:val="0"/>
      <w:shd w:val="clear" w:color="auto" w:fill="FFFFFF"/>
      <w:spacing w:after="180" w:line="0" w:lineRule="atLeast"/>
      <w:jc w:val="center"/>
    </w:pPr>
    <w:rPr>
      <w:rFonts w:asciiTheme="minorHAnsi" w:eastAsiaTheme="minorHAnsi" w:hAnsiTheme="minorHAnsi" w:cstheme="minorBidi"/>
      <w:b/>
      <w:bCs/>
      <w:sz w:val="22"/>
      <w:szCs w:val="22"/>
      <w:lang w:eastAsia="en-US"/>
    </w:rPr>
  </w:style>
  <w:style w:type="character" w:customStyle="1" w:styleId="10">
    <w:name w:val="Заголовок 1 Знак"/>
    <w:basedOn w:val="a0"/>
    <w:link w:val="1"/>
    <w:rsid w:val="0082431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824319"/>
    <w:rPr>
      <w:rFonts w:ascii="Arial" w:eastAsia="Times New Roman" w:hAnsi="Arial" w:cs="Arial"/>
      <w:b/>
      <w:bCs/>
      <w:i/>
      <w:iCs/>
      <w:sz w:val="28"/>
      <w:szCs w:val="28"/>
      <w:lang w:eastAsia="ru-RU"/>
    </w:rPr>
  </w:style>
  <w:style w:type="character" w:customStyle="1" w:styleId="30">
    <w:name w:val="Заголовок 3 Знак"/>
    <w:basedOn w:val="a0"/>
    <w:link w:val="3"/>
    <w:rsid w:val="00824319"/>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824319"/>
  </w:style>
  <w:style w:type="paragraph" w:styleId="a5">
    <w:name w:val="Body Text"/>
    <w:basedOn w:val="a"/>
    <w:link w:val="a6"/>
    <w:rsid w:val="00824319"/>
    <w:rPr>
      <w:sz w:val="28"/>
      <w:szCs w:val="20"/>
    </w:rPr>
  </w:style>
  <w:style w:type="character" w:customStyle="1" w:styleId="a6">
    <w:name w:val="Основной текст Знак"/>
    <w:basedOn w:val="a0"/>
    <w:link w:val="a5"/>
    <w:rsid w:val="00824319"/>
    <w:rPr>
      <w:rFonts w:ascii="Times New Roman" w:eastAsia="Times New Roman" w:hAnsi="Times New Roman" w:cs="Times New Roman"/>
      <w:sz w:val="28"/>
      <w:szCs w:val="20"/>
      <w:lang w:eastAsia="ru-RU"/>
    </w:rPr>
  </w:style>
  <w:style w:type="paragraph" w:styleId="23">
    <w:name w:val="Body Text 2"/>
    <w:basedOn w:val="a"/>
    <w:link w:val="24"/>
    <w:rsid w:val="00824319"/>
    <w:pPr>
      <w:spacing w:after="120" w:line="480" w:lineRule="auto"/>
    </w:pPr>
  </w:style>
  <w:style w:type="character" w:customStyle="1" w:styleId="24">
    <w:name w:val="Основной текст 2 Знак"/>
    <w:basedOn w:val="a0"/>
    <w:link w:val="23"/>
    <w:rsid w:val="00824319"/>
    <w:rPr>
      <w:rFonts w:ascii="Times New Roman" w:eastAsia="Times New Roman" w:hAnsi="Times New Roman" w:cs="Times New Roman"/>
      <w:sz w:val="24"/>
      <w:szCs w:val="24"/>
      <w:lang w:eastAsia="ru-RU"/>
    </w:rPr>
  </w:style>
  <w:style w:type="paragraph" w:styleId="a7">
    <w:name w:val="Title"/>
    <w:basedOn w:val="a"/>
    <w:link w:val="a8"/>
    <w:qFormat/>
    <w:rsid w:val="00824319"/>
    <w:pPr>
      <w:jc w:val="center"/>
    </w:pPr>
    <w:rPr>
      <w:sz w:val="28"/>
      <w:szCs w:val="20"/>
    </w:rPr>
  </w:style>
  <w:style w:type="character" w:customStyle="1" w:styleId="a8">
    <w:name w:val="Название Знак"/>
    <w:basedOn w:val="a0"/>
    <w:link w:val="a7"/>
    <w:rsid w:val="00824319"/>
    <w:rPr>
      <w:rFonts w:ascii="Times New Roman" w:eastAsia="Times New Roman" w:hAnsi="Times New Roman" w:cs="Times New Roman"/>
      <w:sz w:val="28"/>
      <w:szCs w:val="20"/>
      <w:lang w:eastAsia="ru-RU"/>
    </w:rPr>
  </w:style>
  <w:style w:type="character" w:styleId="a9">
    <w:name w:val="Strong"/>
    <w:basedOn w:val="a0"/>
    <w:qFormat/>
    <w:rsid w:val="00824319"/>
    <w:rPr>
      <w:b/>
      <w:bCs/>
    </w:rPr>
  </w:style>
  <w:style w:type="character" w:customStyle="1" w:styleId="apple-converted-space">
    <w:name w:val="apple-converted-space"/>
    <w:basedOn w:val="a0"/>
    <w:rsid w:val="00824319"/>
  </w:style>
  <w:style w:type="character" w:customStyle="1" w:styleId="aa">
    <w:name w:val="Основной текст_"/>
    <w:basedOn w:val="a0"/>
    <w:link w:val="12"/>
    <w:rsid w:val="00824319"/>
    <w:rPr>
      <w:spacing w:val="-2"/>
      <w:sz w:val="21"/>
      <w:szCs w:val="21"/>
      <w:shd w:val="clear" w:color="auto" w:fill="FFFFFF"/>
    </w:rPr>
  </w:style>
  <w:style w:type="character" w:customStyle="1" w:styleId="0pt">
    <w:name w:val="Основной текст + Полужирный;Интервал 0 pt"/>
    <w:basedOn w:val="aa"/>
    <w:rsid w:val="00824319"/>
    <w:rPr>
      <w:b/>
      <w:bCs/>
      <w:color w:val="000000"/>
      <w:spacing w:val="-12"/>
      <w:w w:val="100"/>
      <w:position w:val="0"/>
      <w:sz w:val="21"/>
      <w:szCs w:val="21"/>
      <w:shd w:val="clear" w:color="auto" w:fill="FFFFFF"/>
      <w:lang w:val="ru-RU" w:eastAsia="ru-RU" w:bidi="ru-RU"/>
    </w:rPr>
  </w:style>
  <w:style w:type="character" w:customStyle="1" w:styleId="75pt0pt">
    <w:name w:val="Основной текст + 7;5 pt;Полужирный;Курсив;Интервал 0 pt"/>
    <w:basedOn w:val="aa"/>
    <w:rsid w:val="00824319"/>
    <w:rPr>
      <w:b/>
      <w:bCs/>
      <w:i/>
      <w:iCs/>
      <w:color w:val="000000"/>
      <w:spacing w:val="0"/>
      <w:w w:val="100"/>
      <w:position w:val="0"/>
      <w:sz w:val="15"/>
      <w:szCs w:val="15"/>
      <w:shd w:val="clear" w:color="auto" w:fill="FFFFFF"/>
      <w:lang w:val="en-US" w:eastAsia="en-US" w:bidi="en-US"/>
    </w:rPr>
  </w:style>
  <w:style w:type="paragraph" w:customStyle="1" w:styleId="12">
    <w:name w:val="Основной текст1"/>
    <w:basedOn w:val="a"/>
    <w:link w:val="aa"/>
    <w:rsid w:val="00824319"/>
    <w:pPr>
      <w:widowControl w:val="0"/>
      <w:shd w:val="clear" w:color="auto" w:fill="FFFFFF"/>
      <w:spacing w:line="228" w:lineRule="exact"/>
      <w:jc w:val="both"/>
    </w:pPr>
    <w:rPr>
      <w:rFonts w:asciiTheme="minorHAnsi" w:eastAsiaTheme="minorHAnsi" w:hAnsiTheme="minorHAnsi" w:cstheme="minorBidi"/>
      <w:spacing w:val="-2"/>
      <w:sz w:val="21"/>
      <w:szCs w:val="21"/>
      <w:lang w:eastAsia="en-US"/>
    </w:rPr>
  </w:style>
  <w:style w:type="character" w:customStyle="1" w:styleId="1pt">
    <w:name w:val="Основной текст + Интервал 1 pt"/>
    <w:basedOn w:val="aa"/>
    <w:rsid w:val="00824319"/>
    <w:rPr>
      <w:color w:val="000000"/>
      <w:spacing w:val="37"/>
      <w:w w:val="100"/>
      <w:position w:val="0"/>
      <w:sz w:val="21"/>
      <w:szCs w:val="21"/>
      <w:shd w:val="clear" w:color="auto" w:fill="FFFFFF"/>
      <w:lang w:val="ru-RU" w:eastAsia="ru-RU" w:bidi="ru-RU"/>
    </w:rPr>
  </w:style>
  <w:style w:type="character" w:customStyle="1" w:styleId="Corbel11pt0pt">
    <w:name w:val="Основной текст + Corbel;11 pt;Полужирный;Интервал 0 pt"/>
    <w:basedOn w:val="aa"/>
    <w:rsid w:val="00824319"/>
    <w:rPr>
      <w:rFonts w:ascii="Corbel" w:eastAsia="Corbel" w:hAnsi="Corbel" w:cs="Corbel"/>
      <w:b/>
      <w:bCs/>
      <w:color w:val="000000"/>
      <w:spacing w:val="-15"/>
      <w:w w:val="100"/>
      <w:position w:val="0"/>
      <w:sz w:val="22"/>
      <w:szCs w:val="22"/>
      <w:shd w:val="clear" w:color="auto" w:fill="FFFFFF"/>
      <w:lang w:val="ru-RU" w:eastAsia="ru-RU" w:bidi="ru-RU"/>
    </w:rPr>
  </w:style>
  <w:style w:type="character" w:customStyle="1" w:styleId="-1pt">
    <w:name w:val="Основной текст + Полужирный;Интервал -1 pt"/>
    <w:basedOn w:val="aa"/>
    <w:rsid w:val="00824319"/>
    <w:rPr>
      <w:b/>
      <w:bCs/>
      <w:color w:val="000000"/>
      <w:spacing w:val="-20"/>
      <w:w w:val="100"/>
      <w:position w:val="0"/>
      <w:sz w:val="21"/>
      <w:szCs w:val="21"/>
      <w:shd w:val="clear" w:color="auto" w:fill="FFFFFF"/>
      <w:lang w:val="ru-RU" w:eastAsia="ru-RU" w:bidi="ru-RU"/>
    </w:rPr>
  </w:style>
  <w:style w:type="paragraph" w:customStyle="1" w:styleId="psection">
    <w:name w:val="psection"/>
    <w:basedOn w:val="a"/>
    <w:rsid w:val="00824319"/>
    <w:pPr>
      <w:spacing w:before="100" w:beforeAutospacing="1" w:after="100" w:afterAutospacing="1"/>
    </w:pPr>
  </w:style>
  <w:style w:type="character" w:customStyle="1" w:styleId="31">
    <w:name w:val="Основной текст (3)_"/>
    <w:basedOn w:val="a0"/>
    <w:link w:val="32"/>
    <w:rsid w:val="00824319"/>
    <w:rPr>
      <w:b/>
      <w:bCs/>
      <w:spacing w:val="-10"/>
      <w:sz w:val="21"/>
      <w:szCs w:val="21"/>
      <w:shd w:val="clear" w:color="auto" w:fill="FFFFFF"/>
    </w:rPr>
  </w:style>
  <w:style w:type="character" w:customStyle="1" w:styleId="311pt0pt">
    <w:name w:val="Основной текст (3) + 11 pt;Курсив;Интервал 0 pt"/>
    <w:basedOn w:val="31"/>
    <w:rsid w:val="00824319"/>
    <w:rPr>
      <w:b/>
      <w:bCs/>
      <w:i/>
      <w:iCs/>
      <w:color w:val="000000"/>
      <w:spacing w:val="-11"/>
      <w:w w:val="100"/>
      <w:position w:val="0"/>
      <w:sz w:val="22"/>
      <w:szCs w:val="22"/>
      <w:shd w:val="clear" w:color="auto" w:fill="FFFFFF"/>
      <w:lang w:val="ru-RU" w:eastAsia="ru-RU" w:bidi="ru-RU"/>
    </w:rPr>
  </w:style>
  <w:style w:type="character" w:customStyle="1" w:styleId="30pt">
    <w:name w:val="Основной текст (3) + Интервал 0 pt"/>
    <w:basedOn w:val="31"/>
    <w:rsid w:val="00824319"/>
    <w:rPr>
      <w:b/>
      <w:bCs/>
      <w:color w:val="000000"/>
      <w:spacing w:val="-17"/>
      <w:w w:val="100"/>
      <w:position w:val="0"/>
      <w:sz w:val="21"/>
      <w:szCs w:val="21"/>
      <w:shd w:val="clear" w:color="auto" w:fill="FFFFFF"/>
      <w:lang w:val="ru-RU" w:eastAsia="ru-RU" w:bidi="ru-RU"/>
    </w:rPr>
  </w:style>
  <w:style w:type="paragraph" w:customStyle="1" w:styleId="32">
    <w:name w:val="Основной текст (3)"/>
    <w:basedOn w:val="a"/>
    <w:link w:val="31"/>
    <w:rsid w:val="00824319"/>
    <w:pPr>
      <w:widowControl w:val="0"/>
      <w:shd w:val="clear" w:color="auto" w:fill="FFFFFF"/>
      <w:spacing w:before="660" w:after="540" w:line="256" w:lineRule="exact"/>
      <w:jc w:val="both"/>
    </w:pPr>
    <w:rPr>
      <w:rFonts w:asciiTheme="minorHAnsi" w:eastAsiaTheme="minorHAnsi" w:hAnsiTheme="minorHAnsi" w:cstheme="minorBidi"/>
      <w:b/>
      <w:bCs/>
      <w:spacing w:val="-10"/>
      <w:sz w:val="21"/>
      <w:szCs w:val="21"/>
      <w:lang w:eastAsia="en-US"/>
    </w:rPr>
  </w:style>
  <w:style w:type="character" w:customStyle="1" w:styleId="0pt0">
    <w:name w:val="Основной текст + Курсив;Интервал 0 pt"/>
    <w:basedOn w:val="aa"/>
    <w:rsid w:val="00824319"/>
    <w:rPr>
      <w:rFonts w:ascii="Times New Roman" w:eastAsia="Times New Roman" w:hAnsi="Times New Roman" w:cs="Times New Roman"/>
      <w:b w:val="0"/>
      <w:bCs w:val="0"/>
      <w:i/>
      <w:iCs/>
      <w:smallCaps w:val="0"/>
      <w:strike w:val="0"/>
      <w:color w:val="000000"/>
      <w:spacing w:val="-12"/>
      <w:w w:val="100"/>
      <w:position w:val="0"/>
      <w:sz w:val="21"/>
      <w:szCs w:val="21"/>
      <w:u w:val="none"/>
      <w:shd w:val="clear" w:color="auto" w:fill="FFFFFF"/>
      <w:lang w:val="ru-RU" w:eastAsia="ru-RU" w:bidi="ru-RU"/>
    </w:rPr>
  </w:style>
  <w:style w:type="character" w:customStyle="1" w:styleId="Sylfaen11pt0pt">
    <w:name w:val="Основной текст + Sylfaen;11 pt;Полужирный;Интервал 0 pt"/>
    <w:basedOn w:val="aa"/>
    <w:rsid w:val="00824319"/>
    <w:rPr>
      <w:rFonts w:ascii="Sylfaen" w:eastAsia="Sylfaen" w:hAnsi="Sylfaen" w:cs="Sylfae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Constantia0pt">
    <w:name w:val="Основной текст + Constantia;Полужирный;Интервал 0 pt"/>
    <w:basedOn w:val="aa"/>
    <w:rsid w:val="00824319"/>
    <w:rPr>
      <w:rFonts w:ascii="Constantia" w:eastAsia="Constantia" w:hAnsi="Constantia" w:cs="Constantia"/>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w">
    <w:name w:val="w"/>
    <w:basedOn w:val="a0"/>
    <w:rsid w:val="00824319"/>
  </w:style>
  <w:style w:type="paragraph" w:styleId="ab">
    <w:name w:val="Normal (Web)"/>
    <w:basedOn w:val="a"/>
    <w:rsid w:val="00824319"/>
    <w:pPr>
      <w:spacing w:before="100" w:beforeAutospacing="1" w:after="100" w:afterAutospacing="1"/>
    </w:pPr>
  </w:style>
  <w:style w:type="character" w:customStyle="1" w:styleId="Verdana7pt0pt">
    <w:name w:val="Сноска + Verdana;7 pt;Не полужирный;Интервал 0 pt"/>
    <w:basedOn w:val="a3"/>
    <w:rsid w:val="00824319"/>
    <w:rPr>
      <w:rFonts w:ascii="Verdana" w:eastAsia="Verdana" w:hAnsi="Verdana" w:cs="Verdana"/>
      <w:b/>
      <w:bCs/>
      <w:color w:val="000000"/>
      <w:spacing w:val="0"/>
      <w:w w:val="100"/>
      <w:position w:val="0"/>
      <w:sz w:val="14"/>
      <w:szCs w:val="14"/>
      <w:shd w:val="clear" w:color="auto" w:fill="FFFFFF"/>
      <w:lang w:val="ru-RU" w:eastAsia="ru-RU" w:bidi="ru-RU"/>
    </w:rPr>
  </w:style>
  <w:style w:type="character" w:customStyle="1" w:styleId="0pt1">
    <w:name w:val="Сноска + Не полужирный;Курсив;Интервал 0 pt"/>
    <w:basedOn w:val="a3"/>
    <w:rsid w:val="00824319"/>
    <w:rPr>
      <w:b/>
      <w:bCs/>
      <w:i/>
      <w:iCs/>
      <w:color w:val="000000"/>
      <w:spacing w:val="-1"/>
      <w:w w:val="100"/>
      <w:position w:val="0"/>
      <w:sz w:val="15"/>
      <w:szCs w:val="15"/>
      <w:shd w:val="clear" w:color="auto" w:fill="FFFFFF"/>
      <w:lang w:val="ru-RU" w:eastAsia="ru-RU" w:bidi="ru-RU"/>
    </w:rPr>
  </w:style>
  <w:style w:type="character" w:customStyle="1" w:styleId="Candara10pt0pt">
    <w:name w:val="Основной текст + Candara;10 pt;Полужирный;Интервал 0 pt"/>
    <w:basedOn w:val="aa"/>
    <w:rsid w:val="00824319"/>
    <w:rPr>
      <w:rFonts w:ascii="Candara" w:eastAsia="Candara" w:hAnsi="Candara" w:cs="Candara"/>
      <w:b/>
      <w:bCs/>
      <w:i w:val="0"/>
      <w:iCs w:val="0"/>
      <w:smallCaps w:val="0"/>
      <w:strike w:val="0"/>
      <w:color w:val="000000"/>
      <w:spacing w:val="6"/>
      <w:w w:val="100"/>
      <w:position w:val="0"/>
      <w:sz w:val="20"/>
      <w:szCs w:val="20"/>
      <w:u w:val="none"/>
      <w:shd w:val="clear" w:color="auto" w:fill="FFFFFF"/>
      <w:lang w:val="ru-RU" w:eastAsia="ru-RU" w:bidi="ru-RU"/>
    </w:rPr>
  </w:style>
  <w:style w:type="character" w:customStyle="1" w:styleId="Georgia10pt0pt">
    <w:name w:val="Основной текст + Georgia;10 pt;Полужирный;Интервал 0 pt"/>
    <w:basedOn w:val="aa"/>
    <w:rsid w:val="00824319"/>
    <w:rPr>
      <w:rFonts w:ascii="Georgia" w:eastAsia="Georgia" w:hAnsi="Georgia" w:cs="Georgia"/>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75pt0pt0">
    <w:name w:val="Основной текст + 7;5 pt;Полужирный;Интервал 0 pt"/>
    <w:basedOn w:val="aa"/>
    <w:rsid w:val="00824319"/>
    <w:rPr>
      <w:rFonts w:ascii="Times New Roman" w:eastAsia="Times New Roman" w:hAnsi="Times New Roman" w:cs="Times New Roman"/>
      <w:b/>
      <w:bCs/>
      <w:i w:val="0"/>
      <w:iCs w:val="0"/>
      <w:smallCaps w:val="0"/>
      <w:strike w:val="0"/>
      <w:color w:val="000000"/>
      <w:spacing w:val="3"/>
      <w:w w:val="100"/>
      <w:position w:val="0"/>
      <w:sz w:val="15"/>
      <w:szCs w:val="15"/>
      <w:u w:val="none"/>
      <w:shd w:val="clear" w:color="auto" w:fill="FFFFFF"/>
      <w:lang w:val="ru-RU" w:eastAsia="ru-RU" w:bidi="ru-RU"/>
    </w:rPr>
  </w:style>
  <w:style w:type="character" w:customStyle="1" w:styleId="6pt0pt">
    <w:name w:val="Основной текст + 6 pt;Полужирный;Интервал 0 pt"/>
    <w:basedOn w:val="aa"/>
    <w:rsid w:val="00824319"/>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105pt0pt">
    <w:name w:val="Основной текст + 10;5 pt;Полужирный;Интервал 0 pt"/>
    <w:basedOn w:val="aa"/>
    <w:rsid w:val="00824319"/>
    <w:rPr>
      <w:rFonts w:ascii="Times New Roman" w:eastAsia="Times New Roman" w:hAnsi="Times New Roman" w:cs="Times New Roman"/>
      <w:b/>
      <w:bCs/>
      <w:i w:val="0"/>
      <w:iCs w:val="0"/>
      <w:smallCaps w:val="0"/>
      <w:strike w:val="0"/>
      <w:color w:val="000000"/>
      <w:spacing w:val="9"/>
      <w:w w:val="100"/>
      <w:position w:val="0"/>
      <w:sz w:val="21"/>
      <w:szCs w:val="21"/>
      <w:u w:val="none"/>
      <w:shd w:val="clear" w:color="auto" w:fill="FFFFFF"/>
      <w:lang w:val="ru-RU" w:eastAsia="ru-RU" w:bidi="ru-RU"/>
    </w:rPr>
  </w:style>
  <w:style w:type="character" w:customStyle="1" w:styleId="0pt2">
    <w:name w:val="Основной текст + Интервал 0 pt"/>
    <w:basedOn w:val="aa"/>
    <w:rsid w:val="00824319"/>
    <w:rPr>
      <w:rFonts w:ascii="Times New Roman" w:eastAsia="Times New Roman" w:hAnsi="Times New Roman" w:cs="Times New Roman"/>
      <w:b w:val="0"/>
      <w:bCs w:val="0"/>
      <w:i w:val="0"/>
      <w:iCs w:val="0"/>
      <w:smallCaps w:val="0"/>
      <w:strike w:val="0"/>
      <w:color w:val="000000"/>
      <w:spacing w:val="-17"/>
      <w:w w:val="100"/>
      <w:position w:val="0"/>
      <w:sz w:val="22"/>
      <w:szCs w:val="22"/>
      <w:u w:val="none"/>
      <w:shd w:val="clear" w:color="auto" w:fill="FFFFFF"/>
      <w:lang w:val="ru-RU" w:eastAsia="ru-RU" w:bidi="ru-RU"/>
    </w:rPr>
  </w:style>
  <w:style w:type="character" w:customStyle="1" w:styleId="grame">
    <w:name w:val="grame"/>
    <w:basedOn w:val="a0"/>
    <w:rsid w:val="00824319"/>
  </w:style>
  <w:style w:type="character" w:customStyle="1" w:styleId="0pt3">
    <w:name w:val="Основной текст + Не полужирный;Интервал 0 pt"/>
    <w:basedOn w:val="aa"/>
    <w:rsid w:val="00824319"/>
    <w:rPr>
      <w:b/>
      <w:bCs/>
      <w:color w:val="000000"/>
      <w:spacing w:val="0"/>
      <w:w w:val="100"/>
      <w:position w:val="0"/>
      <w:sz w:val="19"/>
      <w:szCs w:val="19"/>
      <w:shd w:val="clear" w:color="auto" w:fill="FFFFFF"/>
      <w:lang w:val="ru-RU" w:eastAsia="ru-RU" w:bidi="ru-RU"/>
    </w:rPr>
  </w:style>
  <w:style w:type="character" w:customStyle="1" w:styleId="4pt0pt">
    <w:name w:val="Основной текст + 4 pt;Полужирный;Интервал 0 pt"/>
    <w:basedOn w:val="aa"/>
    <w:rsid w:val="00824319"/>
    <w:rPr>
      <w:b/>
      <w:bCs/>
      <w:color w:val="000000"/>
      <w:spacing w:val="1"/>
      <w:w w:val="100"/>
      <w:position w:val="0"/>
      <w:sz w:val="8"/>
      <w:szCs w:val="8"/>
      <w:shd w:val="clear" w:color="auto" w:fill="FFFFFF"/>
      <w:lang w:val="ru-RU" w:eastAsia="ru-RU" w:bidi="ru-RU"/>
    </w:rPr>
  </w:style>
  <w:style w:type="character" w:customStyle="1" w:styleId="13">
    <w:name w:val="Заголовок №1_"/>
    <w:basedOn w:val="a0"/>
    <w:link w:val="14"/>
    <w:rsid w:val="00824319"/>
    <w:rPr>
      <w:rFonts w:ascii="Century Gothic" w:eastAsia="Century Gothic" w:hAnsi="Century Gothic"/>
      <w:b/>
      <w:bCs/>
      <w:spacing w:val="-4"/>
      <w:sz w:val="15"/>
      <w:szCs w:val="15"/>
      <w:shd w:val="clear" w:color="auto" w:fill="FFFFFF"/>
    </w:rPr>
  </w:style>
  <w:style w:type="paragraph" w:customStyle="1" w:styleId="14">
    <w:name w:val="Заголовок №1"/>
    <w:basedOn w:val="a"/>
    <w:link w:val="13"/>
    <w:rsid w:val="00824319"/>
    <w:pPr>
      <w:widowControl w:val="0"/>
      <w:shd w:val="clear" w:color="auto" w:fill="FFFFFF"/>
      <w:spacing w:line="0" w:lineRule="atLeast"/>
      <w:outlineLvl w:val="0"/>
    </w:pPr>
    <w:rPr>
      <w:rFonts w:ascii="Century Gothic" w:eastAsia="Century Gothic" w:hAnsi="Century Gothic" w:cstheme="minorBidi"/>
      <w:b/>
      <w:bCs/>
      <w:spacing w:val="-4"/>
      <w:sz w:val="15"/>
      <w:szCs w:val="15"/>
      <w:lang w:eastAsia="en-US"/>
    </w:rPr>
  </w:style>
  <w:style w:type="character" w:customStyle="1" w:styleId="8">
    <w:name w:val="Основной текст + 8"/>
    <w:aliases w:val="5 pt3,Интервал 0 pt3"/>
    <w:basedOn w:val="aa"/>
    <w:rsid w:val="00824319"/>
    <w:rPr>
      <w:spacing w:val="-5"/>
      <w:sz w:val="17"/>
      <w:szCs w:val="17"/>
      <w:shd w:val="clear" w:color="auto" w:fill="FFFFFF"/>
    </w:rPr>
  </w:style>
  <w:style w:type="character" w:customStyle="1" w:styleId="0pt4">
    <w:name w:val="Основной текст + Полужирный;Курсив;Интервал 0 pt"/>
    <w:basedOn w:val="aa"/>
    <w:rsid w:val="00824319"/>
    <w:rPr>
      <w:b/>
      <w:bCs/>
      <w:i/>
      <w:iCs/>
      <w:color w:val="000000"/>
      <w:spacing w:val="-6"/>
      <w:w w:val="100"/>
      <w:position w:val="0"/>
      <w:sz w:val="21"/>
      <w:szCs w:val="21"/>
      <w:shd w:val="clear" w:color="auto" w:fill="FFFFFF"/>
      <w:lang w:val="ru-RU" w:eastAsia="ru-RU" w:bidi="ru-RU"/>
    </w:rPr>
  </w:style>
  <w:style w:type="paragraph" w:customStyle="1" w:styleId="25">
    <w:name w:val="Основной текст2"/>
    <w:basedOn w:val="a"/>
    <w:rsid w:val="00824319"/>
    <w:pPr>
      <w:widowControl w:val="0"/>
      <w:shd w:val="clear" w:color="auto" w:fill="FFFFFF"/>
      <w:spacing w:after="240" w:line="0" w:lineRule="atLeast"/>
      <w:ind w:firstLine="280"/>
      <w:jc w:val="both"/>
    </w:pPr>
    <w:rPr>
      <w:color w:val="000000"/>
      <w:spacing w:val="1"/>
      <w:sz w:val="18"/>
      <w:szCs w:val="18"/>
      <w:lang w:bidi="ru-RU"/>
    </w:rPr>
  </w:style>
  <w:style w:type="character" w:customStyle="1" w:styleId="ac">
    <w:name w:val="Основной текст + Курсив"/>
    <w:basedOn w:val="aa"/>
    <w:rsid w:val="00824319"/>
    <w:rPr>
      <w:i/>
      <w:iCs/>
      <w:color w:val="000000"/>
      <w:spacing w:val="6"/>
      <w:w w:val="100"/>
      <w:position w:val="0"/>
      <w:sz w:val="21"/>
      <w:szCs w:val="21"/>
      <w:shd w:val="clear" w:color="auto" w:fill="FFFFFF"/>
      <w:lang w:val="ru-RU" w:eastAsia="ru-RU" w:bidi="ru-RU"/>
    </w:rPr>
  </w:style>
  <w:style w:type="character" w:customStyle="1" w:styleId="255pt0pt">
    <w:name w:val="Основной текст (2) + 5;5 pt;Интервал 0 pt"/>
    <w:basedOn w:val="21"/>
    <w:rsid w:val="00824319"/>
    <w:rPr>
      <w:rFonts w:ascii="Times New Roman" w:eastAsia="Times New Roman" w:hAnsi="Times New Roman" w:cs="Times New Roman"/>
      <w:b w:val="0"/>
      <w:bCs w:val="0"/>
      <w:i/>
      <w:iCs/>
      <w:smallCaps w:val="0"/>
      <w:strike w:val="0"/>
      <w:color w:val="000000"/>
      <w:spacing w:val="3"/>
      <w:w w:val="100"/>
      <w:position w:val="0"/>
      <w:sz w:val="11"/>
      <w:szCs w:val="11"/>
      <w:u w:val="none"/>
      <w:shd w:val="clear" w:color="auto" w:fill="FFFFFF"/>
      <w:lang w:val="ru-RU" w:eastAsia="ru-RU" w:bidi="ru-RU"/>
    </w:rPr>
  </w:style>
  <w:style w:type="paragraph" w:customStyle="1" w:styleId="33">
    <w:name w:val="Основной текст3"/>
    <w:basedOn w:val="a"/>
    <w:rsid w:val="00824319"/>
    <w:pPr>
      <w:widowControl w:val="0"/>
      <w:shd w:val="clear" w:color="auto" w:fill="FFFFFF"/>
      <w:spacing w:before="120" w:after="120" w:line="238" w:lineRule="exact"/>
    </w:pPr>
    <w:rPr>
      <w:rFonts w:ascii="Book Antiqua" w:eastAsia="Book Antiqua" w:hAnsi="Book Antiqua" w:cs="Book Antiqua"/>
      <w:color w:val="000000"/>
      <w:spacing w:val="1"/>
      <w:sz w:val="16"/>
      <w:szCs w:val="16"/>
      <w:lang w:bidi="ru-RU"/>
    </w:rPr>
  </w:style>
  <w:style w:type="paragraph" w:customStyle="1" w:styleId="Default">
    <w:name w:val="Default"/>
    <w:rsid w:val="0082431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ddmd">
    <w:name w:val="addmd"/>
    <w:basedOn w:val="a0"/>
    <w:rsid w:val="00824319"/>
  </w:style>
  <w:style w:type="paragraph" w:customStyle="1" w:styleId="overhead4">
    <w:name w:val="overhead4"/>
    <w:basedOn w:val="a"/>
    <w:rsid w:val="00824319"/>
    <w:pPr>
      <w:spacing w:before="100" w:beforeAutospacing="1" w:after="100" w:afterAutospacing="1"/>
    </w:pPr>
  </w:style>
  <w:style w:type="character" w:styleId="ad">
    <w:name w:val="Emphasis"/>
    <w:basedOn w:val="a0"/>
    <w:qFormat/>
    <w:rsid w:val="00824319"/>
    <w:rPr>
      <w:i/>
      <w:iCs/>
    </w:rPr>
  </w:style>
  <w:style w:type="character" w:customStyle="1" w:styleId="up">
    <w:name w:val="up"/>
    <w:basedOn w:val="a0"/>
    <w:rsid w:val="00824319"/>
  </w:style>
  <w:style w:type="paragraph" w:customStyle="1" w:styleId="overhead">
    <w:name w:val="overhead"/>
    <w:basedOn w:val="a"/>
    <w:rsid w:val="00824319"/>
    <w:pPr>
      <w:spacing w:before="100" w:beforeAutospacing="1" w:after="100" w:afterAutospacing="1"/>
    </w:pPr>
  </w:style>
  <w:style w:type="paragraph" w:customStyle="1" w:styleId="p62ft31">
    <w:name w:val="p62 ft31"/>
    <w:basedOn w:val="a"/>
    <w:rsid w:val="00824319"/>
    <w:pPr>
      <w:spacing w:before="100" w:beforeAutospacing="1" w:after="100" w:afterAutospacing="1"/>
    </w:pPr>
  </w:style>
  <w:style w:type="character" w:customStyle="1" w:styleId="ft8">
    <w:name w:val="ft8"/>
    <w:basedOn w:val="a0"/>
    <w:rsid w:val="00824319"/>
  </w:style>
  <w:style w:type="character" w:customStyle="1" w:styleId="ft54">
    <w:name w:val="ft54"/>
    <w:basedOn w:val="a0"/>
    <w:rsid w:val="00824319"/>
  </w:style>
  <w:style w:type="paragraph" w:customStyle="1" w:styleId="p194ft31">
    <w:name w:val="p194 ft31"/>
    <w:basedOn w:val="a"/>
    <w:rsid w:val="00824319"/>
    <w:pPr>
      <w:spacing w:before="100" w:beforeAutospacing="1" w:after="100" w:afterAutospacing="1"/>
    </w:pPr>
  </w:style>
  <w:style w:type="character" w:customStyle="1" w:styleId="ft32">
    <w:name w:val="ft32"/>
    <w:basedOn w:val="a0"/>
    <w:rsid w:val="00824319"/>
  </w:style>
  <w:style w:type="character" w:customStyle="1" w:styleId="ft33">
    <w:name w:val="ft33"/>
    <w:basedOn w:val="a0"/>
    <w:rsid w:val="00824319"/>
  </w:style>
  <w:style w:type="character" w:customStyle="1" w:styleId="ft28">
    <w:name w:val="ft28"/>
    <w:basedOn w:val="a0"/>
    <w:rsid w:val="00824319"/>
  </w:style>
  <w:style w:type="paragraph" w:customStyle="1" w:styleId="p358ft8">
    <w:name w:val="p358 ft8"/>
    <w:basedOn w:val="a"/>
    <w:rsid w:val="00824319"/>
    <w:pPr>
      <w:spacing w:before="100" w:beforeAutospacing="1" w:after="100" w:afterAutospacing="1"/>
    </w:pPr>
  </w:style>
  <w:style w:type="character" w:customStyle="1" w:styleId="ft44">
    <w:name w:val="ft44"/>
    <w:basedOn w:val="a0"/>
    <w:rsid w:val="00824319"/>
  </w:style>
  <w:style w:type="paragraph" w:customStyle="1" w:styleId="p67ft31">
    <w:name w:val="p67 ft31"/>
    <w:basedOn w:val="a"/>
    <w:rsid w:val="00824319"/>
    <w:pPr>
      <w:spacing w:before="100" w:beforeAutospacing="1" w:after="100" w:afterAutospacing="1"/>
    </w:pPr>
  </w:style>
  <w:style w:type="paragraph" w:customStyle="1" w:styleId="p171ft13">
    <w:name w:val="p171 ft13"/>
    <w:basedOn w:val="a"/>
    <w:rsid w:val="00824319"/>
    <w:pPr>
      <w:spacing w:before="100" w:beforeAutospacing="1" w:after="100" w:afterAutospacing="1"/>
    </w:pPr>
  </w:style>
  <w:style w:type="paragraph" w:customStyle="1" w:styleId="p92ft31">
    <w:name w:val="p92 ft31"/>
    <w:basedOn w:val="a"/>
    <w:rsid w:val="00824319"/>
    <w:pPr>
      <w:spacing w:before="100" w:beforeAutospacing="1" w:after="100" w:afterAutospacing="1"/>
    </w:pPr>
  </w:style>
  <w:style w:type="paragraph" w:customStyle="1" w:styleId="p96ft31">
    <w:name w:val="p96 ft31"/>
    <w:basedOn w:val="a"/>
    <w:rsid w:val="00824319"/>
    <w:pPr>
      <w:spacing w:before="100" w:beforeAutospacing="1" w:after="100" w:afterAutospacing="1"/>
    </w:pPr>
  </w:style>
  <w:style w:type="paragraph" w:customStyle="1" w:styleId="p288ft31">
    <w:name w:val="p288 ft31"/>
    <w:basedOn w:val="a"/>
    <w:rsid w:val="00824319"/>
    <w:pPr>
      <w:spacing w:before="100" w:beforeAutospacing="1" w:after="100" w:afterAutospacing="1"/>
    </w:pPr>
  </w:style>
  <w:style w:type="paragraph" w:customStyle="1" w:styleId="p376ft13">
    <w:name w:val="p376 ft13"/>
    <w:basedOn w:val="a"/>
    <w:rsid w:val="00824319"/>
    <w:pPr>
      <w:spacing w:before="100" w:beforeAutospacing="1" w:after="100" w:afterAutospacing="1"/>
    </w:pPr>
  </w:style>
  <w:style w:type="paragraph" w:customStyle="1" w:styleId="p377ft34">
    <w:name w:val="p377 ft34"/>
    <w:basedOn w:val="a"/>
    <w:rsid w:val="00824319"/>
    <w:pPr>
      <w:spacing w:before="100" w:beforeAutospacing="1" w:after="100" w:afterAutospacing="1"/>
    </w:pPr>
  </w:style>
  <w:style w:type="paragraph" w:customStyle="1" w:styleId="p378ft34">
    <w:name w:val="p378 ft34"/>
    <w:basedOn w:val="a"/>
    <w:rsid w:val="00824319"/>
    <w:pPr>
      <w:spacing w:before="100" w:beforeAutospacing="1" w:after="100" w:afterAutospacing="1"/>
    </w:pPr>
  </w:style>
  <w:style w:type="paragraph" w:customStyle="1" w:styleId="p379ft34">
    <w:name w:val="p379 ft34"/>
    <w:basedOn w:val="a"/>
    <w:rsid w:val="00824319"/>
    <w:pPr>
      <w:spacing w:before="100" w:beforeAutospacing="1" w:after="100" w:afterAutospacing="1"/>
    </w:pPr>
  </w:style>
  <w:style w:type="paragraph" w:customStyle="1" w:styleId="p67ft34">
    <w:name w:val="p67 ft34"/>
    <w:basedOn w:val="a"/>
    <w:rsid w:val="00824319"/>
    <w:pPr>
      <w:spacing w:before="100" w:beforeAutospacing="1" w:after="100" w:afterAutospacing="1"/>
    </w:pPr>
  </w:style>
  <w:style w:type="paragraph" w:customStyle="1" w:styleId="p87ft31">
    <w:name w:val="p87 ft31"/>
    <w:basedOn w:val="a"/>
    <w:rsid w:val="00824319"/>
    <w:pPr>
      <w:spacing w:before="100" w:beforeAutospacing="1" w:after="100" w:afterAutospacing="1"/>
    </w:pPr>
  </w:style>
  <w:style w:type="paragraph" w:customStyle="1" w:styleId="p122ft31">
    <w:name w:val="p122 ft31"/>
    <w:basedOn w:val="a"/>
    <w:rsid w:val="00824319"/>
    <w:pPr>
      <w:spacing w:before="100" w:beforeAutospacing="1" w:after="100" w:afterAutospacing="1"/>
    </w:pPr>
  </w:style>
  <w:style w:type="paragraph" w:customStyle="1" w:styleId="p39ft31">
    <w:name w:val="p39 ft31"/>
    <w:basedOn w:val="a"/>
    <w:rsid w:val="00824319"/>
    <w:pPr>
      <w:spacing w:before="100" w:beforeAutospacing="1" w:after="100" w:afterAutospacing="1"/>
    </w:pPr>
  </w:style>
  <w:style w:type="character" w:customStyle="1" w:styleId="ft35">
    <w:name w:val="ft35"/>
    <w:basedOn w:val="a0"/>
    <w:rsid w:val="00824319"/>
  </w:style>
  <w:style w:type="paragraph" w:customStyle="1" w:styleId="p363ft31">
    <w:name w:val="p363 ft31"/>
    <w:basedOn w:val="a"/>
    <w:rsid w:val="00824319"/>
    <w:pPr>
      <w:spacing w:before="100" w:beforeAutospacing="1" w:after="100" w:afterAutospacing="1"/>
    </w:pPr>
  </w:style>
  <w:style w:type="paragraph" w:customStyle="1" w:styleId="p52ft31">
    <w:name w:val="p52 ft31"/>
    <w:basedOn w:val="a"/>
    <w:rsid w:val="00824319"/>
    <w:pPr>
      <w:spacing w:before="100" w:beforeAutospacing="1" w:after="100" w:afterAutospacing="1"/>
    </w:pPr>
  </w:style>
  <w:style w:type="paragraph" w:customStyle="1" w:styleId="p360ft31">
    <w:name w:val="p360 ft31"/>
    <w:basedOn w:val="a"/>
    <w:rsid w:val="00824319"/>
    <w:pPr>
      <w:spacing w:before="100" w:beforeAutospacing="1" w:after="100" w:afterAutospacing="1"/>
    </w:pPr>
  </w:style>
  <w:style w:type="paragraph" w:customStyle="1" w:styleId="p241ft36">
    <w:name w:val="p241 ft36"/>
    <w:basedOn w:val="a"/>
    <w:rsid w:val="00824319"/>
    <w:pPr>
      <w:spacing w:before="100" w:beforeAutospacing="1" w:after="100" w:afterAutospacing="1"/>
    </w:pPr>
  </w:style>
  <w:style w:type="character" w:customStyle="1" w:styleId="ft13">
    <w:name w:val="ft13"/>
    <w:basedOn w:val="a0"/>
    <w:rsid w:val="00824319"/>
  </w:style>
  <w:style w:type="paragraph" w:customStyle="1" w:styleId="p364ft34">
    <w:name w:val="p364 ft34"/>
    <w:basedOn w:val="a"/>
    <w:rsid w:val="00824319"/>
    <w:pPr>
      <w:spacing w:before="100" w:beforeAutospacing="1" w:after="100" w:afterAutospacing="1"/>
    </w:pPr>
  </w:style>
  <w:style w:type="character" w:customStyle="1" w:styleId="ft73">
    <w:name w:val="ft73"/>
    <w:basedOn w:val="a0"/>
    <w:rsid w:val="00824319"/>
  </w:style>
  <w:style w:type="paragraph" w:customStyle="1" w:styleId="p388ft8">
    <w:name w:val="p388 ft8"/>
    <w:basedOn w:val="a"/>
    <w:rsid w:val="00824319"/>
    <w:pPr>
      <w:spacing w:before="100" w:beforeAutospacing="1" w:after="100" w:afterAutospacing="1"/>
    </w:pPr>
  </w:style>
  <w:style w:type="character" w:customStyle="1" w:styleId="ft106">
    <w:name w:val="ft106"/>
    <w:basedOn w:val="a0"/>
    <w:rsid w:val="00824319"/>
  </w:style>
  <w:style w:type="paragraph" w:customStyle="1" w:styleId="p298ft8">
    <w:name w:val="p298 ft8"/>
    <w:basedOn w:val="a"/>
    <w:rsid w:val="00824319"/>
    <w:pPr>
      <w:spacing w:before="100" w:beforeAutospacing="1" w:after="100" w:afterAutospacing="1"/>
    </w:pPr>
  </w:style>
  <w:style w:type="paragraph" w:customStyle="1" w:styleId="p36ft8">
    <w:name w:val="p36 ft8"/>
    <w:basedOn w:val="a"/>
    <w:rsid w:val="00824319"/>
    <w:pPr>
      <w:spacing w:before="100" w:beforeAutospacing="1" w:after="100" w:afterAutospacing="1"/>
    </w:pPr>
  </w:style>
  <w:style w:type="paragraph" w:customStyle="1" w:styleId="p389ft73">
    <w:name w:val="p389 ft73"/>
    <w:basedOn w:val="a"/>
    <w:rsid w:val="00824319"/>
    <w:pPr>
      <w:spacing w:before="100" w:beforeAutospacing="1" w:after="100" w:afterAutospacing="1"/>
    </w:pPr>
  </w:style>
  <w:style w:type="character" w:customStyle="1" w:styleId="ft34">
    <w:name w:val="ft34"/>
    <w:basedOn w:val="a0"/>
    <w:rsid w:val="00824319"/>
  </w:style>
  <w:style w:type="paragraph" w:customStyle="1" w:styleId="p226ft36">
    <w:name w:val="p226 ft36"/>
    <w:basedOn w:val="a"/>
    <w:rsid w:val="00824319"/>
    <w:pPr>
      <w:spacing w:before="100" w:beforeAutospacing="1" w:after="100" w:afterAutospacing="1"/>
    </w:pPr>
  </w:style>
  <w:style w:type="paragraph" w:customStyle="1" w:styleId="p390ft31">
    <w:name w:val="p390 ft31"/>
    <w:basedOn w:val="a"/>
    <w:rsid w:val="00824319"/>
    <w:pPr>
      <w:spacing w:before="100" w:beforeAutospacing="1" w:after="100" w:afterAutospacing="1"/>
    </w:pPr>
  </w:style>
  <w:style w:type="paragraph" w:customStyle="1" w:styleId="p55ft34">
    <w:name w:val="p55 ft34"/>
    <w:basedOn w:val="a"/>
    <w:rsid w:val="00824319"/>
    <w:pPr>
      <w:spacing w:before="100" w:beforeAutospacing="1" w:after="100" w:afterAutospacing="1"/>
    </w:pPr>
  </w:style>
  <w:style w:type="paragraph" w:customStyle="1" w:styleId="p68ft31">
    <w:name w:val="p68 ft31"/>
    <w:basedOn w:val="a"/>
    <w:rsid w:val="00824319"/>
    <w:pPr>
      <w:spacing w:before="100" w:beforeAutospacing="1" w:after="100" w:afterAutospacing="1"/>
    </w:pPr>
  </w:style>
  <w:style w:type="character" w:customStyle="1" w:styleId="80">
    <w:name w:val="Основной текст (8)_"/>
    <w:basedOn w:val="a0"/>
    <w:link w:val="81"/>
    <w:rsid w:val="00824319"/>
    <w:rPr>
      <w:b/>
      <w:bCs/>
      <w:spacing w:val="-1"/>
      <w:sz w:val="18"/>
      <w:szCs w:val="18"/>
      <w:shd w:val="clear" w:color="auto" w:fill="FFFFFF"/>
    </w:rPr>
  </w:style>
  <w:style w:type="character" w:customStyle="1" w:styleId="80pt">
    <w:name w:val="Основной текст (8) + Интервал 0 pt"/>
    <w:basedOn w:val="80"/>
    <w:rsid w:val="00824319"/>
    <w:rPr>
      <w:b/>
      <w:bCs/>
      <w:color w:val="000000"/>
      <w:spacing w:val="-11"/>
      <w:w w:val="100"/>
      <w:position w:val="0"/>
      <w:sz w:val="18"/>
      <w:szCs w:val="18"/>
      <w:shd w:val="clear" w:color="auto" w:fill="FFFFFF"/>
      <w:lang w:val="ru-RU" w:eastAsia="ru-RU" w:bidi="ru-RU"/>
    </w:rPr>
  </w:style>
  <w:style w:type="character" w:customStyle="1" w:styleId="8105pt0pt">
    <w:name w:val="Основной текст (8) + 10;5 pt;Не полужирный;Курсив;Интервал 0 pt"/>
    <w:basedOn w:val="80"/>
    <w:rsid w:val="00824319"/>
    <w:rPr>
      <w:b/>
      <w:bCs/>
      <w:i/>
      <w:iCs/>
      <w:color w:val="000000"/>
      <w:spacing w:val="-8"/>
      <w:w w:val="100"/>
      <w:position w:val="0"/>
      <w:sz w:val="21"/>
      <w:szCs w:val="21"/>
      <w:shd w:val="clear" w:color="auto" w:fill="FFFFFF"/>
      <w:lang w:val="ru-RU" w:eastAsia="ru-RU" w:bidi="ru-RU"/>
    </w:rPr>
  </w:style>
  <w:style w:type="character" w:customStyle="1" w:styleId="810pt0pt">
    <w:name w:val="Основной текст (8) + 10 pt;Интервал 0 pt"/>
    <w:basedOn w:val="80"/>
    <w:rsid w:val="00824319"/>
    <w:rPr>
      <w:b/>
      <w:bCs/>
      <w:color w:val="000000"/>
      <w:spacing w:val="-17"/>
      <w:w w:val="100"/>
      <w:position w:val="0"/>
      <w:sz w:val="20"/>
      <w:szCs w:val="20"/>
      <w:shd w:val="clear" w:color="auto" w:fill="FFFFFF"/>
      <w:lang w:val="ru-RU" w:eastAsia="ru-RU" w:bidi="ru-RU"/>
    </w:rPr>
  </w:style>
  <w:style w:type="character" w:customStyle="1" w:styleId="8105pt1pt">
    <w:name w:val="Основной текст (8) + 10;5 pt;Не полужирный;Курсив;Интервал 1 pt"/>
    <w:basedOn w:val="80"/>
    <w:rsid w:val="00824319"/>
    <w:rPr>
      <w:b/>
      <w:bCs/>
      <w:i/>
      <w:iCs/>
      <w:color w:val="000000"/>
      <w:spacing w:val="38"/>
      <w:w w:val="100"/>
      <w:position w:val="0"/>
      <w:sz w:val="21"/>
      <w:szCs w:val="21"/>
      <w:shd w:val="clear" w:color="auto" w:fill="FFFFFF"/>
      <w:lang w:val="ru-RU" w:eastAsia="ru-RU" w:bidi="ru-RU"/>
    </w:rPr>
  </w:style>
  <w:style w:type="paragraph" w:customStyle="1" w:styleId="81">
    <w:name w:val="Основной текст (8)"/>
    <w:basedOn w:val="a"/>
    <w:link w:val="80"/>
    <w:rsid w:val="00824319"/>
    <w:pPr>
      <w:widowControl w:val="0"/>
      <w:shd w:val="clear" w:color="auto" w:fill="FFFFFF"/>
      <w:spacing w:line="304" w:lineRule="exact"/>
      <w:jc w:val="both"/>
    </w:pPr>
    <w:rPr>
      <w:rFonts w:asciiTheme="minorHAnsi" w:eastAsiaTheme="minorHAnsi" w:hAnsiTheme="minorHAnsi" w:cstheme="minorBidi"/>
      <w:b/>
      <w:bCs/>
      <w:spacing w:val="-1"/>
      <w:sz w:val="18"/>
      <w:szCs w:val="18"/>
      <w:lang w:eastAsia="en-US"/>
    </w:rPr>
  </w:style>
  <w:style w:type="character" w:customStyle="1" w:styleId="8105pt0pt0">
    <w:name w:val="Основной текст (8) + 10;5 pt;Курсив;Интервал 0 pt"/>
    <w:basedOn w:val="80"/>
    <w:rsid w:val="0082431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eastAsia="ru-RU" w:bidi="ru-RU"/>
    </w:rPr>
  </w:style>
  <w:style w:type="paragraph" w:styleId="ae">
    <w:name w:val="Body Text Indent"/>
    <w:basedOn w:val="a"/>
    <w:link w:val="af"/>
    <w:rsid w:val="00824319"/>
    <w:pPr>
      <w:spacing w:after="120"/>
      <w:ind w:left="283"/>
    </w:pPr>
  </w:style>
  <w:style w:type="character" w:customStyle="1" w:styleId="af">
    <w:name w:val="Основной текст с отступом Знак"/>
    <w:basedOn w:val="a0"/>
    <w:link w:val="ae"/>
    <w:rsid w:val="00824319"/>
    <w:rPr>
      <w:rFonts w:ascii="Times New Roman" w:eastAsia="Times New Roman" w:hAnsi="Times New Roman" w:cs="Times New Roman"/>
      <w:sz w:val="24"/>
      <w:szCs w:val="24"/>
      <w:lang w:eastAsia="ru-RU"/>
    </w:rPr>
  </w:style>
  <w:style w:type="paragraph" w:styleId="26">
    <w:name w:val="Body Text Indent 2"/>
    <w:basedOn w:val="a"/>
    <w:link w:val="27"/>
    <w:rsid w:val="00824319"/>
    <w:pPr>
      <w:spacing w:after="120" w:line="480" w:lineRule="auto"/>
      <w:ind w:left="283"/>
    </w:pPr>
  </w:style>
  <w:style w:type="character" w:customStyle="1" w:styleId="27">
    <w:name w:val="Основной текст с отступом 2 Знак"/>
    <w:basedOn w:val="a0"/>
    <w:link w:val="26"/>
    <w:rsid w:val="00824319"/>
    <w:rPr>
      <w:rFonts w:ascii="Times New Roman" w:eastAsia="Times New Roman" w:hAnsi="Times New Roman" w:cs="Times New Roman"/>
      <w:sz w:val="24"/>
      <w:szCs w:val="24"/>
      <w:lang w:eastAsia="ru-RU"/>
    </w:rPr>
  </w:style>
  <w:style w:type="paragraph" w:styleId="34">
    <w:name w:val="Body Text 3"/>
    <w:basedOn w:val="a"/>
    <w:link w:val="35"/>
    <w:rsid w:val="00824319"/>
    <w:pPr>
      <w:spacing w:after="120"/>
    </w:pPr>
    <w:rPr>
      <w:sz w:val="16"/>
      <w:szCs w:val="16"/>
    </w:rPr>
  </w:style>
  <w:style w:type="character" w:customStyle="1" w:styleId="35">
    <w:name w:val="Основной текст 3 Знак"/>
    <w:basedOn w:val="a0"/>
    <w:link w:val="34"/>
    <w:rsid w:val="00824319"/>
    <w:rPr>
      <w:rFonts w:ascii="Times New Roman" w:eastAsia="Times New Roman" w:hAnsi="Times New Roman" w:cs="Times New Roman"/>
      <w:sz w:val="16"/>
      <w:szCs w:val="16"/>
      <w:lang w:eastAsia="ru-RU"/>
    </w:rPr>
  </w:style>
  <w:style w:type="character" w:styleId="af0">
    <w:name w:val="Hyperlink"/>
    <w:basedOn w:val="a0"/>
    <w:rsid w:val="00824319"/>
    <w:rPr>
      <w:color w:val="0000FF"/>
      <w:u w:val="single"/>
    </w:rPr>
  </w:style>
  <w:style w:type="character" w:customStyle="1" w:styleId="ft105">
    <w:name w:val="ft105"/>
    <w:basedOn w:val="a0"/>
    <w:rsid w:val="00824319"/>
  </w:style>
  <w:style w:type="character" w:customStyle="1" w:styleId="ft76">
    <w:name w:val="ft76"/>
    <w:basedOn w:val="a0"/>
    <w:rsid w:val="00824319"/>
  </w:style>
  <w:style w:type="character" w:customStyle="1" w:styleId="ft71">
    <w:name w:val="ft71"/>
    <w:basedOn w:val="a0"/>
    <w:rsid w:val="00824319"/>
  </w:style>
  <w:style w:type="paragraph" w:customStyle="1" w:styleId="p67ft8">
    <w:name w:val="p67 ft8"/>
    <w:basedOn w:val="a"/>
    <w:rsid w:val="00824319"/>
    <w:pPr>
      <w:spacing w:before="100" w:beforeAutospacing="1" w:after="100" w:afterAutospacing="1"/>
    </w:pPr>
  </w:style>
  <w:style w:type="character" w:customStyle="1" w:styleId="ft69">
    <w:name w:val="ft69"/>
    <w:basedOn w:val="a0"/>
    <w:rsid w:val="00824319"/>
  </w:style>
  <w:style w:type="character" w:customStyle="1" w:styleId="ft39">
    <w:name w:val="ft39"/>
    <w:basedOn w:val="a0"/>
    <w:rsid w:val="00824319"/>
  </w:style>
  <w:style w:type="character" w:customStyle="1" w:styleId="ft37">
    <w:name w:val="ft37"/>
    <w:basedOn w:val="a0"/>
    <w:rsid w:val="00824319"/>
  </w:style>
  <w:style w:type="paragraph" w:styleId="af1">
    <w:name w:val="footer"/>
    <w:basedOn w:val="a"/>
    <w:link w:val="af2"/>
    <w:rsid w:val="00824319"/>
    <w:pPr>
      <w:tabs>
        <w:tab w:val="center" w:pos="4677"/>
        <w:tab w:val="right" w:pos="9355"/>
      </w:tabs>
    </w:pPr>
  </w:style>
  <w:style w:type="character" w:customStyle="1" w:styleId="af2">
    <w:name w:val="Нижний колонтитул Знак"/>
    <w:basedOn w:val="a0"/>
    <w:link w:val="af1"/>
    <w:rsid w:val="00824319"/>
    <w:rPr>
      <w:rFonts w:ascii="Times New Roman" w:eastAsia="Times New Roman" w:hAnsi="Times New Roman" w:cs="Times New Roman"/>
      <w:sz w:val="24"/>
      <w:szCs w:val="24"/>
      <w:lang w:eastAsia="ru-RU"/>
    </w:rPr>
  </w:style>
  <w:style w:type="character" w:styleId="af3">
    <w:name w:val="page number"/>
    <w:basedOn w:val="a0"/>
    <w:rsid w:val="00824319"/>
  </w:style>
  <w:style w:type="character" w:customStyle="1" w:styleId="af4">
    <w:name w:val="пример"/>
    <w:basedOn w:val="a0"/>
    <w:rsid w:val="00824319"/>
  </w:style>
  <w:style w:type="character" w:customStyle="1" w:styleId="style22">
    <w:name w:val="style22"/>
    <w:basedOn w:val="a0"/>
    <w:rsid w:val="00824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http://dic.academic.ru/pictures/es/272141.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konspekta.net/studopediaorg/baza1/198600531376.files/image044.jp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http://konspekta.net/studopediaorg/baza1/198600531376.files/image040.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15691</Words>
  <Characters>89439</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5</cp:revision>
  <dcterms:created xsi:type="dcterms:W3CDTF">2017-09-05T14:31:00Z</dcterms:created>
  <dcterms:modified xsi:type="dcterms:W3CDTF">2017-10-03T11:04:00Z</dcterms:modified>
</cp:coreProperties>
</file>