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5FA" w:rsidRPr="007A7CFE" w:rsidRDefault="004435FA" w:rsidP="004435FA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и упражнения для развития моторики руки.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ручки» - дети поочередно круговыми движениями охватывают кисти правой и левой руки.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«Надеваем перчатки» - проводим от ногтя до основания каждого пальца правой руки собранными вместе всеми пальцами левой руки (и наоборот) начиная с большого пальца.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«Снимаем варежку» - начинаем движение у основания кисти (охватываем поочередно правую и левую руку) и доходим до кончиков пальцев.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 «Идет коза рогатая» - все пальцы кроме среднего и указательного сжаты в кулак. При этом кисть вытянутой руки поворачивают поочередно вправо и влево.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«Зайчик шевелит ушками» - указательный и средний пальцы направлены вверх, их поочередно сгибают и разгибают (остальные при этом все время сжаты в кулак).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«Здравствуй пальчик!» - в этом задании нужно поочередно коснуться большого пальца указательным, средним, безымянным пальцем и мизинцем. Когда дети смогут запомнить названия всех пальцев, можно усложнять и конкретизировать задания, меняя последовательность касаний.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«Нарисуй в небе солнышко» - указательным пальцем «рисуем» круг, используя при этом как правую, так и левую руку. В дальнейшем можно делать это упражнение одновременно двумя руками.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«Мячики». Легкие и безопасные, их можно скатать из фольги или бумаги.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«Маракасы». В небольшие пластиковые бутылки насыпаем мелкие предметы: бусинки, камешки, монетки, семена. Вместе с ребенком можно просто наполнять бутылочки и закручивать их, а можно усложнять задачу: смешать наполнители в кучу и раскладывать каждый вид в «свой сосуд». Каждый из них будет иметь свой «голос», кроме того, через прозрачные стенки интересно отдыхая рассматривать содержимое!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Шуршарики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». Теперь наполняем мелкими предметами слегка надутые шарики, один оставляем пустым. Ощупываем и отгадываем: «что внутри?»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  Массаж пальцев рук.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Можно выполнять массаж со следующим материалом: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зубной щёткой,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массажной расчёской,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карандашом, фломастером,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различные мячики, шарики,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 грецким орехом.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>Упражнения с мячами, шариками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Учить захватывать мяч всей кистью и отпускать его;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катать по часовой стрелке;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держать одной рукой-другой и выполнять ввинчивающие движения, пощёлкивания, пощипывания;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сжимать и разжимать;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подбрасывать и ловить.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крупами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Способствуют развитию мелкой моторики, чувственного восприятия, закрепление цвета, формы, мышления.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Массаж ладоней при помощи горошины или фасоли,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пересыпание крупы из одной ёмкости в другую (баночки, миски, стаканчики, коробочки),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«волшебный мешочек» - угадывание на ощупь (различные крупы),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«Сухой бассейн» из фасоли и гороха,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выкладывание геометрических или растительных орнаментов по опорным точкам,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выкладывание фигурок людей и животных, цифр, букв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водой и песком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водой хороши тем, что позволяют даже незначительным движением – шлепком по воде – привести в движение и саму воду, и предмет, положенный в нее. Хорошо играть с предметами разными по плотности: одни будут плавать, а другие «утонут». Те из них, что будут издавать звуки, с одной стороны, привлекут внимание, с другой – будут способствовать сенсорному восприятию.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 Игры с песком разовьют и усовершенствуют тактильную чувствительность и моторику кисти, привлекут и удержат внимание ребенка своей динамичностью. Перемешивание и пересыпание, заполнение песком предметов, смешивание с водой и даже просеивание через сито – эти нехитрые манипуляции успокоят и </w:t>
      </w:r>
      <w:r w:rsidRPr="007A7CFE">
        <w:rPr>
          <w:rFonts w:ascii="Times New Roman" w:hAnsi="Times New Roman" w:cs="Times New Roman"/>
          <w:sz w:val="28"/>
          <w:szCs w:val="28"/>
        </w:rPr>
        <w:lastRenderedPageBreak/>
        <w:t>принесут положительные эмоции в любом возрасте. Способствуют развитию мелкой моторики, тактильные ощущения.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«закапывание» игрушки, предмета,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поиск «клада»,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различные изображения (рисование) на песке,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работа с пипеткой (всасывание воды пипеткой),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раскрашивание воды (опыты с водой),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поделки с применением песка.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CFE">
        <w:rPr>
          <w:rFonts w:ascii="Times New Roman" w:hAnsi="Times New Roman" w:cs="Times New Roman"/>
          <w:sz w:val="28"/>
          <w:szCs w:val="28"/>
        </w:rPr>
        <w:t>- произвольно отпустить игрушку из руки в воду (по инструкции: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«Дай»);</w:t>
      </w:r>
      <w:proofErr w:type="gramEnd"/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вынуть - вложить игрушку самостоятельно или с помощью взрослого;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покатать машину, мяч, кораблик по воде;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собрать из воды мелкие предметы двумя пальцами, варьируя вес, форму и величину предметов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резинками и ленточками, проволокой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Способствуют развитию мелкой моторики, ловкости пальцев рук, внимания, усидчивости, терпения; развитие чувства цвета, размера.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Складывать ленточки,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наматывать на палочку,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брать резинку со стола различными пальчиками,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- растягивать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резиночку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разными пальцами рук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, пальчиковый театр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Способствует развитию мелкой моторики, творчества, ловкости, ориентировка в пространстве, сочетать движения с речью, развитие творческого потенциала.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вождение куклы,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>- одевание куклы на разные руки,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имитация движений и речи.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прищепками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Способствует развитию мелкой моторики, вырабатывается ловкость, умение управлять своими движениями, развивает чувственный опыт.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перекладывать с одной руки в другую,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доставать прищепки из корзинки,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прищепками «кусать» поочерёдно ногтевые фаланги,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«сушим платочки» (развешивание платочков на верёвочку),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добавлялки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» подбираем недостающие детали для предметов, (например, для ежа – иголки, для солнца – лучики, для дома – крышу и так далее),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подбирать прищепки по цвету одежды, ткани.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Работа с кольцами.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На столе стоит деревянный стержень и лежит несколько одинаковых по размеру колец. Ребенку предлагается поочередно надеть эти кольца на стержень. Предварительно взрослый объясняет и показывает, как надо выполнять эти действия.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Работа с кубиками.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Перед ребенком выставлено несколько кубиков одинакового размера. Малыш должен после объяснения и показа самостоятельно поставить кубики один на другой, чтобы получилась башенка, затем домик и др.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Работа с деревянными игрушками.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На столе разложены складные деревянные матрешки, пирамидки, коробки. Взрослый вместе с ребенком внимательно рассматривает эти предметы. Затем ребенку показывают, как открывается игрушка, как ее можно разбирать, собирать и закрывать. После объяснения и показа взрослый предлагает ребенку выполнять действие самостоятельно.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С шариками.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>На стол ставят пустую коробку, с обеих сторон от нее кладут несколько шариков. Взрослый берет один шарик, который находится с правой стороны от ребенка, и бросает его в коробку, а потом предлагает ребенку сделать так же.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При этом необходимо определить, насколько ребенок владеет той или другой рукой, как он схватывает шарик.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Предложите детям следующие задания: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Легко нажимать тремя пальцами на грушу пульверизатора, при этом получаемую направлять струю воздуха на ватку так, чтобы она плавно двигалась по столу.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Между указательным и средним пальцами натянуть тонкую круглую резинку. Перебирать эту резинку указательным и средним пальцами другой руки (как струны гитары).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Сжимаем пальцы в кулак, затем поочередно сгибаем и разгибаем каждый палец при остальных собранных в кулак. Повторять до 10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Сжатыми в кулак кистями сделаем круговые движения влево и вправо. Повторим круги в ту и в другую сторону 10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- Разведем прямые пальцы и, начиная с мизинца, последовательно сгибаем пальцы в кулак. Потом, начиная с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>, возвращаем их в исходное положение.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Поочередно сгибать пальцы правой руки (левой руки), начиная с большого пальца.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- Согнуть пальцы правой (левой) руки в кулак, поочередно их выпрямлять, начиная с мизинца и начиная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большого.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Брать крупные предметы, различные по весу, материалу, форме игрушки всей кистью;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Брать предметы сразу двумя руками (меняют фактуру, объем, вес этих предметов).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Игры с платочком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- На столе лежит платок в развернутом виде. Ребенок кладет руку на середину платка ладошкой вниз, все пальчики раздвинуты. На слова педагога «дружно  пальчики сведите» и платок в ладонь возьмите». Ребенок сдвигает </w:t>
      </w:r>
      <w:r w:rsidRPr="007A7CFE">
        <w:rPr>
          <w:rFonts w:ascii="Times New Roman" w:hAnsi="Times New Roman" w:cs="Times New Roman"/>
          <w:sz w:val="28"/>
          <w:szCs w:val="28"/>
        </w:rPr>
        <w:lastRenderedPageBreak/>
        <w:t>пальцы, захватывает платок  между пальцами. То же самое проделывается другой рукой.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«Змейка».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Руки, согнутые в локтях стоят на столе. На слова педагога « змейка быстрая ползет, поиграть ребят зовет» - дети направляют платочек между мизинцем и безымянным пальцем, заводят платок между безымянным и средним, далее протягивают между средним и указательным. Заканчивается протягивание между указательным и большим пальцами, «змейка» ползет справа налево и обратно, начиная свой путь между большим и указательным пальцем и т.д. Направление движения «змейки» будет зависеть от той руки, двигательная функция которой наиболее сохранена.    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- «Комочек».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Платочек в развернутом виде лежит на столе. Ладонь руки кладется на угол платка. На слова педагога «и-и-и… комкать, комкать, мять наши ручки не унять» – ребенок начинает комкать платок так, чтобы он весь оказался в кулаке.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Задания на развитие мимики лица у детей с ДЦП: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взрослый должен демонстрировать малышу, как принюхивается щенок, прислушивается птица, как кошка выслеживает мышку. Затем следует попросить ребенка повторить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увиденное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>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продемонстрировать удивленные глаза, попросить повторить;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описать момент счастья и удовольствия, показать, как радуется ласке котенок, а щенок – вкусному угощению;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описать ощущение боли, продемонстрировать боль в животе, плач, чувство холода;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показать момент отвращения: пусть малыш представит, что пьет горькое лекарство или ест лимон;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объяснить, что такое злость, показывая сердитого человека;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продемонстрировать чувство страха, потери родного дома или родных людей;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развивать чувство стыда и вины за свои поступки, научить просить прощения.</w:t>
      </w:r>
    </w:p>
    <w:p w:rsidR="004435FA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Занятия, развивающие навыки движения: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сидит на корточках, взрослый становится перед ним так же, кладет ручки ребенка на свои плечи и, придерживая его у пояса, пытается поставить малыша на колени;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>ребенок стоит на коленях, взрослый поддерживает его подмышками и наклоняет в разные стороны. Такой прием позволяет ребенку научиться распределять нагрузку то на правую, то на левую ножку;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взрослый стоит позади стоящего ребенка, придерживая его подмышки, и мягко толкает своими коленями подколенные впадины ребенка, заставляя его присесть;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сидит на стуле, взрослый стоит напротив него, зафиксировав его ножки, прижав ступни к полу. Взрослый берет руки ребенка и вытягивает их кпереди и кверху, что заставляет малыша встать;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придерживая ребенка, просить его постоять попеременно на каждой ножке, стараясь сохранить равновесие;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подстраховывая ребенка за руки, производить толчки и тянущие движения в разные стороны, заставляя ребенка сделать шаг.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 для нормализации суставных функций: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одна ножка вытянута, а другую следует постепенно приводить коленом к животу, после чего вернуться в первоначальное положение;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боку, при помощи взрослого медленно отводя бедро то в одну, то в другую сторону. Колено при этом согнуто;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попеременно поднимает и опускает ножки, сгибая их в колене;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животе, под грудью подложена подушка. Взрослый приподнимает ребенка за верхние конечности, разгибая верхнюю часть туловища.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 для мускулатуры живота: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сидит на стуле, взрослый помогает ребенку наклониться вперед. Возврат в исходное положение малыш должен проделать самостоятельно, либо при небольшой помощи взрослого;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ручки вдоль тела. Необходимо стимулировать попытку малыша перевернуться на живот и снова на спину самостоятельно, не используя при этом ручки;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научить ребенка напрягать мышцы животика, упражнение можно сочетать с глубокими вдохами и выдохами;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сидит на полу, ножки вытянуты. Помочь малышу дотянуться пальчиками рук до пальчиков ног, не сгибая ножки в коленях;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взрослый помогает ребенку поднять прямые ножки и довести их, прикоснувшись пальцами пола над головой.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Занятия для устранения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гипертонуса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мышц рук: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проводить активные движения кистью ребенка в разных направлениях, изредка потряхивая рукой и расслабляя мускулатуру;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 xml:space="preserve">крепко удерживать руку или предплечье ребенка до устранения состояния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гипертонуса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, после чего покачать или встряхнуть конечность для расслабления.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 для мышц ног: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ручки вдоль тела, ножки привести к животу. Взрослый удерживает голени и поочередно отводит ножки в тазобедренном суставе, сочетая отведения в стороны с круговыми вращениями ноги;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взрослый проводит ребенку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сгибательные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и разгибательные движения тазобедренного сустава, после этого ребенок пробует удержать ножку самостоятельно.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 для поддержания шейной мускулатуры и мышечного корсета туловища: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спине, а взрослый, приподнимая туловище за подмышки, покачивает его из стороны в сторону, поворачивает вправо и влево, не позволяя ребенку сопротивляться. Точно так же покачивают и голову, придерживая её на весу;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лежит на боку, а взрослый пытается опрокинуть его на живот, либо на спину. При этом малыш должен пытаться не поддаваться толчкам, оказывая сопротивление;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ребенок сидит на стуле, руки и голова расслаблены. Взрослый поворачивает голову в разные стороны, наклоняет вперед и назад, а ребенок пытается максимально расслабить мышцы шеи.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Занятия для стабилизации дыхания: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попросить ребенка сымитировать глубокое дыхание, задуть горящую свечу, сдуть с ладони перышко. Полезно вместе с малышом надувать воздушные шарики или играть, пуская мыльные пузыри;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отличный эффект можно ожидать, если научить ребенка петь. Схожее действие наблюдается при игре на губной гармошке, свирели, для начала можно использовать обычный свисток;</w:t>
      </w:r>
    </w:p>
    <w:p w:rsidR="004435FA" w:rsidRPr="007A7CFE" w:rsidRDefault="004435FA" w:rsidP="004435FA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научить ребенка пускать пузыри через соломинку в стакан воды.</w:t>
      </w:r>
    </w:p>
    <w:p w:rsidR="004435FA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Комплекс упражнений для детей с диагнозом ДЦП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Цель: Восстановить двигательную функцию; снизить повышенный тонус мышц; противодействовать развитию контрактур.</w:t>
      </w:r>
    </w:p>
    <w:p w:rsidR="004435FA" w:rsidRPr="007A7CFE" w:rsidRDefault="004435FA" w:rsidP="00443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ЛФК</w:t>
      </w:r>
    </w:p>
    <w:p w:rsidR="004435FA" w:rsidRPr="007A7CFE" w:rsidRDefault="004435FA" w:rsidP="00443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Пассивные и активные упражнения в крупных и мелких суставах рук.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И. п. – сидя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1.Сжимание и</w:t>
      </w:r>
      <w:r>
        <w:rPr>
          <w:rFonts w:ascii="Times New Roman" w:hAnsi="Times New Roman" w:cs="Times New Roman"/>
          <w:sz w:val="28"/>
          <w:szCs w:val="28"/>
        </w:rPr>
        <w:t xml:space="preserve"> разжимание кулачка – 1-2 мин.;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2. Разведен</w:t>
      </w:r>
      <w:r>
        <w:rPr>
          <w:rFonts w:ascii="Times New Roman" w:hAnsi="Times New Roman" w:cs="Times New Roman"/>
          <w:sz w:val="28"/>
          <w:szCs w:val="28"/>
        </w:rPr>
        <w:t>ие и сведение пальцев – 1 мин.;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3. Сгибание и разгибание всех пальцев по очере</w:t>
      </w:r>
      <w:r>
        <w:rPr>
          <w:rFonts w:ascii="Times New Roman" w:hAnsi="Times New Roman" w:cs="Times New Roman"/>
          <w:sz w:val="28"/>
          <w:szCs w:val="28"/>
        </w:rPr>
        <w:t>ди в пястно-фаланговом суставе;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4. Отведени</w:t>
      </w:r>
      <w:r>
        <w:rPr>
          <w:rFonts w:ascii="Times New Roman" w:hAnsi="Times New Roman" w:cs="Times New Roman"/>
          <w:sz w:val="28"/>
          <w:szCs w:val="28"/>
        </w:rPr>
        <w:t>е и приведение большого пальца;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5. Сопоставление большого пальца поочерё</w:t>
      </w:r>
      <w:r>
        <w:rPr>
          <w:rFonts w:ascii="Times New Roman" w:hAnsi="Times New Roman" w:cs="Times New Roman"/>
          <w:sz w:val="28"/>
          <w:szCs w:val="28"/>
        </w:rPr>
        <w:t>дно с кончиками всех остальных;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6. Поочерёдное п</w:t>
      </w:r>
      <w:r>
        <w:rPr>
          <w:rFonts w:ascii="Times New Roman" w:hAnsi="Times New Roman" w:cs="Times New Roman"/>
          <w:sz w:val="28"/>
          <w:szCs w:val="28"/>
        </w:rPr>
        <w:t>однимание каждого пальца вверх;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Упражнения с предметами.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сидя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1. Пассивные и активные упражнения в голеностопном суставе (круговые движения, повороты вправо, влево, оттягивание стопы от себя, на себя) </w:t>
      </w:r>
      <w:r>
        <w:rPr>
          <w:rFonts w:ascii="Times New Roman" w:hAnsi="Times New Roman" w:cs="Times New Roman"/>
          <w:sz w:val="28"/>
          <w:szCs w:val="28"/>
        </w:rPr>
        <w:t>по 10-15 раз каждое упражнение;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2. Пассив</w:t>
      </w:r>
      <w:r>
        <w:rPr>
          <w:rFonts w:ascii="Times New Roman" w:hAnsi="Times New Roman" w:cs="Times New Roman"/>
          <w:sz w:val="28"/>
          <w:szCs w:val="28"/>
        </w:rPr>
        <w:t>ные упражнения в каждом пальце.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лёжа на спине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1. Ноги вытянуты, инструктор ЛФК захватывает ноги в области нижней части голени и сгибает их в кол</w:t>
      </w:r>
      <w:r>
        <w:rPr>
          <w:rFonts w:ascii="Times New Roman" w:hAnsi="Times New Roman" w:cs="Times New Roman"/>
          <w:sz w:val="28"/>
          <w:szCs w:val="28"/>
        </w:rPr>
        <w:t>енных и тазобедренных суставах;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то же. Инструктор ЛФК плавно производит круговые пассивные движения в тазобедренных суставах по часовой стрелке и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часовой стрелке;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то же. Инструктор плавно разводи</w:t>
      </w:r>
      <w:r>
        <w:rPr>
          <w:rFonts w:ascii="Times New Roman" w:hAnsi="Times New Roman" w:cs="Times New Roman"/>
          <w:sz w:val="28"/>
          <w:szCs w:val="28"/>
        </w:rPr>
        <w:t>т и сводит прямые ноги ребёнка;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4. Инструктор сгибает ногу в коленном и тазобедренном суставе, выводит стопу из подошвенного сгибания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тыльное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возвращает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лёжа на животе. Инструктор сгибает ногу ребёнка в коленном суставе до 90гр. В этом положении выводит стопу из подошвенного состояния в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тыльное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>. Другой</w:t>
      </w:r>
      <w:r>
        <w:rPr>
          <w:rFonts w:ascii="Times New Roman" w:hAnsi="Times New Roman" w:cs="Times New Roman"/>
          <w:sz w:val="28"/>
          <w:szCs w:val="28"/>
        </w:rPr>
        <w:t xml:space="preserve"> рукой прижимает таз к кушетке;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лёжа на спине, прямые руки вдоль туловища. Инструктор сгибает руку ребёнка в локтевом суставе до 90 гр., производит тыльное сгибание кисти в запястье с одновременным движением пальцев в разогнутом положении. Затем поворачивает ладонь и плавно сгибает и раз</w:t>
      </w:r>
      <w:r>
        <w:rPr>
          <w:rFonts w:ascii="Times New Roman" w:hAnsi="Times New Roman" w:cs="Times New Roman"/>
          <w:sz w:val="28"/>
          <w:szCs w:val="28"/>
        </w:rPr>
        <w:t>гибает руку в локтевом суставе;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сидя на стуле. Инструктор удерживает опущенную руку ребёнка в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областе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локтя и кисти в положении разгибания и наружной ротации и пасси</w:t>
      </w:r>
      <w:r>
        <w:rPr>
          <w:rFonts w:ascii="Times New Roman" w:hAnsi="Times New Roman" w:cs="Times New Roman"/>
          <w:sz w:val="28"/>
          <w:szCs w:val="28"/>
        </w:rPr>
        <w:t>вно поднимает и опускает плечо;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то же. Инструктор стоит лицом к ребёнку. Руки ребёнка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соеденены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, пальцы выпрямлены и придерживаются одной рукой инструктора. Инструктор поднимает руки</w:t>
      </w:r>
      <w:r>
        <w:rPr>
          <w:rFonts w:ascii="Times New Roman" w:hAnsi="Times New Roman" w:cs="Times New Roman"/>
          <w:sz w:val="28"/>
          <w:szCs w:val="28"/>
        </w:rPr>
        <w:t xml:space="preserve"> ребёнка вверх и вытягивает их.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лёжа на спине. Ребёнок поднимает руки и ноги </w:t>
      </w:r>
      <w:r>
        <w:rPr>
          <w:rFonts w:ascii="Times New Roman" w:hAnsi="Times New Roman" w:cs="Times New Roman"/>
          <w:sz w:val="28"/>
          <w:szCs w:val="28"/>
        </w:rPr>
        <w:t>вверх и произвольно трясёт ими.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Брюшное дыхание – 1 мин.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Все упражнения повторить по 4-6 раз.</w:t>
      </w:r>
    </w:p>
    <w:p w:rsidR="004435FA" w:rsidRPr="007A7CFE" w:rsidRDefault="004435FA" w:rsidP="00443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Комплекс упражнений для детей с диагнозом – ди</w:t>
      </w:r>
      <w:r>
        <w:rPr>
          <w:rFonts w:ascii="Times New Roman" w:hAnsi="Times New Roman" w:cs="Times New Roman"/>
          <w:sz w:val="28"/>
          <w:szCs w:val="28"/>
        </w:rPr>
        <w:t>сплазия тазобедренного сустава.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Цель: Снять напряжение и укрепить мышцы тазобедренного сустава; максималь</w:t>
      </w:r>
      <w:r>
        <w:rPr>
          <w:rFonts w:ascii="Times New Roman" w:hAnsi="Times New Roman" w:cs="Times New Roman"/>
          <w:sz w:val="28"/>
          <w:szCs w:val="28"/>
        </w:rPr>
        <w:t>но восстановить объём движений.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Ходьба с коррекцией неправильной постановки ног (стоп);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lastRenderedPageBreak/>
        <w:t xml:space="preserve">Дыхательные упражнения в ходьбе или в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-  стоя с равномерной нагрузкой на обе конечности.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>новная часть занятия 15-20 мин.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лёжа на спине, ноги прямые. Попеременное сги</w:t>
      </w:r>
      <w:r>
        <w:rPr>
          <w:rFonts w:ascii="Times New Roman" w:hAnsi="Times New Roman" w:cs="Times New Roman"/>
          <w:sz w:val="28"/>
          <w:szCs w:val="28"/>
        </w:rPr>
        <w:t>бание разгибание стоп. 4-6 раз;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то же. Попеременное сгибание и разгибание ног в ко</w:t>
      </w:r>
      <w:r>
        <w:rPr>
          <w:rFonts w:ascii="Times New Roman" w:hAnsi="Times New Roman" w:cs="Times New Roman"/>
          <w:sz w:val="28"/>
          <w:szCs w:val="28"/>
        </w:rPr>
        <w:t>ленном и тазобедренном суставе;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то же. Отведение и приведение прямой ноги. Движение выполняется без опоры  о пол; носки на себя стопы удерживаются вертикально. 4-6 раз каж</w:t>
      </w:r>
      <w:r>
        <w:rPr>
          <w:rFonts w:ascii="Times New Roman" w:hAnsi="Times New Roman" w:cs="Times New Roman"/>
          <w:sz w:val="28"/>
          <w:szCs w:val="28"/>
        </w:rPr>
        <w:t>дой ногой Дыхание произвольное.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то же. Одновременное потягивание обеими руками вверх, а стопами вниз, вернуться в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расслабиться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7A7CF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>амовытяжение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-4 раза, дыхание произвольное);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то же, ноги согнуты в коленях, стопы на полу. Медленное, плавное разведение ног в стороны и возвращение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Повторить</w:t>
      </w:r>
      <w:r>
        <w:rPr>
          <w:rFonts w:ascii="Times New Roman" w:hAnsi="Times New Roman" w:cs="Times New Roman"/>
          <w:sz w:val="28"/>
          <w:szCs w:val="28"/>
        </w:rPr>
        <w:t xml:space="preserve"> 4-6 раз, дыхание произвольное.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8. Инструктор удерживает ногу ребёнка за голеностопный сустав и выполняет л</w:t>
      </w:r>
      <w:r>
        <w:rPr>
          <w:rFonts w:ascii="Times New Roman" w:hAnsi="Times New Roman" w:cs="Times New Roman"/>
          <w:sz w:val="28"/>
          <w:szCs w:val="28"/>
        </w:rPr>
        <w:t>ёгкую вибрацию всей конечности.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лёжа на здоровом боку. Отведение прямой ноги в сторону и возвращение </w:t>
      </w:r>
      <w:proofErr w:type="gramStart"/>
      <w:r w:rsidRPr="007A7CF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7C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Повторить 4-</w:t>
      </w:r>
      <w:r>
        <w:rPr>
          <w:rFonts w:ascii="Times New Roman" w:hAnsi="Times New Roman" w:cs="Times New Roman"/>
          <w:sz w:val="28"/>
          <w:szCs w:val="28"/>
        </w:rPr>
        <w:t>6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лёжа на животе. Напряжение и рассл</w:t>
      </w:r>
      <w:r>
        <w:rPr>
          <w:rFonts w:ascii="Times New Roman" w:hAnsi="Times New Roman" w:cs="Times New Roman"/>
          <w:sz w:val="28"/>
          <w:szCs w:val="28"/>
        </w:rPr>
        <w:t>абление ягодичных мышц 4-6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то же. Движение ногами, как при по</w:t>
      </w:r>
      <w:r>
        <w:rPr>
          <w:rFonts w:ascii="Times New Roman" w:hAnsi="Times New Roman" w:cs="Times New Roman"/>
          <w:sz w:val="28"/>
          <w:szCs w:val="28"/>
        </w:rPr>
        <w:t>лзании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пластунски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4-6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. – лёжа на животе. Лёгкое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покалачивание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 xml:space="preserve"> пятками </w:t>
      </w:r>
      <w:r>
        <w:rPr>
          <w:rFonts w:ascii="Times New Roman" w:hAnsi="Times New Roman" w:cs="Times New Roman"/>
          <w:sz w:val="28"/>
          <w:szCs w:val="28"/>
        </w:rPr>
        <w:t>по ягодицам. Повторить 4-6 раз.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стоя на четвереньках. Поочерёдное отведение согнутых ног до горизонтальног</w:t>
      </w:r>
      <w:r>
        <w:rPr>
          <w:rFonts w:ascii="Times New Roman" w:hAnsi="Times New Roman" w:cs="Times New Roman"/>
          <w:sz w:val="28"/>
          <w:szCs w:val="28"/>
        </w:rPr>
        <w:t>о уровня 3-4 раза каждой ногой.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 2-3 мин.</w:t>
      </w:r>
    </w:p>
    <w:p w:rsidR="004435FA" w:rsidRPr="007A7CFE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>14. Ходьба  с поп</w:t>
      </w:r>
      <w:r>
        <w:rPr>
          <w:rFonts w:ascii="Times New Roman" w:hAnsi="Times New Roman" w:cs="Times New Roman"/>
          <w:sz w:val="28"/>
          <w:szCs w:val="28"/>
        </w:rPr>
        <w:t>еременным потряхиванием ногами.</w:t>
      </w:r>
    </w:p>
    <w:p w:rsidR="004435FA" w:rsidRDefault="004435FA" w:rsidP="004435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CFE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7A7CF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A7CFE">
        <w:rPr>
          <w:rFonts w:ascii="Times New Roman" w:hAnsi="Times New Roman" w:cs="Times New Roman"/>
          <w:sz w:val="28"/>
          <w:szCs w:val="28"/>
        </w:rPr>
        <w:t>. – стоя, руки в стороны. Сжимание и разжимание пальцев рук. Повторить 3-4 раза.</w:t>
      </w:r>
    </w:p>
    <w:p w:rsidR="006D7323" w:rsidRPr="004435FA" w:rsidRDefault="006D732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D7323" w:rsidRPr="00443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2236"/>
    <w:multiLevelType w:val="hybridMultilevel"/>
    <w:tmpl w:val="451CB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022"/>
    <w:rsid w:val="004435FA"/>
    <w:rsid w:val="006D4022"/>
    <w:rsid w:val="006D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5FA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5F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2594</Words>
  <Characters>14787</Characters>
  <Application>Microsoft Office Word</Application>
  <DocSecurity>0</DocSecurity>
  <Lines>123</Lines>
  <Paragraphs>34</Paragraphs>
  <ScaleCrop>false</ScaleCrop>
  <Company/>
  <LinksUpToDate>false</LinksUpToDate>
  <CharactersWithSpaces>17347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2022-04-20T22:37:00Z</dcterms:created>
  <dcterms:modified xsi:type="dcterms:W3CDTF">2022-04-20T22:38:00Z</dcterms:modified>
</cp:coreProperties>
</file>