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99E" w:rsidRPr="0091326A" w:rsidRDefault="002C399E" w:rsidP="002C399E">
      <w:pPr>
        <w:pStyle w:val="msonormalbullet1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Практическое занятие № 1</w:t>
      </w:r>
      <w:r>
        <w:rPr>
          <w:b/>
          <w:bCs/>
          <w:sz w:val="28"/>
          <w:szCs w:val="28"/>
        </w:rPr>
        <w:t>9</w:t>
      </w:r>
      <w:r w:rsidRPr="0091326A">
        <w:rPr>
          <w:b/>
          <w:bCs/>
          <w:sz w:val="28"/>
          <w:szCs w:val="28"/>
        </w:rPr>
        <w:t>. «</w:t>
      </w:r>
      <w:r>
        <w:rPr>
          <w:b/>
          <w:sz w:val="28"/>
          <w:szCs w:val="28"/>
        </w:rPr>
        <w:t>Особенности организации НОД с элементами фонетической ритмики</w:t>
      </w:r>
      <w:r w:rsidRPr="0091326A">
        <w:rPr>
          <w:b/>
          <w:bCs/>
          <w:sz w:val="28"/>
          <w:szCs w:val="28"/>
        </w:rPr>
        <w:t>»</w:t>
      </w:r>
    </w:p>
    <w:p w:rsidR="002C399E" w:rsidRPr="0091326A" w:rsidRDefault="002C399E" w:rsidP="002C399E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 xml:space="preserve">          Вопросы для обсуждения:</w:t>
      </w:r>
    </w:p>
    <w:p w:rsidR="002C399E" w:rsidRDefault="002C399E" w:rsidP="002C399E">
      <w:pPr>
        <w:pStyle w:val="a4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Проанализируйте конспект </w:t>
      </w:r>
      <w:r w:rsidR="001B28E0">
        <w:rPr>
          <w:rFonts w:ascii="Times New Roman" w:hAnsi="Times New Roman" w:cs="Times New Roman"/>
          <w:sz w:val="28"/>
          <w:szCs w:val="28"/>
        </w:rPr>
        <w:t xml:space="preserve">физкультурного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="001B28E0">
        <w:rPr>
          <w:rFonts w:ascii="Times New Roman" w:hAnsi="Times New Roman" w:cs="Times New Roman"/>
          <w:sz w:val="28"/>
          <w:szCs w:val="28"/>
        </w:rPr>
        <w:t xml:space="preserve"> с использованием фонетической ритмики</w:t>
      </w:r>
      <w:r>
        <w:rPr>
          <w:rFonts w:ascii="Times New Roman" w:hAnsi="Times New Roman" w:cs="Times New Roman"/>
          <w:sz w:val="28"/>
          <w:szCs w:val="28"/>
        </w:rPr>
        <w:t>, составленного логопедом и ответьте на вопросы</w:t>
      </w:r>
      <w:r w:rsidR="001B28E0">
        <w:rPr>
          <w:rFonts w:ascii="Times New Roman" w:hAnsi="Times New Roman" w:cs="Times New Roman"/>
          <w:sz w:val="28"/>
          <w:szCs w:val="28"/>
        </w:rPr>
        <w:t xml:space="preserve"> (п.8 в списке литературы)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C399E" w:rsidRDefault="002C399E" w:rsidP="002C399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основная цель занятия?</w:t>
      </w:r>
    </w:p>
    <w:p w:rsidR="002C399E" w:rsidRDefault="002C399E" w:rsidP="002C399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направления работ представлены на занятии?</w:t>
      </w:r>
    </w:p>
    <w:p w:rsidR="002C399E" w:rsidRDefault="002C399E" w:rsidP="002C399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упражнения с элементами фонетической ритмики представлены в занятии?</w:t>
      </w:r>
    </w:p>
    <w:p w:rsidR="002C399E" w:rsidRDefault="002C399E" w:rsidP="002C399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какие проблемы физического развития направлены упражнения с использованием фонетической ритмики?</w:t>
      </w:r>
    </w:p>
    <w:p w:rsidR="002C399E" w:rsidRDefault="002C399E" w:rsidP="002C399E">
      <w:pPr>
        <w:pStyle w:val="a4"/>
        <w:numPr>
          <w:ilvl w:val="0"/>
          <w:numId w:val="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упражнения могут быть использованы для детей с нарушением слуха, а какие – нет. Почему? </w:t>
      </w:r>
    </w:p>
    <w:p w:rsidR="002C399E" w:rsidRPr="004555C5" w:rsidRDefault="002C399E" w:rsidP="002C399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5C5">
        <w:rPr>
          <w:rFonts w:ascii="Times New Roman" w:hAnsi="Times New Roman" w:cs="Times New Roman"/>
          <w:b/>
          <w:sz w:val="28"/>
          <w:szCs w:val="28"/>
        </w:rPr>
        <w:t>Задания для самостоятельной работы:</w:t>
      </w:r>
    </w:p>
    <w:p w:rsidR="002C399E" w:rsidRPr="004555C5" w:rsidRDefault="002C399E" w:rsidP="002C399E">
      <w:pPr>
        <w:pStyle w:val="a4"/>
        <w:tabs>
          <w:tab w:val="left" w:pos="156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конспект физкультурного  занятия с использованием фонетической ритмики.</w:t>
      </w:r>
    </w:p>
    <w:p w:rsidR="002C399E" w:rsidRPr="0091326A" w:rsidRDefault="002C399E" w:rsidP="002C399E">
      <w:pPr>
        <w:pStyle w:val="msonormalbullet2gifbullet3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91326A">
        <w:rPr>
          <w:b/>
          <w:bCs/>
          <w:sz w:val="28"/>
          <w:szCs w:val="28"/>
        </w:rPr>
        <w:t>Литература:</w:t>
      </w:r>
    </w:p>
    <w:p w:rsidR="002C399E" w:rsidRPr="00AD710D" w:rsidRDefault="002C399E" w:rsidP="002C399E">
      <w:pPr>
        <w:pStyle w:val="msonormalbullet2gifbullet3gifbullet3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pacing w:val="-5"/>
          <w:w w:val="113"/>
          <w:sz w:val="28"/>
          <w:szCs w:val="28"/>
        </w:rPr>
      </w:pPr>
      <w:r w:rsidRPr="0091326A">
        <w:rPr>
          <w:sz w:val="28"/>
          <w:szCs w:val="28"/>
        </w:rPr>
        <w:t xml:space="preserve">Власова Т.М., </w:t>
      </w:r>
      <w:proofErr w:type="spellStart"/>
      <w:r w:rsidRPr="0091326A">
        <w:rPr>
          <w:sz w:val="28"/>
          <w:szCs w:val="28"/>
        </w:rPr>
        <w:t>Пфафенродт</w:t>
      </w:r>
      <w:proofErr w:type="spellEnd"/>
      <w:r w:rsidRPr="0091326A">
        <w:rPr>
          <w:sz w:val="28"/>
          <w:szCs w:val="28"/>
        </w:rPr>
        <w:t xml:space="preserve"> А.Н. Фонетическая ритмика: Пособие для учителя. —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«ВЛАДОС», 1996.</w:t>
      </w:r>
      <w:r w:rsidRPr="00AD710D">
        <w:t xml:space="preserve"> </w:t>
      </w:r>
      <w:r w:rsidRPr="00AD710D">
        <w:rPr>
          <w:sz w:val="28"/>
          <w:szCs w:val="28"/>
        </w:rPr>
        <w:t>http://edu.vspu.ru/members/darianoskova/docs/90454/</w:t>
      </w:r>
    </w:p>
    <w:p w:rsidR="002C399E" w:rsidRPr="0091326A" w:rsidRDefault="002C399E" w:rsidP="002C399E">
      <w:pPr>
        <w:pStyle w:val="msonormal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proofErr w:type="spellStart"/>
      <w:r w:rsidRPr="0091326A">
        <w:rPr>
          <w:sz w:val="28"/>
          <w:szCs w:val="28"/>
        </w:rPr>
        <w:t>Головчиц</w:t>
      </w:r>
      <w:proofErr w:type="spellEnd"/>
      <w:r w:rsidRPr="0091326A">
        <w:rPr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91326A">
        <w:rPr>
          <w:sz w:val="28"/>
          <w:szCs w:val="28"/>
        </w:rPr>
        <w:t>.</w:t>
      </w:r>
      <w:proofErr w:type="gramEnd"/>
      <w:r w:rsidRPr="0091326A">
        <w:rPr>
          <w:sz w:val="28"/>
          <w:szCs w:val="28"/>
        </w:rPr>
        <w:t xml:space="preserve"> </w:t>
      </w:r>
      <w:proofErr w:type="gramStart"/>
      <w:r w:rsidRPr="0091326A">
        <w:rPr>
          <w:sz w:val="28"/>
          <w:szCs w:val="28"/>
        </w:rPr>
        <w:t>п</w:t>
      </w:r>
      <w:proofErr w:type="gramEnd"/>
      <w:r w:rsidRPr="0091326A">
        <w:rPr>
          <w:sz w:val="28"/>
          <w:szCs w:val="28"/>
        </w:rPr>
        <w:t xml:space="preserve">особие для студ. </w:t>
      </w:r>
      <w:proofErr w:type="spellStart"/>
      <w:r w:rsidRPr="0091326A">
        <w:rPr>
          <w:sz w:val="28"/>
          <w:szCs w:val="28"/>
        </w:rPr>
        <w:t>высш</w:t>
      </w:r>
      <w:proofErr w:type="spellEnd"/>
      <w:r w:rsidRPr="0091326A">
        <w:rPr>
          <w:sz w:val="28"/>
          <w:szCs w:val="28"/>
        </w:rPr>
        <w:t xml:space="preserve">. учеб. Заведений- М.: </w:t>
      </w:r>
      <w:proofErr w:type="spellStart"/>
      <w:r w:rsidRPr="0091326A">
        <w:rPr>
          <w:sz w:val="28"/>
          <w:szCs w:val="28"/>
        </w:rPr>
        <w:t>Гуманит</w:t>
      </w:r>
      <w:proofErr w:type="spellEnd"/>
      <w:r w:rsidRPr="0091326A">
        <w:rPr>
          <w:sz w:val="28"/>
          <w:szCs w:val="28"/>
        </w:rPr>
        <w:t>. изд. центр ВЛАДОС, 2001.</w:t>
      </w:r>
    </w:p>
    <w:p w:rsidR="002C399E" w:rsidRPr="0091326A" w:rsidRDefault="002C399E" w:rsidP="002C399E">
      <w:pPr>
        <w:pStyle w:val="msonormalbullet2gifbullet1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Трофимова Г. В. Развитие движений у дошкольников с нарушениями слуха: Пособие для воспитателей / Г. В. Трофимова. — М.: Просвещение, 1979.</w:t>
      </w:r>
    </w:p>
    <w:p w:rsidR="002C399E" w:rsidRPr="0091326A" w:rsidRDefault="002C399E" w:rsidP="002C399E">
      <w:pPr>
        <w:pStyle w:val="msonormalbullet2gifbullet2gif"/>
        <w:numPr>
          <w:ilvl w:val="0"/>
          <w:numId w:val="1"/>
        </w:numPr>
        <w:shd w:val="clear" w:color="auto" w:fill="FFFFFF"/>
        <w:spacing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  <w:shd w:val="clear" w:color="auto" w:fill="FFFFFF"/>
        </w:rPr>
        <w:t> 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 А. А. Развитие двигательных каче</w:t>
      </w:r>
      <w:proofErr w:type="gramStart"/>
      <w:r w:rsidRPr="0091326A">
        <w:rPr>
          <w:sz w:val="28"/>
          <w:szCs w:val="28"/>
          <w:shd w:val="clear" w:color="auto" w:fill="FFFFFF"/>
        </w:rPr>
        <w:t>ств сл</w:t>
      </w:r>
      <w:proofErr w:type="gramEnd"/>
      <w:r w:rsidRPr="0091326A">
        <w:rPr>
          <w:sz w:val="28"/>
          <w:szCs w:val="28"/>
          <w:shd w:val="clear" w:color="auto" w:fill="FFFFFF"/>
        </w:rPr>
        <w:t xml:space="preserve">абослышащих дошкольников в процессе физического воспитания в специальных детских садах: </w:t>
      </w:r>
      <w:proofErr w:type="spellStart"/>
      <w:r w:rsidRPr="0091326A">
        <w:rPr>
          <w:sz w:val="28"/>
          <w:szCs w:val="28"/>
          <w:shd w:val="clear" w:color="auto" w:fill="FFFFFF"/>
        </w:rPr>
        <w:t>автореф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1326A">
        <w:rPr>
          <w:sz w:val="28"/>
          <w:szCs w:val="28"/>
          <w:shd w:val="clear" w:color="auto" w:fill="FFFFFF"/>
        </w:rPr>
        <w:t>дис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канд. </w:t>
      </w:r>
      <w:proofErr w:type="spellStart"/>
      <w:r w:rsidRPr="0091326A">
        <w:rPr>
          <w:sz w:val="28"/>
          <w:szCs w:val="28"/>
          <w:shd w:val="clear" w:color="auto" w:fill="FFFFFF"/>
        </w:rPr>
        <w:t>пед</w:t>
      </w:r>
      <w:proofErr w:type="spellEnd"/>
      <w:r w:rsidRPr="0091326A">
        <w:rPr>
          <w:sz w:val="28"/>
          <w:szCs w:val="28"/>
          <w:shd w:val="clear" w:color="auto" w:fill="FFFFFF"/>
        </w:rPr>
        <w:t xml:space="preserve">. наук / А. А. </w:t>
      </w:r>
      <w:proofErr w:type="spellStart"/>
      <w:r w:rsidRPr="0091326A">
        <w:rPr>
          <w:sz w:val="28"/>
          <w:szCs w:val="28"/>
          <w:shd w:val="clear" w:color="auto" w:fill="FFFFFF"/>
        </w:rPr>
        <w:t>Коржова</w:t>
      </w:r>
      <w:proofErr w:type="spellEnd"/>
      <w:r w:rsidRPr="0091326A">
        <w:rPr>
          <w:sz w:val="28"/>
          <w:szCs w:val="28"/>
          <w:shd w:val="clear" w:color="auto" w:fill="FFFFFF"/>
        </w:rPr>
        <w:t>. — Л., 1990.</w:t>
      </w:r>
    </w:p>
    <w:p w:rsidR="002C399E" w:rsidRPr="0091326A" w:rsidRDefault="002C399E" w:rsidP="002C399E">
      <w:pPr>
        <w:pStyle w:val="msonormalbullet2gifbullet2gif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56"/>
        <w:contextualSpacing/>
        <w:jc w:val="both"/>
        <w:outlineLvl w:val="1"/>
        <w:rPr>
          <w:sz w:val="28"/>
          <w:szCs w:val="28"/>
        </w:rPr>
      </w:pPr>
      <w:r w:rsidRPr="0091326A">
        <w:rPr>
          <w:sz w:val="28"/>
          <w:szCs w:val="28"/>
        </w:rPr>
        <w:t>Частные методики адаптивной физической культуры: Учебное пособие</w:t>
      </w:r>
      <w:proofErr w:type="gramStart"/>
      <w:r w:rsidRPr="0091326A">
        <w:rPr>
          <w:sz w:val="28"/>
          <w:szCs w:val="28"/>
        </w:rPr>
        <w:t xml:space="preserve"> /П</w:t>
      </w:r>
      <w:proofErr w:type="gramEnd"/>
      <w:r w:rsidRPr="0091326A">
        <w:rPr>
          <w:sz w:val="28"/>
          <w:szCs w:val="28"/>
        </w:rPr>
        <w:t xml:space="preserve">од ред. Л. В. </w:t>
      </w:r>
      <w:proofErr w:type="spellStart"/>
      <w:r w:rsidRPr="0091326A">
        <w:rPr>
          <w:sz w:val="28"/>
          <w:szCs w:val="28"/>
        </w:rPr>
        <w:t>Шапковой</w:t>
      </w:r>
      <w:proofErr w:type="spellEnd"/>
      <w:r w:rsidRPr="0091326A">
        <w:rPr>
          <w:sz w:val="28"/>
          <w:szCs w:val="28"/>
        </w:rPr>
        <w:t xml:space="preserve">. — М.: Советский спорт, 2003. — 464 с. </w:t>
      </w:r>
      <w:hyperlink r:id="rId5" w:history="1">
        <w:r w:rsidRPr="0091326A">
          <w:rPr>
            <w:rStyle w:val="a3"/>
            <w:sz w:val="28"/>
            <w:szCs w:val="28"/>
          </w:rPr>
          <w:t>http://sport.rkomi.ru/content/menu/786/Chastnye-metodiki-AFK-pod-red.-L.V.Schapkovoi.pdf</w:t>
        </w:r>
      </w:hyperlink>
    </w:p>
    <w:p w:rsidR="002C399E" w:rsidRPr="0091326A" w:rsidRDefault="002C399E" w:rsidP="002C399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Новикова О.О., </w:t>
      </w:r>
      <w:proofErr w:type="spellStart"/>
      <w:r w:rsidRPr="0091326A">
        <w:rPr>
          <w:rFonts w:ascii="Times New Roman" w:eastAsia="Times New Roman" w:hAnsi="Times New Roman" w:cs="Times New Roman"/>
          <w:sz w:val="28"/>
          <w:szCs w:val="28"/>
        </w:rPr>
        <w:t>Шматко</w:t>
      </w:r>
      <w:proofErr w:type="spellEnd"/>
      <w:r w:rsidRPr="0091326A">
        <w:rPr>
          <w:rFonts w:ascii="Times New Roman" w:eastAsia="Times New Roman" w:hAnsi="Times New Roman" w:cs="Times New Roman"/>
          <w:sz w:val="28"/>
          <w:szCs w:val="28"/>
        </w:rPr>
        <w:t xml:space="preserve"> Н.Д. речевая ритмика для малышей занятия с глухими и слабослышащими детьми 2-3 лет // Методическое пособие для педагогов и родителей. – Москва: «Советский спорт». 2003. – 68 с..   </w:t>
      </w:r>
      <w:hyperlink r:id="rId6" w:history="1">
        <w:r w:rsidRPr="0091326A">
          <w:rPr>
            <w:rStyle w:val="a3"/>
            <w:rFonts w:ascii="Times New Roman" w:hAnsi="Times New Roman" w:cs="Times New Roman"/>
            <w:sz w:val="28"/>
            <w:szCs w:val="28"/>
          </w:rPr>
          <w:t>http://pedlib.ru/Books/1/0174/index.shtml?from_page=10</w:t>
        </w:r>
      </w:hyperlink>
    </w:p>
    <w:p w:rsidR="002C399E" w:rsidRPr="00AD710D" w:rsidRDefault="002C399E" w:rsidP="002C399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 xml:space="preserve">Н.Ю. </w:t>
      </w:r>
      <w:proofErr w:type="spellStart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>Костылева</w:t>
      </w:r>
      <w:proofErr w:type="spellEnd"/>
      <w:r w:rsidRPr="0091326A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Покажи и расскажи. Игровые упражнения на основе фонетической ритмики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hyperlink r:id="rId7" w:history="1">
        <w:r w:rsidRPr="003141EE">
          <w:rPr>
            <w:rStyle w:val="a3"/>
            <w:rFonts w:ascii="Times New Roman" w:hAnsi="Times New Roman" w:cs="Times New Roman"/>
            <w:sz w:val="28"/>
            <w:szCs w:val="28"/>
          </w:rPr>
          <w:t>http://edu.vspu.ru/members/darianoskova/docs/90452/</w:t>
        </w:r>
      </w:hyperlink>
    </w:p>
    <w:p w:rsidR="002C399E" w:rsidRPr="00AD710D" w:rsidRDefault="001B28E0" w:rsidP="001B28E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Конспект занятия </w:t>
      </w:r>
      <w:r w:rsidRPr="001B28E0">
        <w:rPr>
          <w:rFonts w:ascii="Times New Roman" w:eastAsia="Times New Roman" w:hAnsi="Times New Roman" w:cs="Times New Roman"/>
          <w:kern w:val="36"/>
          <w:sz w:val="28"/>
          <w:szCs w:val="28"/>
        </w:rPr>
        <w:t>https://nsportal.ru/detskiy-sad/logopediya/2012/01/23/konspekt-kompleksnogo-fizkulturnogo-zanyatiya-s-elementami</w:t>
      </w:r>
    </w:p>
    <w:p w:rsidR="002C399E" w:rsidRPr="0091326A" w:rsidRDefault="002C399E" w:rsidP="002C399E">
      <w:pPr>
        <w:rPr>
          <w:rFonts w:ascii="Times New Roman" w:hAnsi="Times New Roman" w:cs="Times New Roman"/>
          <w:sz w:val="28"/>
          <w:szCs w:val="28"/>
        </w:rPr>
      </w:pPr>
    </w:p>
    <w:p w:rsidR="002C399E" w:rsidRPr="0091326A" w:rsidRDefault="002C399E" w:rsidP="002C399E">
      <w:pPr>
        <w:rPr>
          <w:rFonts w:ascii="Times New Roman" w:hAnsi="Times New Roman" w:cs="Times New Roman"/>
          <w:sz w:val="28"/>
          <w:szCs w:val="28"/>
        </w:rPr>
      </w:pPr>
    </w:p>
    <w:p w:rsidR="002C399E" w:rsidRDefault="002C399E" w:rsidP="002C399E"/>
    <w:p w:rsidR="002C399E" w:rsidRDefault="002C399E" w:rsidP="002C399E"/>
    <w:p w:rsidR="0083252E" w:rsidRDefault="0083252E"/>
    <w:sectPr w:rsidR="0083252E" w:rsidSect="0011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BF59E0"/>
    <w:multiLevelType w:val="hybridMultilevel"/>
    <w:tmpl w:val="46546106"/>
    <w:lvl w:ilvl="0" w:tplc="2A2E9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2C399E"/>
    <w:rsid w:val="001B28E0"/>
    <w:rsid w:val="002C399E"/>
    <w:rsid w:val="00832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99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C399E"/>
    <w:pPr>
      <w:ind w:left="720"/>
      <w:contextualSpacing/>
    </w:pPr>
  </w:style>
  <w:style w:type="paragraph" w:customStyle="1" w:styleId="msonormalbullet1gif">
    <w:name w:val="msonormalbullet1.gif"/>
    <w:basedOn w:val="a"/>
    <w:rsid w:val="002C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2C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1gif">
    <w:name w:val="msonormalbullet2gifbullet3gifbullet1.gif"/>
    <w:basedOn w:val="a"/>
    <w:rsid w:val="002C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bullet3gif">
    <w:name w:val="msonormalbullet2gifbullet3gifbullet3.gif"/>
    <w:basedOn w:val="a"/>
    <w:rsid w:val="002C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2C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904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1/0174/index.shtml?from_page=10" TargetMode="External"/><Relationship Id="rId5" Type="http://schemas.openxmlformats.org/officeDocument/2006/relationships/hyperlink" Target="http://sport.rkomi.ru/content/menu/786/Chastnye-metodiki-AFK-pod-red.-L.V.Schapkovoi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2020-05-21T21:13:00Z</dcterms:created>
  <dcterms:modified xsi:type="dcterms:W3CDTF">2020-05-21T21:19:00Z</dcterms:modified>
</cp:coreProperties>
</file>