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FDF" w:rsidRDefault="00417FDF" w:rsidP="00417FDF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Лабораторная работа «Организация занятия по фонетической ритмике с младшими школьниками с нарушением слуха»</w:t>
      </w:r>
    </w:p>
    <w:p w:rsidR="00417FDF" w:rsidRDefault="00417FDF" w:rsidP="00417FDF">
      <w:pPr>
        <w:pStyle w:val="a3"/>
        <w:shd w:val="clear" w:color="auto" w:fill="FFFFFF"/>
        <w:tabs>
          <w:tab w:val="left" w:pos="1586"/>
        </w:tabs>
        <w:spacing w:before="0" w:beforeAutospacing="0" w:after="0" w:afterAutospacing="0"/>
        <w:ind w:firstLine="709"/>
        <w:contextualSpacing/>
        <w:rPr>
          <w:b/>
          <w:bCs/>
          <w:color w:val="000000"/>
          <w:sz w:val="28"/>
          <w:szCs w:val="28"/>
        </w:rPr>
      </w:pPr>
    </w:p>
    <w:p w:rsid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Рассмотрите примерное занятие по фонетической ритмике. Разучите упражнения.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  <w:r w:rsidRPr="00417FDF">
        <w:rPr>
          <w:b/>
          <w:bCs/>
          <w:color w:val="000000"/>
          <w:sz w:val="28"/>
          <w:szCs w:val="28"/>
        </w:rPr>
        <w:t>Занятия по фонетической ритмике состоит из нескольких разделов.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  <w:r w:rsidRPr="00417FDF">
        <w:rPr>
          <w:b/>
          <w:bCs/>
          <w:color w:val="000000"/>
          <w:sz w:val="28"/>
          <w:szCs w:val="28"/>
        </w:rPr>
        <w:t>Дыхательные упражнения.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 xml:space="preserve">Игра «Пузырь». Из группы учеников выбирается один. Его ставят в центр круга. Он водящий. Он – «пузырь». Ученики и </w:t>
      </w:r>
      <w:proofErr w:type="gramStart"/>
      <w:r w:rsidRPr="00417FDF">
        <w:rPr>
          <w:color w:val="000000"/>
          <w:sz w:val="28"/>
          <w:szCs w:val="28"/>
        </w:rPr>
        <w:t>учитель</w:t>
      </w:r>
      <w:proofErr w:type="gramEnd"/>
      <w:r w:rsidRPr="00417FDF">
        <w:rPr>
          <w:color w:val="000000"/>
          <w:sz w:val="28"/>
          <w:szCs w:val="28"/>
        </w:rPr>
        <w:t xml:space="preserve"> стоящие по кругу, говорят: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- надувайся, пузырь, надувайся большой, надувайся большой, да не лопни такой!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Водящий делает вдох носом (рука у него лежит на области диафрагмы). Передняя стенка живота выпячивается вперед (как при диафрагмальном дыхании).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b/>
          <w:bCs/>
          <w:color w:val="000000"/>
          <w:sz w:val="28"/>
          <w:szCs w:val="28"/>
        </w:rPr>
        <w:t>Ученики: </w:t>
      </w:r>
      <w:r w:rsidRPr="00417FDF">
        <w:rPr>
          <w:color w:val="000000"/>
          <w:sz w:val="28"/>
          <w:szCs w:val="28"/>
        </w:rPr>
        <w:t>Ой! Лопнул пузырь!</w:t>
      </w:r>
      <w:r w:rsidRPr="00417FDF">
        <w:rPr>
          <w:b/>
          <w:bCs/>
          <w:color w:val="000000"/>
          <w:sz w:val="28"/>
          <w:szCs w:val="28"/>
        </w:rPr>
        <w:t> </w:t>
      </w:r>
      <w:r w:rsidRPr="00417FDF">
        <w:rPr>
          <w:color w:val="000000"/>
          <w:sz w:val="28"/>
          <w:szCs w:val="28"/>
        </w:rPr>
        <w:t>Хлоп! (все дружно хлопают)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Водящий делает выдох, говоря при этом: Ш_________ или</w:t>
      </w:r>
      <w:proofErr w:type="gramStart"/>
      <w:r w:rsidRPr="00417FDF">
        <w:rPr>
          <w:color w:val="000000"/>
          <w:sz w:val="28"/>
          <w:szCs w:val="28"/>
        </w:rPr>
        <w:t xml:space="preserve"> С</w:t>
      </w:r>
      <w:proofErr w:type="gramEnd"/>
      <w:r w:rsidRPr="00417FDF">
        <w:rPr>
          <w:color w:val="000000"/>
          <w:sz w:val="28"/>
          <w:szCs w:val="28"/>
        </w:rPr>
        <w:t>________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 xml:space="preserve">Руки при этом опускаются, имитируя </w:t>
      </w:r>
      <w:proofErr w:type="spellStart"/>
      <w:r w:rsidRPr="00417FDF">
        <w:rPr>
          <w:color w:val="000000"/>
          <w:sz w:val="28"/>
          <w:szCs w:val="28"/>
        </w:rPr>
        <w:t>сдувшийся</w:t>
      </w:r>
      <w:proofErr w:type="spellEnd"/>
      <w:r w:rsidRPr="00417FDF">
        <w:rPr>
          <w:color w:val="000000"/>
          <w:sz w:val="28"/>
          <w:szCs w:val="28"/>
        </w:rPr>
        <w:t xml:space="preserve"> </w:t>
      </w:r>
      <w:proofErr w:type="spellStart"/>
      <w:r w:rsidRPr="00417FDF">
        <w:rPr>
          <w:color w:val="000000"/>
          <w:sz w:val="28"/>
          <w:szCs w:val="28"/>
        </w:rPr>
        <w:t>шар</w:t>
      </w:r>
      <w:proofErr w:type="gramStart"/>
      <w:r w:rsidRPr="00417FDF">
        <w:rPr>
          <w:color w:val="000000"/>
          <w:sz w:val="28"/>
          <w:szCs w:val="28"/>
        </w:rPr>
        <w:t>.П</w:t>
      </w:r>
      <w:proofErr w:type="gramEnd"/>
      <w:r w:rsidRPr="00417FDF">
        <w:rPr>
          <w:color w:val="000000"/>
          <w:sz w:val="28"/>
          <w:szCs w:val="28"/>
        </w:rPr>
        <w:t>ри</w:t>
      </w:r>
      <w:proofErr w:type="spellEnd"/>
      <w:r w:rsidRPr="00417FDF">
        <w:rPr>
          <w:color w:val="000000"/>
          <w:sz w:val="28"/>
          <w:szCs w:val="28"/>
        </w:rPr>
        <w:t xml:space="preserve"> повторении игры водящий меняется. Дыхательные упражнения в динамике (движения под музыку).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  <w:r w:rsidRPr="00417FDF">
        <w:rPr>
          <w:b/>
          <w:bCs/>
          <w:color w:val="000000"/>
          <w:sz w:val="28"/>
          <w:szCs w:val="28"/>
        </w:rPr>
        <w:t>Речевое дыхание</w:t>
      </w:r>
      <w:r w:rsidRPr="00417FDF">
        <w:rPr>
          <w:color w:val="000000"/>
          <w:sz w:val="28"/>
          <w:szCs w:val="28"/>
        </w:rPr>
        <w:t>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 xml:space="preserve">Положить руки на область диафрагмы. Вдох - носом, на выдохе произносить слог </w:t>
      </w:r>
      <w:proofErr w:type="spellStart"/>
      <w:r w:rsidRPr="00417FDF">
        <w:rPr>
          <w:color w:val="000000"/>
          <w:sz w:val="28"/>
          <w:szCs w:val="28"/>
        </w:rPr>
        <w:t>ПА___Вдох</w:t>
      </w:r>
      <w:proofErr w:type="spellEnd"/>
      <w:r w:rsidRPr="00417FDF">
        <w:rPr>
          <w:color w:val="000000"/>
          <w:sz w:val="28"/>
          <w:szCs w:val="28"/>
        </w:rPr>
        <w:t xml:space="preserve"> носом, развести руки вверх – в стороны при одновременном произнесении: па</w:t>
      </w:r>
      <w:proofErr w:type="gramStart"/>
      <w:r w:rsidRPr="00417FDF">
        <w:rPr>
          <w:color w:val="000000"/>
          <w:sz w:val="28"/>
          <w:szCs w:val="28"/>
        </w:rPr>
        <w:t>____ В</w:t>
      </w:r>
      <w:proofErr w:type="gramEnd"/>
      <w:r w:rsidRPr="00417FDF">
        <w:rPr>
          <w:color w:val="000000"/>
          <w:sz w:val="28"/>
          <w:szCs w:val="28"/>
        </w:rPr>
        <w:t xml:space="preserve">ыпрыгнуть вверх с одновременным разведением рук вверх в стороны, сказать кратко: </w:t>
      </w:r>
      <w:proofErr w:type="spellStart"/>
      <w:r w:rsidRPr="00417FDF">
        <w:rPr>
          <w:color w:val="000000"/>
          <w:sz w:val="28"/>
          <w:szCs w:val="28"/>
        </w:rPr>
        <w:t>па___</w:t>
      </w:r>
      <w:proofErr w:type="spellEnd"/>
      <w:r w:rsidRPr="00417FDF">
        <w:rPr>
          <w:color w:val="000000"/>
          <w:sz w:val="28"/>
          <w:szCs w:val="28"/>
        </w:rPr>
        <w:t>. Выпрыгнуть вверх с одновременным разведением рук вверх в стороны, и ног в стороны, сказать кратко: па___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  <w:r w:rsidRPr="00417FDF">
        <w:rPr>
          <w:b/>
          <w:bCs/>
          <w:color w:val="000000"/>
          <w:sz w:val="28"/>
          <w:szCs w:val="28"/>
        </w:rPr>
        <w:t>Голос.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 xml:space="preserve">Легкий удар кулаками на уровне талии, сказать тихо: </w:t>
      </w:r>
      <w:proofErr w:type="spellStart"/>
      <w:r w:rsidRPr="00417FDF">
        <w:rPr>
          <w:color w:val="000000"/>
          <w:sz w:val="28"/>
          <w:szCs w:val="28"/>
        </w:rPr>
        <w:t>па</w:t>
      </w:r>
      <w:proofErr w:type="gramStart"/>
      <w:r w:rsidRPr="00417FDF">
        <w:rPr>
          <w:color w:val="000000"/>
          <w:sz w:val="28"/>
          <w:szCs w:val="28"/>
        </w:rPr>
        <w:t>__,</w:t>
      </w:r>
      <w:proofErr w:type="gramEnd"/>
      <w:r w:rsidRPr="00417FDF">
        <w:rPr>
          <w:color w:val="000000"/>
          <w:sz w:val="28"/>
          <w:szCs w:val="28"/>
        </w:rPr>
        <w:t>сильно</w:t>
      </w:r>
      <w:proofErr w:type="spellEnd"/>
      <w:r w:rsidRPr="00417FDF">
        <w:rPr>
          <w:color w:val="000000"/>
          <w:sz w:val="28"/>
          <w:szCs w:val="28"/>
        </w:rPr>
        <w:t xml:space="preserve"> встряхнуть кулаками рук наверху, сказать громко </w:t>
      </w:r>
      <w:proofErr w:type="spellStart"/>
      <w:r w:rsidRPr="00417FDF">
        <w:rPr>
          <w:color w:val="000000"/>
          <w:sz w:val="28"/>
          <w:szCs w:val="28"/>
        </w:rPr>
        <w:t>ПА___.Учитель</w:t>
      </w:r>
      <w:proofErr w:type="spellEnd"/>
      <w:r w:rsidRPr="00417FDF">
        <w:rPr>
          <w:color w:val="000000"/>
          <w:sz w:val="28"/>
          <w:szCs w:val="28"/>
        </w:rPr>
        <w:t xml:space="preserve"> поворачивается спиной к ученикам, проговаривает речевой материал: </w:t>
      </w:r>
      <w:proofErr w:type="spellStart"/>
      <w:r w:rsidRPr="00417FDF">
        <w:rPr>
          <w:color w:val="000000"/>
          <w:sz w:val="28"/>
          <w:szCs w:val="28"/>
        </w:rPr>
        <w:t>па__ПА__</w:t>
      </w:r>
      <w:proofErr w:type="spellEnd"/>
      <w:r w:rsidRPr="00417FDF">
        <w:rPr>
          <w:color w:val="000000"/>
          <w:sz w:val="28"/>
          <w:szCs w:val="28"/>
        </w:rPr>
        <w:t>. Ученики повторяют услышанное в сопровождении движений.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  <w:r w:rsidRPr="00417FDF">
        <w:rPr>
          <w:b/>
          <w:bCs/>
          <w:color w:val="000000"/>
          <w:sz w:val="28"/>
          <w:szCs w:val="28"/>
        </w:rPr>
        <w:t>Темп. Ритм.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 xml:space="preserve">Громко топать то правой, то левой ногой (стоя на месте): ТОП__ </w:t>
      </w:r>
      <w:proofErr w:type="spellStart"/>
      <w:proofErr w:type="gramStart"/>
      <w:r w:rsidRPr="00417FDF">
        <w:rPr>
          <w:color w:val="000000"/>
          <w:sz w:val="28"/>
          <w:szCs w:val="28"/>
        </w:rPr>
        <w:t>ТОП</w:t>
      </w:r>
      <w:proofErr w:type="gramEnd"/>
      <w:r w:rsidRPr="00417FDF">
        <w:rPr>
          <w:color w:val="000000"/>
          <w:sz w:val="28"/>
          <w:szCs w:val="28"/>
        </w:rPr>
        <w:t>__</w:t>
      </w:r>
      <w:proofErr w:type="spellEnd"/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Громко хлопать вправо – влево: ХЛОП ___</w:t>
      </w:r>
      <w:proofErr w:type="gramStart"/>
      <w:r w:rsidRPr="00417FDF">
        <w:rPr>
          <w:color w:val="000000"/>
          <w:sz w:val="28"/>
          <w:szCs w:val="28"/>
        </w:rPr>
        <w:t>ХЛОП</w:t>
      </w:r>
      <w:proofErr w:type="gramEnd"/>
      <w:r w:rsidRPr="00417FDF">
        <w:rPr>
          <w:color w:val="000000"/>
          <w:sz w:val="28"/>
          <w:szCs w:val="28"/>
        </w:rPr>
        <w:t>__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Чередовать громкие притопывания и хлопки: ТОП__ХЛОП__ТОП__ХЛОП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Дети идут по кругу</w:t>
      </w:r>
      <w:proofErr w:type="gramStart"/>
      <w:r w:rsidRPr="00417FDF">
        <w:rPr>
          <w:color w:val="000000"/>
          <w:sz w:val="28"/>
          <w:szCs w:val="28"/>
        </w:rPr>
        <w:t xml:space="preserve"> ,</w:t>
      </w:r>
      <w:proofErr w:type="gramEnd"/>
      <w:r w:rsidRPr="00417FDF">
        <w:rPr>
          <w:color w:val="000000"/>
          <w:sz w:val="28"/>
          <w:szCs w:val="28"/>
        </w:rPr>
        <w:t xml:space="preserve"> чередуя громкие притопывания с хлопками.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ТОП __</w:t>
      </w:r>
      <w:proofErr w:type="gramStart"/>
      <w:r w:rsidRPr="00417FDF">
        <w:rPr>
          <w:color w:val="000000"/>
          <w:sz w:val="28"/>
          <w:szCs w:val="28"/>
        </w:rPr>
        <w:t>ТОП</w:t>
      </w:r>
      <w:proofErr w:type="gramEnd"/>
      <w:r w:rsidRPr="00417FDF">
        <w:rPr>
          <w:color w:val="000000"/>
          <w:sz w:val="28"/>
          <w:szCs w:val="28"/>
        </w:rPr>
        <w:t xml:space="preserve"> __ТОП __ХЛОП __ХЛОП __ХЛОП </w:t>
      </w:r>
      <w:proofErr w:type="spellStart"/>
      <w:r w:rsidRPr="00417FDF">
        <w:rPr>
          <w:color w:val="000000"/>
          <w:sz w:val="28"/>
          <w:szCs w:val="28"/>
        </w:rPr>
        <w:t>__,изменяя</w:t>
      </w:r>
      <w:proofErr w:type="spellEnd"/>
      <w:r w:rsidRPr="00417FDF">
        <w:rPr>
          <w:color w:val="000000"/>
          <w:sz w:val="28"/>
          <w:szCs w:val="28"/>
        </w:rPr>
        <w:t xml:space="preserve"> темп: от медленного до быстрого. Подбор слов и словосочетаний к данному ритму.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  <w:r w:rsidRPr="00417FDF">
        <w:rPr>
          <w:b/>
          <w:bCs/>
          <w:color w:val="000000"/>
          <w:sz w:val="28"/>
          <w:szCs w:val="28"/>
        </w:rPr>
        <w:t>Интонация. Логическое ударение.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proofErr w:type="gramStart"/>
      <w:r w:rsidRPr="00417FDF">
        <w:rPr>
          <w:color w:val="000000"/>
          <w:sz w:val="28"/>
          <w:szCs w:val="28"/>
        </w:rPr>
        <w:t xml:space="preserve">С_А_С_А_С_А_ - ВОН летит оса! ( движение на звук </w:t>
      </w:r>
      <w:proofErr w:type="spellStart"/>
      <w:r w:rsidRPr="00417FDF">
        <w:rPr>
          <w:color w:val="000000"/>
          <w:sz w:val="28"/>
          <w:szCs w:val="28"/>
        </w:rPr>
        <w:t>С__соединять</w:t>
      </w:r>
      <w:proofErr w:type="spellEnd"/>
      <w:r w:rsidRPr="00417FDF">
        <w:rPr>
          <w:color w:val="000000"/>
          <w:sz w:val="28"/>
          <w:szCs w:val="28"/>
        </w:rPr>
        <w:t xml:space="preserve"> со звуком </w:t>
      </w:r>
      <w:proofErr w:type="spellStart"/>
      <w:r w:rsidRPr="00417FDF">
        <w:rPr>
          <w:color w:val="000000"/>
          <w:sz w:val="28"/>
          <w:szCs w:val="28"/>
        </w:rPr>
        <w:t>А__,затем</w:t>
      </w:r>
      <w:proofErr w:type="spellEnd"/>
      <w:r w:rsidRPr="00417FDF">
        <w:rPr>
          <w:color w:val="000000"/>
          <w:sz w:val="28"/>
          <w:szCs w:val="28"/>
        </w:rPr>
        <w:t xml:space="preserve"> выделяя слово:</w:t>
      </w:r>
      <w:proofErr w:type="gramEnd"/>
      <w:r w:rsidRPr="00417FDF">
        <w:rPr>
          <w:color w:val="000000"/>
          <w:sz w:val="28"/>
          <w:szCs w:val="28"/>
        </w:rPr>
        <w:t xml:space="preserve"> </w:t>
      </w:r>
      <w:proofErr w:type="gramStart"/>
      <w:r w:rsidRPr="00417FDF">
        <w:rPr>
          <w:color w:val="000000"/>
          <w:sz w:val="28"/>
          <w:szCs w:val="28"/>
        </w:rPr>
        <w:t xml:space="preserve">ВОН показать широким жестом что-то, </w:t>
      </w:r>
      <w:r w:rsidRPr="00417FDF">
        <w:rPr>
          <w:color w:val="000000"/>
          <w:sz w:val="28"/>
          <w:szCs w:val="28"/>
        </w:rPr>
        <w:lastRenderedPageBreak/>
        <w:t>вытянуть руку вверх).</w:t>
      </w:r>
      <w:proofErr w:type="gramEnd"/>
      <w:r w:rsidRPr="00417FDF">
        <w:rPr>
          <w:color w:val="000000"/>
          <w:sz w:val="28"/>
          <w:szCs w:val="28"/>
        </w:rPr>
        <w:t xml:space="preserve"> </w:t>
      </w:r>
      <w:proofErr w:type="gramStart"/>
      <w:r w:rsidRPr="00417FDF">
        <w:rPr>
          <w:color w:val="000000"/>
          <w:sz w:val="28"/>
          <w:szCs w:val="28"/>
        </w:rPr>
        <w:t xml:space="preserve">С_У_С_О_С_А_ - ТУТ села оса! (соединять движение на звук </w:t>
      </w:r>
      <w:proofErr w:type="spellStart"/>
      <w:r w:rsidRPr="00417FDF">
        <w:rPr>
          <w:color w:val="000000"/>
          <w:sz w:val="28"/>
          <w:szCs w:val="28"/>
        </w:rPr>
        <w:t>С__со</w:t>
      </w:r>
      <w:proofErr w:type="spellEnd"/>
      <w:r w:rsidRPr="00417FDF">
        <w:rPr>
          <w:color w:val="000000"/>
          <w:sz w:val="28"/>
          <w:szCs w:val="28"/>
        </w:rPr>
        <w:t xml:space="preserve"> звуками </w:t>
      </w:r>
      <w:proofErr w:type="spellStart"/>
      <w:r w:rsidRPr="00417FDF">
        <w:rPr>
          <w:color w:val="000000"/>
          <w:sz w:val="28"/>
          <w:szCs w:val="28"/>
        </w:rPr>
        <w:t>У__О__А__,затем</w:t>
      </w:r>
      <w:proofErr w:type="spellEnd"/>
      <w:r w:rsidRPr="00417FDF">
        <w:rPr>
          <w:color w:val="000000"/>
          <w:sz w:val="28"/>
          <w:szCs w:val="28"/>
        </w:rPr>
        <w:t xml:space="preserve"> выделяя слово:</w:t>
      </w:r>
      <w:proofErr w:type="gramEnd"/>
      <w:r w:rsidRPr="00417FDF">
        <w:rPr>
          <w:color w:val="000000"/>
          <w:sz w:val="28"/>
          <w:szCs w:val="28"/>
        </w:rPr>
        <w:t xml:space="preserve"> ТУТ показать широким жестом что-то, вытянуть руку вперед и вниз. С_А_С_О_С_У_- мы ПРОГНАЛИ осу (соединять движение на звук</w:t>
      </w:r>
      <w:proofErr w:type="gramStart"/>
      <w:r w:rsidRPr="00417FDF">
        <w:rPr>
          <w:color w:val="000000"/>
          <w:sz w:val="28"/>
          <w:szCs w:val="28"/>
        </w:rPr>
        <w:t xml:space="preserve"> </w:t>
      </w:r>
      <w:proofErr w:type="spellStart"/>
      <w:r w:rsidRPr="00417FDF">
        <w:rPr>
          <w:color w:val="000000"/>
          <w:sz w:val="28"/>
          <w:szCs w:val="28"/>
        </w:rPr>
        <w:t>С</w:t>
      </w:r>
      <w:proofErr w:type="gramEnd"/>
      <w:r w:rsidRPr="00417FDF">
        <w:rPr>
          <w:color w:val="000000"/>
          <w:sz w:val="28"/>
          <w:szCs w:val="28"/>
        </w:rPr>
        <w:t>__со</w:t>
      </w:r>
      <w:proofErr w:type="spellEnd"/>
      <w:r w:rsidRPr="00417FDF">
        <w:rPr>
          <w:color w:val="000000"/>
          <w:sz w:val="28"/>
          <w:szCs w:val="28"/>
        </w:rPr>
        <w:t xml:space="preserve"> звуками А__О__У__, затем выделяя слово: ПРОГНАЛИ показать двумя руками, </w:t>
      </w:r>
      <w:proofErr w:type="spellStart"/>
      <w:r w:rsidRPr="00417FDF">
        <w:rPr>
          <w:color w:val="000000"/>
          <w:sz w:val="28"/>
          <w:szCs w:val="28"/>
        </w:rPr>
        <w:t>махательное</w:t>
      </w:r>
      <w:proofErr w:type="spellEnd"/>
      <w:r w:rsidRPr="00417FDF">
        <w:rPr>
          <w:color w:val="000000"/>
          <w:sz w:val="28"/>
          <w:szCs w:val="28"/>
        </w:rPr>
        <w:t xml:space="preserve"> движение.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b/>
          <w:bCs/>
          <w:color w:val="000000"/>
          <w:sz w:val="28"/>
          <w:szCs w:val="28"/>
        </w:rPr>
        <w:t>КТО</w:t>
      </w:r>
      <w:r w:rsidRPr="00417FDF">
        <w:rPr>
          <w:color w:val="000000"/>
          <w:sz w:val="28"/>
          <w:szCs w:val="28"/>
        </w:rPr>
        <w:t> прогнал осу? – учитель задает вопрос, выделяя слово: КТО движением.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b/>
          <w:bCs/>
          <w:color w:val="000000"/>
          <w:sz w:val="28"/>
          <w:szCs w:val="28"/>
        </w:rPr>
        <w:t>МЫ</w:t>
      </w:r>
      <w:r w:rsidRPr="00417FDF">
        <w:rPr>
          <w:color w:val="000000"/>
          <w:sz w:val="28"/>
          <w:szCs w:val="28"/>
        </w:rPr>
        <w:t> прогнали осу – дети отвечают, выделяют слово: МЫ движением.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b/>
          <w:bCs/>
          <w:color w:val="000000"/>
          <w:sz w:val="28"/>
          <w:szCs w:val="28"/>
        </w:rPr>
        <w:t>КОГО</w:t>
      </w:r>
      <w:r w:rsidRPr="00417FDF">
        <w:rPr>
          <w:color w:val="000000"/>
          <w:sz w:val="28"/>
          <w:szCs w:val="28"/>
        </w:rPr>
        <w:t> мы прогнали? – учитель задает вопрос, выделяя слово: КОГО движением.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Мы прогнали </w:t>
      </w:r>
      <w:r w:rsidRPr="00417FDF">
        <w:rPr>
          <w:b/>
          <w:bCs/>
          <w:color w:val="000000"/>
          <w:sz w:val="28"/>
          <w:szCs w:val="28"/>
        </w:rPr>
        <w:t>ОС</w:t>
      </w:r>
      <w:proofErr w:type="gramStart"/>
      <w:r w:rsidRPr="00417FDF">
        <w:rPr>
          <w:b/>
          <w:bCs/>
          <w:color w:val="000000"/>
          <w:sz w:val="28"/>
          <w:szCs w:val="28"/>
        </w:rPr>
        <w:t>У</w:t>
      </w:r>
      <w:r w:rsidRPr="00417FDF">
        <w:rPr>
          <w:color w:val="000000"/>
          <w:sz w:val="28"/>
          <w:szCs w:val="28"/>
        </w:rPr>
        <w:t>-</w:t>
      </w:r>
      <w:proofErr w:type="gramEnd"/>
      <w:r w:rsidRPr="00417FDF">
        <w:rPr>
          <w:color w:val="000000"/>
          <w:sz w:val="28"/>
          <w:szCs w:val="28"/>
        </w:rPr>
        <w:t xml:space="preserve"> дети отвечают, выделяя слово: ОСУ, упражнение на звук</w:t>
      </w:r>
      <w:proofErr w:type="gramStart"/>
      <w:r w:rsidRPr="00417FDF">
        <w:rPr>
          <w:color w:val="000000"/>
          <w:sz w:val="28"/>
          <w:szCs w:val="28"/>
        </w:rPr>
        <w:t xml:space="preserve"> У</w:t>
      </w:r>
      <w:proofErr w:type="gramEnd"/>
      <w:r w:rsidRPr="00417FDF">
        <w:rPr>
          <w:color w:val="000000"/>
          <w:sz w:val="28"/>
          <w:szCs w:val="28"/>
        </w:rPr>
        <w:t>_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Что мы </w:t>
      </w:r>
      <w:r w:rsidRPr="00417FDF">
        <w:rPr>
          <w:b/>
          <w:bCs/>
          <w:color w:val="000000"/>
          <w:sz w:val="28"/>
          <w:szCs w:val="28"/>
        </w:rPr>
        <w:t>СДЕЛАЛИ</w:t>
      </w:r>
      <w:r w:rsidRPr="00417FDF">
        <w:rPr>
          <w:color w:val="000000"/>
          <w:sz w:val="28"/>
          <w:szCs w:val="28"/>
        </w:rPr>
        <w:t> </w:t>
      </w:r>
      <w:proofErr w:type="gramStart"/>
      <w:r w:rsidRPr="00417FDF">
        <w:rPr>
          <w:color w:val="000000"/>
          <w:sz w:val="28"/>
          <w:szCs w:val="28"/>
        </w:rPr>
        <w:t>–у</w:t>
      </w:r>
      <w:proofErr w:type="gramEnd"/>
      <w:r w:rsidRPr="00417FDF">
        <w:rPr>
          <w:color w:val="000000"/>
          <w:sz w:val="28"/>
          <w:szCs w:val="28"/>
        </w:rPr>
        <w:t>читель задает вопрос выделяя слово: СДЕЛАЛИ, движением на звук</w:t>
      </w:r>
      <w:proofErr w:type="gramStart"/>
      <w:r w:rsidRPr="00417FDF">
        <w:rPr>
          <w:color w:val="000000"/>
          <w:sz w:val="28"/>
          <w:szCs w:val="28"/>
        </w:rPr>
        <w:t xml:space="preserve"> Е</w:t>
      </w:r>
      <w:proofErr w:type="gramEnd"/>
      <w:r w:rsidRPr="00417FDF">
        <w:rPr>
          <w:color w:val="000000"/>
          <w:sz w:val="28"/>
          <w:szCs w:val="28"/>
        </w:rPr>
        <w:t>__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Мы </w:t>
      </w:r>
      <w:r w:rsidRPr="00417FDF">
        <w:rPr>
          <w:b/>
          <w:bCs/>
          <w:color w:val="000000"/>
          <w:sz w:val="28"/>
          <w:szCs w:val="28"/>
        </w:rPr>
        <w:t>ПРОГНАЛИ</w:t>
      </w:r>
      <w:r w:rsidRPr="00417FDF">
        <w:rPr>
          <w:color w:val="000000"/>
          <w:sz w:val="28"/>
          <w:szCs w:val="28"/>
        </w:rPr>
        <w:t> осу - дети отвечают, выделяя слово: ПРОГНАЛИ естественным движением.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  <w:r w:rsidRPr="00417FDF">
        <w:rPr>
          <w:b/>
          <w:bCs/>
          <w:color w:val="000000"/>
          <w:sz w:val="28"/>
          <w:szCs w:val="28"/>
        </w:rPr>
        <w:t>Музыкальное развитие.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Декламация песен. Дети слушают музыку, различают ритм, характер, вместе с учителем проводят анализ музыкального произведения. К концу занятий выполняют упражнения под музыку.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b/>
          <w:bCs/>
          <w:color w:val="000000"/>
          <w:sz w:val="28"/>
          <w:szCs w:val="28"/>
        </w:rPr>
        <w:t>Коррекционно-развивающие игры.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Игры на слуховое восприятие, игры организующего характера, театрализованные игры, дидактические игры, подвижные игры, сюжетно – ролевые игры, конкурсные игры, настольные игры.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b/>
          <w:bCs/>
          <w:color w:val="000000"/>
          <w:sz w:val="28"/>
          <w:szCs w:val="28"/>
        </w:rPr>
        <w:t>Физическое развитие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Физические упражнения включены во все разделы занятия. Каждое занятие включает в себя несколько вариантов упражнений для снятия психического и физического напряжения: дети стоят, сидят, ходят, бегают, прыгают. Используются спортивное оборудование.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b/>
          <w:bCs/>
          <w:color w:val="000000"/>
          <w:sz w:val="28"/>
          <w:szCs w:val="28"/>
        </w:rPr>
        <w:t xml:space="preserve">Упражнения, сопровождающие устную речь на занятиях по фонетической ритмике направлены </w:t>
      </w:r>
      <w:proofErr w:type="gramStart"/>
      <w:r w:rsidRPr="00417FDF">
        <w:rPr>
          <w:b/>
          <w:bCs/>
          <w:color w:val="000000"/>
          <w:sz w:val="28"/>
          <w:szCs w:val="28"/>
        </w:rPr>
        <w:t>на</w:t>
      </w:r>
      <w:proofErr w:type="gramEnd"/>
      <w:r w:rsidRPr="00417FDF">
        <w:rPr>
          <w:b/>
          <w:bCs/>
          <w:color w:val="000000"/>
          <w:sz w:val="28"/>
          <w:szCs w:val="28"/>
        </w:rPr>
        <w:t>:</w:t>
      </w:r>
    </w:p>
    <w:p w:rsidR="00417FDF" w:rsidRPr="00417FDF" w:rsidRDefault="00417FDF" w:rsidP="00417F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65"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Нормализацию речевого дыхания и связной с ним слитностью речи.</w:t>
      </w:r>
    </w:p>
    <w:p w:rsidR="00417FDF" w:rsidRPr="00417FDF" w:rsidRDefault="00417FDF" w:rsidP="00417F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65"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Формирование умений изменять силу и высоту голоса, сохраняя нормальный тембр без грубых отклонений от нормы.</w:t>
      </w:r>
    </w:p>
    <w:p w:rsidR="00417FDF" w:rsidRPr="00417FDF" w:rsidRDefault="00417FDF" w:rsidP="00417F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65"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Дифференциация, автоматизация звуков в словах, предложениях.</w:t>
      </w:r>
    </w:p>
    <w:p w:rsidR="00417FDF" w:rsidRPr="00417FDF" w:rsidRDefault="00417FDF" w:rsidP="00417F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65"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Воспроизведение речевого материала в заданном темпе.</w:t>
      </w:r>
    </w:p>
    <w:p w:rsidR="00417FDF" w:rsidRPr="00417FDF" w:rsidRDefault="00417FDF" w:rsidP="00417F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65"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Воспринимать на слух речевой материал с помощью индивидуальных слуховых аппаратов и без них.</w:t>
      </w:r>
    </w:p>
    <w:p w:rsidR="00417FDF" w:rsidRPr="00417FDF" w:rsidRDefault="00417FDF" w:rsidP="00417F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65"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Восприятие, различение, воспроизведение различных ритмов.</w:t>
      </w:r>
    </w:p>
    <w:p w:rsidR="00417FDF" w:rsidRPr="00417FDF" w:rsidRDefault="00417FDF" w:rsidP="00417F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65"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Умение выражать свои эмоции разнообразными интонационными средствами.</w:t>
      </w:r>
    </w:p>
    <w:p w:rsidR="00417FDF" w:rsidRPr="00417FDF" w:rsidRDefault="00417FDF" w:rsidP="00417F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65"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Конечная цель занятий фонетической ритмикой: правильно оформленная речь без движений.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b/>
          <w:bCs/>
          <w:color w:val="000000"/>
          <w:sz w:val="28"/>
          <w:szCs w:val="28"/>
        </w:rPr>
        <w:lastRenderedPageBreak/>
        <w:t>Форма проведения.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 xml:space="preserve">В соответствии с учебным планом обязательная нагрузка в подготовительном классе, 1-4 классах составляет 1 час в неделю. Занятия проводятся в группе по 40 минут. Большое внимание уделяется развитию слуха детей, а также автоматизации, дифференциации ранее поставленных на индивидуальных занятиях звуках. Кроме того занятия в группе представляют собой систему двигательных упражнений, направленных на развитие </w:t>
      </w:r>
      <w:proofErr w:type="spellStart"/>
      <w:r w:rsidRPr="00417FDF">
        <w:rPr>
          <w:color w:val="000000"/>
          <w:sz w:val="28"/>
          <w:szCs w:val="28"/>
        </w:rPr>
        <w:t>макродвижений</w:t>
      </w:r>
      <w:proofErr w:type="spellEnd"/>
      <w:r w:rsidRPr="00417FDF">
        <w:rPr>
          <w:color w:val="000000"/>
          <w:sz w:val="28"/>
          <w:szCs w:val="28"/>
        </w:rPr>
        <w:t xml:space="preserve"> (движений тела), что создает готовность к овладению </w:t>
      </w:r>
      <w:proofErr w:type="spellStart"/>
      <w:r w:rsidRPr="00417FDF">
        <w:rPr>
          <w:color w:val="000000"/>
          <w:sz w:val="28"/>
          <w:szCs w:val="28"/>
        </w:rPr>
        <w:t>микродвижений</w:t>
      </w:r>
      <w:proofErr w:type="spellEnd"/>
      <w:r w:rsidRPr="00417FDF">
        <w:rPr>
          <w:color w:val="000000"/>
          <w:sz w:val="28"/>
          <w:szCs w:val="28"/>
        </w:rPr>
        <w:t xml:space="preserve"> (органов артикуляции). Большое внимание уделяется диафрагмальному дыханию и нормам орфоэпии. Дыхательные упражнения проводятся как под </w:t>
      </w:r>
      <w:proofErr w:type="gramStart"/>
      <w:r w:rsidRPr="00417FDF">
        <w:rPr>
          <w:color w:val="000000"/>
          <w:sz w:val="28"/>
          <w:szCs w:val="28"/>
        </w:rPr>
        <w:t>музыку</w:t>
      </w:r>
      <w:proofErr w:type="gramEnd"/>
      <w:r w:rsidRPr="00417FDF">
        <w:rPr>
          <w:color w:val="000000"/>
          <w:sz w:val="28"/>
          <w:szCs w:val="28"/>
        </w:rPr>
        <w:t xml:space="preserve"> так и без, сопровождая движениями рук, головы, корпуса. Двигательные упражнения положительно влияют на развитие чувства ритма и темпа произношения, они являются обязательным компонентом каждого занятия. Характер этих движений также различен – </w:t>
      </w:r>
      <w:proofErr w:type="gramStart"/>
      <w:r w:rsidRPr="00417FDF">
        <w:rPr>
          <w:color w:val="000000"/>
          <w:sz w:val="28"/>
          <w:szCs w:val="28"/>
        </w:rPr>
        <w:t>от</w:t>
      </w:r>
      <w:proofErr w:type="gramEnd"/>
      <w:r w:rsidRPr="00417FDF">
        <w:rPr>
          <w:color w:val="000000"/>
          <w:sz w:val="28"/>
          <w:szCs w:val="28"/>
        </w:rPr>
        <w:t xml:space="preserve"> плавных и медленных до отрывистых и резких. Движение в процессе занятий фонетической ритмикой – это средство для достижения цели, которой является формирование речи или её коррекция.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 xml:space="preserve">На занятиях по фонетической ритмике обязательно использование звукоусиливающей аппаратуры. Инструкции, которые дает учитель в ходе занятий, а также весь речевой материал предъявляется ученикам </w:t>
      </w:r>
      <w:proofErr w:type="spellStart"/>
      <w:r w:rsidRPr="00417FDF">
        <w:rPr>
          <w:color w:val="000000"/>
          <w:sz w:val="28"/>
          <w:szCs w:val="28"/>
        </w:rPr>
        <w:t>слухозрительно</w:t>
      </w:r>
      <w:proofErr w:type="spellEnd"/>
      <w:r w:rsidRPr="00417FDF">
        <w:rPr>
          <w:color w:val="000000"/>
          <w:sz w:val="28"/>
          <w:szCs w:val="28"/>
        </w:rPr>
        <w:t xml:space="preserve"> и только на слух. На основе слуха выполняется большое количество упражнений как </w:t>
      </w:r>
      <w:proofErr w:type="gramStart"/>
      <w:r w:rsidRPr="00417FDF">
        <w:rPr>
          <w:color w:val="000000"/>
          <w:sz w:val="28"/>
          <w:szCs w:val="28"/>
        </w:rPr>
        <w:t>двигательных</w:t>
      </w:r>
      <w:proofErr w:type="gramEnd"/>
      <w:r w:rsidRPr="00417FDF">
        <w:rPr>
          <w:color w:val="000000"/>
          <w:sz w:val="28"/>
          <w:szCs w:val="28"/>
        </w:rPr>
        <w:t xml:space="preserve"> так и речевых. Речевой материал, который проговаривается в сопровождении движений, занимает часть занятий по фонетической ритмике.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Рекомендуемый для занятий речевой материал должен отвечать задачам формирования устной речи, служить средством развития речевого слуха, и содержать осмысленные речевые единицы: фразы, словосочетания, слова, тексты.</w:t>
      </w:r>
    </w:p>
    <w:p w:rsidR="00417FDF" w:rsidRPr="00417FDF" w:rsidRDefault="00417FDF" w:rsidP="00417FD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17FDF">
        <w:rPr>
          <w:color w:val="000000"/>
          <w:sz w:val="28"/>
          <w:szCs w:val="28"/>
        </w:rPr>
        <w:t>В качестве одного из средств развития внимания, воображения, словесной памяти рассматривается рассказывание, в процессе которого дети рассказывают друг другу короткие рассказы, сказки с эмоциональной окраской. Для лучшего понимания содержания в качестве наглядной опоры пользуются игрушки, фигурки действующих лиц, картинки, а также ИКТ.</w:t>
      </w:r>
    </w:p>
    <w:p w:rsidR="00437387" w:rsidRPr="00417FDF" w:rsidRDefault="00437387" w:rsidP="00417FDF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437387" w:rsidRPr="00417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81030"/>
    <w:multiLevelType w:val="multilevel"/>
    <w:tmpl w:val="85940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417FDF"/>
    <w:rsid w:val="00417FDF"/>
    <w:rsid w:val="00437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7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6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941</Words>
  <Characters>5365</Characters>
  <Application>Microsoft Office Word</Application>
  <DocSecurity>0</DocSecurity>
  <Lines>44</Lines>
  <Paragraphs>12</Paragraphs>
  <ScaleCrop>false</ScaleCrop>
  <Company/>
  <LinksUpToDate>false</LinksUpToDate>
  <CharactersWithSpaces>6294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2020-05-21T21:38:00Z</dcterms:created>
  <dcterms:modified xsi:type="dcterms:W3CDTF">2020-05-21T21:43:00Z</dcterms:modified>
</cp:coreProperties>
</file>