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68E" w:rsidRPr="00BA6DA2" w:rsidRDefault="0053068E" w:rsidP="0053068E">
      <w:pPr>
        <w:pStyle w:val="a3"/>
        <w:spacing w:before="0" w:beforeAutospacing="0" w:after="0" w:afterAutospacing="0"/>
        <w:ind w:left="347" w:right="347" w:firstLine="709"/>
        <w:contextualSpacing/>
        <w:jc w:val="center"/>
        <w:rPr>
          <w:b/>
          <w:sz w:val="28"/>
          <w:szCs w:val="28"/>
        </w:rPr>
      </w:pPr>
      <w:r w:rsidRPr="00BA6DA2">
        <w:rPr>
          <w:b/>
          <w:sz w:val="28"/>
          <w:szCs w:val="28"/>
        </w:rPr>
        <w:t xml:space="preserve">Лекция </w:t>
      </w:r>
      <w:r>
        <w:rPr>
          <w:b/>
          <w:sz w:val="28"/>
          <w:szCs w:val="28"/>
        </w:rPr>
        <w:t xml:space="preserve">11 </w:t>
      </w:r>
      <w:r w:rsidRPr="00BA6DA2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Развитие связной речи на уроках ППО</w:t>
      </w:r>
      <w:r w:rsidRPr="00BA6DA2">
        <w:rPr>
          <w:b/>
          <w:sz w:val="28"/>
          <w:szCs w:val="28"/>
        </w:rPr>
        <w:t>»</w:t>
      </w:r>
    </w:p>
    <w:p w:rsidR="0053068E" w:rsidRDefault="0053068E" w:rsidP="0053068E">
      <w:pPr>
        <w:pStyle w:val="a3"/>
        <w:spacing w:before="0" w:beforeAutospacing="0" w:after="0" w:afterAutospacing="0"/>
        <w:ind w:left="347" w:right="347" w:firstLine="709"/>
        <w:contextualSpacing/>
        <w:jc w:val="center"/>
        <w:rPr>
          <w:b/>
          <w:sz w:val="28"/>
          <w:szCs w:val="28"/>
        </w:rPr>
      </w:pPr>
      <w:r w:rsidRPr="00BA6DA2">
        <w:rPr>
          <w:b/>
          <w:sz w:val="28"/>
          <w:szCs w:val="28"/>
        </w:rPr>
        <w:t xml:space="preserve">План лекции: </w:t>
      </w:r>
    </w:p>
    <w:p w:rsidR="0053068E" w:rsidRPr="00BA6DA2" w:rsidRDefault="0053068E" w:rsidP="0053068E">
      <w:pPr>
        <w:pStyle w:val="a3"/>
        <w:spacing w:before="0" w:beforeAutospacing="0" w:after="0" w:afterAutospacing="0"/>
        <w:ind w:left="720" w:right="347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Pr="00BA6DA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Развитие связной речи на уроках ППО.</w:t>
      </w:r>
    </w:p>
    <w:p w:rsidR="0053068E" w:rsidRDefault="0053068E" w:rsidP="0053068E">
      <w:pPr>
        <w:pStyle w:val="a3"/>
        <w:shd w:val="clear" w:color="auto" w:fill="FFFFFF"/>
        <w:spacing w:before="0" w:beforeAutospacing="0" w:after="0" w:afterAutospacing="0"/>
        <w:ind w:left="709" w:right="347" w:firstLine="11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2. Отчет о выполненной работе.</w:t>
      </w:r>
    </w:p>
    <w:p w:rsidR="0053068E" w:rsidRPr="0053068E" w:rsidRDefault="0053068E" w:rsidP="0053068E">
      <w:pPr>
        <w:pStyle w:val="a3"/>
        <w:shd w:val="clear" w:color="auto" w:fill="FFFFFF"/>
        <w:spacing w:before="0" w:beforeAutospacing="0" w:after="0" w:afterAutospacing="0"/>
        <w:ind w:right="173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3. </w:t>
      </w:r>
      <w:r w:rsidRPr="0053068E">
        <w:rPr>
          <w:b/>
          <w:sz w:val="28"/>
          <w:szCs w:val="28"/>
        </w:rPr>
        <w:t>Заявк</w:t>
      </w:r>
      <w:r>
        <w:rPr>
          <w:b/>
          <w:sz w:val="28"/>
          <w:szCs w:val="28"/>
        </w:rPr>
        <w:t>а</w:t>
      </w:r>
      <w:r w:rsidRPr="0053068E">
        <w:rPr>
          <w:b/>
          <w:sz w:val="28"/>
          <w:szCs w:val="28"/>
        </w:rPr>
        <w:t xml:space="preserve"> на материалы и инструменты.</w:t>
      </w:r>
    </w:p>
    <w:p w:rsidR="0053068E" w:rsidRPr="00BA6DA2" w:rsidRDefault="0053068E" w:rsidP="0053068E">
      <w:pPr>
        <w:pStyle w:val="a3"/>
        <w:shd w:val="clear" w:color="auto" w:fill="FFFFFF"/>
        <w:spacing w:before="0" w:beforeAutospacing="0" w:after="0" w:afterAutospacing="0"/>
        <w:ind w:left="709" w:right="347" w:firstLine="11"/>
        <w:contextualSpacing/>
        <w:rPr>
          <w:b/>
          <w:sz w:val="28"/>
          <w:szCs w:val="28"/>
        </w:rPr>
      </w:pPr>
    </w:p>
    <w:p w:rsidR="0053068E" w:rsidRPr="00BA6DA2" w:rsidRDefault="0053068E" w:rsidP="0053068E">
      <w:pPr>
        <w:pStyle w:val="a3"/>
        <w:shd w:val="clear" w:color="auto" w:fill="FFFFFF"/>
        <w:spacing w:before="0" w:beforeAutospacing="0" w:after="0" w:afterAutospacing="0"/>
        <w:ind w:left="347" w:right="347" w:firstLine="709"/>
        <w:contextualSpacing/>
        <w:jc w:val="center"/>
        <w:rPr>
          <w:b/>
          <w:sz w:val="28"/>
          <w:szCs w:val="28"/>
        </w:rPr>
      </w:pPr>
    </w:p>
    <w:p w:rsidR="0053068E" w:rsidRPr="00BA6DA2" w:rsidRDefault="0053068E" w:rsidP="0053068E">
      <w:pPr>
        <w:pStyle w:val="a3"/>
        <w:spacing w:before="0" w:beforeAutospacing="0" w:after="0" w:afterAutospacing="0"/>
        <w:ind w:left="720" w:right="347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Развитие связной речи на уроках ППО.</w:t>
      </w:r>
    </w:p>
    <w:p w:rsidR="0053068E" w:rsidRDefault="0053068E" w:rsidP="00F33745">
      <w:pPr>
        <w:pStyle w:val="a3"/>
        <w:shd w:val="clear" w:color="auto" w:fill="FFFFFF"/>
        <w:spacing w:before="0" w:beforeAutospacing="0" w:after="0" w:afterAutospacing="0"/>
        <w:ind w:left="173" w:right="173" w:firstLine="709"/>
        <w:contextualSpacing/>
        <w:jc w:val="both"/>
        <w:rPr>
          <w:sz w:val="28"/>
          <w:szCs w:val="28"/>
        </w:rPr>
      </w:pPr>
    </w:p>
    <w:p w:rsidR="00F33745" w:rsidRPr="00F33745" w:rsidRDefault="00F33745" w:rsidP="00F33745">
      <w:pPr>
        <w:pStyle w:val="a3"/>
        <w:shd w:val="clear" w:color="auto" w:fill="FFFFFF"/>
        <w:spacing w:before="0" w:beforeAutospacing="0" w:after="0" w:afterAutospacing="0"/>
        <w:ind w:left="173" w:right="173" w:firstLine="709"/>
        <w:contextualSpacing/>
        <w:jc w:val="both"/>
        <w:rPr>
          <w:sz w:val="28"/>
          <w:szCs w:val="28"/>
        </w:rPr>
      </w:pPr>
      <w:r w:rsidRPr="00F33745">
        <w:rPr>
          <w:sz w:val="28"/>
          <w:szCs w:val="28"/>
        </w:rPr>
        <w:t>Развитие связной речи на уроках предметно-практического обучения (ППО) начинается с составления отчета о выполнен</w:t>
      </w:r>
      <w:r w:rsidRPr="00F33745">
        <w:rPr>
          <w:sz w:val="28"/>
          <w:szCs w:val="28"/>
        </w:rPr>
        <w:softHyphen/>
        <w:t xml:space="preserve">ной работе, затем следует написание заявки на необходимые материалы и </w:t>
      </w:r>
      <w:proofErr w:type="gramStart"/>
      <w:r w:rsidRPr="00F33745">
        <w:rPr>
          <w:sz w:val="28"/>
          <w:szCs w:val="28"/>
        </w:rPr>
        <w:t>инструменты</w:t>
      </w:r>
      <w:proofErr w:type="gramEnd"/>
      <w:r w:rsidRPr="00F33745">
        <w:rPr>
          <w:sz w:val="28"/>
          <w:szCs w:val="28"/>
        </w:rPr>
        <w:t xml:space="preserve"> и, наконец, составление плана пред</w:t>
      </w:r>
      <w:r w:rsidRPr="00F33745">
        <w:rPr>
          <w:sz w:val="28"/>
          <w:szCs w:val="28"/>
        </w:rPr>
        <w:softHyphen/>
        <w:t>стоящей деятельности.</w:t>
      </w:r>
    </w:p>
    <w:p w:rsidR="00F33745" w:rsidRPr="00F33745" w:rsidRDefault="00F33745" w:rsidP="00F33745">
      <w:pPr>
        <w:pStyle w:val="a3"/>
        <w:shd w:val="clear" w:color="auto" w:fill="FFFFFF"/>
        <w:spacing w:before="0" w:beforeAutospacing="0" w:after="0" w:afterAutospacing="0"/>
        <w:ind w:left="173" w:right="173" w:firstLine="709"/>
        <w:contextualSpacing/>
        <w:jc w:val="both"/>
        <w:rPr>
          <w:sz w:val="28"/>
          <w:szCs w:val="28"/>
        </w:rPr>
      </w:pPr>
      <w:r w:rsidRPr="00F33745">
        <w:rPr>
          <w:sz w:val="28"/>
          <w:szCs w:val="28"/>
        </w:rPr>
        <w:t>Отчет, заявка и план как виды высказываний относятся к деловой речи, для которой характерны некоторые особеннос</w:t>
      </w:r>
      <w:r w:rsidRPr="00F33745">
        <w:rPr>
          <w:sz w:val="28"/>
          <w:szCs w:val="28"/>
        </w:rPr>
        <w:softHyphen/>
        <w:t>ти стиля, лексики и сферы применения. Каждый взрослый че</w:t>
      </w:r>
      <w:r w:rsidRPr="00F33745">
        <w:rPr>
          <w:sz w:val="28"/>
          <w:szCs w:val="28"/>
        </w:rPr>
        <w:softHyphen/>
        <w:t>ловек, начиная работать, сталкивается с необходимостью составить и написать заявление, отчет о работе, план работы, автобиографию, заявку на необходимые материалы и т.д. Что</w:t>
      </w:r>
      <w:r w:rsidRPr="00F33745">
        <w:rPr>
          <w:sz w:val="28"/>
          <w:szCs w:val="28"/>
        </w:rPr>
        <w:softHyphen/>
        <w:t xml:space="preserve">бы научиться </w:t>
      </w:r>
      <w:proofErr w:type="gramStart"/>
      <w:r w:rsidRPr="00F33745">
        <w:rPr>
          <w:sz w:val="28"/>
          <w:szCs w:val="28"/>
        </w:rPr>
        <w:t>правильно</w:t>
      </w:r>
      <w:proofErr w:type="gramEnd"/>
      <w:r w:rsidRPr="00F33745">
        <w:rPr>
          <w:sz w:val="28"/>
          <w:szCs w:val="28"/>
        </w:rPr>
        <w:t xml:space="preserve"> оформлять различные деловые бума</w:t>
      </w:r>
      <w:r w:rsidRPr="00F33745">
        <w:rPr>
          <w:sz w:val="28"/>
          <w:szCs w:val="28"/>
        </w:rPr>
        <w:softHyphen/>
        <w:t>ги, надо знать особенности делового стиля языка, а также содержание и формы их написания.</w:t>
      </w:r>
    </w:p>
    <w:p w:rsidR="00F33745" w:rsidRDefault="00F33745" w:rsidP="00F33745">
      <w:pPr>
        <w:pStyle w:val="a3"/>
        <w:shd w:val="clear" w:color="auto" w:fill="FFFFFF"/>
        <w:spacing w:before="0" w:beforeAutospacing="0" w:after="0" w:afterAutospacing="0"/>
        <w:ind w:left="173" w:right="173" w:firstLine="709"/>
        <w:contextualSpacing/>
        <w:jc w:val="both"/>
        <w:rPr>
          <w:sz w:val="28"/>
          <w:szCs w:val="28"/>
        </w:rPr>
      </w:pPr>
      <w:r w:rsidRPr="00F33745">
        <w:rPr>
          <w:sz w:val="28"/>
          <w:szCs w:val="28"/>
        </w:rPr>
        <w:t>По существу ознакомление глухих школьников с деловой речью начинается на уроках ППО, в чисто практическом пла</w:t>
      </w:r>
      <w:r w:rsidRPr="00F33745">
        <w:rPr>
          <w:sz w:val="28"/>
          <w:szCs w:val="28"/>
        </w:rPr>
        <w:softHyphen/>
        <w:t>не, без сообщения каких-либо теоретических сведений.</w:t>
      </w:r>
    </w:p>
    <w:p w:rsidR="0053068E" w:rsidRPr="0053068E" w:rsidRDefault="0053068E" w:rsidP="0053068E">
      <w:pPr>
        <w:pStyle w:val="a3"/>
        <w:shd w:val="clear" w:color="auto" w:fill="FFFFFF"/>
        <w:spacing w:before="0" w:beforeAutospacing="0" w:after="0" w:afterAutospacing="0"/>
        <w:ind w:left="173" w:right="173" w:firstLine="709"/>
        <w:contextualSpacing/>
        <w:jc w:val="center"/>
        <w:rPr>
          <w:b/>
          <w:sz w:val="28"/>
          <w:szCs w:val="28"/>
        </w:rPr>
      </w:pPr>
      <w:r w:rsidRPr="0053068E">
        <w:rPr>
          <w:b/>
          <w:sz w:val="28"/>
          <w:szCs w:val="28"/>
        </w:rPr>
        <w:t>Отчет о выполненной работе.</w:t>
      </w:r>
    </w:p>
    <w:p w:rsidR="00F33745" w:rsidRPr="00F33745" w:rsidRDefault="00F33745" w:rsidP="00F33745">
      <w:pPr>
        <w:pStyle w:val="a3"/>
        <w:shd w:val="clear" w:color="auto" w:fill="FFFFFF"/>
        <w:spacing w:before="0" w:beforeAutospacing="0" w:after="0" w:afterAutospacing="0"/>
        <w:ind w:left="173" w:right="173" w:firstLine="709"/>
        <w:contextualSpacing/>
        <w:jc w:val="both"/>
        <w:rPr>
          <w:sz w:val="28"/>
          <w:szCs w:val="28"/>
        </w:rPr>
      </w:pPr>
      <w:r w:rsidRPr="00F33745">
        <w:rPr>
          <w:sz w:val="28"/>
          <w:szCs w:val="28"/>
        </w:rPr>
        <w:t>Отчет о работе. На уроках ППО учащиеся система</w:t>
      </w:r>
      <w:r w:rsidRPr="00F33745">
        <w:rPr>
          <w:sz w:val="28"/>
          <w:szCs w:val="28"/>
        </w:rPr>
        <w:softHyphen/>
        <w:t xml:space="preserve">тически </w:t>
      </w:r>
      <w:proofErr w:type="gramStart"/>
      <w:r w:rsidRPr="00F33745">
        <w:rPr>
          <w:sz w:val="28"/>
          <w:szCs w:val="28"/>
        </w:rPr>
        <w:t>отчитываются о</w:t>
      </w:r>
      <w:proofErr w:type="gramEnd"/>
      <w:r w:rsidRPr="00F33745">
        <w:rPr>
          <w:sz w:val="28"/>
          <w:szCs w:val="28"/>
        </w:rPr>
        <w:t xml:space="preserve"> выполненной работе. При этом по мере приобретения ими определенных навыков требования к состав</w:t>
      </w:r>
      <w:r w:rsidRPr="00F33745">
        <w:rPr>
          <w:sz w:val="28"/>
          <w:szCs w:val="28"/>
        </w:rPr>
        <w:softHyphen/>
        <w:t>лению отчетов постепенно повышаются: увеличивается объем отчета (он может быть кратким и подробным), усложняется фор</w:t>
      </w:r>
      <w:r w:rsidRPr="00F33745">
        <w:rPr>
          <w:sz w:val="28"/>
          <w:szCs w:val="28"/>
        </w:rPr>
        <w:softHyphen/>
        <w:t>ма (он может быть пооперационным и целостным), повышает</w:t>
      </w:r>
      <w:r w:rsidRPr="00F33745">
        <w:rPr>
          <w:sz w:val="28"/>
          <w:szCs w:val="28"/>
        </w:rPr>
        <w:softHyphen/>
        <w:t>ся степень самостоятельности учащихся.</w:t>
      </w:r>
    </w:p>
    <w:p w:rsidR="00F33745" w:rsidRPr="00F33745" w:rsidRDefault="00F33745" w:rsidP="00F33745">
      <w:pPr>
        <w:pStyle w:val="a3"/>
        <w:shd w:val="clear" w:color="auto" w:fill="FFFFFF"/>
        <w:spacing w:before="0" w:beforeAutospacing="0" w:after="0" w:afterAutospacing="0"/>
        <w:ind w:left="173" w:right="173" w:firstLine="709"/>
        <w:contextualSpacing/>
        <w:jc w:val="both"/>
        <w:rPr>
          <w:sz w:val="28"/>
          <w:szCs w:val="28"/>
          <w:shd w:val="clear" w:color="auto" w:fill="FFFFFF"/>
        </w:rPr>
      </w:pPr>
      <w:r w:rsidRPr="00F33745">
        <w:rPr>
          <w:sz w:val="28"/>
          <w:szCs w:val="28"/>
          <w:shd w:val="clear" w:color="auto" w:fill="FFFFFF"/>
        </w:rPr>
        <w:t xml:space="preserve">На начальном этапе обучения дети просто </w:t>
      </w:r>
      <w:proofErr w:type="gramStart"/>
      <w:r w:rsidRPr="00F33745">
        <w:rPr>
          <w:sz w:val="28"/>
          <w:szCs w:val="28"/>
          <w:shd w:val="clear" w:color="auto" w:fill="FFFFFF"/>
        </w:rPr>
        <w:t>называют</w:t>
      </w:r>
      <w:proofErr w:type="gramEnd"/>
      <w:r w:rsidRPr="00F33745">
        <w:rPr>
          <w:sz w:val="28"/>
          <w:szCs w:val="28"/>
          <w:shd w:val="clear" w:color="auto" w:fill="FFFFFF"/>
        </w:rPr>
        <w:t xml:space="preserve"> одним словом изготовленный предмет. В подготовительном классе по мере роста словарного запаса они начинают </w:t>
      </w:r>
      <w:proofErr w:type="gramStart"/>
      <w:r w:rsidRPr="00F33745">
        <w:rPr>
          <w:sz w:val="28"/>
          <w:szCs w:val="28"/>
          <w:shd w:val="clear" w:color="auto" w:fill="FFFFFF"/>
        </w:rPr>
        <w:t>отчитываться о вы</w:t>
      </w:r>
      <w:r w:rsidRPr="00F33745">
        <w:rPr>
          <w:sz w:val="28"/>
          <w:szCs w:val="28"/>
          <w:shd w:val="clear" w:color="auto" w:fill="FFFFFF"/>
        </w:rPr>
        <w:softHyphen/>
        <w:t>полнении</w:t>
      </w:r>
      <w:proofErr w:type="gramEnd"/>
      <w:r w:rsidRPr="00F33745">
        <w:rPr>
          <w:sz w:val="28"/>
          <w:szCs w:val="28"/>
          <w:shd w:val="clear" w:color="auto" w:fill="FFFFFF"/>
        </w:rPr>
        <w:t xml:space="preserve"> каждой операции по изготовлению поделки. Отчет становится пооперационным. Начинается эта работа с сообще</w:t>
      </w:r>
      <w:r w:rsidRPr="00F33745">
        <w:rPr>
          <w:sz w:val="28"/>
          <w:szCs w:val="28"/>
          <w:shd w:val="clear" w:color="auto" w:fill="FFFFFF"/>
        </w:rPr>
        <w:softHyphen/>
        <w:t>ния инструкции и показа ее на табличке. Затем учитель сам де</w:t>
      </w:r>
      <w:r w:rsidRPr="00F33745">
        <w:rPr>
          <w:sz w:val="28"/>
          <w:szCs w:val="28"/>
          <w:shd w:val="clear" w:color="auto" w:fill="FFFFFF"/>
        </w:rPr>
        <w:softHyphen/>
        <w:t xml:space="preserve">монстрирует действия по изготовлению поделки и </w:t>
      </w:r>
      <w:proofErr w:type="gramStart"/>
      <w:r w:rsidRPr="00F33745">
        <w:rPr>
          <w:sz w:val="28"/>
          <w:szCs w:val="28"/>
          <w:shd w:val="clear" w:color="auto" w:fill="FFFFFF"/>
        </w:rPr>
        <w:t>отчитывается об</w:t>
      </w:r>
      <w:proofErr w:type="gramEnd"/>
      <w:r w:rsidRPr="00F33745">
        <w:rPr>
          <w:sz w:val="28"/>
          <w:szCs w:val="28"/>
          <w:shd w:val="clear" w:color="auto" w:fill="FFFFFF"/>
        </w:rPr>
        <w:t xml:space="preserve"> их выполнении. Ученики, подражая ему, выполняют те же действия и тоже отчитываются, пользуясь записью, сделанной на доске до начала урока: «</w:t>
      </w:r>
      <w:proofErr w:type="spellStart"/>
      <w:r w:rsidRPr="00F33745">
        <w:rPr>
          <w:sz w:val="28"/>
          <w:szCs w:val="28"/>
          <w:shd w:val="clear" w:color="auto" w:fill="FFFFFF"/>
        </w:rPr>
        <w:t>Явзя</w:t>
      </w:r>
      <w:proofErr w:type="gramStart"/>
      <w:r w:rsidRPr="00F33745">
        <w:rPr>
          <w:sz w:val="28"/>
          <w:szCs w:val="28"/>
          <w:shd w:val="clear" w:color="auto" w:fill="FFFFFF"/>
        </w:rPr>
        <w:t>л</w:t>
      </w:r>
      <w:proofErr w:type="spellEnd"/>
      <w:r w:rsidRPr="00F33745">
        <w:rPr>
          <w:sz w:val="28"/>
          <w:szCs w:val="28"/>
          <w:shd w:val="clear" w:color="auto" w:fill="FFFFFF"/>
        </w:rPr>
        <w:t>(</w:t>
      </w:r>
      <w:proofErr w:type="gramEnd"/>
      <w:r w:rsidRPr="00F33745">
        <w:rPr>
          <w:sz w:val="28"/>
          <w:szCs w:val="28"/>
          <w:shd w:val="clear" w:color="auto" w:fill="FFFFFF"/>
        </w:rPr>
        <w:t xml:space="preserve">а)... Я размял (а)... </w:t>
      </w:r>
      <w:proofErr w:type="spellStart"/>
      <w:r w:rsidRPr="00F33745">
        <w:rPr>
          <w:sz w:val="28"/>
          <w:szCs w:val="28"/>
          <w:shd w:val="clear" w:color="auto" w:fill="FFFFFF"/>
        </w:rPr>
        <w:t>Яоторва-</w:t>
      </w:r>
      <w:proofErr w:type="gramStart"/>
      <w:r w:rsidRPr="00F33745">
        <w:rPr>
          <w:sz w:val="28"/>
          <w:szCs w:val="28"/>
          <w:shd w:val="clear" w:color="auto" w:fill="FFFFFF"/>
        </w:rPr>
        <w:t>л</w:t>
      </w:r>
      <w:proofErr w:type="spellEnd"/>
      <w:r w:rsidRPr="00F33745">
        <w:rPr>
          <w:sz w:val="28"/>
          <w:szCs w:val="28"/>
          <w:shd w:val="clear" w:color="auto" w:fill="FFFFFF"/>
        </w:rPr>
        <w:t>(</w:t>
      </w:r>
      <w:proofErr w:type="gramEnd"/>
      <w:r w:rsidRPr="00F33745">
        <w:rPr>
          <w:sz w:val="28"/>
          <w:szCs w:val="28"/>
          <w:shd w:val="clear" w:color="auto" w:fill="FFFFFF"/>
        </w:rPr>
        <w:t>а)...» Учитель следит за тем, чтобы ученики, приступая к сле</w:t>
      </w:r>
      <w:r w:rsidRPr="00F33745">
        <w:rPr>
          <w:sz w:val="28"/>
          <w:szCs w:val="28"/>
          <w:shd w:val="clear" w:color="auto" w:fill="FFFFFF"/>
        </w:rPr>
        <w:softHyphen/>
        <w:t xml:space="preserve">дующей операции, </w:t>
      </w:r>
      <w:proofErr w:type="gramStart"/>
      <w:r w:rsidRPr="00F33745">
        <w:rPr>
          <w:sz w:val="28"/>
          <w:szCs w:val="28"/>
          <w:shd w:val="clear" w:color="auto" w:fill="FFFFFF"/>
        </w:rPr>
        <w:t>отчитывались о выполнении</w:t>
      </w:r>
      <w:proofErr w:type="gramEnd"/>
      <w:r w:rsidRPr="00F33745">
        <w:rPr>
          <w:sz w:val="28"/>
          <w:szCs w:val="28"/>
          <w:shd w:val="clear" w:color="auto" w:fill="FFFFFF"/>
        </w:rPr>
        <w:t xml:space="preserve"> предыдущей. Они отчитываются сначала </w:t>
      </w:r>
      <w:proofErr w:type="spellStart"/>
      <w:r w:rsidRPr="00F33745">
        <w:rPr>
          <w:sz w:val="28"/>
          <w:szCs w:val="28"/>
          <w:shd w:val="clear" w:color="auto" w:fill="FFFFFF"/>
        </w:rPr>
        <w:t>устно-дактильно</w:t>
      </w:r>
      <w:proofErr w:type="spellEnd"/>
      <w:r w:rsidRPr="00F33745">
        <w:rPr>
          <w:sz w:val="28"/>
          <w:szCs w:val="28"/>
          <w:shd w:val="clear" w:color="auto" w:fill="FFFFFF"/>
        </w:rPr>
        <w:t>, затем складыва</w:t>
      </w:r>
      <w:r w:rsidRPr="00F33745">
        <w:rPr>
          <w:sz w:val="28"/>
          <w:szCs w:val="28"/>
          <w:shd w:val="clear" w:color="auto" w:fill="FFFFFF"/>
        </w:rPr>
        <w:softHyphen/>
        <w:t>ют слова и фразы отчета из разрезной азбуки, а по мере овладе</w:t>
      </w:r>
      <w:r w:rsidRPr="00F33745">
        <w:rPr>
          <w:sz w:val="28"/>
          <w:szCs w:val="28"/>
          <w:shd w:val="clear" w:color="auto" w:fill="FFFFFF"/>
        </w:rPr>
        <w:softHyphen/>
        <w:t>ния письмом начинают записывать отчет в тетрадях.</w:t>
      </w:r>
    </w:p>
    <w:p w:rsidR="00F33745" w:rsidRPr="00F33745" w:rsidRDefault="00F33745" w:rsidP="00F33745">
      <w:pPr>
        <w:pStyle w:val="a3"/>
        <w:shd w:val="clear" w:color="auto" w:fill="FFFFFF"/>
        <w:spacing w:before="0" w:beforeAutospacing="0" w:after="0" w:afterAutospacing="0"/>
        <w:ind w:left="173" w:right="173" w:firstLine="709"/>
        <w:contextualSpacing/>
        <w:jc w:val="both"/>
        <w:rPr>
          <w:sz w:val="28"/>
          <w:szCs w:val="28"/>
        </w:rPr>
      </w:pPr>
      <w:r w:rsidRPr="00F33745">
        <w:rPr>
          <w:sz w:val="28"/>
          <w:szCs w:val="28"/>
        </w:rPr>
        <w:lastRenderedPageBreak/>
        <w:t>В</w:t>
      </w:r>
      <w:r w:rsidR="0053068E">
        <w:rPr>
          <w:sz w:val="28"/>
          <w:szCs w:val="28"/>
        </w:rPr>
        <w:t xml:space="preserve"> </w:t>
      </w:r>
      <w:r w:rsidRPr="00F33745">
        <w:rPr>
          <w:sz w:val="28"/>
          <w:szCs w:val="28"/>
        </w:rPr>
        <w:t>1 классе учащиеся переходят к более сложному виду отче</w:t>
      </w:r>
      <w:r w:rsidRPr="00F33745">
        <w:rPr>
          <w:sz w:val="28"/>
          <w:szCs w:val="28"/>
        </w:rPr>
        <w:softHyphen/>
        <w:t xml:space="preserve">та об изготовлении изделия — отчитываются не </w:t>
      </w:r>
      <w:proofErr w:type="spellStart"/>
      <w:r w:rsidRPr="00F33745">
        <w:rPr>
          <w:sz w:val="28"/>
          <w:szCs w:val="28"/>
        </w:rPr>
        <w:t>пооперационно</w:t>
      </w:r>
      <w:proofErr w:type="spellEnd"/>
      <w:r w:rsidRPr="00F33745">
        <w:rPr>
          <w:sz w:val="28"/>
          <w:szCs w:val="28"/>
        </w:rPr>
        <w:t>, а от начала до конца, т.е. составляют целостный отчет. При этом возникает необходимость запомнить весь процесс из</w:t>
      </w:r>
      <w:r w:rsidRPr="00F33745">
        <w:rPr>
          <w:sz w:val="28"/>
          <w:szCs w:val="28"/>
        </w:rPr>
        <w:softHyphen/>
        <w:t>готовления поделки и описать все операции в определенной пос</w:t>
      </w:r>
      <w:r w:rsidRPr="00F33745">
        <w:rPr>
          <w:sz w:val="28"/>
          <w:szCs w:val="28"/>
        </w:rPr>
        <w:softHyphen/>
        <w:t>ледовательности. Во 2 и особенно в 3 классах дети пишут отчеты в виде рассказов о том, кто что делал, какие наблюдались откло</w:t>
      </w:r>
      <w:r w:rsidRPr="00F33745">
        <w:rPr>
          <w:sz w:val="28"/>
          <w:szCs w:val="28"/>
        </w:rPr>
        <w:softHyphen/>
        <w:t>нения от составленного плана. В этих отчетах выражается отно</w:t>
      </w:r>
      <w:r w:rsidRPr="00F33745">
        <w:rPr>
          <w:sz w:val="28"/>
          <w:szCs w:val="28"/>
        </w:rPr>
        <w:softHyphen/>
        <w:t>шение ребенка к работе, оценивается деятельность товарищей.</w:t>
      </w:r>
    </w:p>
    <w:p w:rsidR="00F33745" w:rsidRPr="00F33745" w:rsidRDefault="00F33745" w:rsidP="00F33745">
      <w:pPr>
        <w:pStyle w:val="a3"/>
        <w:shd w:val="clear" w:color="auto" w:fill="FFFFFF"/>
        <w:spacing w:before="0" w:beforeAutospacing="0" w:after="0" w:afterAutospacing="0"/>
        <w:ind w:left="173" w:right="173" w:firstLine="709"/>
        <w:contextualSpacing/>
        <w:jc w:val="both"/>
        <w:rPr>
          <w:sz w:val="28"/>
          <w:szCs w:val="28"/>
        </w:rPr>
      </w:pPr>
      <w:r w:rsidRPr="00F33745">
        <w:rPr>
          <w:sz w:val="28"/>
          <w:szCs w:val="28"/>
        </w:rPr>
        <w:t>По мере усложнения изделий меняется и форма отчета. Если поделка изготавливается на нескольких уроках, то по оконча</w:t>
      </w:r>
      <w:r w:rsidRPr="00F33745">
        <w:rPr>
          <w:sz w:val="28"/>
          <w:szCs w:val="28"/>
        </w:rPr>
        <w:softHyphen/>
        <w:t xml:space="preserve">нии работы целесообразно предложить учащимся представить краткий отчет об основных ее этапах. Более подробно они могут </w:t>
      </w:r>
      <w:proofErr w:type="gramStart"/>
      <w:r w:rsidRPr="00F33745">
        <w:rPr>
          <w:sz w:val="28"/>
          <w:szCs w:val="28"/>
        </w:rPr>
        <w:t>отчитаться о выполнении</w:t>
      </w:r>
      <w:proofErr w:type="gramEnd"/>
      <w:r w:rsidRPr="00F33745">
        <w:rPr>
          <w:sz w:val="28"/>
          <w:szCs w:val="28"/>
        </w:rPr>
        <w:t xml:space="preserve"> конкретного этапа. Составление под</w:t>
      </w:r>
      <w:r w:rsidRPr="00F33745">
        <w:rPr>
          <w:sz w:val="28"/>
          <w:szCs w:val="28"/>
        </w:rPr>
        <w:softHyphen/>
        <w:t>робных и кратких отчетов по плану проводится с 3 класса.</w:t>
      </w:r>
    </w:p>
    <w:p w:rsidR="00F33745" w:rsidRDefault="00F33745" w:rsidP="00F33745">
      <w:pPr>
        <w:pStyle w:val="a3"/>
        <w:shd w:val="clear" w:color="auto" w:fill="FFFFFF"/>
        <w:spacing w:before="0" w:beforeAutospacing="0" w:after="0" w:afterAutospacing="0"/>
        <w:ind w:left="173" w:right="173" w:firstLine="709"/>
        <w:contextualSpacing/>
        <w:jc w:val="both"/>
        <w:rPr>
          <w:sz w:val="28"/>
          <w:szCs w:val="28"/>
        </w:rPr>
      </w:pPr>
      <w:r w:rsidRPr="00F33745">
        <w:rPr>
          <w:sz w:val="28"/>
          <w:szCs w:val="28"/>
        </w:rPr>
        <w:t>Приемы составления отчета: по письменным инструкциям и опорным словам; по пооперационным инструкциям и готово</w:t>
      </w:r>
      <w:r w:rsidRPr="00F33745">
        <w:rPr>
          <w:sz w:val="28"/>
          <w:szCs w:val="28"/>
        </w:rPr>
        <w:softHyphen/>
        <w:t>му изделию; по опорным словам; по образцу изделия и подсказ</w:t>
      </w:r>
      <w:r w:rsidRPr="00F33745">
        <w:rPr>
          <w:sz w:val="28"/>
          <w:szCs w:val="28"/>
        </w:rPr>
        <w:softHyphen/>
        <w:t>ке отдельных действий учителем; по плану изготовления поделки.</w:t>
      </w:r>
    </w:p>
    <w:p w:rsidR="0053068E" w:rsidRPr="0053068E" w:rsidRDefault="0053068E" w:rsidP="0053068E">
      <w:pPr>
        <w:pStyle w:val="a3"/>
        <w:shd w:val="clear" w:color="auto" w:fill="FFFFFF"/>
        <w:spacing w:before="0" w:beforeAutospacing="0" w:after="0" w:afterAutospacing="0"/>
        <w:ind w:left="173" w:right="173" w:firstLine="709"/>
        <w:contextualSpacing/>
        <w:jc w:val="center"/>
        <w:rPr>
          <w:b/>
          <w:sz w:val="28"/>
          <w:szCs w:val="28"/>
        </w:rPr>
      </w:pPr>
      <w:r w:rsidRPr="0053068E">
        <w:rPr>
          <w:b/>
          <w:sz w:val="28"/>
          <w:szCs w:val="28"/>
        </w:rPr>
        <w:t>Заявк</w:t>
      </w:r>
      <w:r>
        <w:rPr>
          <w:b/>
          <w:sz w:val="28"/>
          <w:szCs w:val="28"/>
        </w:rPr>
        <w:t>а</w:t>
      </w:r>
      <w:r w:rsidRPr="0053068E">
        <w:rPr>
          <w:b/>
          <w:sz w:val="28"/>
          <w:szCs w:val="28"/>
        </w:rPr>
        <w:t xml:space="preserve"> на материалы и инструменты.</w:t>
      </w:r>
    </w:p>
    <w:p w:rsidR="00F33745" w:rsidRPr="00F33745" w:rsidRDefault="00F33745" w:rsidP="00F33745">
      <w:pPr>
        <w:pStyle w:val="a3"/>
        <w:shd w:val="clear" w:color="auto" w:fill="FFFFFF"/>
        <w:spacing w:before="0" w:beforeAutospacing="0" w:after="0" w:afterAutospacing="0"/>
        <w:ind w:left="173" w:right="173" w:firstLine="709"/>
        <w:contextualSpacing/>
        <w:jc w:val="both"/>
        <w:rPr>
          <w:sz w:val="28"/>
          <w:szCs w:val="28"/>
        </w:rPr>
      </w:pPr>
      <w:r w:rsidRPr="00F33745">
        <w:rPr>
          <w:sz w:val="28"/>
          <w:szCs w:val="28"/>
        </w:rPr>
        <w:t>Умение определять и получать необходимые для работы мате</w:t>
      </w:r>
      <w:r w:rsidRPr="00F33745">
        <w:rPr>
          <w:sz w:val="28"/>
          <w:szCs w:val="28"/>
        </w:rPr>
        <w:softHyphen/>
        <w:t xml:space="preserve">риалы и инструменты формируется у глухих учащихся в </w:t>
      </w:r>
      <w:proofErr w:type="gramStart"/>
      <w:r w:rsidRPr="00F33745">
        <w:rPr>
          <w:sz w:val="28"/>
          <w:szCs w:val="28"/>
        </w:rPr>
        <w:t>под</w:t>
      </w:r>
      <w:r w:rsidRPr="00F33745">
        <w:rPr>
          <w:sz w:val="28"/>
          <w:szCs w:val="28"/>
        </w:rPr>
        <w:softHyphen/>
        <w:t>готовительном</w:t>
      </w:r>
      <w:proofErr w:type="gramEnd"/>
      <w:r w:rsidRPr="00F33745">
        <w:rPr>
          <w:sz w:val="28"/>
          <w:szCs w:val="28"/>
        </w:rPr>
        <w:t xml:space="preserve"> — 4 классах. При этом постепенно усложняются требования к оформлению </w:t>
      </w:r>
      <w:proofErr w:type="gramStart"/>
      <w:r w:rsidRPr="00F33745">
        <w:rPr>
          <w:sz w:val="28"/>
          <w:szCs w:val="28"/>
        </w:rPr>
        <w:t>заявок</w:t>
      </w:r>
      <w:proofErr w:type="gramEnd"/>
      <w:r w:rsidRPr="00F33745">
        <w:rPr>
          <w:sz w:val="28"/>
          <w:szCs w:val="28"/>
        </w:rPr>
        <w:t xml:space="preserve"> и повышается степень само</w:t>
      </w:r>
      <w:r w:rsidRPr="00F33745">
        <w:rPr>
          <w:sz w:val="28"/>
          <w:szCs w:val="28"/>
        </w:rPr>
        <w:softHyphen/>
        <w:t>стоятельности учащихся.</w:t>
      </w:r>
    </w:p>
    <w:p w:rsidR="00F33745" w:rsidRPr="00F33745" w:rsidRDefault="00F33745" w:rsidP="00F33745">
      <w:pPr>
        <w:pStyle w:val="a3"/>
        <w:shd w:val="clear" w:color="auto" w:fill="FFFFFF"/>
        <w:spacing w:before="0" w:beforeAutospacing="0" w:after="0" w:afterAutospacing="0"/>
        <w:ind w:left="173" w:right="173" w:firstLine="709"/>
        <w:contextualSpacing/>
        <w:jc w:val="both"/>
        <w:rPr>
          <w:sz w:val="28"/>
          <w:szCs w:val="28"/>
        </w:rPr>
      </w:pPr>
      <w:r w:rsidRPr="00F33745">
        <w:rPr>
          <w:sz w:val="28"/>
          <w:szCs w:val="28"/>
        </w:rPr>
        <w:t>В подготовительном классе учитель показывает приготов</w:t>
      </w:r>
      <w:r w:rsidRPr="00F33745">
        <w:rPr>
          <w:sz w:val="28"/>
          <w:szCs w:val="28"/>
        </w:rPr>
        <w:softHyphen/>
        <w:t>ленные для работы материалы и инструменты и читает их на</w:t>
      </w:r>
      <w:r w:rsidRPr="00F33745">
        <w:rPr>
          <w:sz w:val="28"/>
          <w:szCs w:val="28"/>
        </w:rPr>
        <w:softHyphen/>
        <w:t xml:space="preserve">звания, написанные на табличках. Дети пытаются вместе с ним проговаривать и </w:t>
      </w:r>
      <w:proofErr w:type="spellStart"/>
      <w:r w:rsidRPr="00F33745">
        <w:rPr>
          <w:sz w:val="28"/>
          <w:szCs w:val="28"/>
        </w:rPr>
        <w:t>дактилировать</w:t>
      </w:r>
      <w:proofErr w:type="spellEnd"/>
      <w:r w:rsidRPr="00F33745">
        <w:rPr>
          <w:sz w:val="28"/>
          <w:szCs w:val="28"/>
        </w:rPr>
        <w:t xml:space="preserve"> эти названия. Уже во II четвер</w:t>
      </w:r>
      <w:r w:rsidRPr="00F33745">
        <w:rPr>
          <w:sz w:val="28"/>
          <w:szCs w:val="28"/>
        </w:rPr>
        <w:softHyphen/>
        <w:t>ти они начинают сами определять необходимые материалы и инструменты, когда устно или письменно отвечают на вопрос: «Что нужно для работы?»</w:t>
      </w:r>
    </w:p>
    <w:p w:rsidR="00F33745" w:rsidRPr="00F33745" w:rsidRDefault="00F33745" w:rsidP="00F33745">
      <w:pPr>
        <w:pStyle w:val="a3"/>
        <w:shd w:val="clear" w:color="auto" w:fill="FFFFFF"/>
        <w:spacing w:before="0" w:beforeAutospacing="0" w:after="0" w:afterAutospacing="0"/>
        <w:ind w:left="173" w:right="173" w:firstLine="709"/>
        <w:contextualSpacing/>
        <w:jc w:val="both"/>
        <w:rPr>
          <w:sz w:val="28"/>
          <w:szCs w:val="28"/>
          <w:shd w:val="clear" w:color="auto" w:fill="FFFFFF"/>
        </w:rPr>
      </w:pPr>
      <w:r w:rsidRPr="00F33745">
        <w:rPr>
          <w:sz w:val="28"/>
          <w:szCs w:val="28"/>
          <w:shd w:val="clear" w:color="auto" w:fill="FFFFFF"/>
        </w:rPr>
        <w:t>В 1 классе дети часто выполняют различные действия по поручению, записанному на доске или табличках. Учитель пред</w:t>
      </w:r>
      <w:r w:rsidRPr="00F33745">
        <w:rPr>
          <w:sz w:val="28"/>
          <w:szCs w:val="28"/>
          <w:shd w:val="clear" w:color="auto" w:fill="FFFFFF"/>
        </w:rPr>
        <w:softHyphen/>
        <w:t>лагает при определении необходимых для работы материалов придерживаться той последовательности, в которой эти мате</w:t>
      </w:r>
      <w:r w:rsidRPr="00F33745">
        <w:rPr>
          <w:sz w:val="28"/>
          <w:szCs w:val="28"/>
          <w:shd w:val="clear" w:color="auto" w:fill="FFFFFF"/>
        </w:rPr>
        <w:softHyphen/>
        <w:t>риалы указаны в его инструкциях. Это помогает детям избежать пропусков в перечислении предметов.</w:t>
      </w:r>
    </w:p>
    <w:p w:rsidR="00F33745" w:rsidRPr="00F33745" w:rsidRDefault="00F33745" w:rsidP="00F33745">
      <w:pPr>
        <w:pStyle w:val="a3"/>
        <w:shd w:val="clear" w:color="auto" w:fill="FFFFFF"/>
        <w:spacing w:before="0" w:beforeAutospacing="0" w:after="0" w:afterAutospacing="0"/>
        <w:ind w:left="173" w:right="173" w:firstLine="709"/>
        <w:contextualSpacing/>
        <w:jc w:val="both"/>
        <w:rPr>
          <w:sz w:val="28"/>
          <w:szCs w:val="28"/>
        </w:rPr>
      </w:pPr>
      <w:r w:rsidRPr="00F33745">
        <w:rPr>
          <w:sz w:val="28"/>
          <w:szCs w:val="28"/>
        </w:rPr>
        <w:t>Например, при конструировании мебели из строительного материала дети читают написанные на доске инструкции: «Сде</w:t>
      </w:r>
      <w:r w:rsidRPr="00F33745">
        <w:rPr>
          <w:sz w:val="28"/>
          <w:szCs w:val="28"/>
        </w:rPr>
        <w:softHyphen/>
        <w:t>лай стол. Возьми две арки. Поставь их рядом. Положи сверху большой брусок». Ученики устно просят для работы две арки и большой брусок. По мере называния предметов учитель пишет на доске: «Для работы нужны две арки, большой брусок». За</w:t>
      </w:r>
      <w:r w:rsidRPr="00F33745">
        <w:rPr>
          <w:sz w:val="28"/>
          <w:szCs w:val="28"/>
        </w:rPr>
        <w:softHyphen/>
        <w:t>тем он говорит, что все написанное на доске называется заяв</w:t>
      </w:r>
      <w:r w:rsidRPr="00F33745">
        <w:rPr>
          <w:sz w:val="28"/>
          <w:szCs w:val="28"/>
        </w:rPr>
        <w:softHyphen/>
        <w:t>кой, и пишет это слово наверху. Ученики списывают образец в тетрадь. После этого заявки пишутся на доске несколько раз, а потом остается только одна запись: «Заявка. Для работы нуж</w:t>
      </w:r>
      <w:r w:rsidRPr="00F33745">
        <w:rPr>
          <w:sz w:val="28"/>
          <w:szCs w:val="28"/>
        </w:rPr>
        <w:softHyphen/>
        <w:t xml:space="preserve">но: ...» — или в несколько другой форме: «Я буду лепить. </w:t>
      </w:r>
      <w:proofErr w:type="gramStart"/>
      <w:r w:rsidRPr="00F33745">
        <w:rPr>
          <w:sz w:val="28"/>
          <w:szCs w:val="28"/>
        </w:rPr>
        <w:t>Для работы мне нужны: ...</w:t>
      </w:r>
      <w:proofErr w:type="gramEnd"/>
      <w:r w:rsidRPr="00F33745">
        <w:rPr>
          <w:sz w:val="28"/>
          <w:szCs w:val="28"/>
        </w:rPr>
        <w:t xml:space="preserve"> </w:t>
      </w:r>
      <w:r w:rsidRPr="00F33745">
        <w:rPr>
          <w:sz w:val="28"/>
          <w:szCs w:val="28"/>
        </w:rPr>
        <w:lastRenderedPageBreak/>
        <w:t>Лена». Ученики устно перечисляют необ</w:t>
      </w:r>
      <w:r w:rsidRPr="00F33745">
        <w:rPr>
          <w:sz w:val="28"/>
          <w:szCs w:val="28"/>
        </w:rPr>
        <w:softHyphen/>
        <w:t>ходимые материалы и самостоятельно пишут заявку в тетради.</w:t>
      </w:r>
    </w:p>
    <w:p w:rsidR="00F33745" w:rsidRPr="00F33745" w:rsidRDefault="00F33745" w:rsidP="00F33745">
      <w:pPr>
        <w:pStyle w:val="a3"/>
        <w:shd w:val="clear" w:color="auto" w:fill="FFFFFF"/>
        <w:spacing w:before="0" w:beforeAutospacing="0" w:after="0" w:afterAutospacing="0"/>
        <w:ind w:left="173" w:right="173" w:firstLine="709"/>
        <w:contextualSpacing/>
        <w:jc w:val="both"/>
        <w:rPr>
          <w:sz w:val="28"/>
          <w:szCs w:val="28"/>
        </w:rPr>
      </w:pPr>
      <w:r w:rsidRPr="00F33745">
        <w:rPr>
          <w:sz w:val="28"/>
          <w:szCs w:val="28"/>
        </w:rPr>
        <w:t>Систематическая работа по составлению и написанию зая</w:t>
      </w:r>
      <w:r w:rsidRPr="00F33745">
        <w:rPr>
          <w:sz w:val="28"/>
          <w:szCs w:val="28"/>
        </w:rPr>
        <w:softHyphen/>
        <w:t>вок начинается с III четверти 1 класса.</w:t>
      </w:r>
    </w:p>
    <w:p w:rsidR="00F33745" w:rsidRPr="00F33745" w:rsidRDefault="00F33745" w:rsidP="00F33745">
      <w:pPr>
        <w:pStyle w:val="a3"/>
        <w:shd w:val="clear" w:color="auto" w:fill="FFFFFF"/>
        <w:spacing w:before="0" w:beforeAutospacing="0" w:after="0" w:afterAutospacing="0"/>
        <w:ind w:left="173" w:right="173" w:firstLine="709"/>
        <w:contextualSpacing/>
        <w:jc w:val="both"/>
        <w:rPr>
          <w:sz w:val="28"/>
          <w:szCs w:val="28"/>
        </w:rPr>
      </w:pPr>
      <w:r w:rsidRPr="00F33745">
        <w:rPr>
          <w:sz w:val="28"/>
          <w:szCs w:val="28"/>
        </w:rPr>
        <w:t>Второклассники должны уметь самостоятельно прочитать задание учителя, подобрать нужные материалы и инструмен</w:t>
      </w:r>
      <w:r w:rsidRPr="00F33745">
        <w:rPr>
          <w:sz w:val="28"/>
          <w:szCs w:val="28"/>
        </w:rPr>
        <w:softHyphen/>
        <w:t>ты. Во 2 классе вводится, а в 3-4 классах часто используется форма заявок с раздельными перечнями, в которых ученики сначала перечисляют все материалы, а потом все инструменты.</w:t>
      </w:r>
    </w:p>
    <w:p w:rsidR="00F33745" w:rsidRDefault="00F33745" w:rsidP="00F33745">
      <w:pPr>
        <w:pStyle w:val="a3"/>
        <w:shd w:val="clear" w:color="auto" w:fill="FFFFFF"/>
        <w:spacing w:before="0" w:beforeAutospacing="0" w:after="0" w:afterAutospacing="0"/>
        <w:ind w:left="173" w:right="173" w:firstLine="709"/>
        <w:contextualSpacing/>
        <w:jc w:val="both"/>
        <w:rPr>
          <w:sz w:val="28"/>
          <w:szCs w:val="28"/>
        </w:rPr>
      </w:pPr>
      <w:r w:rsidRPr="00F33745">
        <w:rPr>
          <w:sz w:val="28"/>
          <w:szCs w:val="28"/>
        </w:rPr>
        <w:t>С I четверти 3 класса школьники учатся составлять слож</w:t>
      </w:r>
      <w:r w:rsidRPr="00F33745">
        <w:rPr>
          <w:sz w:val="28"/>
          <w:szCs w:val="28"/>
        </w:rPr>
        <w:softHyphen/>
        <w:t xml:space="preserve">ную коллективную или индивидуальную заявку на получение необходимых материалов и инструментов с объяснением, для чего они нужны. Сначала учитель предлагает образец заявки, написанный на доске, а потом оставляет только опорные слова: «Я буду делать... Мне </w:t>
      </w:r>
      <w:proofErr w:type="gramStart"/>
      <w:r w:rsidRPr="00F33745">
        <w:rPr>
          <w:sz w:val="28"/>
          <w:szCs w:val="28"/>
        </w:rPr>
        <w:t>нужны</w:t>
      </w:r>
      <w:proofErr w:type="gramEnd"/>
      <w:r w:rsidRPr="00F33745">
        <w:rPr>
          <w:sz w:val="28"/>
          <w:szCs w:val="28"/>
        </w:rPr>
        <w:t>..., чтобы...». Ученики устно про</w:t>
      </w:r>
      <w:r w:rsidRPr="00F33745">
        <w:rPr>
          <w:sz w:val="28"/>
          <w:szCs w:val="28"/>
        </w:rPr>
        <w:softHyphen/>
        <w:t>говаривают заявку, а потом записывают. Постепенно они пере</w:t>
      </w:r>
      <w:r w:rsidRPr="00F33745">
        <w:rPr>
          <w:sz w:val="28"/>
          <w:szCs w:val="28"/>
        </w:rPr>
        <w:softHyphen/>
        <w:t>ходят к самостоятельному ее написанию.</w:t>
      </w:r>
    </w:p>
    <w:p w:rsidR="006A2DC9" w:rsidRPr="006A2DC9" w:rsidRDefault="006A2DC9" w:rsidP="006A2DC9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>Чтобы облегчить ученикам задачу составления заявок, мож</w:t>
      </w:r>
      <w:r w:rsidRPr="006A2DC9">
        <w:rPr>
          <w:sz w:val="28"/>
          <w:szCs w:val="28"/>
        </w:rPr>
        <w:softHyphen/>
        <w:t>но использовать следующие приемы.</w:t>
      </w:r>
    </w:p>
    <w:p w:rsidR="006A2DC9" w:rsidRPr="006A2DC9" w:rsidRDefault="006A2DC9" w:rsidP="006A2DC9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>1. Предварительное размещение на столе учителя всех не</w:t>
      </w:r>
      <w:r w:rsidRPr="006A2DC9">
        <w:rPr>
          <w:sz w:val="28"/>
          <w:szCs w:val="28"/>
        </w:rPr>
        <w:softHyphen/>
        <w:t>обходимых материалов и инструментов. В этом случае ребенок должен вспомнить названия предметов и грамотно написать их в заявке. Этот прием можно несколько усложнить, положив на стол лишние материалы и инструменты. Дети должны будут выбрать только те предметы, которые понадобятся для выпол</w:t>
      </w:r>
      <w:r w:rsidRPr="006A2DC9">
        <w:rPr>
          <w:sz w:val="28"/>
          <w:szCs w:val="28"/>
        </w:rPr>
        <w:softHyphen/>
        <w:t>нения задания.</w:t>
      </w:r>
    </w:p>
    <w:p w:rsidR="006A2DC9" w:rsidRPr="006A2DC9" w:rsidRDefault="006A2DC9" w:rsidP="006A2DC9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 xml:space="preserve">2. Дополнение заявки. </w:t>
      </w:r>
      <w:proofErr w:type="gramStart"/>
      <w:r w:rsidRPr="006A2DC9">
        <w:rPr>
          <w:sz w:val="28"/>
          <w:szCs w:val="28"/>
        </w:rPr>
        <w:t>На доске приводится неполный текст заявки, который дети должны дописать (например:</w:t>
      </w:r>
      <w:proofErr w:type="gramEnd"/>
      <w:r w:rsidRPr="006A2DC9">
        <w:rPr>
          <w:sz w:val="28"/>
          <w:szCs w:val="28"/>
        </w:rPr>
        <w:t xml:space="preserve"> «Я хочу лепить... </w:t>
      </w:r>
      <w:proofErr w:type="gramStart"/>
      <w:r w:rsidRPr="006A2DC9">
        <w:rPr>
          <w:sz w:val="28"/>
          <w:szCs w:val="28"/>
        </w:rPr>
        <w:t>Дайте мне, пожалуйста...»).</w:t>
      </w:r>
      <w:proofErr w:type="gramEnd"/>
    </w:p>
    <w:p w:rsidR="006A2DC9" w:rsidRPr="006A2DC9" w:rsidRDefault="006A2DC9" w:rsidP="006A2DC9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>3.Составление заявки по образцу изделия.</w:t>
      </w:r>
    </w:p>
    <w:p w:rsidR="006A2DC9" w:rsidRPr="006A2DC9" w:rsidRDefault="006A2DC9" w:rsidP="006A2DC9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>4. Определение необходимых для изготовления изделия ма</w:t>
      </w:r>
      <w:r w:rsidRPr="006A2DC9">
        <w:rPr>
          <w:sz w:val="28"/>
          <w:szCs w:val="28"/>
        </w:rPr>
        <w:softHyphen/>
        <w:t>териалов по рисунку этого изделия (</w:t>
      </w:r>
      <w:proofErr w:type="gramStart"/>
      <w:r w:rsidRPr="006A2DC9">
        <w:rPr>
          <w:sz w:val="28"/>
          <w:szCs w:val="28"/>
        </w:rPr>
        <w:t>например</w:t>
      </w:r>
      <w:proofErr w:type="gramEnd"/>
      <w:r w:rsidRPr="006A2DC9">
        <w:rPr>
          <w:sz w:val="28"/>
          <w:szCs w:val="28"/>
        </w:rPr>
        <w:t xml:space="preserve"> по рисунку цвет</w:t>
      </w:r>
      <w:r w:rsidRPr="006A2DC9">
        <w:rPr>
          <w:sz w:val="28"/>
          <w:szCs w:val="28"/>
        </w:rPr>
        <w:softHyphen/>
        <w:t>ка, составленного из мозаики).</w:t>
      </w:r>
    </w:p>
    <w:p w:rsidR="006A2DC9" w:rsidRPr="006A2DC9" w:rsidRDefault="006A2DC9" w:rsidP="006A2DC9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>5. Составление заявки по плану работы.</w:t>
      </w:r>
    </w:p>
    <w:p w:rsidR="006A2DC9" w:rsidRPr="006A2DC9" w:rsidRDefault="006A2DC9" w:rsidP="006A2DC9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>6. Составление заявки по рассказу. Учитель предлагает де</w:t>
      </w:r>
      <w:r w:rsidRPr="006A2DC9">
        <w:rPr>
          <w:sz w:val="28"/>
          <w:szCs w:val="28"/>
        </w:rPr>
        <w:softHyphen/>
        <w:t>тям рассказ, который, наряду с описанием процесса изготовле</w:t>
      </w:r>
      <w:r w:rsidRPr="006A2DC9">
        <w:rPr>
          <w:sz w:val="28"/>
          <w:szCs w:val="28"/>
        </w:rPr>
        <w:softHyphen/>
        <w:t>ния поделки, содержит сведения о материалах, используемых</w:t>
      </w:r>
      <w:r w:rsidRPr="006A2DC9">
        <w:rPr>
          <w:sz w:val="28"/>
          <w:szCs w:val="28"/>
        </w:rPr>
        <w:br/>
        <w:t>в работе.</w:t>
      </w:r>
    </w:p>
    <w:p w:rsidR="006A2DC9" w:rsidRPr="006A2DC9" w:rsidRDefault="006A2DC9" w:rsidP="006A2DC9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>7. Составление заявки по заданию учителя типа: «Для того чтобы сделать аппликацию «Весна», нужно подобрать и выре</w:t>
      </w:r>
      <w:r w:rsidRPr="006A2DC9">
        <w:rPr>
          <w:sz w:val="28"/>
          <w:szCs w:val="28"/>
        </w:rPr>
        <w:softHyphen/>
        <w:t>зать картинки, потом наклеить их на картон». Ученики чита</w:t>
      </w:r>
      <w:r w:rsidRPr="006A2DC9">
        <w:rPr>
          <w:sz w:val="28"/>
          <w:szCs w:val="28"/>
        </w:rPr>
        <w:softHyphen/>
        <w:t>ют задание и составляют заявку.</w:t>
      </w:r>
    </w:p>
    <w:p w:rsidR="00F33745" w:rsidRPr="00F33745" w:rsidRDefault="00F33745" w:rsidP="00F33745">
      <w:pPr>
        <w:pStyle w:val="a3"/>
        <w:shd w:val="clear" w:color="auto" w:fill="FFFFFF"/>
        <w:spacing w:before="0" w:beforeAutospacing="0" w:after="0" w:afterAutospacing="0"/>
        <w:ind w:left="173" w:right="173" w:firstLine="709"/>
        <w:contextualSpacing/>
        <w:jc w:val="both"/>
        <w:rPr>
          <w:sz w:val="28"/>
          <w:szCs w:val="28"/>
        </w:rPr>
      </w:pPr>
      <w:r w:rsidRPr="00F33745">
        <w:rPr>
          <w:sz w:val="28"/>
          <w:szCs w:val="28"/>
          <w:shd w:val="clear" w:color="auto" w:fill="FFFFFF"/>
        </w:rPr>
        <w:t>Таким образом, на уроках ППО глухие школьники учатся со</w:t>
      </w:r>
      <w:r w:rsidRPr="00F33745">
        <w:rPr>
          <w:sz w:val="28"/>
          <w:szCs w:val="28"/>
          <w:shd w:val="clear" w:color="auto" w:fill="FFFFFF"/>
        </w:rPr>
        <w:softHyphen/>
        <w:t>блюдать логическую последовательность в описании изделия, в отчете о выполненной работе, планировать будущую предметно-практическую деятельность, определять необходимые материа</w:t>
      </w:r>
      <w:r w:rsidRPr="00F33745">
        <w:rPr>
          <w:sz w:val="28"/>
          <w:szCs w:val="28"/>
          <w:shd w:val="clear" w:color="auto" w:fill="FFFFFF"/>
        </w:rPr>
        <w:softHyphen/>
        <w:t xml:space="preserve">лы и инструменты и </w:t>
      </w:r>
      <w:r w:rsidRPr="00F33745">
        <w:rPr>
          <w:sz w:val="28"/>
          <w:szCs w:val="28"/>
          <w:shd w:val="clear" w:color="auto" w:fill="FFFFFF"/>
        </w:rPr>
        <w:lastRenderedPageBreak/>
        <w:t>составлять заявку по рисунку, образцу или эскизу изделия, а также описывать изделие после его изготовле</w:t>
      </w:r>
      <w:r w:rsidRPr="00F33745">
        <w:rPr>
          <w:sz w:val="28"/>
          <w:szCs w:val="28"/>
          <w:shd w:val="clear" w:color="auto" w:fill="FFFFFF"/>
        </w:rPr>
        <w:softHyphen/>
        <w:t xml:space="preserve">ния. </w:t>
      </w:r>
    </w:p>
    <w:p w:rsidR="00DC3424" w:rsidRPr="00F33745" w:rsidRDefault="00DC3424" w:rsidP="00F3374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DC3424" w:rsidRPr="00F337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F33745"/>
    <w:rsid w:val="0053068E"/>
    <w:rsid w:val="006A2DC9"/>
    <w:rsid w:val="00712D38"/>
    <w:rsid w:val="00DC3424"/>
    <w:rsid w:val="00F33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33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A2DC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5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1147</Words>
  <Characters>6543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3</cp:revision>
  <dcterms:created xsi:type="dcterms:W3CDTF">2020-05-19T21:13:00Z</dcterms:created>
  <dcterms:modified xsi:type="dcterms:W3CDTF">2020-05-19T21:35:00Z</dcterms:modified>
</cp:coreProperties>
</file>