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1C8F5" w14:textId="2B8ABB70" w:rsidR="00E73B82" w:rsidRPr="007049D0" w:rsidRDefault="00E73B82" w:rsidP="00E73B82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>
        <w:rPr>
          <w:b/>
          <w:color w:val="000000"/>
          <w:w w:val="106"/>
          <w:sz w:val="28"/>
          <w:szCs w:val="28"/>
        </w:rPr>
        <w:t xml:space="preserve">Лабораторное занятие </w:t>
      </w:r>
      <w:r w:rsidRPr="007049D0">
        <w:rPr>
          <w:b/>
          <w:color w:val="000000"/>
          <w:w w:val="106"/>
          <w:sz w:val="28"/>
          <w:szCs w:val="28"/>
        </w:rPr>
        <w:t>№</w:t>
      </w:r>
      <w:r>
        <w:rPr>
          <w:b/>
          <w:color w:val="000000"/>
          <w:w w:val="106"/>
          <w:sz w:val="28"/>
          <w:szCs w:val="28"/>
        </w:rPr>
        <w:t>3</w:t>
      </w:r>
      <w:r w:rsidRPr="007049D0">
        <w:rPr>
          <w:b/>
          <w:color w:val="000000"/>
          <w:w w:val="106"/>
          <w:sz w:val="28"/>
          <w:szCs w:val="28"/>
        </w:rPr>
        <w:t>.</w:t>
      </w:r>
    </w:p>
    <w:p w14:paraId="48D73F5D" w14:textId="77777777" w:rsidR="00E73B82" w:rsidRPr="007049D0" w:rsidRDefault="00E73B82" w:rsidP="00E73B82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14:paraId="04A69CE5" w14:textId="77777777" w:rsidR="00E73B82" w:rsidRPr="007049D0" w:rsidRDefault="00E73B82" w:rsidP="00E73B82">
      <w:pPr>
        <w:shd w:val="clear" w:color="auto" w:fill="FFFFFF"/>
        <w:jc w:val="both"/>
        <w:rPr>
          <w:b/>
          <w:noProof/>
          <w:sz w:val="28"/>
          <w:szCs w:val="28"/>
        </w:rPr>
      </w:pPr>
    </w:p>
    <w:p w14:paraId="06DDA2F6" w14:textId="77777777" w:rsidR="00E73B82" w:rsidRPr="00AB2F99" w:rsidRDefault="00E73B82" w:rsidP="00E73B82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14:paraId="7FC15975" w14:textId="227A356B" w:rsidR="00E73B82" w:rsidRPr="00E73B82" w:rsidRDefault="00E73B82" w:rsidP="00E73B82">
      <w:pPr>
        <w:pStyle w:val="Style9"/>
        <w:widowControl/>
        <w:numPr>
          <w:ilvl w:val="0"/>
          <w:numId w:val="1"/>
        </w:numPr>
        <w:spacing w:line="240" w:lineRule="auto"/>
        <w:ind w:right="34" w:firstLine="709"/>
        <w:contextualSpacing/>
        <w:jc w:val="both"/>
        <w:rPr>
          <w:rStyle w:val="FontStyle102"/>
          <w:rFonts w:ascii="Times New Roman" w:hAnsi="Times New Roman"/>
          <w:b w:val="0"/>
          <w:bCs w:val="0"/>
          <w:sz w:val="28"/>
          <w:szCs w:val="28"/>
        </w:rPr>
      </w:pPr>
      <w:r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>Напишите реферат на тему «</w:t>
      </w:r>
      <w:r w:rsidRPr="00E73B82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>Умственное воспитание школьников с нарушением слуха</w:t>
      </w:r>
      <w:r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>»</w:t>
      </w:r>
    </w:p>
    <w:p w14:paraId="3791D025" w14:textId="16A57A38" w:rsidR="00E73B82" w:rsidRPr="00E73B82" w:rsidRDefault="00E73B82" w:rsidP="00E73B82">
      <w:pPr>
        <w:pStyle w:val="Style9"/>
        <w:widowControl/>
        <w:numPr>
          <w:ilvl w:val="0"/>
          <w:numId w:val="1"/>
        </w:numPr>
        <w:spacing w:line="240" w:lineRule="auto"/>
        <w:ind w:right="34" w:firstLine="709"/>
        <w:contextualSpacing/>
        <w:jc w:val="both"/>
        <w:rPr>
          <w:rStyle w:val="FontStyle102"/>
          <w:rFonts w:ascii="Times New Roman" w:hAnsi="Times New Roman"/>
          <w:b w:val="0"/>
          <w:bCs w:val="0"/>
          <w:sz w:val="28"/>
          <w:szCs w:val="28"/>
        </w:rPr>
      </w:pPr>
      <w:r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>Составьте список мероприятий направленных на э</w:t>
      </w:r>
      <w:r w:rsidRPr="00E73B82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>стетическое воспитание школьников с нарушением слуха.</w:t>
      </w:r>
    </w:p>
    <w:p w14:paraId="0EA43CD4" w14:textId="5F0A5435" w:rsidR="00E73B82" w:rsidRPr="00E73B82" w:rsidRDefault="00E73B82" w:rsidP="00E73B82">
      <w:pPr>
        <w:pStyle w:val="Style77"/>
        <w:widowControl/>
        <w:numPr>
          <w:ilvl w:val="0"/>
          <w:numId w:val="1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102"/>
          <w:rFonts w:ascii="Times New Roman" w:hAnsi="Times New Roman" w:cs="Times New Roman"/>
          <w:b w:val="0"/>
          <w:bCs w:val="0"/>
          <w:sz w:val="28"/>
          <w:szCs w:val="28"/>
        </w:rPr>
        <w:t>Подберите дидактические игры на р</w:t>
      </w:r>
      <w:r w:rsidRPr="00E73B82">
        <w:rPr>
          <w:rStyle w:val="FontStyle102"/>
          <w:rFonts w:ascii="Times New Roman" w:hAnsi="Times New Roman" w:cs="Times New Roman"/>
          <w:b w:val="0"/>
          <w:bCs w:val="0"/>
          <w:sz w:val="28"/>
          <w:szCs w:val="28"/>
        </w:rPr>
        <w:t>азвитие речи детей с нарушенным слухом во внеурочное время.</w:t>
      </w:r>
      <w:r w:rsidR="00024B2E">
        <w:rPr>
          <w:rStyle w:val="FontStyle102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4DBE5606" w14:textId="77777777" w:rsidR="00E73B82" w:rsidRPr="00E73B82" w:rsidRDefault="00E73B82" w:rsidP="00E73B82"/>
    <w:p w14:paraId="19F70930" w14:textId="77777777" w:rsidR="00E73B82" w:rsidRPr="00A27516" w:rsidRDefault="00E73B82" w:rsidP="00E73B82">
      <w:pPr>
        <w:shd w:val="clear" w:color="auto" w:fill="FFFFFF"/>
        <w:ind w:right="21"/>
        <w:jc w:val="both"/>
      </w:pPr>
    </w:p>
    <w:p w14:paraId="35282438" w14:textId="77777777" w:rsidR="00E73B82" w:rsidRPr="00AB2F99" w:rsidRDefault="00E73B82" w:rsidP="00E73B82">
      <w:pPr>
        <w:rPr>
          <w:b/>
        </w:rPr>
      </w:pPr>
      <w:r w:rsidRPr="00AB2F99">
        <w:rPr>
          <w:b/>
        </w:rPr>
        <w:t>Литература.</w:t>
      </w:r>
    </w:p>
    <w:p w14:paraId="60025182" w14:textId="77777777" w:rsidR="00E73B82" w:rsidRPr="00A27516" w:rsidRDefault="00E73B82" w:rsidP="00E73B82">
      <w:pPr>
        <w:numPr>
          <w:ilvl w:val="0"/>
          <w:numId w:val="2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ред Н. М. Назаровой. Том 2: Общие основы специальной педагогики. Гриф УМО МО РФ.- </w:t>
      </w:r>
      <w:r w:rsidRPr="00A27516">
        <w:t>М.: Академия, 2008.</w:t>
      </w:r>
    </w:p>
    <w:p w14:paraId="53FDC7E9" w14:textId="77777777" w:rsidR="00E73B82" w:rsidRPr="00A27516" w:rsidRDefault="00E73B82" w:rsidP="00E73B82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A27516">
        <w:t>Пенин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49EB0DC3" w14:textId="77777777" w:rsidR="00E73B82" w:rsidRPr="00A27516" w:rsidRDefault="00E73B82" w:rsidP="00E73B82">
      <w:pPr>
        <w:numPr>
          <w:ilvl w:val="0"/>
          <w:numId w:val="2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высш. пед. учеб. заведений. / И. Г. Багрова [и др.]; под ред. Е. Г. Речицкой. - М.: Владос, 2004. Рекомендовано МО РФ. </w:t>
      </w:r>
    </w:p>
    <w:p w14:paraId="597BBCB1" w14:textId="77777777" w:rsidR="00E73B82" w:rsidRPr="00AB2F99" w:rsidRDefault="00E73B82" w:rsidP="00E73B82">
      <w:pPr>
        <w:numPr>
          <w:ilvl w:val="0"/>
          <w:numId w:val="2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Янн П. А.   Воспитание и обучение глухого ребенка. Сурдопедагогика как наука / П. А. Янн. - М.: Акад., 2003. </w:t>
      </w:r>
    </w:p>
    <w:p w14:paraId="7B02BDBF" w14:textId="77777777" w:rsidR="00E73B82" w:rsidRDefault="00E73B82" w:rsidP="00E73B82"/>
    <w:p w14:paraId="7269B23A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102483">
    <w:abstractNumId w:val="1"/>
  </w:num>
  <w:num w:numId="2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600"/>
    <w:rsid w:val="00024B2E"/>
    <w:rsid w:val="00597FFA"/>
    <w:rsid w:val="006767FA"/>
    <w:rsid w:val="006E06F5"/>
    <w:rsid w:val="0070201A"/>
    <w:rsid w:val="008A12CA"/>
    <w:rsid w:val="00955B07"/>
    <w:rsid w:val="00E65600"/>
    <w:rsid w:val="00E7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9C45"/>
  <w15:chartTrackingRefBased/>
  <w15:docId w15:val="{8652B205-5BA6-4BD4-A917-E9C45E73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B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E73B82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/>
    </w:rPr>
  </w:style>
  <w:style w:type="character" w:customStyle="1" w:styleId="FontStyle102">
    <w:name w:val="Font Style102"/>
    <w:basedOn w:val="a0"/>
    <w:uiPriority w:val="99"/>
    <w:rsid w:val="00E73B82"/>
    <w:rPr>
      <w:rFonts w:ascii="Arial" w:hAnsi="Arial" w:cs="Arial"/>
      <w:b/>
      <w:bCs/>
      <w:sz w:val="20"/>
      <w:szCs w:val="20"/>
    </w:rPr>
  </w:style>
  <w:style w:type="paragraph" w:customStyle="1" w:styleId="Style77">
    <w:name w:val="Style77"/>
    <w:basedOn w:val="a"/>
    <w:uiPriority w:val="99"/>
    <w:rsid w:val="00E73B82"/>
    <w:pPr>
      <w:widowControl w:val="0"/>
      <w:autoSpaceDE w:val="0"/>
      <w:autoSpaceDN w:val="0"/>
      <w:adjustRightInd w:val="0"/>
      <w:spacing w:line="226" w:lineRule="exact"/>
      <w:ind w:hanging="1171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5</cp:revision>
  <dcterms:created xsi:type="dcterms:W3CDTF">2024-11-29T10:13:00Z</dcterms:created>
  <dcterms:modified xsi:type="dcterms:W3CDTF">2025-05-21T03:40:00Z</dcterms:modified>
</cp:coreProperties>
</file>