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12891" w14:textId="77777777" w:rsidR="005002A8" w:rsidRDefault="005002A8" w:rsidP="00500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BE213B" w14:textId="065049DC" w:rsidR="005002A8" w:rsidRDefault="005002A8" w:rsidP="005002A8">
      <w:pPr>
        <w:tabs>
          <w:tab w:val="left" w:pos="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Практическое занятие </w:t>
      </w:r>
      <w:r w:rsidR="002A7CF5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480DDD7A" w14:textId="77777777" w:rsidR="005002A8" w:rsidRPr="005002A8" w:rsidRDefault="005002A8" w:rsidP="005002A8">
      <w:pPr>
        <w:pStyle w:val="a4"/>
        <w:spacing w:after="0" w:line="240" w:lineRule="auto"/>
        <w:ind w:left="106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7C8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Содержание музыкально-ритмических занятий в специальных (коррекционных) образовательных учреждениях для глухих детей</w:t>
      </w:r>
    </w:p>
    <w:p w14:paraId="56F673B3" w14:textId="77777777" w:rsidR="005002A8" w:rsidRDefault="005002A8" w:rsidP="005002A8">
      <w:pPr>
        <w:tabs>
          <w:tab w:val="left" w:pos="0"/>
        </w:tabs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Вопросы для письменных ответов: </w:t>
      </w:r>
    </w:p>
    <w:p w14:paraId="47C186D3" w14:textId="77777777" w:rsidR="005002A8" w:rsidRDefault="005002A8" w:rsidP="00500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65E1C99" w14:textId="77777777" w:rsidR="005002A8" w:rsidRDefault="005002A8" w:rsidP="005002A8">
      <w:pPr>
        <w:numPr>
          <w:ilvl w:val="0"/>
          <w:numId w:val="1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Расскажите о методике работы над обучением восприятию музыки, игре на музыкальных инструментах и декламации песен под музыку.</w:t>
      </w:r>
    </w:p>
    <w:p w14:paraId="437C1284" w14:textId="77777777" w:rsidR="005002A8" w:rsidRDefault="005002A8" w:rsidP="005002A8">
      <w:pPr>
        <w:numPr>
          <w:ilvl w:val="0"/>
          <w:numId w:val="1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Опишите работу по инсценированию музыкальных сказок.</w:t>
      </w:r>
    </w:p>
    <w:p w14:paraId="09DF323D" w14:textId="77777777" w:rsidR="005002A8" w:rsidRPr="005002A8" w:rsidRDefault="005002A8" w:rsidP="005002A8">
      <w:pPr>
        <w:numPr>
          <w:ilvl w:val="0"/>
          <w:numId w:val="1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02A8">
        <w:rPr>
          <w:rFonts w:ascii="Times New Roman" w:hAnsi="Times New Roman" w:cs="Times New Roman"/>
          <w:color w:val="000000" w:themeColor="text1"/>
          <w:sz w:val="28"/>
          <w:szCs w:val="28"/>
        </w:rPr>
        <w:t>Расскажите о методике работы над совершенствованием произносительной сторо</w:t>
      </w:r>
      <w:r w:rsidRPr="005002A8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устной речи учащихся.</w:t>
      </w:r>
    </w:p>
    <w:p w14:paraId="5297114C" w14:textId="77777777" w:rsidR="005002A8" w:rsidRPr="005002A8" w:rsidRDefault="005002A8" w:rsidP="005002A8">
      <w:pPr>
        <w:numPr>
          <w:ilvl w:val="0"/>
          <w:numId w:val="1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Опишите работу по формированию </w:t>
      </w:r>
      <w:r w:rsidRPr="005002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ритмико-интонационной структуры речи. </w:t>
      </w:r>
    </w:p>
    <w:p w14:paraId="087F60DC" w14:textId="77777777" w:rsidR="005002A8" w:rsidRDefault="005002A8" w:rsidP="005002A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002A8">
        <w:rPr>
          <w:rFonts w:ascii="Times New Roman" w:eastAsia="Times New Roman" w:hAnsi="Times New Roman" w:cs="Times New Roman"/>
          <w:b/>
          <w:sz w:val="28"/>
          <w:szCs w:val="28"/>
        </w:rPr>
        <w:t>Практическое задание ДЛЯ ВСЕХ!</w:t>
      </w:r>
    </w:p>
    <w:p w14:paraId="19B3A001" w14:textId="77777777" w:rsidR="005002A8" w:rsidRDefault="005002A8" w:rsidP="005002A8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02A8">
        <w:rPr>
          <w:rFonts w:ascii="Times New Roman" w:hAnsi="Times New Roman" w:cs="Times New Roman"/>
          <w:sz w:val="28"/>
          <w:szCs w:val="28"/>
        </w:rPr>
        <w:t xml:space="preserve">Найдите упражнения фонетической ритмики на формирование ритмико-интонационной структуры речи. </w:t>
      </w:r>
    </w:p>
    <w:p w14:paraId="1B0E162A" w14:textId="77777777" w:rsidR="005002A8" w:rsidRDefault="005002A8" w:rsidP="005002A8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Основная литература: </w:t>
      </w:r>
    </w:p>
    <w:p w14:paraId="06750DE5" w14:textId="77777777" w:rsidR="005002A8" w:rsidRDefault="005002A8" w:rsidP="005002A8">
      <w:pPr>
        <w:numPr>
          <w:ilvl w:val="0"/>
          <w:numId w:val="2"/>
        </w:num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Яхнина Е.З. Методика музыкально-ритмических занятий с детьми, имею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щими нарушения слуха: Учеб. пособие для студ. высш. учеб. заве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дений / Под ред. Б.П. Пузанова. — М.: Гуманит. изд. центр BJIAДОС, 2003. — 272 с. — (Коррекционная педагогика).</w:t>
      </w:r>
    </w:p>
    <w:p w14:paraId="53A2CC5A" w14:textId="77777777" w:rsidR="005002A8" w:rsidRDefault="005002A8" w:rsidP="005002A8">
      <w:pPr>
        <w:numPr>
          <w:ilvl w:val="0"/>
          <w:numId w:val="2"/>
        </w:num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Зыкова Т.С., Зыкова М.А., Л.П. Носкова. Программы специальных (коррекционных) образовательных учреждений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вида. Подготовительный – 7 классы. </w:t>
      </w:r>
    </w:p>
    <w:p w14:paraId="27868172" w14:textId="77777777" w:rsidR="005002A8" w:rsidRDefault="005002A8" w:rsidP="005002A8">
      <w:pPr>
        <w:tabs>
          <w:tab w:val="left" w:pos="0"/>
        </w:tabs>
        <w:spacing w:after="0" w:line="240" w:lineRule="auto"/>
        <w:ind w:left="927"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Дополнительная литература:</w:t>
      </w:r>
    </w:p>
    <w:p w14:paraId="6E20C9B4" w14:textId="77777777" w:rsidR="005002A8" w:rsidRDefault="005002A8" w:rsidP="005002A8">
      <w:pPr>
        <w:numPr>
          <w:ilvl w:val="0"/>
          <w:numId w:val="3"/>
        </w:num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«Танцы, игры, упражнения для красивого движения» М. А. Михайлова, Н. В. Воронина, Ярославль Академия Холдинг 2000г</w:t>
      </w:r>
    </w:p>
    <w:p w14:paraId="7AE6EFAE" w14:textId="77777777" w:rsidR="005002A8" w:rsidRDefault="005002A8" w:rsidP="005002A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«Са-Фи-Дансе» (танцевально-игровая гимнастика для детей) Санкт – Петербург «Детство-Пресс» 2007г.</w:t>
      </w:r>
    </w:p>
    <w:p w14:paraId="0885D8A1" w14:textId="77777777" w:rsidR="005002A8" w:rsidRDefault="005002A8" w:rsidP="005002A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«Подвижные игры для детей с нарушением в развитии»/ под ред. Л. В. Шапковой. – СПб, «Детство-Пресс», 2005, 160с.</w:t>
      </w:r>
    </w:p>
    <w:p w14:paraId="11D45A0E" w14:textId="77777777" w:rsidR="005002A8" w:rsidRDefault="005002A8" w:rsidP="005002A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Л. И. Солнцева «Психология детей с нарушением зрения (детская тифлопсихология) - М. : Классик Стиль, 2006.-256с.</w:t>
      </w:r>
    </w:p>
    <w:p w14:paraId="1A8F7C17" w14:textId="77777777" w:rsidR="005002A8" w:rsidRDefault="005002A8" w:rsidP="005002A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Программы детского сада. Коррекционная работа в детском саду. /Под ред. Л. И. Плаксиной. – М. : Издательство «Экзамен», 2003.-256с.</w:t>
      </w:r>
    </w:p>
    <w:p w14:paraId="0D985041" w14:textId="77777777" w:rsidR="005002A8" w:rsidRDefault="005002A8" w:rsidP="005002A8">
      <w:pPr>
        <w:pStyle w:val="a4"/>
        <w:tabs>
          <w:tab w:val="left" w:pos="0"/>
        </w:tabs>
        <w:spacing w:after="0" w:line="240" w:lineRule="auto"/>
        <w:ind w:left="92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4B958C" w14:textId="77777777" w:rsidR="005002A8" w:rsidRDefault="005002A8" w:rsidP="005002A8"/>
    <w:p w14:paraId="19B4DDB9" w14:textId="77777777" w:rsidR="005002A8" w:rsidRDefault="005002A8" w:rsidP="005002A8"/>
    <w:p w14:paraId="4AAACF15" w14:textId="77777777" w:rsidR="005002A8" w:rsidRDefault="005002A8" w:rsidP="005002A8"/>
    <w:p w14:paraId="15D74068" w14:textId="77777777" w:rsidR="005002A8" w:rsidRDefault="005002A8" w:rsidP="005002A8"/>
    <w:p w14:paraId="7DCE9F35" w14:textId="77777777" w:rsidR="00E91FA1" w:rsidRDefault="00E91FA1"/>
    <w:sectPr w:rsidR="00E91FA1" w:rsidSect="00802C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B1D10"/>
    <w:multiLevelType w:val="hybridMultilevel"/>
    <w:tmpl w:val="BF2C74B4"/>
    <w:lvl w:ilvl="0" w:tplc="BD1C8DB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083218"/>
    <w:multiLevelType w:val="hybridMultilevel"/>
    <w:tmpl w:val="CDE098EA"/>
    <w:lvl w:ilvl="0" w:tplc="6B9254D4">
      <w:start w:val="1"/>
      <w:numFmt w:val="decimal"/>
      <w:lvlText w:val="%1."/>
      <w:lvlJc w:val="left"/>
      <w:pPr>
        <w:ind w:left="927" w:hanging="360"/>
      </w:pPr>
      <w:rPr>
        <w:color w:val="333333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B706BE"/>
    <w:multiLevelType w:val="hybridMultilevel"/>
    <w:tmpl w:val="5538B6DA"/>
    <w:lvl w:ilvl="0" w:tplc="CA5822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84100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411991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36113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02A8"/>
    <w:rsid w:val="000153D9"/>
    <w:rsid w:val="000F0164"/>
    <w:rsid w:val="002A7CF5"/>
    <w:rsid w:val="005002A8"/>
    <w:rsid w:val="007D67FD"/>
    <w:rsid w:val="00923D5B"/>
    <w:rsid w:val="00E91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BB475"/>
  <w15:docId w15:val="{194EB7A7-3D2A-4100-A4D3-BABBEA2BE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67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0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002A8"/>
    <w:pPr>
      <w:ind w:left="720"/>
      <w:contextualSpacing/>
    </w:pPr>
  </w:style>
  <w:style w:type="paragraph" w:customStyle="1" w:styleId="msonormalbullet2gif">
    <w:name w:val="msonormalbullet2.gif"/>
    <w:basedOn w:val="a"/>
    <w:uiPriority w:val="99"/>
    <w:semiHidden/>
    <w:rsid w:val="00500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Daria Noskova</cp:lastModifiedBy>
  <cp:revision>5</cp:revision>
  <dcterms:created xsi:type="dcterms:W3CDTF">2020-10-18T11:45:00Z</dcterms:created>
  <dcterms:modified xsi:type="dcterms:W3CDTF">2025-05-04T08:20:00Z</dcterms:modified>
</cp:coreProperties>
</file>