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856AD" w14:textId="77777777" w:rsidR="00AC0B33" w:rsidRPr="00AC0B33" w:rsidRDefault="00AC0B33" w:rsidP="00AC0B3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0820BE2" w14:textId="2A834D20" w:rsidR="00AC0B33" w:rsidRPr="00AC0B33" w:rsidRDefault="00AC0B33" w:rsidP="00AC0B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Лекция 3.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Содержание программы по литературе.</w:t>
      </w:r>
    </w:p>
    <w:p w14:paraId="080E9933" w14:textId="77777777" w:rsidR="00AC0B33" w:rsidRPr="00AC0B33" w:rsidRDefault="00AC0B33" w:rsidP="00AC0B33">
      <w:pPr>
        <w:shd w:val="clear" w:color="auto" w:fill="FFFFFF"/>
        <w:spacing w:after="0" w:line="240" w:lineRule="auto"/>
        <w:ind w:firstLine="696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Принципы отбора произведений</w:t>
      </w: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14:paraId="3317E091" w14:textId="77777777" w:rsidR="00AC0B33" w:rsidRPr="00AC0B33" w:rsidRDefault="00AC0B33" w:rsidP="00AC0B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360EE681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  <w:t xml:space="preserve">Изучение литературы как учебного предмета в школе вносит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особый вклад в подготовку учащихся к жизни.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Художествен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ные произведения, составляющие основное содержание этого 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>предмета, с их неизмеримо мощным познавательно-воспи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тательным потенциалом оказывают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глубокое воздействие на </w:t>
      </w:r>
      <w:r w:rsidRPr="00AC0B33">
        <w:rPr>
          <w:rFonts w:ascii="Times New Roman" w:eastAsia="Times New Roman" w:hAnsi="Times New Roman" w:cs="Times New Roman"/>
          <w:b/>
          <w:color w:val="000000"/>
          <w:spacing w:val="-1"/>
          <w:kern w:val="0"/>
          <w:sz w:val="24"/>
          <w:szCs w:val="24"/>
          <w:lang w:eastAsia="ru-RU"/>
          <w14:ligatures w14:val="none"/>
        </w:rPr>
        <w:t>становление личности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 молодого человека:</w:t>
      </w:r>
    </w:p>
    <w:p w14:paraId="74ADB5CE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>- развитие его само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сознания, </w:t>
      </w:r>
    </w:p>
    <w:p w14:paraId="4724A2F6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формирование нравственно-эстетических идеалов, </w:t>
      </w:r>
    </w:p>
    <w:p w14:paraId="638C8C69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коммуникативных способностей, </w:t>
      </w:r>
    </w:p>
    <w:p w14:paraId="21F37834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общей и речевой культуры, </w:t>
      </w:r>
    </w:p>
    <w:p w14:paraId="1457377D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>- стиля поведения в обществе.</w:t>
      </w:r>
    </w:p>
    <w:p w14:paraId="70F86CA8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Поэтому 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t>преподавание литерату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u w:val="single"/>
          <w:lang w:eastAsia="ru-RU"/>
          <w14:ligatures w14:val="none"/>
        </w:rPr>
        <w:t>ры — дело чрезвычайно важное и значимое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>, требующее боль</w:t>
      </w:r>
      <w:r w:rsidRPr="00AC0B33"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lang w:eastAsia="ru-RU"/>
          <w14:ligatures w14:val="none"/>
        </w:rPr>
        <w:t xml:space="preserve">шого внимания, в частности в специальных коррекционных 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школах 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val="en-US" w:eastAsia="ru-RU"/>
          <w14:ligatures w14:val="none"/>
        </w:rPr>
        <w:t>I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 и 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val="en-US" w:eastAsia="ru-RU"/>
          <w14:ligatures w14:val="none"/>
        </w:rPr>
        <w:t>II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 вида.</w:t>
      </w:r>
    </w:p>
    <w:p w14:paraId="056D565B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>Для неслышащих детей изучение литературного курса яв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ляется одним из наиболее надежных 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t>путей восполнения огра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u w:val="single"/>
          <w:lang w:eastAsia="ru-RU"/>
          <w14:ligatures w14:val="none"/>
        </w:rPr>
        <w:t xml:space="preserve">ниченности </w:t>
      </w:r>
      <w:r w:rsidRPr="00AC0B33">
        <w:rPr>
          <w:rFonts w:ascii="Times New Roman" w:eastAsia="Times New Roman" w:hAnsi="Times New Roman" w:cs="Times New Roman"/>
          <w:b/>
          <w:color w:val="000000"/>
          <w:spacing w:val="-3"/>
          <w:kern w:val="0"/>
          <w:sz w:val="24"/>
          <w:szCs w:val="24"/>
          <w:lang w:eastAsia="ru-RU"/>
          <w14:ligatures w14:val="none"/>
        </w:rPr>
        <w:t>получения полноценной информации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u w:val="single"/>
          <w:lang w:eastAsia="ru-RU"/>
          <w14:ligatures w14:val="none"/>
        </w:rPr>
        <w:t xml:space="preserve"> из звукового </w:t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u w:val="single"/>
          <w:lang w:eastAsia="ru-RU"/>
          <w14:ligatures w14:val="none"/>
        </w:rPr>
        <w:t xml:space="preserve">мира я общения со слышащими людьми, </w:t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  <w:t>путей постижения</w:t>
      </w:r>
      <w:r w:rsidRPr="00AC0B33">
        <w:rPr>
          <w:rFonts w:ascii="Times New Roman" w:eastAsia="Times New Roman" w:hAnsi="Times New Roman" w:cs="Times New Roman"/>
          <w:b/>
          <w:color w:val="000000"/>
          <w:spacing w:val="2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color w:val="000000"/>
          <w:spacing w:val="-1"/>
          <w:kern w:val="0"/>
          <w:sz w:val="24"/>
          <w:szCs w:val="24"/>
          <w:lang w:eastAsia="ru-RU"/>
          <w14:ligatures w14:val="none"/>
        </w:rPr>
        <w:t>духовных богатств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t xml:space="preserve">, накопленных человечеством. </w:t>
      </w:r>
    </w:p>
    <w:p w14:paraId="4E969522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>В процессе изучения литературы расширяется круг знаний:</w:t>
      </w:r>
    </w:p>
    <w:p w14:paraId="01E41C69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- как в области </w:t>
      </w: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  <w:t>самой литературы,</w:t>
      </w:r>
    </w:p>
    <w:p w14:paraId="2722A091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  <w:t xml:space="preserve">- так и по различным вопросам человеческого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бытия.</w:t>
      </w:r>
    </w:p>
    <w:p w14:paraId="7676ABE6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Учащиеся приобретают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знания 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u w:val="single"/>
          <w:lang w:eastAsia="ru-RU"/>
          <w14:ligatures w14:val="none"/>
        </w:rPr>
        <w:t>культурологического характера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lang w:eastAsia="ru-RU"/>
          <w14:ligatures w14:val="none"/>
        </w:rPr>
        <w:t xml:space="preserve">, развивается 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 xml:space="preserve">сфера </w:t>
      </w:r>
      <w:r w:rsidRPr="00AC0B33">
        <w:rPr>
          <w:rFonts w:ascii="Times New Roman" w:eastAsia="Times New Roman" w:hAnsi="Times New Roman" w:cs="Times New Roman"/>
          <w:b/>
          <w:color w:val="000000"/>
          <w:spacing w:val="-2"/>
          <w:kern w:val="0"/>
          <w:sz w:val="24"/>
          <w:szCs w:val="24"/>
          <w:lang w:eastAsia="ru-RU"/>
          <w14:ligatures w14:val="none"/>
        </w:rPr>
        <w:t>чувств,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 xml:space="preserve"> обогащается жизненный </w:t>
      </w:r>
      <w:r w:rsidRPr="00AC0B33">
        <w:rPr>
          <w:rFonts w:ascii="Times New Roman" w:eastAsia="Times New Roman" w:hAnsi="Times New Roman" w:cs="Times New Roman"/>
          <w:b/>
          <w:color w:val="000000"/>
          <w:spacing w:val="-2"/>
          <w:kern w:val="0"/>
          <w:sz w:val="24"/>
          <w:szCs w:val="24"/>
          <w:lang w:eastAsia="ru-RU"/>
          <w14:ligatures w14:val="none"/>
        </w:rPr>
        <w:t>опыт,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 xml:space="preserve"> вырабатываются </w:t>
      </w:r>
      <w:r w:rsidRPr="00AC0B33">
        <w:rPr>
          <w:rFonts w:ascii="Times New Roman" w:eastAsia="Times New Roman" w:hAnsi="Times New Roman" w:cs="Times New Roman"/>
          <w:b/>
          <w:color w:val="000000"/>
          <w:spacing w:val="2"/>
          <w:kern w:val="0"/>
          <w:sz w:val="24"/>
          <w:szCs w:val="24"/>
          <w:lang w:eastAsia="ru-RU"/>
          <w14:ligatures w14:val="none"/>
        </w:rPr>
        <w:t xml:space="preserve">мировоззренческие </w:t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  <w:t xml:space="preserve">представления, гражданская </w:t>
      </w:r>
      <w:r w:rsidRPr="00AC0B33">
        <w:rPr>
          <w:rFonts w:ascii="Times New Roman" w:eastAsia="Times New Roman" w:hAnsi="Times New Roman" w:cs="Times New Roman"/>
          <w:b/>
          <w:color w:val="000000"/>
          <w:spacing w:val="2"/>
          <w:kern w:val="0"/>
          <w:sz w:val="24"/>
          <w:szCs w:val="24"/>
          <w:lang w:eastAsia="ru-RU"/>
          <w14:ligatures w14:val="none"/>
        </w:rPr>
        <w:t xml:space="preserve">активность </w:t>
      </w:r>
      <w:r w:rsidRPr="00AC0B33">
        <w:rPr>
          <w:rFonts w:ascii="Times New Roman" w:eastAsia="Times New Roman" w:hAnsi="Times New Roman" w:cs="Times New Roman"/>
          <w:b/>
          <w:color w:val="000000"/>
          <w:spacing w:val="-1"/>
          <w:kern w:val="0"/>
          <w:sz w:val="24"/>
          <w:szCs w:val="24"/>
          <w:lang w:eastAsia="ru-RU"/>
          <w14:ligatures w14:val="none"/>
        </w:rPr>
        <w:t>и зрелость.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 Все это очень важно для самоопределения человека в ок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softHyphen/>
        <w:t>ружающей среде.</w:t>
      </w:r>
    </w:p>
    <w:p w14:paraId="41AD8380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Литературу иначе называют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человековедением,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т.к. она осуществляет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морально-эстетическое воспитание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учащихся. </w:t>
      </w:r>
    </w:p>
    <w:p w14:paraId="389AA389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Преподавание литературы в современной школе для детей 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с нарушениями слуха направляется на </w:t>
      </w:r>
      <w:r w:rsidRPr="00AC0B33">
        <w:rPr>
          <w:rFonts w:ascii="Times New Roman" w:eastAsia="Times New Roman" w:hAnsi="Times New Roman" w:cs="Times New Roman"/>
          <w:b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литературное развитие и </w:t>
      </w:r>
      <w:proofErr w:type="gramStart"/>
      <w:r w:rsidRPr="00AC0B33">
        <w:rPr>
          <w:rFonts w:ascii="Times New Roman" w:eastAsia="Times New Roman" w:hAnsi="Times New Roman" w:cs="Times New Roman"/>
          <w:b/>
          <w:color w:val="000000"/>
          <w:spacing w:val="-1"/>
          <w:kern w:val="0"/>
          <w:sz w:val="24"/>
          <w:szCs w:val="24"/>
          <w:lang w:eastAsia="ru-RU"/>
          <w14:ligatures w14:val="none"/>
        </w:rPr>
        <w:t>образование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>,  которое</w:t>
      </w:r>
      <w:proofErr w:type="gramEnd"/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 отвечает требованиям </w:t>
      </w:r>
      <w:r w:rsidRPr="00AC0B33">
        <w:rPr>
          <w:rFonts w:ascii="Times New Roman" w:eastAsia="Times New Roman" w:hAnsi="Times New Roman" w:cs="Times New Roman"/>
          <w:b/>
          <w:color w:val="000000"/>
          <w:spacing w:val="-1"/>
          <w:kern w:val="0"/>
          <w:sz w:val="24"/>
          <w:szCs w:val="24"/>
          <w:lang w:eastAsia="ru-RU"/>
          <w14:ligatures w14:val="none"/>
        </w:rPr>
        <w:t>программы о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t>бщеоб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разовательной школы,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соответствующей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государственному стандарту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образования.</w:t>
      </w:r>
    </w:p>
    <w:p w14:paraId="1F80970A" w14:textId="77777777" w:rsidR="00AC0B33" w:rsidRPr="00AC0B33" w:rsidRDefault="00AC0B33" w:rsidP="00AC0B33">
      <w:pPr>
        <w:shd w:val="clear" w:color="auto" w:fill="FFFFFF"/>
        <w:spacing w:after="0" w:line="240" w:lineRule="auto"/>
        <w:ind w:firstLine="295"/>
        <w:jc w:val="both"/>
        <w:rPr>
          <w:rFonts w:ascii="Times New Roman" w:eastAsia="Times New Roman" w:hAnsi="Times New Roman" w:cs="Times New Roman"/>
          <w:color w:val="000000"/>
          <w:spacing w:val="4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lang w:eastAsia="ru-RU"/>
          <w14:ligatures w14:val="none"/>
        </w:rPr>
        <w:t xml:space="preserve">В последние годы 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lang w:val="en-US" w:eastAsia="ru-RU"/>
          <w14:ligatures w14:val="none"/>
        </w:rPr>
        <w:t>XX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lang w:eastAsia="ru-RU"/>
          <w14:ligatures w14:val="none"/>
        </w:rPr>
        <w:t xml:space="preserve"> в. преподавание литературы перешло </w:t>
      </w:r>
      <w:r w:rsidRPr="00AC0B33">
        <w:rPr>
          <w:rFonts w:ascii="Times New Roman" w:eastAsia="Times New Roman" w:hAnsi="Times New Roman" w:cs="Times New Roman"/>
          <w:color w:val="000000"/>
          <w:spacing w:val="7"/>
          <w:kern w:val="0"/>
          <w:sz w:val="24"/>
          <w:szCs w:val="24"/>
          <w:u w:val="single"/>
          <w:lang w:eastAsia="ru-RU"/>
          <w14:ligatures w14:val="none"/>
        </w:rPr>
        <w:t xml:space="preserve">на обновленные структурно и содержательно программы.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 новых программах,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u w:val="single"/>
          <w:lang w:eastAsia="ru-RU"/>
          <w14:ligatures w14:val="none"/>
        </w:rPr>
        <w:t xml:space="preserve"> в свете кардинальных изме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u w:val="single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u w:val="single"/>
          <w:lang w:eastAsia="ru-RU"/>
          <w14:ligatures w14:val="none"/>
        </w:rPr>
        <w:t xml:space="preserve">нений общественно-социальной и культурной жизни в </w:t>
      </w:r>
      <w:proofErr w:type="gramStart"/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u w:val="single"/>
          <w:lang w:eastAsia="ru-RU"/>
          <w14:ligatures w14:val="none"/>
        </w:rPr>
        <w:t>стране,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пересмотрен</w:t>
      </w:r>
      <w:proofErr w:type="gramEnd"/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концептуальный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подход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к изучению 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художественных произведений. </w:t>
      </w:r>
      <w:proofErr w:type="gramStart"/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u w:val="single"/>
          <w:lang w:eastAsia="ru-RU"/>
          <w14:ligatures w14:val="none"/>
        </w:rPr>
        <w:t xml:space="preserve">Ведется 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t>поиск</w:t>
      </w:r>
      <w:proofErr w:type="gramEnd"/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u w:val="single"/>
          <w:lang w:eastAsia="ru-RU"/>
          <w14:ligatures w14:val="none"/>
        </w:rPr>
        <w:t xml:space="preserve"> более эффективных методов и форм работы,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усиливающих воздействие литературы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на духовное развитие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spacing w:val="4"/>
          <w:kern w:val="0"/>
          <w:sz w:val="24"/>
          <w:szCs w:val="24"/>
          <w:lang w:eastAsia="ru-RU"/>
          <w14:ligatures w14:val="none"/>
        </w:rPr>
        <w:t>школьника-читателя.</w:t>
      </w:r>
    </w:p>
    <w:p w14:paraId="232F0D10" w14:textId="77777777" w:rsidR="00AC0B33" w:rsidRPr="00AC0B33" w:rsidRDefault="00AC0B33" w:rsidP="00AC0B33">
      <w:pPr>
        <w:shd w:val="clear" w:color="auto" w:fill="FFFFFF"/>
        <w:spacing w:after="0" w:line="240" w:lineRule="auto"/>
        <w:ind w:firstLine="2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F14DBA7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8"/>
        <w:jc w:val="both"/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ru-RU"/>
          <w14:ligatures w14:val="none"/>
        </w:rPr>
        <w:t xml:space="preserve">Однако, как показывают сурдопедагогические исследования 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 xml:space="preserve">последних десятилетий, у глухих и слабослышащих учащихся имеются </w:t>
      </w:r>
      <w:r w:rsidRPr="00AC0B33">
        <w:rPr>
          <w:rFonts w:ascii="Times New Roman" w:eastAsia="Times New Roman" w:hAnsi="Times New Roman" w:cs="Times New Roman"/>
          <w:b/>
          <w:color w:val="000000"/>
          <w:spacing w:val="-2"/>
          <w:kern w:val="0"/>
          <w:sz w:val="24"/>
          <w:szCs w:val="24"/>
          <w:lang w:eastAsia="ru-RU"/>
          <w14:ligatures w14:val="none"/>
        </w:rPr>
        <w:t>серьезные проблемы в читательской практике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 xml:space="preserve">: </w:t>
      </w:r>
    </w:p>
    <w:p w14:paraId="3E3B8264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8"/>
        <w:jc w:val="both"/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>- попу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лярность чтения в сравнении с предыдущими годами заметно </w:t>
      </w:r>
      <w:r w:rsidRPr="00AC0B33">
        <w:rPr>
          <w:rFonts w:ascii="Times New Roman" w:eastAsia="Times New Roman" w:hAnsi="Times New Roman" w:cs="Times New Roman"/>
          <w:color w:val="000000"/>
          <w:spacing w:val="-6"/>
          <w:kern w:val="0"/>
          <w:sz w:val="24"/>
          <w:szCs w:val="24"/>
          <w:lang w:eastAsia="ru-RU"/>
          <w14:ligatures w14:val="none"/>
        </w:rPr>
        <w:t xml:space="preserve">упала и самостоятельное чтение все более </w:t>
      </w:r>
      <w:r w:rsidRPr="00AC0B33">
        <w:rPr>
          <w:rFonts w:ascii="Times New Roman" w:eastAsia="Times New Roman" w:hAnsi="Times New Roman" w:cs="Times New Roman"/>
          <w:color w:val="000000"/>
          <w:spacing w:val="-6"/>
          <w:kern w:val="0"/>
          <w:sz w:val="24"/>
          <w:szCs w:val="24"/>
          <w:u w:val="single"/>
          <w:lang w:eastAsia="ru-RU"/>
          <w14:ligatures w14:val="none"/>
        </w:rPr>
        <w:t xml:space="preserve">вытесняется из досуга 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u w:val="single"/>
          <w:lang w:eastAsia="ru-RU"/>
          <w14:ligatures w14:val="none"/>
        </w:rPr>
        <w:t>школьников визуально-развлекательными программами элект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u w:val="single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u w:val="single"/>
          <w:lang w:eastAsia="ru-RU"/>
          <w14:ligatures w14:val="none"/>
        </w:rPr>
        <w:t>ронно-технических средств информации</w:t>
      </w: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  <w:t>;</w:t>
      </w:r>
    </w:p>
    <w:p w14:paraId="0C05FF50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8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  <w:t xml:space="preserve">- наблюдается </w:t>
      </w: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u w:val="single"/>
          <w:lang w:eastAsia="ru-RU"/>
          <w14:ligatures w14:val="none"/>
        </w:rPr>
        <w:t>переори</w:t>
      </w: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u w:val="single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7"/>
          <w:kern w:val="0"/>
          <w:sz w:val="24"/>
          <w:szCs w:val="24"/>
          <w:u w:val="single"/>
          <w:lang w:eastAsia="ru-RU"/>
          <w14:ligatures w14:val="none"/>
        </w:rPr>
        <w:t>ентировка литературных запросов</w:t>
      </w:r>
      <w:r w:rsidRPr="00AC0B33">
        <w:rPr>
          <w:rFonts w:ascii="Times New Roman" w:eastAsia="Times New Roman" w:hAnsi="Times New Roman" w:cs="Times New Roman"/>
          <w:color w:val="000000"/>
          <w:spacing w:val="-7"/>
          <w:kern w:val="0"/>
          <w:sz w:val="24"/>
          <w:szCs w:val="24"/>
          <w:lang w:eastAsia="ru-RU"/>
          <w14:ligatures w14:val="none"/>
        </w:rPr>
        <w:t xml:space="preserve"> даже у той небольшой группы </w:t>
      </w: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  <w:t xml:space="preserve">учеников-«книголюбов», которые хотят читать. В состав чтения </w:t>
      </w:r>
      <w:r w:rsidRPr="00AC0B3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ru-RU"/>
          <w14:ligatures w14:val="none"/>
        </w:rPr>
        <w:t>они включают модную ярко рекламируемую книжную продук</w:t>
      </w:r>
      <w:r w:rsidRPr="00AC0B3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цию — «книжки-однодневки», далекие от позитивных целей 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lang w:eastAsia="ru-RU"/>
          <w14:ligatures w14:val="none"/>
        </w:rPr>
        <w:t>школьного литературного курса, предлагающего ученикам вы</w:t>
      </w:r>
      <w:r w:rsidRPr="00AC0B33">
        <w:rPr>
          <w:rFonts w:ascii="Times New Roman" w:eastAsia="Times New Roman" w:hAnsi="Times New Roman" w:cs="Times New Roman"/>
          <w:color w:val="000000"/>
          <w:spacing w:val="-3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5"/>
          <w:kern w:val="0"/>
          <w:sz w:val="24"/>
          <w:szCs w:val="24"/>
          <w:lang w:eastAsia="ru-RU"/>
          <w14:ligatures w14:val="none"/>
        </w:rPr>
        <w:t xml:space="preserve">соко художественные, нравственно-эстетические произведения, </w:t>
      </w: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>призванные просвещать, воспитывать и развивать.</w:t>
      </w:r>
    </w:p>
    <w:p w14:paraId="5D205064" w14:textId="77777777" w:rsidR="00AC0B33" w:rsidRPr="00AC0B33" w:rsidRDefault="00AC0B33" w:rsidP="00AC0B33">
      <w:pPr>
        <w:shd w:val="clear" w:color="auto" w:fill="FFFFFF"/>
        <w:spacing w:after="0" w:line="240" w:lineRule="auto"/>
        <w:ind w:firstLine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BB8EC3D" w14:textId="77777777" w:rsidR="00AC0B33" w:rsidRPr="00AC0B33" w:rsidRDefault="00AC0B33" w:rsidP="00AC0B33">
      <w:pPr>
        <w:shd w:val="clear" w:color="auto" w:fill="FFFFFF"/>
        <w:spacing w:after="0" w:line="240" w:lineRule="auto"/>
        <w:ind w:firstLine="302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ru-RU"/>
          <w14:ligatures w14:val="none"/>
        </w:rPr>
        <w:lastRenderedPageBreak/>
        <w:t xml:space="preserve">При </w:t>
      </w:r>
      <w:r w:rsidRPr="00AC0B3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u w:val="single"/>
          <w:lang w:eastAsia="ru-RU"/>
          <w14:ligatures w14:val="none"/>
        </w:rPr>
        <w:t>недостаточном, обедненном и нередко стихийном чита</w:t>
      </w:r>
      <w:r w:rsidRPr="00AC0B3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u w:val="single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u w:val="single"/>
          <w:lang w:eastAsia="ru-RU"/>
          <w14:ligatures w14:val="none"/>
        </w:rPr>
        <w:t>тельском опыте</w:t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  <w:t xml:space="preserve"> глухих и слабослышащих школьников нельзя рассчиты</w:t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ru-RU"/>
          <w14:ligatures w14:val="none"/>
        </w:rPr>
        <w:t xml:space="preserve">вать на необходимое расширение горизонтов их </w:t>
      </w:r>
      <w:r w:rsidRPr="00AC0B33">
        <w:rPr>
          <w:rFonts w:ascii="Times New Roman" w:eastAsia="Times New Roman" w:hAnsi="Times New Roman" w:cs="Times New Roman"/>
          <w:b/>
          <w:color w:val="000000"/>
          <w:spacing w:val="-4"/>
          <w:kern w:val="0"/>
          <w:sz w:val="24"/>
          <w:szCs w:val="24"/>
          <w:lang w:eastAsia="ru-RU"/>
          <w14:ligatures w14:val="none"/>
        </w:rPr>
        <w:t xml:space="preserve">литературного </w:t>
      </w:r>
      <w:r w:rsidRPr="00AC0B33">
        <w:rPr>
          <w:rFonts w:ascii="Times New Roman" w:eastAsia="Times New Roman" w:hAnsi="Times New Roman" w:cs="Times New Roman"/>
          <w:b/>
          <w:color w:val="000000"/>
          <w:spacing w:val="1"/>
          <w:kern w:val="0"/>
          <w:sz w:val="24"/>
          <w:szCs w:val="24"/>
          <w:lang w:eastAsia="ru-RU"/>
          <w14:ligatures w14:val="none"/>
        </w:rPr>
        <w:t>развития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. </w:t>
      </w:r>
    </w:p>
    <w:p w14:paraId="404BA6D1" w14:textId="77777777" w:rsidR="00AC0B33" w:rsidRPr="00AC0B33" w:rsidRDefault="00AC0B33" w:rsidP="00AC0B33">
      <w:pPr>
        <w:shd w:val="clear" w:color="auto" w:fill="FFFFFF"/>
        <w:spacing w:after="0" w:line="240" w:lineRule="auto"/>
        <w:ind w:firstLine="302"/>
        <w:jc w:val="both"/>
        <w:rPr>
          <w:rFonts w:ascii="Times New Roman" w:eastAsia="Times New Roman" w:hAnsi="Times New Roman" w:cs="Times New Roman"/>
          <w:b/>
          <w:color w:val="000000"/>
          <w:spacing w:val="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spacing w:val="1"/>
          <w:kern w:val="0"/>
          <w:sz w:val="24"/>
          <w:szCs w:val="24"/>
          <w:lang w:eastAsia="ru-RU"/>
          <w14:ligatures w14:val="none"/>
        </w:rPr>
        <w:t>Показатели литературного развития:</w:t>
      </w:r>
    </w:p>
    <w:p w14:paraId="314B84C8" w14:textId="77777777" w:rsidR="00AC0B33" w:rsidRPr="00AC0B33" w:rsidRDefault="00AC0B33" w:rsidP="00AC0B33">
      <w:pPr>
        <w:shd w:val="clear" w:color="auto" w:fill="FFFFFF"/>
        <w:spacing w:after="0" w:line="240" w:lineRule="auto"/>
        <w:ind w:firstLine="302"/>
        <w:jc w:val="both"/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- 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u w:val="single"/>
          <w:lang w:eastAsia="ru-RU"/>
          <w14:ligatures w14:val="none"/>
        </w:rPr>
        <w:t>начитанность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 (с точки зрения количества и качества состава </w:t>
      </w:r>
      <w:r w:rsidRPr="00AC0B33"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lang w:eastAsia="ru-RU"/>
          <w14:ligatures w14:val="none"/>
        </w:rPr>
        <w:t xml:space="preserve">чтения), </w:t>
      </w:r>
    </w:p>
    <w:p w14:paraId="3931B2DD" w14:textId="77777777" w:rsidR="00AC0B33" w:rsidRPr="00AC0B33" w:rsidRDefault="00AC0B33" w:rsidP="00AC0B33">
      <w:pPr>
        <w:shd w:val="clear" w:color="auto" w:fill="FFFFFF"/>
        <w:spacing w:after="0" w:line="240" w:lineRule="auto"/>
        <w:ind w:firstLine="302"/>
        <w:jc w:val="both"/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lang w:eastAsia="ru-RU"/>
          <w14:ligatures w14:val="none"/>
        </w:rPr>
        <w:t xml:space="preserve">- </w:t>
      </w:r>
      <w:r w:rsidRPr="00AC0B33"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u w:val="single"/>
          <w:lang w:eastAsia="ru-RU"/>
          <w14:ligatures w14:val="none"/>
        </w:rPr>
        <w:t>сформированность читательских интересов</w:t>
      </w:r>
      <w:r w:rsidRPr="00AC0B33"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lang w:eastAsia="ru-RU"/>
          <w14:ligatures w14:val="none"/>
        </w:rPr>
        <w:t>,</w:t>
      </w:r>
    </w:p>
    <w:p w14:paraId="42A7A9B1" w14:textId="77777777" w:rsidR="00AC0B33" w:rsidRPr="00AC0B33" w:rsidRDefault="00AC0B33" w:rsidP="00AC0B33">
      <w:pPr>
        <w:shd w:val="clear" w:color="auto" w:fill="FFFFFF"/>
        <w:spacing w:after="0" w:line="240" w:lineRule="auto"/>
        <w:ind w:firstLine="302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lang w:eastAsia="ru-RU"/>
          <w14:ligatures w14:val="none"/>
        </w:rPr>
        <w:t>- сло</w:t>
      </w:r>
      <w:r w:rsidRPr="00AC0B33">
        <w:rPr>
          <w:rFonts w:ascii="Times New Roman" w:eastAsia="Times New Roman" w:hAnsi="Times New Roman" w:cs="Times New Roman"/>
          <w:color w:val="000000"/>
          <w:spacing w:val="3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  <w:t xml:space="preserve">жившийся </w:t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u w:val="single"/>
          <w:lang w:eastAsia="ru-RU"/>
          <w14:ligatures w14:val="none"/>
        </w:rPr>
        <w:t>эмоционально-эстетический уровень восприятия</w:t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>художественных произведений (Н.Д. Молдавская).</w:t>
      </w:r>
    </w:p>
    <w:p w14:paraId="3525CA3C" w14:textId="77777777" w:rsidR="00AC0B33" w:rsidRPr="00AC0B33" w:rsidRDefault="00AC0B33" w:rsidP="00AC0B33">
      <w:pPr>
        <w:shd w:val="clear" w:color="auto" w:fill="FFFFFF"/>
        <w:spacing w:after="0" w:line="240" w:lineRule="auto"/>
        <w:ind w:firstLine="30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5CC3EF6" w14:textId="77777777" w:rsidR="00AC0B33" w:rsidRPr="00AC0B33" w:rsidRDefault="00AC0B33" w:rsidP="00AC0B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Первый этап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–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уроки чтения и развития речи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  <w14:ligatures w14:val="none"/>
        </w:rPr>
        <w:t>(1-3 классы).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7980AB5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 глухих учащихся на уроках чтения формируется умение читать и осмысливать отрывки из произведений детской литературы.</w:t>
      </w:r>
    </w:p>
    <w:p w14:paraId="6EDF8317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Второй этап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– уроки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объяснительного чтения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  <w14:ligatures w14:val="none"/>
        </w:rPr>
        <w:t>(4 – 6 классы).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 </w:t>
      </w:r>
    </w:p>
    <w:p w14:paraId="0FB4F22F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Основным содержанием является знакомство учащихся с произведением детской художественной литера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туры и формирование первоначального умения анализировать эти произ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ведения, ознакомление с некоторыми литературоведческими понятиями (жанрами произведений).</w:t>
      </w:r>
    </w:p>
    <w:p w14:paraId="2BBBAD0C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Третий этап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–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литературное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чтение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(7 класс).</w:t>
      </w:r>
    </w:p>
    <w:p w14:paraId="59EA7322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Это первоначальное изучение литературы. На этом этапе, в</w:t>
      </w:r>
      <w:r w:rsidRPr="00AC0B33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ходе чтения и углубленного анализа художественных произведений, накапливаются литературоведческие знания.</w:t>
      </w:r>
    </w:p>
    <w:p w14:paraId="124FCE06" w14:textId="59397E95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Четвертый этап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– </w:t>
      </w:r>
      <w:r w:rsidRPr="00AC0B3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уроки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  <w:r w:rsidRPr="00AC0B3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(8 – </w:t>
      </w:r>
      <w:r w:rsidR="00C410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9 доп.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классы). </w:t>
      </w:r>
    </w:p>
    <w:p w14:paraId="1A9F7A86" w14:textId="294C33EB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Начало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систематического изучения </w:t>
      </w:r>
      <w:r w:rsidRPr="00AC0B3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литературы.</w:t>
      </w:r>
      <w:r w:rsidRPr="00AC0B33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Учащиеся изучают наиболее значительные произведения, характерные для основных периодов развития русской литературы. Параллельно уча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щиеся получают элементарные знания по теории литературы.</w:t>
      </w:r>
      <w:r w:rsidRPr="00AC0B33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AC0B33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>И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стория  и</w:t>
      </w:r>
      <w:proofErr w:type="gramEnd"/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теория литературы изучается в 9-</w:t>
      </w:r>
      <w:r w:rsidR="00C41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9 доп.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классах школы глухих.</w:t>
      </w:r>
    </w:p>
    <w:p w14:paraId="732C1EF3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7EAC39EC" w14:textId="77777777" w:rsidR="00AC0B33" w:rsidRPr="00AC0B33" w:rsidRDefault="00AC0B33" w:rsidP="00AC0B33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формировании навыков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читательского мастерства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эти этапы играют ключе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вую роль в структуре литературного образования.</w:t>
      </w:r>
    </w:p>
    <w:p w14:paraId="3037176F" w14:textId="77777777" w:rsidR="00AC0B33" w:rsidRPr="00AC0B33" w:rsidRDefault="00AC0B33" w:rsidP="00AC0B33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C8ACB2D" w14:textId="4044ADAF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Школьный курс </w:t>
      </w:r>
      <w:proofErr w:type="gramStart"/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литературы  (</w:t>
      </w:r>
      <w:proofErr w:type="gramEnd"/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 ныне действующей программе)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с 7 класса по</w:t>
      </w:r>
      <w:r w:rsidR="00C410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9 доп.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класс 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дается учащимся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в объеме 9-летней массовой школы.</w:t>
      </w:r>
    </w:p>
    <w:p w14:paraId="03A14CA0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5E055058" w14:textId="77777777" w:rsidR="00AC0B33" w:rsidRPr="00AC0B33" w:rsidRDefault="00AC0B33" w:rsidP="00AC0B33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eastAsia="ru-RU"/>
          <w14:ligatures w14:val="none"/>
        </w:rPr>
        <w:t xml:space="preserve">В состав чтения включаются 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 xml:space="preserve">произведения из разных </w:t>
      </w:r>
      <w:r w:rsidRPr="00AC0B33">
        <w:rPr>
          <w:rFonts w:ascii="Times New Roman" w:eastAsia="Times New Roman" w:hAnsi="Times New Roman" w:cs="Times New Roman"/>
          <w:b/>
          <w:color w:val="000000"/>
          <w:spacing w:val="-2"/>
          <w:kern w:val="0"/>
          <w:sz w:val="24"/>
          <w:szCs w:val="24"/>
          <w:lang w:eastAsia="ru-RU"/>
          <w14:ligatures w14:val="none"/>
        </w:rPr>
        <w:t>разделов программы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>:</w:t>
      </w:r>
    </w:p>
    <w:p w14:paraId="0CE81EFB" w14:textId="77777777" w:rsidR="00AC0B33" w:rsidRPr="00AC0B33" w:rsidRDefault="00AC0B33" w:rsidP="00AC0B33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 xml:space="preserve">1) фольклор, </w:t>
      </w:r>
    </w:p>
    <w:p w14:paraId="3FF942F3" w14:textId="77777777" w:rsidR="00AC0B33" w:rsidRPr="00AC0B33" w:rsidRDefault="00AC0B33" w:rsidP="00AC0B33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t>2) рус</w:t>
      </w:r>
      <w:r w:rsidRPr="00AC0B33"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ская классическая, </w:t>
      </w:r>
    </w:p>
    <w:p w14:paraId="588A2DDB" w14:textId="77777777" w:rsidR="00AC0B33" w:rsidRPr="00AC0B33" w:rsidRDefault="00AC0B33" w:rsidP="00AC0B33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>3) современная,</w:t>
      </w:r>
    </w:p>
    <w:p w14:paraId="480E12A2" w14:textId="77777777" w:rsidR="00AC0B33" w:rsidRPr="00AC0B33" w:rsidRDefault="00AC0B33" w:rsidP="00AC0B33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>4)  зарубежная литература.</w:t>
      </w:r>
    </w:p>
    <w:p w14:paraId="5EEDB627" w14:textId="77777777" w:rsidR="00AC0B33" w:rsidRPr="00AC0B33" w:rsidRDefault="00AC0B33" w:rsidP="00AC0B33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071E62F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Основное содержание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литературного курса для глухих составляет русская классическая и современная литература.</w:t>
      </w:r>
    </w:p>
    <w:p w14:paraId="0C98881F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Но решение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задач морально-эстетического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предполагает знакомство с некоторыми выдающимися произведениями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мировой литературы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(ближнего и дальнего Зарубежья).</w:t>
      </w:r>
    </w:p>
    <w:p w14:paraId="52AAC814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7CCA97A8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Для чтения и изучения учащимся предлагаются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высокие в идейно-художественном отношении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произведения, которые имеют общечеловеческое и историко-литературное значение.</w:t>
      </w:r>
    </w:p>
    <w:p w14:paraId="0328F38F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Ныне действующая программа построена по принципу </w:t>
      </w:r>
      <w:proofErr w:type="gramStart"/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развивающего  обучения</w:t>
      </w:r>
      <w:proofErr w:type="gramEnd"/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,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которое гласит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: «Обучение должно идти несколько впереди развития учащихся».</w:t>
      </w:r>
    </w:p>
    <w:p w14:paraId="55145B3D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Уроки литературы должны формировать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читательские вкусы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 направлять развитие литературных интересов.</w:t>
      </w:r>
    </w:p>
    <w:p w14:paraId="08FD0609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6DDD4DB3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Учащиеся читают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разные по жанру и стилю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произведения, которые характерны для творчества того или иного писателя.</w:t>
      </w:r>
    </w:p>
    <w:p w14:paraId="5DFAC256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Новая программа по литературе является более усложненной и насыщенной.</w:t>
      </w:r>
    </w:p>
    <w:p w14:paraId="77FE5640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 ней для учащихся предлагаются сложные и объемные произведения.</w:t>
      </w:r>
    </w:p>
    <w:p w14:paraId="733FBC80" w14:textId="77777777" w:rsidR="00AC0B33" w:rsidRPr="00AC0B33" w:rsidRDefault="00AC0B33" w:rsidP="00AC0B33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Расширен список произведений для классного и внеклассного чтения.</w:t>
      </w:r>
    </w:p>
    <w:p w14:paraId="6F2F6006" w14:textId="77777777" w:rsidR="00AC0B33" w:rsidRPr="00AC0B33" w:rsidRDefault="00AC0B33" w:rsidP="00AC0B33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783CB2E" w14:textId="77777777" w:rsidR="00AC0B33" w:rsidRPr="00AC0B33" w:rsidRDefault="00AC0B33" w:rsidP="00AC0B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Принципы отбора произведений</w:t>
      </w:r>
    </w:p>
    <w:p w14:paraId="66166712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Отбор произведении для школьного литературного курса осуществляется в соответствии:</w:t>
      </w:r>
    </w:p>
    <w:p w14:paraId="047D02B2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 делением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изучаемого материала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на этапы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,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ADD2262" w14:textId="77777777" w:rsidR="00AC0B33" w:rsidRPr="00AC0B33" w:rsidRDefault="00AC0B33" w:rsidP="00AC0B33">
      <w:pPr>
        <w:shd w:val="clear" w:color="auto" w:fill="FFFFFF"/>
        <w:spacing w:after="0" w:line="240" w:lineRule="auto"/>
        <w:ind w:left="14" w:right="50" w:firstLine="3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-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 учетом знаний и умений,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которые должны приобрести учащиеся. </w:t>
      </w:r>
    </w:p>
    <w:p w14:paraId="207CDA87" w14:textId="77777777" w:rsidR="00AC0B33" w:rsidRPr="00AC0B33" w:rsidRDefault="00AC0B33" w:rsidP="00AC0B33">
      <w:pPr>
        <w:shd w:val="clear" w:color="auto" w:fill="FFFFFF"/>
        <w:spacing w:after="0" w:line="240" w:lineRule="auto"/>
        <w:ind w:left="14" w:right="50" w:firstLine="3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70D8271C" w14:textId="77777777" w:rsidR="00AC0B33" w:rsidRPr="00AC0B33" w:rsidRDefault="00AC0B33" w:rsidP="00AC0B33">
      <w:pPr>
        <w:shd w:val="clear" w:color="auto" w:fill="FFFFFF"/>
        <w:spacing w:after="0" w:line="240" w:lineRule="auto"/>
        <w:ind w:left="14" w:right="50" w:firstLine="367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>Це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softHyphen/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  <w:t>ленаправленный подбор текстов</w:t>
      </w:r>
      <w:r w:rsidRPr="00AC0B33">
        <w:rPr>
          <w:rFonts w:ascii="Times New Roman" w:eastAsia="Times New Roman" w:hAnsi="Times New Roman" w:cs="Times New Roman"/>
          <w:color w:val="000000"/>
          <w:spacing w:val="1"/>
          <w:kern w:val="0"/>
          <w:sz w:val="24"/>
          <w:szCs w:val="24"/>
          <w:lang w:eastAsia="ru-RU"/>
          <w14:ligatures w14:val="none"/>
        </w:rPr>
        <w:t xml:space="preserve"> способствует повышению эффективности обучения чтению</w:t>
      </w:r>
      <w:r w:rsidRPr="00AC0B33"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  <w:t xml:space="preserve">. </w:t>
      </w:r>
    </w:p>
    <w:p w14:paraId="2F61549C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p w14:paraId="43F7ACD4" w14:textId="77777777" w:rsidR="00AC0B33" w:rsidRPr="00AC0B33" w:rsidRDefault="00AC0B33" w:rsidP="00AC0B33">
      <w:pPr>
        <w:shd w:val="clear" w:color="auto" w:fill="FFFFFF"/>
        <w:spacing w:after="0" w:line="240" w:lineRule="auto"/>
        <w:ind w:left="342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2.Ступени литературного образования</w:t>
      </w:r>
    </w:p>
    <w:p w14:paraId="0FAE17C9" w14:textId="77777777" w:rsidR="00AC0B33" w:rsidRPr="00AC0B33" w:rsidRDefault="00AC0B33" w:rsidP="00AC0B33">
      <w:pPr>
        <w:shd w:val="clear" w:color="auto" w:fill="FFFFFF"/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Ступени литературного образования в школе глухих и слабослышащих и </w:t>
      </w:r>
      <w:proofErr w:type="gramStart"/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в массовой школой</w:t>
      </w:r>
      <w:proofErr w:type="gramEnd"/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отличаются. </w:t>
      </w:r>
    </w:p>
    <w:p w14:paraId="24D33A89" w14:textId="77777777" w:rsidR="00AC0B33" w:rsidRPr="00AC0B33" w:rsidRDefault="00AC0B33" w:rsidP="00AC0B33">
      <w:pPr>
        <w:shd w:val="clear" w:color="auto" w:fill="FFFFFF"/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</w:p>
    <w:p w14:paraId="56795C4E" w14:textId="77777777" w:rsidR="00AC0B33" w:rsidRPr="00AC0B33" w:rsidRDefault="00AC0B33" w:rsidP="00AC0B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u w:val="single"/>
          <w:lang w:eastAsia="ru-RU"/>
          <w14:ligatures w14:val="none"/>
        </w:rPr>
        <w:t xml:space="preserve">Ступени литературного образования в школе </w:t>
      </w: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глухих и слабослышащих. </w:t>
      </w:r>
    </w:p>
    <w:p w14:paraId="08D70191" w14:textId="77777777" w:rsidR="00AC0B33" w:rsidRPr="00AC0B33" w:rsidRDefault="00AC0B33" w:rsidP="00AC0B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u w:val="single"/>
          <w:lang w:eastAsia="ru-RU"/>
          <w14:ligatures w14:val="none"/>
        </w:rPr>
        <w:t>В массовой школе</w:t>
      </w: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u w:val="single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u w:val="single"/>
          <w:lang w:eastAsia="ru-RU"/>
          <w14:ligatures w14:val="none"/>
        </w:rPr>
        <w:t>3</w:t>
      </w: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u w:val="single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u w:val="single"/>
          <w:lang w:eastAsia="ru-RU"/>
          <w14:ligatures w14:val="none"/>
        </w:rPr>
        <w:t>ступени (</w:t>
      </w:r>
      <w:proofErr w:type="gramStart"/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u w:val="single"/>
          <w:lang w:eastAsia="ru-RU"/>
          <w14:ligatures w14:val="none"/>
        </w:rPr>
        <w:t xml:space="preserve">этапа)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литературного</w:t>
      </w:r>
      <w:proofErr w:type="gramEnd"/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образования:</w:t>
      </w:r>
    </w:p>
    <w:p w14:paraId="3B63DA5D" w14:textId="77777777" w:rsidR="00AC0B33" w:rsidRPr="00AC0B33" w:rsidRDefault="00AC0B33" w:rsidP="00AC0B33">
      <w:pPr>
        <w:shd w:val="clear" w:color="auto" w:fill="FFFFFF"/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I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ab/>
        <w:t xml:space="preserve">ступень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— начальные классы;</w:t>
      </w:r>
    </w:p>
    <w:p w14:paraId="00BCEE97" w14:textId="7F024FFE" w:rsidR="00AC0B33" w:rsidRPr="00AC0B33" w:rsidRDefault="00AC0B33" w:rsidP="00AC0B33">
      <w:pPr>
        <w:shd w:val="clear" w:color="auto" w:fill="FFFFFF"/>
        <w:tabs>
          <w:tab w:val="left" w:pos="60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ab/>
        <w:t xml:space="preserve">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II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ab/>
        <w:t xml:space="preserve">ступень —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средняя ступень (5 – </w:t>
      </w:r>
      <w:r w:rsidR="00C41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8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классы);</w:t>
      </w:r>
    </w:p>
    <w:p w14:paraId="6B19D14C" w14:textId="76808B89" w:rsidR="00AC0B33" w:rsidRPr="00AC0B33" w:rsidRDefault="00AC0B33" w:rsidP="00AC0B33">
      <w:pPr>
        <w:shd w:val="clear" w:color="auto" w:fill="FFFFFF"/>
        <w:tabs>
          <w:tab w:val="left" w:pos="6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          III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ab/>
        <w:t xml:space="preserve">ступень —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старшая школа (</w:t>
      </w:r>
      <w:r w:rsidR="00C41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9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– </w:t>
      </w:r>
      <w:r w:rsidR="00C41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9 доп.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классы).</w:t>
      </w:r>
    </w:p>
    <w:p w14:paraId="587F4486" w14:textId="77777777" w:rsidR="00AC0B33" w:rsidRPr="00AC0B33" w:rsidRDefault="00AC0B33" w:rsidP="00AC0B33">
      <w:pPr>
        <w:shd w:val="clear" w:color="auto" w:fill="FFFFFF"/>
        <w:tabs>
          <w:tab w:val="left" w:pos="67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2574AE0F" w14:textId="77777777" w:rsidR="00AC0B33" w:rsidRPr="00AC0B33" w:rsidRDefault="00AC0B33" w:rsidP="00AC0B33">
      <w:pPr>
        <w:shd w:val="clear" w:color="auto" w:fill="FFFFFF"/>
        <w:tabs>
          <w:tab w:val="left" w:pos="67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u w:val="single"/>
          <w:lang w:eastAsia="ru-RU"/>
          <w14:ligatures w14:val="none"/>
        </w:rPr>
        <w:t>В   школе глухих и слабослышащих</w:t>
      </w: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– 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2 ступени</w:t>
      </w: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: </w:t>
      </w:r>
    </w:p>
    <w:p w14:paraId="08464613" w14:textId="142F3497" w:rsidR="00AC0B33" w:rsidRPr="00AC0B33" w:rsidRDefault="00AC0B33" w:rsidP="00AC0B33">
      <w:pPr>
        <w:shd w:val="clear" w:color="auto" w:fill="FFFFFF"/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ab/>
        <w:t xml:space="preserve">  I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ab/>
        <w:t xml:space="preserve">ступень </w:t>
      </w:r>
      <w:proofErr w:type="gramStart"/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—  (</w:t>
      </w:r>
      <w:proofErr w:type="gramEnd"/>
      <w:r w:rsidR="00C410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6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– </w:t>
      </w:r>
      <w:r w:rsidR="00C410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8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классы);</w:t>
      </w:r>
    </w:p>
    <w:p w14:paraId="0AFB0B77" w14:textId="283AB105" w:rsidR="00AC0B33" w:rsidRPr="00AC0B33" w:rsidRDefault="00AC0B33" w:rsidP="00AC0B33">
      <w:pPr>
        <w:shd w:val="clear" w:color="auto" w:fill="FFFFFF"/>
        <w:tabs>
          <w:tab w:val="left" w:pos="6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          II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ab/>
        <w:t xml:space="preserve">ступень </w:t>
      </w:r>
      <w:proofErr w:type="gramStart"/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—  (</w:t>
      </w:r>
      <w:proofErr w:type="gramEnd"/>
      <w:r w:rsidR="00C410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9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– </w:t>
      </w:r>
      <w:r w:rsidR="00C410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9 доп.</w:t>
      </w: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классы).</w:t>
      </w:r>
    </w:p>
    <w:p w14:paraId="5BF38F6C" w14:textId="77777777" w:rsidR="00AC0B33" w:rsidRPr="00AC0B33" w:rsidRDefault="00AC0B33" w:rsidP="00AC0B33">
      <w:pPr>
        <w:shd w:val="clear" w:color="auto" w:fill="FFFFFF"/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</w:p>
    <w:p w14:paraId="29D20F1B" w14:textId="77777777" w:rsidR="00AC0B33" w:rsidRPr="00AC0B33" w:rsidRDefault="00AC0B33" w:rsidP="00AC0B33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Этапы литературного образования в школе определены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в соответствии со структурой школы и психолого-возрастными особенностями учащихся.</w:t>
      </w:r>
    </w:p>
    <w:p w14:paraId="7A9A55B9" w14:textId="77777777" w:rsidR="00AC0B33" w:rsidRPr="00AC0B33" w:rsidRDefault="00AC0B33" w:rsidP="00AC0B33">
      <w:pPr>
        <w:shd w:val="clear" w:color="auto" w:fill="FFFFFF"/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Между ступенями литературного образования существует </w:t>
      </w:r>
      <w:r w:rsidRPr="00AC0B33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преемственность.</w:t>
      </w:r>
    </w:p>
    <w:p w14:paraId="0DD78F06" w14:textId="77777777" w:rsidR="00AC0B33" w:rsidRPr="00AC0B33" w:rsidRDefault="00AC0B33" w:rsidP="00AC0B33">
      <w:pPr>
        <w:shd w:val="clear" w:color="auto" w:fill="FFFFFF"/>
        <w:spacing w:after="0" w:line="240" w:lineRule="auto"/>
        <w:ind w:firstLine="41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C0B3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Этапы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литературного образования находятся 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в органическом единстве: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предыдущий становится основой для последующего, поэтому в целях обеспе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чения непрерывности процесса учителям-словесникам необходимо координи</w:t>
      </w:r>
      <w:r w:rsidRPr="00AC0B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ровать свои действия.</w:t>
      </w:r>
    </w:p>
    <w:p w14:paraId="2196938D" w14:textId="77777777" w:rsidR="00AC0B33" w:rsidRPr="00AC0B33" w:rsidRDefault="00AC0B33" w:rsidP="00AC0B33">
      <w:pPr>
        <w:shd w:val="clear" w:color="auto" w:fill="FFFFFF"/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</w:p>
    <w:p w14:paraId="28A74ECF" w14:textId="77777777" w:rsidR="00AC0B33" w:rsidRPr="00AC0B33" w:rsidRDefault="00AC0B33" w:rsidP="00AC0B33">
      <w:pPr>
        <w:shd w:val="clear" w:color="auto" w:fill="FFFFFF"/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</w:p>
    <w:p w14:paraId="162E058A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C34"/>
    <w:rsid w:val="006E06F5"/>
    <w:rsid w:val="008A12CA"/>
    <w:rsid w:val="00960C34"/>
    <w:rsid w:val="00AC0B33"/>
    <w:rsid w:val="00C410BE"/>
    <w:rsid w:val="00D4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712B9"/>
  <w15:chartTrackingRefBased/>
  <w15:docId w15:val="{4457285F-B072-4C25-A6EF-A570DD7CF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1086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4</cp:revision>
  <dcterms:created xsi:type="dcterms:W3CDTF">2024-10-20T10:07:00Z</dcterms:created>
  <dcterms:modified xsi:type="dcterms:W3CDTF">2024-10-20T10:23:00Z</dcterms:modified>
</cp:coreProperties>
</file>