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211" w:rsidRPr="00191211" w:rsidRDefault="00191211" w:rsidP="00191211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</w:pP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begin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instrText xml:space="preserve"> HYPERLINK "http://pedlib.ru/Books/2/0176/2_0176-124.shtml" </w:instrTex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separate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З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>дравствуйте, дорогие студенты группы СРБ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val="en-US" w:eastAsia="ru-RU"/>
        </w:rPr>
        <w:t>Z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>-31.</w:t>
      </w:r>
    </w:p>
    <w:p w:rsidR="00191211" w:rsidRPr="00191211" w:rsidRDefault="00191211" w:rsidP="0019121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По данной дисциплине нас ждет 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>аттестация с оценкой,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ниже приведены требования, вопросы и критерии оценивания.</w:t>
      </w:r>
    </w:p>
    <w:p w:rsidR="00191211" w:rsidRDefault="00191211" w:rsidP="0019121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Для получения оценты 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 xml:space="preserve">«хорошо» </w:t>
      </w: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необходимо сделать 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>доклад</w:t>
      </w: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по следующим требованиям:</w:t>
      </w:r>
    </w:p>
    <w:p w:rsidR="00191211" w:rsidRPr="00191211" w:rsidRDefault="00191211" w:rsidP="001912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       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Оформление: текст 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val="en-US" w:eastAsia="ru-RU"/>
        </w:rPr>
        <w:t>Times New Roman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, 14, выравнивание текста по ширине, отступ (не добавлять интервал между абзацами одного стиля), интервал одинарный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 Требования к тексту: наличие структурирования, выделение важного курсивом или подчеркивание. Выделение жирным названий параграфов. Темы приведены ниже.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br/>
        <w:t xml:space="preserve">       Для получения оценки 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>«отлично».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Необходимо сделать 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>доклад и презентацию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(на разные темы). Так как тем не много, то они могут быть сходны у одногруппников, но будут отличаться оформлением, возможно, содержанием. 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br/>
        <w:t xml:space="preserve">        Требования к оформлению презентации к зачету: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br/>
        <w:t xml:space="preserve">      </w:t>
      </w: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  * 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Четкость, лаконичность, емкость содержания;</w:t>
      </w:r>
    </w:p>
    <w:p w:rsidR="00191211" w:rsidRPr="00191211" w:rsidRDefault="00191211" w:rsidP="00191211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*  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Наличие схем, рисунков, таблиц;</w:t>
      </w:r>
    </w:p>
    <w:p w:rsidR="00191211" w:rsidRPr="00191211" w:rsidRDefault="00191211" w:rsidP="00191211">
      <w:pP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* 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Оформление: шрифт</w:t>
      </w:r>
      <w:r w:rsidRPr="00191211">
        <w:rPr>
          <w:lang w:val="en-US" w:eastAsia="ru-RU"/>
        </w:rPr>
        <w:t xml:space="preserve"> 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Times New Roman, 14, выравнивание текста по ширине, отступ (не добавлять интервал между абзацами одного стиля).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*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Скаченные работы из интернета не принимаются!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br/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 xml:space="preserve">Работы прислать на почту 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val="en-US" w:eastAsia="ru-RU"/>
        </w:rPr>
        <w:t xml:space="preserve">daria.schalamygina@mail.ru </w:t>
      </w:r>
      <w:r w:rsidRPr="00191211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 xml:space="preserve">в день зачета или до зачета.  Обязательно подписать от кого работа. </w:t>
      </w:r>
      <w:r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br/>
        <w:t>Темы:</w:t>
      </w:r>
    </w:p>
    <w:p w:rsidR="00191211" w:rsidRPr="00191211" w:rsidRDefault="00191211" w:rsidP="001912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        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1. История русск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ой сурдопедагогики и ее развитие в феодальный период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end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191211" w:rsidRP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hyperlink r:id="rId5" w:history="1">
        <w:r w:rsidRPr="00191211">
          <w:rPr>
            <w:rFonts w:ascii="Times New Roman" w:eastAsia="Times New Roman" w:hAnsi="Times New Roman" w:cs="Times New Roman"/>
            <w:color w:val="2A2723"/>
            <w:sz w:val="28"/>
            <w:szCs w:val="28"/>
            <w:lang w:eastAsia="ru-RU"/>
          </w:rPr>
          <w:t xml:space="preserve"> Сурдопедагогика в России периода разложения феодализма и зарождения капиталистических отношений (XVIII — первая половина XIX века)</w:t>
        </w:r>
      </w:hyperlink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hyperlink r:id="rId6" w:history="1">
        <w:r w:rsidRPr="00191211">
          <w:rPr>
            <w:rFonts w:ascii="Times New Roman" w:eastAsia="Times New Roman" w:hAnsi="Times New Roman" w:cs="Times New Roman"/>
            <w:color w:val="2A2723"/>
            <w:sz w:val="28"/>
            <w:szCs w:val="28"/>
            <w:lang w:eastAsia="ru-RU"/>
          </w:rPr>
          <w:t>Сурдопедагогика в России в период капитализма (вторая половина XIX века)</w:t>
        </w:r>
      </w:hyperlink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hyperlink r:id="rId7" w:history="1">
        <w:r w:rsidRPr="00191211">
          <w:rPr>
            <w:rFonts w:ascii="Times New Roman" w:eastAsia="Times New Roman" w:hAnsi="Times New Roman" w:cs="Times New Roman"/>
            <w:color w:val="2A2723"/>
            <w:sz w:val="28"/>
            <w:szCs w:val="28"/>
            <w:lang w:eastAsia="ru-RU"/>
          </w:rPr>
          <w:t>Развитие сурдопедагогики и специальных училищ для глухих в период империализма (конец XIX — начало XX века. До Великой Октябрьской социалистической революции)</w:t>
        </w:r>
      </w:hyperlink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begin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instrText xml:space="preserve"> HYPERLINK "http://pedlib.ru/Books/2/0176/2_0176-213.shtml" </w:instrTex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separate"/>
      </w:r>
    </w:p>
    <w:p w:rsid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Начало коренных преобразований в обучении глухих (1917—1920)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end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hyperlink r:id="rId8" w:history="1">
        <w:r w:rsidRPr="00191211">
          <w:rPr>
            <w:rFonts w:ascii="Times New Roman" w:eastAsia="Times New Roman" w:hAnsi="Times New Roman" w:cs="Times New Roman"/>
            <w:color w:val="2A2723"/>
            <w:sz w:val="28"/>
            <w:szCs w:val="28"/>
            <w:lang w:eastAsia="ru-RU"/>
          </w:rPr>
          <w:t>Деятельность выдающихся ученых-педагогов в первые годы Советской власти</w:t>
        </w:r>
      </w:hyperlink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hyperlink r:id="rId9" w:history="1">
        <w:r w:rsidRPr="0019121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Борьба с пережитками филантропического подхода  к глухим и разработка методологических основ  сурдопедагогики в период восстановления народного хозяйства  и социалистической индустриализации (1921—1930)</w:t>
        </w:r>
      </w:hyperlink>
      <w:r w:rsidRPr="001912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begin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instrText xml:space="preserve"> HYPERLINK "http://pedlib.ru/Books/2/0176/2_0176-280.shtml" </w:instrTex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separate"/>
      </w:r>
    </w:p>
    <w:p w:rsid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 xml:space="preserve"> Советская сурдопедагогика в период наступления социализма по всему фронту и упрочения социалистического общества (1931—1941)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end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begin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instrText xml:space="preserve"> HYPERLINK "http://pedlib.ru/Books/2/0176/2_0176-308.shtml" </w:instrTex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separate"/>
      </w:r>
    </w:p>
    <w:p w:rsid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lastRenderedPageBreak/>
        <w:t>Школа для глухих и сурдопедагогика в годы Великой Отечественной войны (1941—1945)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end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begin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instrText xml:space="preserve"> HYPERLINK "http://pedlib.ru/Books/2/0176/2_0176-315.shtml" </w:instrTex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separate"/>
      </w:r>
    </w:p>
    <w:p w:rsid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Советская школа для детей с недостатками слуха и сурдопедагогика в период восстановления народного хозяйства и дальнейшего развития социалистического общества (1945—1958)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end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begin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instrText xml:space="preserve"> HYPERLINK "http://pedlib.ru/Books/2/0176/2_0176-318.shtml" </w:instrTex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separate"/>
      </w:r>
    </w:p>
    <w:p w:rsid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Советская сурдопедагогика в период развитого социалистического общества и постепенного перехода к коммунизму (с 1958 года)</w:t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fldChar w:fldCharType="end"/>
      </w:r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191211" w:rsidRPr="00191211" w:rsidRDefault="00191211" w:rsidP="00191211">
      <w:pPr>
        <w:pStyle w:val="a4"/>
        <w:numPr>
          <w:ilvl w:val="0"/>
          <w:numId w:val="3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</w:pPr>
      <w:hyperlink r:id="rId10" w:history="1">
        <w:r w:rsidRPr="00191211">
          <w:rPr>
            <w:rFonts w:ascii="Times New Roman" w:eastAsia="Times New Roman" w:hAnsi="Times New Roman" w:cs="Times New Roman"/>
            <w:color w:val="2A2723"/>
            <w:sz w:val="28"/>
            <w:szCs w:val="28"/>
            <w:lang w:eastAsia="ru-RU"/>
          </w:rPr>
          <w:t>Воспитание и обучение детей с недостатками слуха в других социалистических странах</w:t>
        </w:r>
      </w:hyperlink>
      <w:r w:rsidRPr="00191211">
        <w:rPr>
          <w:rFonts w:ascii="Times New Roman" w:eastAsia="Times New Roman" w:hAnsi="Times New Roman" w:cs="Times New Roman"/>
          <w:color w:val="2A2723"/>
          <w:sz w:val="28"/>
          <w:szCs w:val="28"/>
          <w:lang w:eastAsia="ru-RU"/>
        </w:rPr>
        <w:t>.</w:t>
      </w:r>
    </w:p>
    <w:p w:rsidR="00815D12" w:rsidRPr="00191211" w:rsidRDefault="00815D12" w:rsidP="0019121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15D12" w:rsidRPr="00191211" w:rsidSect="00815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61400"/>
    <w:multiLevelType w:val="hybridMultilevel"/>
    <w:tmpl w:val="4AE6E7EA"/>
    <w:lvl w:ilvl="0" w:tplc="533C80B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F31756"/>
    <w:multiLevelType w:val="hybridMultilevel"/>
    <w:tmpl w:val="4F0261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47676F7"/>
    <w:multiLevelType w:val="hybridMultilevel"/>
    <w:tmpl w:val="68F87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4D4F17"/>
    <w:multiLevelType w:val="hybridMultilevel"/>
    <w:tmpl w:val="C1B834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0C022AF"/>
    <w:multiLevelType w:val="hybridMultilevel"/>
    <w:tmpl w:val="8070CA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48C5565"/>
    <w:multiLevelType w:val="hybridMultilevel"/>
    <w:tmpl w:val="C82A7A2C"/>
    <w:lvl w:ilvl="0" w:tplc="C298DB68">
      <w:start w:val="3"/>
      <w:numFmt w:val="bullet"/>
      <w:lvlText w:val=""/>
      <w:lvlJc w:val="left"/>
      <w:pPr>
        <w:ind w:left="10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6">
    <w:nsid w:val="5DA266BC"/>
    <w:multiLevelType w:val="hybridMultilevel"/>
    <w:tmpl w:val="13D08F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91211"/>
    <w:rsid w:val="00191211"/>
    <w:rsid w:val="00815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D1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121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912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5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lib.ru/Books/2/0176/2_0176-225.s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dlib.ru/Books/2/0176/2_0176-176.s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2/0176/2_0176-153.s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pedlib.ru/Books/2/0176/2_0176-130.shtml" TargetMode="External"/><Relationship Id="rId10" Type="http://schemas.openxmlformats.org/officeDocument/2006/relationships/hyperlink" Target="http://pedlib.ru/Books/2/0176/2_0176-330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edlib.ru/Books/2/0176/2_0176-244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</cp:revision>
  <dcterms:created xsi:type="dcterms:W3CDTF">2021-04-06T12:12:00Z</dcterms:created>
  <dcterms:modified xsi:type="dcterms:W3CDTF">2021-04-06T12:45:00Z</dcterms:modified>
</cp:coreProperties>
</file>