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66" w:rsidRDefault="00AF4466" w:rsidP="00AF4466">
      <w:pPr>
        <w:ind w:firstLine="720"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Лабораторная работа 12.</w:t>
      </w:r>
    </w:p>
    <w:p w:rsidR="00AF4466" w:rsidRDefault="00AF4466" w:rsidP="00AF44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4">
        <w:rPr>
          <w:rFonts w:ascii="Times New Roman" w:hAnsi="Times New Roman" w:cs="Times New Roman"/>
          <w:b/>
          <w:w w:val="106"/>
          <w:sz w:val="28"/>
          <w:szCs w:val="28"/>
        </w:rPr>
        <w:t>Тема</w:t>
      </w:r>
      <w:r>
        <w:rPr>
          <w:b/>
          <w:w w:val="106"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«Виды работ, используемых на уроке ППО»</w:t>
      </w:r>
    </w:p>
    <w:p w:rsidR="00AF4466" w:rsidRDefault="00AF4466" w:rsidP="00AF4466">
      <w:pPr>
        <w:ind w:firstLine="720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письменных ответов: </w:t>
      </w:r>
    </w:p>
    <w:p w:rsid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466">
        <w:rPr>
          <w:rFonts w:ascii="Times New Roman" w:eastAsia="Times New Roman" w:hAnsi="Times New Roman" w:cs="Times New Roman"/>
          <w:noProof/>
          <w:sz w:val="28"/>
          <w:szCs w:val="28"/>
        </w:rPr>
        <w:t xml:space="preserve">Опишите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как осуществляется работа по изготовлению изделий </w:t>
      </w:r>
      <w:r w:rsidRPr="00AF4466">
        <w:rPr>
          <w:rFonts w:ascii="Times New Roman" w:hAnsi="Times New Roman" w:cs="Times New Roman"/>
          <w:sz w:val="28"/>
          <w:szCs w:val="28"/>
        </w:rPr>
        <w:t>в порядке повышения доли само</w:t>
      </w:r>
      <w:r w:rsidRPr="00AF4466">
        <w:rPr>
          <w:rFonts w:ascii="Times New Roman" w:hAnsi="Times New Roman" w:cs="Times New Roman"/>
          <w:sz w:val="28"/>
          <w:szCs w:val="28"/>
        </w:rPr>
        <w:softHyphen/>
        <w:t>стоятельности и активности глухих школьников на разных этапах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4466" w:rsidRPr="004A490E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Опишите виды работ на </w:t>
      </w:r>
      <w:r w:rsidRPr="004A490E">
        <w:rPr>
          <w:rFonts w:ascii="Times New Roman" w:hAnsi="Times New Roman" w:cs="Times New Roman"/>
          <w:sz w:val="28"/>
          <w:szCs w:val="28"/>
        </w:rPr>
        <w:t>распределение работы между участниками труда.</w:t>
      </w:r>
    </w:p>
    <w:p w:rsidR="00AF4466" w:rsidRPr="004A490E" w:rsidRDefault="00AF4466" w:rsidP="00AF44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Опишите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может осуществляться </w:t>
      </w:r>
      <w:r w:rsidRPr="004A490E">
        <w:rPr>
          <w:rFonts w:ascii="Times New Roman" w:hAnsi="Times New Roman" w:cs="Times New Roman"/>
          <w:sz w:val="28"/>
          <w:szCs w:val="28"/>
        </w:rPr>
        <w:t>составление плана изготовления изделия.</w:t>
      </w:r>
    </w:p>
    <w:p w:rsid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возможные виды работ при составлении заявки и раздаче материалов и инструментов.</w:t>
      </w:r>
    </w:p>
    <w:p w:rsid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особенности организации работы по изготовлению изделий.</w:t>
      </w:r>
    </w:p>
    <w:p w:rsidR="00AF4466" w:rsidRP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Охарактеризуйте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может осуществляться подведение итогов на уроке по изготовлению аппликации «Летом в лесу» во 2 классе. </w:t>
      </w:r>
    </w:p>
    <w:p w:rsidR="00AF4466" w:rsidRDefault="00AF4466" w:rsidP="00AF4466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AF4466" w:rsidRDefault="00AF4466" w:rsidP="00AF4466">
      <w:pPr>
        <w:pStyle w:val="msonormalbullet1gif"/>
        <w:shd w:val="clear" w:color="auto" w:fill="FFFFFF"/>
        <w:spacing w:before="0" w:beforeAutospacing="0" w:after="0" w:afterAutospacing="0"/>
        <w:ind w:left="720" w:right="21" w:hanging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задания:</w:t>
      </w:r>
    </w:p>
    <w:p w:rsidR="00AF4466" w:rsidRDefault="00AF4466" w:rsidP="00AF4466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Напишите фрагмент урока по изготовлению аппликации на свободную тему по составлению заявки и раздачи материалов и инструментов (используя один из предложенных в лекции видов работ) </w:t>
      </w:r>
    </w:p>
    <w:p w:rsidR="00AF4466" w:rsidRDefault="00AF4466" w:rsidP="00AF4466">
      <w:pPr>
        <w:pStyle w:val="msonormalbullet3gif"/>
        <w:shd w:val="clear" w:color="auto" w:fill="FFFFFF"/>
        <w:spacing w:before="0" w:beforeAutospacing="0" w:after="0" w:afterAutospacing="0"/>
        <w:ind w:left="720" w:right="2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Литература.</w:t>
      </w:r>
    </w:p>
    <w:p w:rsidR="00AF4466" w:rsidRDefault="00AF4466" w:rsidP="00AF4466">
      <w:pPr>
        <w:pStyle w:val="a3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>
        <w:rPr>
          <w:rFonts w:ascii="Times New Roman" w:eastAsia="Times New Roman" w:hAnsi="Times New Roman" w:cs="Times New Roman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2002.</w:t>
      </w:r>
      <w:r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:rsidR="00AF4466" w:rsidRDefault="00AF4466" w:rsidP="00AF4466">
      <w:pPr>
        <w:pStyle w:val="msonormalbullet1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Пенин</w:t>
      </w:r>
      <w:proofErr w:type="spellEnd"/>
      <w:r>
        <w:rPr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AF4466" w:rsidRDefault="00AF4466" w:rsidP="00AF4466">
      <w:pPr>
        <w:pStyle w:val="msonormalbullet2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 для специальных (коррекционных) образовательных учреждений I вида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/ Т.С.Зыкова. - М.: Просвещение, 2005.</w:t>
      </w:r>
    </w:p>
    <w:p w:rsidR="00AF4466" w:rsidRDefault="00AF4466" w:rsidP="00AF4466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:rsidR="00AF4466" w:rsidRDefault="00AF4466" w:rsidP="00AF4466">
      <w:pPr>
        <w:rPr>
          <w:rFonts w:ascii="Times New Roman" w:hAnsi="Times New Roman" w:cs="Times New Roman"/>
          <w:sz w:val="28"/>
          <w:szCs w:val="28"/>
        </w:rPr>
      </w:pPr>
    </w:p>
    <w:p w:rsidR="00AF4466" w:rsidRDefault="00AF4466" w:rsidP="00AF4466">
      <w:pPr>
        <w:rPr>
          <w:rFonts w:ascii="Times New Roman" w:hAnsi="Times New Roman" w:cs="Times New Roman"/>
          <w:sz w:val="28"/>
          <w:szCs w:val="28"/>
        </w:rPr>
      </w:pPr>
    </w:p>
    <w:p w:rsidR="00AF4466" w:rsidRDefault="00AF4466" w:rsidP="00AF4466"/>
    <w:p w:rsidR="00AF4466" w:rsidRDefault="00AF4466" w:rsidP="00AF4466"/>
    <w:p w:rsidR="00FF345B" w:rsidRDefault="00FF345B"/>
    <w:sectPr w:rsidR="00FF345B" w:rsidSect="005D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4466"/>
    <w:rsid w:val="004A490E"/>
    <w:rsid w:val="00AF4466"/>
    <w:rsid w:val="00FF3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66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semiHidden/>
    <w:rsid w:val="00AF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semiHidden/>
    <w:rsid w:val="00AF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semiHidden/>
    <w:rsid w:val="00AF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2020-06-09T20:35:00Z</dcterms:created>
  <dcterms:modified xsi:type="dcterms:W3CDTF">2020-06-09T20:43:00Z</dcterms:modified>
</cp:coreProperties>
</file>