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F9A" w:rsidRDefault="00B14F9A" w:rsidP="00B14F9A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Лекция «Виды планов, используемых на уроке ППО»</w:t>
      </w:r>
    </w:p>
    <w:p w:rsidR="00B14F9A" w:rsidRDefault="00B14F9A" w:rsidP="00B14F9A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лекции: </w:t>
      </w:r>
    </w:p>
    <w:p w:rsidR="00B14F9A" w:rsidRPr="00B14F9A" w:rsidRDefault="00B14F9A" w:rsidP="00B14F9A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1.Методика работы над пооперационным планом</w:t>
      </w:r>
    </w:p>
    <w:p w:rsidR="00B14F9A" w:rsidRDefault="00B14F9A" w:rsidP="00B14F9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Pr="00B14F9A">
        <w:rPr>
          <w:rFonts w:ascii="Times New Roman" w:hAnsi="Times New Roman" w:cs="Times New Roman"/>
          <w:b/>
          <w:sz w:val="28"/>
          <w:szCs w:val="28"/>
        </w:rPr>
        <w:t>Методика работы над сложным планом.</w:t>
      </w:r>
    </w:p>
    <w:p w:rsidR="00B14F9A" w:rsidRPr="00B14F9A" w:rsidRDefault="00B14F9A" w:rsidP="00B14F9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Обучение умению</w:t>
      </w:r>
      <w:r w:rsidRPr="00B14F9A">
        <w:rPr>
          <w:rFonts w:ascii="Times New Roman" w:hAnsi="Times New Roman" w:cs="Times New Roman"/>
          <w:b/>
          <w:sz w:val="28"/>
          <w:szCs w:val="28"/>
        </w:rPr>
        <w:t xml:space="preserve"> составлять отчет о выполненной работе.</w:t>
      </w:r>
    </w:p>
    <w:p w:rsidR="00B14F9A" w:rsidRPr="00B14F9A" w:rsidRDefault="00B14F9A" w:rsidP="00B14F9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4F9A" w:rsidRDefault="00B14F9A" w:rsidP="00B14F9A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4F9A" w:rsidRPr="00B14F9A" w:rsidRDefault="00B14F9A" w:rsidP="00B14F9A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Методика работы над пооперационным планом</w:t>
      </w:r>
    </w:p>
    <w:p w:rsidR="00B14F9A" w:rsidRPr="00B14F9A" w:rsidRDefault="00B14F9A" w:rsidP="00B14F9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F9A">
        <w:rPr>
          <w:rFonts w:ascii="Times New Roman" w:hAnsi="Times New Roman" w:cs="Times New Roman"/>
          <w:sz w:val="28"/>
          <w:szCs w:val="28"/>
        </w:rPr>
        <w:t>Обучение глухих детей составлению плана своей деятельности начинается во второй четверти 1 -го класса с изготовления аппли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каций. Ученики определяют, какие должны быть операции, в ка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кой последовательности их надо совершать. При формулировании пунктов плана употребляется глагол в неопределенной форме (сле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пить туловище, нарисовать лапы и т.д.).</w:t>
      </w:r>
    </w:p>
    <w:p w:rsidR="00B14F9A" w:rsidRPr="00B14F9A" w:rsidRDefault="00B14F9A" w:rsidP="00B14F9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F9A">
        <w:rPr>
          <w:rFonts w:ascii="Times New Roman" w:hAnsi="Times New Roman" w:cs="Times New Roman"/>
          <w:sz w:val="28"/>
          <w:szCs w:val="28"/>
        </w:rPr>
        <w:t>Обучение составлению плана проходит в процессе коллектив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ной и самостоятельной работы. Под руководством учителя школь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ники определяют порядок операций, которые необходимо совер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шить, чтобы сделать объект. В 1-м классе высказывания учеников в основном касаются предложений о последовательности работы. При коллективном планировании во 2-м классе от детей требует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ся большая активность. К этому времени школьники имеют уже значительный опыт в предметной деятельности, и уровень их ре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чевого развития позволяет обосновывать свое мнение по поводу предложенного пункта плана.</w:t>
      </w:r>
    </w:p>
    <w:p w:rsidR="00B14F9A" w:rsidRPr="00B14F9A" w:rsidRDefault="00B14F9A" w:rsidP="00B14F9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F9A">
        <w:rPr>
          <w:rFonts w:ascii="Times New Roman" w:hAnsi="Times New Roman" w:cs="Times New Roman"/>
          <w:sz w:val="28"/>
          <w:szCs w:val="28"/>
        </w:rPr>
        <w:t>Детей нужно специально учить обсуждению предложений то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варищей, умению высказывать свое мнение и обосновывать его. Учитывая ситуацию урока, учитель записывает на доске, на пла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катах образцы высказываний, которыми школьники могут пользо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ваться не только на уроках предметно-практического обучения, но и на других занятиях.</w:t>
      </w:r>
    </w:p>
    <w:p w:rsidR="00B14F9A" w:rsidRPr="00B14F9A" w:rsidRDefault="00B14F9A" w:rsidP="00B14F9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F9A">
        <w:rPr>
          <w:rFonts w:ascii="Times New Roman" w:hAnsi="Times New Roman" w:cs="Times New Roman"/>
          <w:sz w:val="28"/>
          <w:szCs w:val="28"/>
        </w:rPr>
        <w:t>Каждый пункт пооперационного плана предполагает выпол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нение одного действия. Глухим учащимся в силу недостаточного развития у них абстрактного мышления на первом этапе обучения планированию не удается мысленно представить многие опера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ции, входящие в состав выполняемой работы, т.е. сразу составить весь пооперационный план. Поэтому сначала их обучают опреде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лению лишь одной очередной операции, которая сразу же вы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полняется; затем дети формулируют вторую и тоже выполняют ее и т.д.</w:t>
      </w:r>
    </w:p>
    <w:p w:rsidR="00B14F9A" w:rsidRPr="00B14F9A" w:rsidRDefault="00B14F9A" w:rsidP="00B14F9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F9A">
        <w:rPr>
          <w:rFonts w:ascii="Times New Roman" w:hAnsi="Times New Roman" w:cs="Times New Roman"/>
          <w:sz w:val="28"/>
          <w:szCs w:val="28"/>
        </w:rPr>
        <w:t xml:space="preserve">Приобретя некоторый опыт в таком планировании, учащиеся переходят к составлению полных пооперационных планов своей деятельности. </w:t>
      </w:r>
      <w:proofErr w:type="gramStart"/>
      <w:r w:rsidRPr="00B14F9A">
        <w:rPr>
          <w:rFonts w:ascii="Times New Roman" w:hAnsi="Times New Roman" w:cs="Times New Roman"/>
          <w:sz w:val="28"/>
          <w:szCs w:val="28"/>
        </w:rPr>
        <w:t>Методика этой работы различна и зависит от слож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ности изготовляемого предмета, количества операций, развития речи школьников: в одном случае в ходе коллективной работы учитель или дети записывают последовательно пункты плана на доске, после чего учащиеся переписывают его целиком в тетради; в другом случае, закончив коллективное обсуждение порядка опе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раций, дети сами записывают план и изготовляют предмет.</w:t>
      </w:r>
      <w:proofErr w:type="gramEnd"/>
    </w:p>
    <w:p w:rsidR="00B14F9A" w:rsidRPr="00B14F9A" w:rsidRDefault="00B14F9A" w:rsidP="00B14F9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F9A">
        <w:rPr>
          <w:rFonts w:ascii="Times New Roman" w:hAnsi="Times New Roman" w:cs="Times New Roman"/>
          <w:sz w:val="28"/>
          <w:szCs w:val="28"/>
        </w:rPr>
        <w:lastRenderedPageBreak/>
        <w:t>Для того чтобы научить детей пользоваться составленным ими планом, учитель обращает их внимание на записанную последо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вательность операций, на то, какая часть работы сделана, что нуж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но сделать дальше.</w:t>
      </w:r>
    </w:p>
    <w:p w:rsidR="00B14F9A" w:rsidRPr="00B14F9A" w:rsidRDefault="00B14F9A" w:rsidP="00B14F9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F9A">
        <w:rPr>
          <w:rFonts w:ascii="Times New Roman" w:hAnsi="Times New Roman" w:cs="Times New Roman"/>
          <w:sz w:val="28"/>
          <w:szCs w:val="28"/>
        </w:rPr>
        <w:t>Познакомившись с простым пооперационным планом, дети могут планировать работу сами, с последующим разбором планов в ходе изготовления изделия.</w:t>
      </w:r>
    </w:p>
    <w:p w:rsidR="00000000" w:rsidRPr="00B14F9A" w:rsidRDefault="003347FA" w:rsidP="00B14F9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</w:p>
    <w:p w:rsidR="00B14F9A" w:rsidRPr="00B14F9A" w:rsidRDefault="00B14F9A" w:rsidP="00B14F9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</w:p>
    <w:p w:rsidR="00B14F9A" w:rsidRDefault="00B14F9A" w:rsidP="00B14F9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14F9A" w:rsidRPr="00B14F9A" w:rsidRDefault="00B14F9A" w:rsidP="00B14F9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4F9A">
        <w:rPr>
          <w:rFonts w:ascii="Times New Roman" w:hAnsi="Times New Roman" w:cs="Times New Roman"/>
          <w:b/>
          <w:sz w:val="28"/>
          <w:szCs w:val="28"/>
        </w:rPr>
        <w:t>Методика работы над сложным планом.</w:t>
      </w:r>
    </w:p>
    <w:p w:rsidR="00B14F9A" w:rsidRPr="00B14F9A" w:rsidRDefault="00B14F9A" w:rsidP="00B14F9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F9A">
        <w:rPr>
          <w:rFonts w:ascii="Times New Roman" w:hAnsi="Times New Roman" w:cs="Times New Roman"/>
          <w:sz w:val="28"/>
          <w:szCs w:val="28"/>
        </w:rPr>
        <w:t>Научившись составлять пооперационный план, школьники пе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реходят к составлению кратких планов, отражающих основные этапы работы над изделием. Краткие (поэтапные) планы нужны при поделке макетов, аппликаций и других объектов, состоящих из нескольких частей. Так, например, для изготовления скамейки из конструктора требуется перечислить большое количество опе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раций, предусматривающих одно и то же действие — прикрепить (прикрепить планку к кубикам, прикрепить планку к планкам и т.д.). Здесь пооперационный план оказывается неэффективным и может быть заменен кратким, в основу которого положено строе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ние предмета.</w:t>
      </w:r>
    </w:p>
    <w:p w:rsidR="00B14F9A" w:rsidRPr="00B14F9A" w:rsidRDefault="00B14F9A" w:rsidP="00B14F9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F9A">
        <w:rPr>
          <w:rFonts w:ascii="Times New Roman" w:hAnsi="Times New Roman" w:cs="Times New Roman"/>
          <w:sz w:val="28"/>
          <w:szCs w:val="28"/>
        </w:rPr>
        <w:t>Сделать сиденье.</w:t>
      </w:r>
    </w:p>
    <w:p w:rsidR="00B14F9A" w:rsidRPr="00B14F9A" w:rsidRDefault="00B14F9A" w:rsidP="00B14F9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F9A">
        <w:rPr>
          <w:rFonts w:ascii="Times New Roman" w:hAnsi="Times New Roman" w:cs="Times New Roman"/>
          <w:sz w:val="28"/>
          <w:szCs w:val="28"/>
        </w:rPr>
        <w:t>Сделать спинку.</w:t>
      </w:r>
    </w:p>
    <w:p w:rsidR="00B14F9A" w:rsidRPr="00B14F9A" w:rsidRDefault="00B14F9A" w:rsidP="00B14F9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F9A">
        <w:rPr>
          <w:rFonts w:ascii="Times New Roman" w:hAnsi="Times New Roman" w:cs="Times New Roman"/>
          <w:sz w:val="28"/>
          <w:szCs w:val="28"/>
        </w:rPr>
        <w:t>Сделать ножки.</w:t>
      </w:r>
    </w:p>
    <w:p w:rsidR="00B14F9A" w:rsidRPr="00B14F9A" w:rsidRDefault="00B14F9A" w:rsidP="00B14F9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F9A">
        <w:rPr>
          <w:rFonts w:ascii="Times New Roman" w:hAnsi="Times New Roman" w:cs="Times New Roman"/>
          <w:sz w:val="28"/>
          <w:szCs w:val="28"/>
        </w:rPr>
        <w:t>Собрать скамейку.</w:t>
      </w:r>
    </w:p>
    <w:p w:rsidR="00B14F9A" w:rsidRPr="00B14F9A" w:rsidRDefault="00B14F9A" w:rsidP="00B14F9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F9A">
        <w:rPr>
          <w:rFonts w:ascii="Times New Roman" w:hAnsi="Times New Roman" w:cs="Times New Roman"/>
          <w:sz w:val="28"/>
          <w:szCs w:val="28"/>
        </w:rPr>
        <w:t>Обучение составлению таких планов начинается также с кол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лективной работы: ученики рассматривают образец изделия, вы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деляют в нем части, определяют среди них главные и составляют план работы, пытаясь выбирать наиболее рациональный путь из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готовления предметов. Обучая этому умению, учитель иногда мо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жет разрешить детям выполнять одно и то же задание по раз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ным планам, что дает им возможность практически сравнивать процесс изготовления предмета и результаты своей деятельно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сти, находя наиболее рациональную последовательность дей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ствий.</w:t>
      </w:r>
    </w:p>
    <w:p w:rsidR="00B14F9A" w:rsidRPr="00B14F9A" w:rsidRDefault="00B14F9A" w:rsidP="00B14F9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F9A">
        <w:rPr>
          <w:rFonts w:ascii="Times New Roman" w:hAnsi="Times New Roman" w:cs="Times New Roman"/>
          <w:sz w:val="28"/>
          <w:szCs w:val="28"/>
        </w:rPr>
        <w:t>Изготавливая предметы по краткому плану, дети сталкиваются с необходимостью иметь подробные инструкции об изготовлении отдельных частей предмета (например, как сделать спинку стула, его сиденье). В этих случаях вместе с учащимися намечается пос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ледовательность изготовления той или иной части объекта, со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ставляется пооперационный план и изготавливается первая часть предмета. Затем составляется подробный план изготовления вто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рой части предмета и работа выполняется. Такое распростране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ние краткого плана подготавливает детей к составлению слож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ных планов.</w:t>
      </w:r>
    </w:p>
    <w:p w:rsidR="00B14F9A" w:rsidRPr="00B14F9A" w:rsidRDefault="00B14F9A" w:rsidP="00B14F9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F9A">
        <w:rPr>
          <w:rFonts w:ascii="Times New Roman" w:hAnsi="Times New Roman" w:cs="Times New Roman"/>
          <w:sz w:val="28"/>
          <w:szCs w:val="28"/>
        </w:rPr>
        <w:t>Для сложного плана дети определяют, какие детали (части) предмета в какой последовательности и как надо изготовить. По существу сложный план объединяет в себе краткий и поопераци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онный планы.</w:t>
      </w:r>
    </w:p>
    <w:p w:rsidR="00B14F9A" w:rsidRPr="00B14F9A" w:rsidRDefault="00B14F9A" w:rsidP="00B14F9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F9A">
        <w:rPr>
          <w:rFonts w:ascii="Times New Roman" w:hAnsi="Times New Roman" w:cs="Times New Roman"/>
          <w:sz w:val="28"/>
          <w:szCs w:val="28"/>
        </w:rPr>
        <w:lastRenderedPageBreak/>
        <w:t>В 4-м классе школьники учатся планировать не только свою деятельность, но и деятельность группы детей (пары, бригады) и каждого ее члена. Получив от учителя задание, учащиеся состав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ляют план изготовления изделия или его детали, затем распреде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ляют работу между членами бригад, которые, в свою очередь, намечают индивидуальный план деятельности. Таким образом, дети тренируются в умении составлять сложный план (коллективная работа), планировать деятельность бригады (самостоятельная ра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бота) и определять последовательность своих действий (индиви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дуально-самостоятельная работа). Правильность намеченной про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граммы учащиеся проверяют и уточняют в ходе изготовления объекта.</w:t>
      </w:r>
    </w:p>
    <w:p w:rsidR="00B14F9A" w:rsidRPr="00B14F9A" w:rsidRDefault="00B14F9A" w:rsidP="00B14F9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F9A">
        <w:rPr>
          <w:rFonts w:ascii="Times New Roman" w:hAnsi="Times New Roman" w:cs="Times New Roman"/>
          <w:sz w:val="28"/>
          <w:szCs w:val="28"/>
        </w:rPr>
        <w:t>Необходимо давать детям возможно большую самостоятельность в письменном изложении мыслей, хотя при этом они и допуска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ют грамматические неточности. Школьники привыкают работать сами, творчески подходить к выполнению заданий, отстаивать свою точку зрения, не слепо следовать указаниям учителя, а сознатель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но и активно усваивать знания. Часть ошибок, допущенных при составлении плана (грамматические и стилистические), исправ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ляет учитель, другие, на пройденные темы, рассматриваются на уроках развития речи и грамматики. Необходимо специально об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ращать внимание детей на то, что последовательность операций может быть разной, а значит, и планы не всегда одинаковы у всех. В практической работе дети выясняют, кто из них составил более точный план, кто определил более экономичный путь выполне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ния изделия.</w:t>
      </w:r>
    </w:p>
    <w:p w:rsidR="00B14F9A" w:rsidRPr="00B14F9A" w:rsidRDefault="00B14F9A" w:rsidP="00B14F9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F9A">
        <w:rPr>
          <w:rFonts w:ascii="Times New Roman" w:hAnsi="Times New Roman" w:cs="Times New Roman"/>
          <w:sz w:val="28"/>
          <w:szCs w:val="28"/>
        </w:rPr>
        <w:t>Знакомство с новой формой плана происходит при коллектив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ной работе, а отработка умения составлять подробный план — при самостоятельном и коллективном планировании.</w:t>
      </w:r>
    </w:p>
    <w:p w:rsidR="00B14F9A" w:rsidRPr="00B14F9A" w:rsidRDefault="00B14F9A" w:rsidP="00B14F9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F9A">
        <w:rPr>
          <w:rFonts w:ascii="Times New Roman" w:hAnsi="Times New Roman" w:cs="Times New Roman"/>
          <w:sz w:val="28"/>
          <w:szCs w:val="28"/>
        </w:rPr>
        <w:t xml:space="preserve">Обучение планированию деятельности происходит не только на основе рассмотрения образца изделия, его рисунка или схемы. </w:t>
      </w:r>
      <w:proofErr w:type="gramStart"/>
      <w:r w:rsidRPr="00B14F9A">
        <w:rPr>
          <w:rFonts w:ascii="Times New Roman" w:hAnsi="Times New Roman" w:cs="Times New Roman"/>
          <w:sz w:val="28"/>
          <w:szCs w:val="28"/>
        </w:rPr>
        <w:t>Начиная с 1-го класса учащимся дают</w:t>
      </w:r>
      <w:proofErr w:type="gramEnd"/>
      <w:r w:rsidRPr="00B14F9A">
        <w:rPr>
          <w:rFonts w:ascii="Times New Roman" w:hAnsi="Times New Roman" w:cs="Times New Roman"/>
          <w:sz w:val="28"/>
          <w:szCs w:val="28"/>
        </w:rPr>
        <w:t xml:space="preserve"> тексты (описание порядка изготовления изделия, рассказ о работе каких-либо ребят, загад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ки, развернутые инструкции), прочитав которые, школьники со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ставляют план изготовления предметов на основе речевой дея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тельности. При этом закладываются основы умения разбираться в прочитанном тексте и составлять план предметно-практической деятельности.</w:t>
      </w:r>
    </w:p>
    <w:p w:rsidR="00B14F9A" w:rsidRPr="00B14F9A" w:rsidRDefault="00B14F9A" w:rsidP="00B14F9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B14F9A">
        <w:rPr>
          <w:rFonts w:ascii="Times New Roman" w:hAnsi="Times New Roman" w:cs="Times New Roman"/>
          <w:i/>
          <w:sz w:val="28"/>
          <w:szCs w:val="28"/>
        </w:rPr>
        <w:t>Пример: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4F9A">
        <w:rPr>
          <w:rFonts w:ascii="Times New Roman" w:hAnsi="Times New Roman" w:cs="Times New Roman"/>
          <w:i/>
          <w:sz w:val="28"/>
          <w:szCs w:val="28"/>
        </w:rPr>
        <w:t>Краткий план изготовления альбома «Сад и огород» по сле</w:t>
      </w:r>
      <w:r w:rsidRPr="00B14F9A">
        <w:rPr>
          <w:rFonts w:ascii="Times New Roman" w:hAnsi="Times New Roman" w:cs="Times New Roman"/>
          <w:i/>
          <w:sz w:val="28"/>
          <w:szCs w:val="28"/>
        </w:rPr>
        <w:softHyphen/>
        <w:t>дующему описанию.</w:t>
      </w:r>
    </w:p>
    <w:p w:rsidR="00B14F9A" w:rsidRPr="00B14F9A" w:rsidRDefault="00B14F9A" w:rsidP="00B14F9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B14F9A">
        <w:rPr>
          <w:rFonts w:ascii="Times New Roman" w:hAnsi="Times New Roman" w:cs="Times New Roman"/>
          <w:i/>
          <w:sz w:val="28"/>
          <w:szCs w:val="28"/>
        </w:rPr>
        <w:t>«Он состоит из двух частей. Первая часть альбома о саде. Тут распо</w:t>
      </w:r>
      <w:r w:rsidRPr="00B14F9A">
        <w:rPr>
          <w:rFonts w:ascii="Times New Roman" w:hAnsi="Times New Roman" w:cs="Times New Roman"/>
          <w:i/>
          <w:sz w:val="28"/>
          <w:szCs w:val="28"/>
        </w:rPr>
        <w:softHyphen/>
        <w:t>ложены картинки и сделаны подписи к ним. Вторая часть альбома об ого</w:t>
      </w:r>
      <w:r w:rsidRPr="00B14F9A">
        <w:rPr>
          <w:rFonts w:ascii="Times New Roman" w:hAnsi="Times New Roman" w:cs="Times New Roman"/>
          <w:i/>
          <w:sz w:val="28"/>
          <w:szCs w:val="28"/>
        </w:rPr>
        <w:softHyphen/>
        <w:t>роде. Здесь тоже много картинок и есть подписи. Все листы аккуратно сложены и связаны тесьмой. Обложка красиво оформлена. Альбом интерес</w:t>
      </w:r>
      <w:r w:rsidRPr="00B14F9A">
        <w:rPr>
          <w:rFonts w:ascii="Times New Roman" w:hAnsi="Times New Roman" w:cs="Times New Roman"/>
          <w:i/>
          <w:sz w:val="28"/>
          <w:szCs w:val="28"/>
        </w:rPr>
        <w:softHyphen/>
        <w:t>ный, потому что картинки хорошие, разные».</w:t>
      </w:r>
    </w:p>
    <w:p w:rsidR="00B14F9A" w:rsidRPr="00B14F9A" w:rsidRDefault="00B14F9A" w:rsidP="00B14F9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B14F9A">
        <w:rPr>
          <w:rFonts w:ascii="Times New Roman" w:hAnsi="Times New Roman" w:cs="Times New Roman"/>
          <w:i/>
          <w:sz w:val="28"/>
          <w:szCs w:val="28"/>
        </w:rPr>
        <w:t>План изготовления.</w:t>
      </w:r>
    </w:p>
    <w:p w:rsidR="00B14F9A" w:rsidRPr="00B14F9A" w:rsidRDefault="00B14F9A" w:rsidP="00B14F9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B14F9A">
        <w:rPr>
          <w:rFonts w:ascii="Times New Roman" w:hAnsi="Times New Roman" w:cs="Times New Roman"/>
          <w:i/>
          <w:sz w:val="28"/>
          <w:szCs w:val="28"/>
        </w:rPr>
        <w:t>I.</w:t>
      </w:r>
      <w:r w:rsidRPr="00B14F9A">
        <w:rPr>
          <w:rFonts w:ascii="Times New Roman" w:hAnsi="Times New Roman" w:cs="Times New Roman"/>
          <w:i/>
          <w:sz w:val="28"/>
          <w:szCs w:val="28"/>
        </w:rPr>
        <w:tab/>
        <w:t>Оформить страницы альбома.</w:t>
      </w:r>
    </w:p>
    <w:p w:rsidR="00B14F9A" w:rsidRPr="00B14F9A" w:rsidRDefault="00B14F9A" w:rsidP="00B14F9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B14F9A">
        <w:rPr>
          <w:rFonts w:ascii="Times New Roman" w:hAnsi="Times New Roman" w:cs="Times New Roman"/>
          <w:i/>
          <w:sz w:val="28"/>
          <w:szCs w:val="28"/>
        </w:rPr>
        <w:t>Сделать страницы о саде.</w:t>
      </w:r>
    </w:p>
    <w:p w:rsidR="00B14F9A" w:rsidRPr="00B14F9A" w:rsidRDefault="00B14F9A" w:rsidP="00B14F9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B14F9A">
        <w:rPr>
          <w:rFonts w:ascii="Times New Roman" w:hAnsi="Times New Roman" w:cs="Times New Roman"/>
          <w:i/>
          <w:sz w:val="28"/>
          <w:szCs w:val="28"/>
        </w:rPr>
        <w:t>Сделать страницы об огороде.</w:t>
      </w:r>
    </w:p>
    <w:p w:rsidR="00B14F9A" w:rsidRPr="00B14F9A" w:rsidRDefault="00B14F9A" w:rsidP="00B14F9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B14F9A">
        <w:rPr>
          <w:rFonts w:ascii="Times New Roman" w:hAnsi="Times New Roman" w:cs="Times New Roman"/>
          <w:i/>
          <w:sz w:val="28"/>
          <w:szCs w:val="28"/>
        </w:rPr>
        <w:t>II.</w:t>
      </w:r>
      <w:r w:rsidRPr="00B14F9A">
        <w:rPr>
          <w:rFonts w:ascii="Times New Roman" w:hAnsi="Times New Roman" w:cs="Times New Roman"/>
          <w:i/>
          <w:sz w:val="28"/>
          <w:szCs w:val="28"/>
        </w:rPr>
        <w:tab/>
        <w:t>Собрать альбом.</w:t>
      </w:r>
    </w:p>
    <w:p w:rsidR="00B14F9A" w:rsidRPr="00B14F9A" w:rsidRDefault="00B14F9A" w:rsidP="00B14F9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B14F9A">
        <w:rPr>
          <w:rFonts w:ascii="Times New Roman" w:hAnsi="Times New Roman" w:cs="Times New Roman"/>
          <w:i/>
          <w:sz w:val="28"/>
          <w:szCs w:val="28"/>
        </w:rPr>
        <w:lastRenderedPageBreak/>
        <w:t>Положитьлисты</w:t>
      </w:r>
      <w:proofErr w:type="spellEnd"/>
      <w:r w:rsidRPr="00B14F9A">
        <w:rPr>
          <w:rFonts w:ascii="Times New Roman" w:hAnsi="Times New Roman" w:cs="Times New Roman"/>
          <w:i/>
          <w:sz w:val="28"/>
          <w:szCs w:val="28"/>
        </w:rPr>
        <w:t xml:space="preserve"> по порядку.</w:t>
      </w:r>
    </w:p>
    <w:p w:rsidR="00B14F9A" w:rsidRPr="00B14F9A" w:rsidRDefault="00B14F9A" w:rsidP="00B14F9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B14F9A">
        <w:rPr>
          <w:rFonts w:ascii="Times New Roman" w:hAnsi="Times New Roman" w:cs="Times New Roman"/>
          <w:i/>
          <w:sz w:val="28"/>
          <w:szCs w:val="28"/>
        </w:rPr>
        <w:t>Сшить их тесьмой.</w:t>
      </w:r>
    </w:p>
    <w:p w:rsidR="00B14F9A" w:rsidRPr="00B14F9A" w:rsidRDefault="00B14F9A" w:rsidP="00B14F9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B14F9A">
        <w:rPr>
          <w:rFonts w:ascii="Times New Roman" w:hAnsi="Times New Roman" w:cs="Times New Roman"/>
          <w:i/>
          <w:sz w:val="28"/>
          <w:szCs w:val="28"/>
        </w:rPr>
        <w:t>Оформить обложку.</w:t>
      </w:r>
    </w:p>
    <w:p w:rsidR="00B14F9A" w:rsidRPr="00B14F9A" w:rsidRDefault="00B14F9A" w:rsidP="00B14F9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Обучение умению</w:t>
      </w:r>
      <w:r w:rsidRPr="00B14F9A">
        <w:rPr>
          <w:rFonts w:ascii="Times New Roman" w:hAnsi="Times New Roman" w:cs="Times New Roman"/>
          <w:b/>
          <w:sz w:val="28"/>
          <w:szCs w:val="28"/>
        </w:rPr>
        <w:t xml:space="preserve"> составлять отчет о выполненной работе.</w:t>
      </w:r>
    </w:p>
    <w:p w:rsidR="00B14F9A" w:rsidRPr="00B14F9A" w:rsidRDefault="00B14F9A" w:rsidP="00B14F9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F9A">
        <w:rPr>
          <w:rFonts w:ascii="Times New Roman" w:hAnsi="Times New Roman" w:cs="Times New Roman"/>
          <w:sz w:val="28"/>
          <w:szCs w:val="28"/>
        </w:rPr>
        <w:t xml:space="preserve">Умение </w:t>
      </w:r>
      <w:proofErr w:type="gramStart"/>
      <w:r w:rsidRPr="00B14F9A">
        <w:rPr>
          <w:rFonts w:ascii="Times New Roman" w:hAnsi="Times New Roman" w:cs="Times New Roman"/>
          <w:sz w:val="28"/>
          <w:szCs w:val="28"/>
        </w:rPr>
        <w:t>отчитываться о работе</w:t>
      </w:r>
      <w:proofErr w:type="gramEnd"/>
      <w:r w:rsidRPr="00B14F9A">
        <w:rPr>
          <w:rFonts w:ascii="Times New Roman" w:hAnsi="Times New Roman" w:cs="Times New Roman"/>
          <w:sz w:val="28"/>
          <w:szCs w:val="28"/>
        </w:rPr>
        <w:t xml:space="preserve"> является необходимым звеном в системе обучения планированию. Отчет как бы «подталкивает» пла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нирование. Прежде чем перейти к пооперационному плану, дети получают большую практику в описании своих действий, работая по поручениям учителя. Затем вводится краткий, обобщенный отчет об изготовлении объектов по подробному пооперационному пла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ну, после чего дети переходят к составлению кратких планов. Да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лее, работая по краткому плану, школьники учатся подробно рас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сказывать о выполнении отдельных пунктов плана, тем самым подготавливаясь к составлению сложных планов.</w:t>
      </w:r>
    </w:p>
    <w:p w:rsidR="00B14F9A" w:rsidRPr="00B14F9A" w:rsidRDefault="00B14F9A" w:rsidP="00B14F9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F9A">
        <w:rPr>
          <w:rFonts w:ascii="Times New Roman" w:hAnsi="Times New Roman" w:cs="Times New Roman"/>
          <w:sz w:val="28"/>
          <w:szCs w:val="28"/>
        </w:rPr>
        <w:t>При работе по сложному плану отчет-рассказ может быть крат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ким, отражающим в обобщенном виде основные этапы изготов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ления изделия. В то же время школьники обучаются умению рас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сказывать о том, что интересного было в работе, с какими труд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ностями они встретились, произошли ли отклонения от состав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ленного плана с объяснением причин отступлений.</w:t>
      </w:r>
    </w:p>
    <w:p w:rsidR="00B14F9A" w:rsidRPr="00B14F9A" w:rsidRDefault="00B14F9A" w:rsidP="00B14F9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F9A">
        <w:rPr>
          <w:rFonts w:ascii="Times New Roman" w:hAnsi="Times New Roman" w:cs="Times New Roman"/>
          <w:sz w:val="28"/>
          <w:szCs w:val="28"/>
        </w:rPr>
        <w:t>Наиболее легкой формой отчета является сообщение о выпол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ненных действиях с опорой на план или на поручения (письмен</w:t>
      </w:r>
      <w:r w:rsidRPr="00B14F9A">
        <w:rPr>
          <w:rFonts w:ascii="Times New Roman" w:hAnsi="Times New Roman" w:cs="Times New Roman"/>
          <w:sz w:val="28"/>
          <w:szCs w:val="28"/>
        </w:rPr>
        <w:softHyphen/>
        <w:t xml:space="preserve">ные). </w:t>
      </w:r>
      <w:proofErr w:type="gramStart"/>
      <w:r w:rsidRPr="00B14F9A">
        <w:rPr>
          <w:rFonts w:ascii="Times New Roman" w:hAnsi="Times New Roman" w:cs="Times New Roman"/>
          <w:sz w:val="28"/>
          <w:szCs w:val="28"/>
        </w:rPr>
        <w:t>В этом случае ученик пользуется предложениями, записан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ными на доске, и, лишь придавая глаголу прошедшее время (вме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сто неопределенной формы — в плане, побудительной формы — в поручениях), добавляет местоимение и слова «затем», «снача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ла», «потом».</w:t>
      </w:r>
      <w:proofErr w:type="gramEnd"/>
      <w:r w:rsidRPr="00B14F9A">
        <w:rPr>
          <w:rFonts w:ascii="Times New Roman" w:hAnsi="Times New Roman" w:cs="Times New Roman"/>
          <w:sz w:val="28"/>
          <w:szCs w:val="28"/>
        </w:rPr>
        <w:t xml:space="preserve"> Но уже на этом этапе необходимо формировать у де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тей сознательное отношение к отчету, а не механическое перепи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сывание плана или поручений с их изменением. Если, например, в плане было написано «обвести шаблон яблока», а ребенок по каким-либо причинам сам нарисовал его, то в отчете он должен написать: «Я нарисовал яблоко». Отчеты должны точно соответ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ствовать проведенным действиям. Только в этом случае отчет слу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жит развитию речи детей, обучению их планированию.</w:t>
      </w:r>
    </w:p>
    <w:p w:rsidR="00B14F9A" w:rsidRPr="00B14F9A" w:rsidRDefault="00B14F9A" w:rsidP="00B14F9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F9A">
        <w:rPr>
          <w:rFonts w:ascii="Times New Roman" w:hAnsi="Times New Roman" w:cs="Times New Roman"/>
          <w:sz w:val="28"/>
          <w:szCs w:val="28"/>
        </w:rPr>
        <w:t>Отчет проводится и в устной и в письменной форме, парал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лельно с выполнением отдельных операций (пооперационный) и после изготовления изделия (целостный отчет). Если в 1-м классе при описании действий учащиеся чаще всего опираются на запи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санные поручения, на план, то начиная со 2-го класса необходи</w:t>
      </w:r>
      <w:r w:rsidRPr="00B14F9A">
        <w:rPr>
          <w:rFonts w:ascii="Times New Roman" w:hAnsi="Times New Roman" w:cs="Times New Roman"/>
          <w:sz w:val="28"/>
          <w:szCs w:val="28"/>
        </w:rPr>
        <w:softHyphen/>
        <w:t xml:space="preserve">мо обучать детей </w:t>
      </w:r>
      <w:proofErr w:type="gramStart"/>
      <w:r w:rsidRPr="00B14F9A">
        <w:rPr>
          <w:rFonts w:ascii="Times New Roman" w:hAnsi="Times New Roman" w:cs="Times New Roman"/>
          <w:sz w:val="28"/>
          <w:szCs w:val="28"/>
        </w:rPr>
        <w:t>отчитываться о работе</w:t>
      </w:r>
      <w:proofErr w:type="gramEnd"/>
      <w:r w:rsidRPr="00B14F9A">
        <w:rPr>
          <w:rFonts w:ascii="Times New Roman" w:hAnsi="Times New Roman" w:cs="Times New Roman"/>
          <w:sz w:val="28"/>
          <w:szCs w:val="28"/>
        </w:rPr>
        <w:t xml:space="preserve"> без подобной помощи. Определяя, какой отчет (пооперационный или целостный) по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требовать от учеников на уроке, следует учитывать сложность из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делия, вид деятельности. Например, если в течение нескольких уроков дети изготавливали по краткому плану тележку из конст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руктора, то нецелесообразно требовать от них на последнем уроке подробного рассказа — отчета обо всех проделанных операциях. Гораздо более эффективным для развития детей будет рассказ о действиях, параллельный выполнению работы. В заключение се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рии уроков по данной теме дети могут кратко рассказать о том, как они делали тележку.</w:t>
      </w:r>
    </w:p>
    <w:p w:rsidR="00B14F9A" w:rsidRPr="00B14F9A" w:rsidRDefault="00B14F9A" w:rsidP="00B14F9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F9A">
        <w:rPr>
          <w:rFonts w:ascii="Times New Roman" w:hAnsi="Times New Roman" w:cs="Times New Roman"/>
          <w:sz w:val="28"/>
          <w:szCs w:val="28"/>
        </w:rPr>
        <w:lastRenderedPageBreak/>
        <w:t>При работе по краткому плану дети учатся подробно рассказы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вать, как они выполняли какой-либо один пункт. Чтобы дети за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помнили порядок действий, предложите им записывать то, что они делают. Например, по одному из пунктов плана — «Начертить прямоугольник» — ребенок отчитывается следующим образом: «Я взял (попросил) линейку, бумагу. Потом достал из парты карандаш. Я отмерил слева направо 10 см и поставил точку. Затем...» После того как дети получат первоначальный навык в подобном отчете, можно усложнить требование — составить подробный рассказ о ра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боте по одному пункту плана (поручения) после его выполнения.</w:t>
      </w:r>
    </w:p>
    <w:p w:rsidR="00B14F9A" w:rsidRPr="00B14F9A" w:rsidRDefault="00B14F9A" w:rsidP="00B14F9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F9A">
        <w:rPr>
          <w:rFonts w:ascii="Times New Roman" w:hAnsi="Times New Roman" w:cs="Times New Roman"/>
          <w:sz w:val="28"/>
          <w:szCs w:val="28"/>
        </w:rPr>
        <w:t>При изготовлении изделий очень часто складываются ситуа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ции, когда школьникам по тем или иным причинам приходится отступать от намеченного плана (или план составлен неточно, или нет соответствующего материала и т.д.). Учитель должен об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ратить внимание детей на эти изменения, подвести их к соответ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ствующим выводам и проследить, чтобы в отчетах была отмечена создавшаяся ситуация. Кроме того, учитель должен обучать детей рассказывать не только о своей работе, но и о деятельности това</w:t>
      </w:r>
      <w:r w:rsidRPr="00B14F9A">
        <w:rPr>
          <w:rFonts w:ascii="Times New Roman" w:hAnsi="Times New Roman" w:cs="Times New Roman"/>
          <w:sz w:val="28"/>
          <w:szCs w:val="28"/>
        </w:rPr>
        <w:softHyphen/>
        <w:t>рища, своей пары, бригады. Методика работы при этом та же, что приведена выше.</w:t>
      </w:r>
    </w:p>
    <w:p w:rsidR="00B14F9A" w:rsidRPr="00B14F9A" w:rsidRDefault="00B14F9A" w:rsidP="00B14F9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</w:p>
    <w:sectPr w:rsidR="00B14F9A" w:rsidRPr="00B14F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B14F9A"/>
    <w:rsid w:val="003347FA"/>
    <w:rsid w:val="00B14F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1722</Words>
  <Characters>9818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2</cp:revision>
  <dcterms:created xsi:type="dcterms:W3CDTF">2020-06-03T21:20:00Z</dcterms:created>
  <dcterms:modified xsi:type="dcterms:W3CDTF">2020-06-03T21:37:00Z</dcterms:modified>
</cp:coreProperties>
</file>