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AC1" w:rsidRPr="006B0696" w:rsidRDefault="00F50AC1" w:rsidP="00F50AC1">
      <w:pPr>
        <w:jc w:val="center"/>
        <w:rPr>
          <w:rFonts w:ascii="Arial" w:hAnsi="Arial" w:cs="Arial"/>
          <w:b/>
          <w:sz w:val="24"/>
          <w:szCs w:val="24"/>
        </w:rPr>
      </w:pPr>
      <w:r w:rsidRPr="006B0696">
        <w:rPr>
          <w:rFonts w:ascii="Arial" w:hAnsi="Arial" w:cs="Arial"/>
          <w:b/>
          <w:sz w:val="24"/>
          <w:szCs w:val="24"/>
        </w:rPr>
        <w:t xml:space="preserve">Сравнительный анализ требований ФГОС </w:t>
      </w:r>
      <w:proofErr w:type="gramStart"/>
      <w:r w:rsidRPr="006B0696">
        <w:rPr>
          <w:rFonts w:ascii="Arial" w:hAnsi="Arial" w:cs="Arial"/>
          <w:b/>
          <w:sz w:val="24"/>
          <w:szCs w:val="24"/>
        </w:rPr>
        <w:t>ВО</w:t>
      </w:r>
      <w:proofErr w:type="gramEnd"/>
      <w:r w:rsidRPr="006B0696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6B0696">
        <w:rPr>
          <w:rFonts w:ascii="Arial" w:hAnsi="Arial" w:cs="Arial"/>
          <w:b/>
          <w:sz w:val="24"/>
          <w:szCs w:val="24"/>
        </w:rPr>
        <w:t>к</w:t>
      </w:r>
      <w:proofErr w:type="gramEnd"/>
      <w:r w:rsidRPr="006B0696">
        <w:rPr>
          <w:rFonts w:ascii="Arial" w:hAnsi="Arial" w:cs="Arial"/>
          <w:b/>
          <w:sz w:val="24"/>
          <w:szCs w:val="24"/>
        </w:rPr>
        <w:t xml:space="preserve"> результатам освоения ОПОП по направлению «Специальное дефектологическое образование» и профессионального стандарта педагога / квалификационных требований. </w:t>
      </w:r>
    </w:p>
    <w:tbl>
      <w:tblPr>
        <w:tblStyle w:val="a3"/>
        <w:tblW w:w="0" w:type="auto"/>
        <w:tblLayout w:type="fixed"/>
        <w:tblLook w:val="04A0"/>
      </w:tblPr>
      <w:tblGrid>
        <w:gridCol w:w="1526"/>
        <w:gridCol w:w="4252"/>
        <w:gridCol w:w="3544"/>
      </w:tblGrid>
      <w:tr w:rsidR="000705C4" w:rsidRPr="006B0696" w:rsidTr="00EB7F02">
        <w:tc>
          <w:tcPr>
            <w:tcW w:w="1526" w:type="dxa"/>
          </w:tcPr>
          <w:p w:rsidR="000705C4" w:rsidRPr="006B0696" w:rsidRDefault="000705C4" w:rsidP="004D76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</w:tcPr>
          <w:p w:rsidR="000705C4" w:rsidRPr="006B0696" w:rsidRDefault="000705C4" w:rsidP="00006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Приказ Минтруда России от 08.09.2015 N 608н</w:t>
            </w:r>
          </w:p>
          <w:p w:rsidR="000705C4" w:rsidRPr="006B0696" w:rsidRDefault="000705C4" w:rsidP="00006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«Об утверждении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профессионального</w:t>
            </w:r>
            <w:proofErr w:type="gramEnd"/>
          </w:p>
          <w:p w:rsidR="000705C4" w:rsidRPr="006B0696" w:rsidRDefault="000705C4" w:rsidP="00006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стандарта "Педагог профессионального</w:t>
            </w:r>
          </w:p>
          <w:p w:rsidR="000705C4" w:rsidRPr="006B0696" w:rsidRDefault="000705C4" w:rsidP="00006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обучения, профессионального образования и</w:t>
            </w:r>
          </w:p>
          <w:p w:rsidR="000705C4" w:rsidRPr="006B0696" w:rsidRDefault="000705C4" w:rsidP="00006E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дополнительного профессионального</w:t>
            </w:r>
          </w:p>
          <w:p w:rsidR="000705C4" w:rsidRPr="006B0696" w:rsidRDefault="000705C4" w:rsidP="00362F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образования»</w:t>
            </w:r>
          </w:p>
        </w:tc>
        <w:tc>
          <w:tcPr>
            <w:tcW w:w="3544" w:type="dxa"/>
          </w:tcPr>
          <w:p w:rsidR="000705C4" w:rsidRPr="006B0696" w:rsidRDefault="000705C4" w:rsidP="005C27C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Приказ Минтруда России от 18.10.2013 N 544н (с изм. от 25.12.2014) </w:t>
            </w:r>
            <w:r w:rsidR="0038517B" w:rsidRPr="006B0696">
              <w:rPr>
                <w:rFonts w:ascii="Arial" w:hAnsi="Arial" w:cs="Arial"/>
                <w:sz w:val="24"/>
                <w:szCs w:val="24"/>
              </w:rPr>
              <w:t>«</w:t>
            </w:r>
            <w:r w:rsidRPr="006B0696">
              <w:rPr>
                <w:rFonts w:ascii="Arial" w:hAnsi="Arial" w:cs="Arial"/>
                <w:sz w:val="24"/>
                <w:szCs w:val="24"/>
              </w:rPr>
              <w:t xml:space="preserve">Об утверждении профессионального стандарта </w:t>
            </w:r>
            <w:r w:rsidR="005C27C1" w:rsidRPr="006B0696">
              <w:rPr>
                <w:rFonts w:ascii="Arial" w:hAnsi="Arial" w:cs="Arial"/>
                <w:sz w:val="24"/>
                <w:szCs w:val="24"/>
              </w:rPr>
              <w:t>«</w:t>
            </w:r>
            <w:r w:rsidRPr="006B0696">
              <w:rPr>
                <w:rFonts w:ascii="Arial" w:hAnsi="Arial" w:cs="Arial"/>
                <w:sz w:val="24"/>
                <w:szCs w:val="24"/>
              </w:rPr>
              <w:t>Педагог (педагогическая деятельность в сфере дошкольного, начального общего, основного общего, среднего общего образования) (воспитатель, учитель)</w:t>
            </w:r>
            <w:r w:rsidR="0038517B" w:rsidRPr="006B0696">
              <w:rPr>
                <w:rFonts w:ascii="Arial" w:hAnsi="Arial" w:cs="Arial"/>
                <w:sz w:val="24"/>
                <w:szCs w:val="24"/>
              </w:rPr>
              <w:t>»</w:t>
            </w:r>
            <w:r w:rsidRPr="006B06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0705C4" w:rsidRPr="006B0696" w:rsidTr="00EB7F02">
        <w:tc>
          <w:tcPr>
            <w:tcW w:w="1526" w:type="dxa"/>
          </w:tcPr>
          <w:p w:rsidR="000705C4" w:rsidRPr="006B0696" w:rsidRDefault="000705C4" w:rsidP="00720CE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B0696">
              <w:rPr>
                <w:rFonts w:ascii="Arial" w:hAnsi="Arial" w:cs="Arial"/>
                <w:b/>
                <w:sz w:val="24"/>
                <w:szCs w:val="24"/>
              </w:rPr>
              <w:t>Требования к образованию и</w:t>
            </w:r>
          </w:p>
          <w:p w:rsidR="000705C4" w:rsidRPr="006B0696" w:rsidRDefault="000705C4" w:rsidP="00720C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b/>
                <w:sz w:val="24"/>
                <w:szCs w:val="24"/>
              </w:rPr>
              <w:t>обучению</w:t>
            </w:r>
          </w:p>
        </w:tc>
        <w:tc>
          <w:tcPr>
            <w:tcW w:w="4252" w:type="dxa"/>
          </w:tcPr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Среднее профессиональное образование - программы подготовки</w:t>
            </w:r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специалистов среднего звена или высшее образование - бакалавриат,</w:t>
            </w:r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направленность (профиль) которого, как правило, соответствует преподаваемому учебному предмету, курсу, дисциплине (модулю)</w:t>
            </w:r>
            <w:proofErr w:type="gramEnd"/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Дополнительное профессиональное образование на базе среднего</w:t>
            </w:r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профессионального образования (программ подготовки специалистов</w:t>
            </w:r>
            <w:proofErr w:type="gramEnd"/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среднего звена) или высшего образования (бакалавриата) -</w:t>
            </w:r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профессиональная переподготовка, направленность (профиль) которой</w:t>
            </w:r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соответствует преподаваемому учебному предмету, курсу, дисциплине</w:t>
            </w:r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(модулю)</w:t>
            </w:r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При отсутствии педагогического образования -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дополнительное</w:t>
            </w:r>
            <w:proofErr w:type="gramEnd"/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профессиональное образование в области профессионального образования и</w:t>
            </w:r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(или) профессионального обучения;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дополнительная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профессиональная</w:t>
            </w:r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программа может быть освоена </w:t>
            </w:r>
            <w:r w:rsidRPr="006B0696">
              <w:rPr>
                <w:rFonts w:ascii="Arial" w:hAnsi="Arial" w:cs="Arial"/>
                <w:sz w:val="24"/>
                <w:szCs w:val="24"/>
              </w:rPr>
              <w:lastRenderedPageBreak/>
              <w:t>после трудоустройства</w:t>
            </w:r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Для преподавания дисциплин (модулей) профессионального учебного цикла</w:t>
            </w:r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программ среднего профессионального образования обязательно обучение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по</w:t>
            </w:r>
            <w:proofErr w:type="gramEnd"/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дополнительным профессиональным программам - программам повышения</w:t>
            </w:r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квалификации, в том числе в форме стажировки в профильных организациях</w:t>
            </w:r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не реже одного раза в три года</w:t>
            </w:r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Педагогические работники обязаны проходить в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установленном</w:t>
            </w:r>
            <w:proofErr w:type="gramEnd"/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законодательством Российской Федерации порядке обучение и проверку</w:t>
            </w:r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знаний и навыков в области охраны труда</w:t>
            </w:r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Рекомендуется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обучение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по дополнительным профессиональным программам</w:t>
            </w:r>
          </w:p>
          <w:p w:rsidR="000705C4" w:rsidRPr="006B0696" w:rsidRDefault="000705C4" w:rsidP="00B712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по профилю педагогической деятельности не реже одного раза в три года</w:t>
            </w:r>
          </w:p>
        </w:tc>
        <w:tc>
          <w:tcPr>
            <w:tcW w:w="3544" w:type="dxa"/>
          </w:tcPr>
          <w:p w:rsidR="000705C4" w:rsidRPr="006B0696" w:rsidRDefault="00D513AE" w:rsidP="004D76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lastRenderedPageBreak/>
              <w:t>Высшее профессиональное образование или среднее профессиональное образование по направлениям подготовки "Образование и педагогика" или в области, соответствующей преподаваемому предмету (с последующей профессиональной переподготовкой  по профилю педагогической деятельности),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образовательной организации</w:t>
            </w:r>
          </w:p>
        </w:tc>
      </w:tr>
      <w:tr w:rsidR="000705C4" w:rsidRPr="006B0696" w:rsidTr="00EB7F02">
        <w:tc>
          <w:tcPr>
            <w:tcW w:w="1526" w:type="dxa"/>
          </w:tcPr>
          <w:p w:rsidR="000705C4" w:rsidRPr="006B0696" w:rsidRDefault="000705C4" w:rsidP="003509C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B0696">
              <w:rPr>
                <w:rFonts w:ascii="Arial" w:hAnsi="Arial" w:cs="Arial"/>
                <w:b/>
                <w:sz w:val="24"/>
                <w:szCs w:val="24"/>
              </w:rPr>
              <w:lastRenderedPageBreak/>
              <w:t>Требования к опыту</w:t>
            </w:r>
          </w:p>
          <w:p w:rsidR="000705C4" w:rsidRPr="006B0696" w:rsidRDefault="000705C4" w:rsidP="003509C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b/>
                <w:sz w:val="24"/>
                <w:szCs w:val="24"/>
              </w:rPr>
              <w:t>практической работы</w:t>
            </w:r>
          </w:p>
        </w:tc>
        <w:tc>
          <w:tcPr>
            <w:tcW w:w="4252" w:type="dxa"/>
          </w:tcPr>
          <w:p w:rsidR="000705C4" w:rsidRPr="006B0696" w:rsidRDefault="000705C4" w:rsidP="003509C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Опыт работы в области профессиональной деятельности, осваиваемой</w:t>
            </w:r>
          </w:p>
          <w:p w:rsidR="000705C4" w:rsidRPr="006B0696" w:rsidRDefault="000705C4" w:rsidP="003509C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обучающимися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и (или) соответствующей преподаваемому учебному предмету,</w:t>
            </w:r>
          </w:p>
          <w:p w:rsidR="000705C4" w:rsidRPr="006B0696" w:rsidRDefault="000705C4" w:rsidP="003509C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курсу, дисциплине (модулю)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обязателен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для преподавания по</w:t>
            </w:r>
          </w:p>
          <w:p w:rsidR="000705C4" w:rsidRPr="006B0696" w:rsidRDefault="000705C4" w:rsidP="003509C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профессиональному учебному циклу программ среднего профессионального</w:t>
            </w:r>
          </w:p>
          <w:p w:rsidR="000705C4" w:rsidRPr="006B0696" w:rsidRDefault="000705C4" w:rsidP="003509C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образования и при несоответствии направленности (профиля) образования</w:t>
            </w:r>
          </w:p>
          <w:p w:rsidR="000705C4" w:rsidRPr="006B0696" w:rsidRDefault="000705C4" w:rsidP="003509C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преподаваемому учебному предмету, курсу, дисциплине (модулю)</w:t>
            </w:r>
          </w:p>
        </w:tc>
        <w:tc>
          <w:tcPr>
            <w:tcW w:w="3544" w:type="dxa"/>
          </w:tcPr>
          <w:p w:rsidR="000705C4" w:rsidRPr="006B0696" w:rsidRDefault="00D513AE" w:rsidP="004D76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Требования к опыту практической работы не предъявляются</w:t>
            </w:r>
          </w:p>
        </w:tc>
      </w:tr>
      <w:tr w:rsidR="000705C4" w:rsidRPr="006B0696" w:rsidTr="00EB7F02">
        <w:tc>
          <w:tcPr>
            <w:tcW w:w="1526" w:type="dxa"/>
          </w:tcPr>
          <w:p w:rsidR="000705C4" w:rsidRPr="006B0696" w:rsidRDefault="009908B1" w:rsidP="004D767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B0696">
              <w:rPr>
                <w:rFonts w:ascii="Arial" w:hAnsi="Arial" w:cs="Arial"/>
                <w:b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4252" w:type="dxa"/>
          </w:tcPr>
          <w:p w:rsidR="000705C4" w:rsidRPr="006B0696" w:rsidRDefault="000705C4" w:rsidP="00362F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Отсутствие ограничений на занятие педагогической деятельностью,</w:t>
            </w:r>
          </w:p>
          <w:p w:rsidR="000705C4" w:rsidRPr="006B0696" w:rsidRDefault="000705C4" w:rsidP="00362F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установленных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законодательством Российской Федерации Прохождение</w:t>
            </w:r>
          </w:p>
          <w:p w:rsidR="000705C4" w:rsidRPr="006B0696" w:rsidRDefault="000705C4" w:rsidP="00362F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обязательных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предварительных (при поступлении на работу) и периодических</w:t>
            </w:r>
          </w:p>
          <w:p w:rsidR="000705C4" w:rsidRPr="006B0696" w:rsidRDefault="000705C4" w:rsidP="00362F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lastRenderedPageBreak/>
              <w:t>медицинских осмотров (обследований), а также внеочередных медицинских</w:t>
            </w:r>
          </w:p>
          <w:p w:rsidR="000705C4" w:rsidRPr="006B0696" w:rsidRDefault="000705C4" w:rsidP="00362F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осмотров (обследований) в порядке, установленном законодательством</w:t>
            </w:r>
          </w:p>
          <w:p w:rsidR="000705C4" w:rsidRPr="006B0696" w:rsidRDefault="000705C4" w:rsidP="00362F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Российской Федерации Прохождение в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установленном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законодательством</w:t>
            </w:r>
          </w:p>
          <w:p w:rsidR="000705C4" w:rsidRPr="006B0696" w:rsidRDefault="000705C4" w:rsidP="00362F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Российской Федерации порядке аттестации на соответствие занимаемой</w:t>
            </w:r>
          </w:p>
          <w:p w:rsidR="000705C4" w:rsidRPr="006B0696" w:rsidRDefault="000705C4" w:rsidP="00362F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должности &lt;8&gt;</w:t>
            </w:r>
          </w:p>
        </w:tc>
        <w:tc>
          <w:tcPr>
            <w:tcW w:w="3544" w:type="dxa"/>
          </w:tcPr>
          <w:p w:rsidR="009908B1" w:rsidRPr="006B0696" w:rsidRDefault="009908B1" w:rsidP="009908B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lastRenderedPageBreak/>
              <w:t>К педагогической деятельности не допускаются лица:</w:t>
            </w:r>
          </w:p>
          <w:p w:rsidR="009908B1" w:rsidRPr="006B0696" w:rsidRDefault="009908B1" w:rsidP="009908B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лишенные права заниматься педагогической деятельностью в соответствии с вступившим в законную силу приговором </w:t>
            </w:r>
            <w:r w:rsidRPr="006B0696">
              <w:rPr>
                <w:rFonts w:ascii="Arial" w:hAnsi="Arial" w:cs="Arial"/>
                <w:sz w:val="24"/>
                <w:szCs w:val="24"/>
              </w:rPr>
              <w:lastRenderedPageBreak/>
              <w:t>суда;</w:t>
            </w:r>
          </w:p>
          <w:p w:rsidR="009908B1" w:rsidRPr="006B0696" w:rsidRDefault="009908B1" w:rsidP="009908B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имеющие или имевшие судимость за преступления, состав и виды которых установлены  законодательством Российской Федерации;</w:t>
            </w:r>
          </w:p>
          <w:p w:rsidR="009908B1" w:rsidRPr="006B0696" w:rsidRDefault="009908B1" w:rsidP="009908B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признанные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недееспособными в установленном федеральным законом порядке;</w:t>
            </w:r>
          </w:p>
          <w:p w:rsidR="000705C4" w:rsidRPr="006B0696" w:rsidRDefault="009908B1" w:rsidP="009908B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имеющие заболевания, предусмотренные установленным перечнем</w:t>
            </w:r>
          </w:p>
        </w:tc>
      </w:tr>
    </w:tbl>
    <w:p w:rsidR="00AB501A" w:rsidRPr="006B0696" w:rsidRDefault="00AB501A" w:rsidP="000705C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AB501A" w:rsidRPr="006B0696" w:rsidRDefault="00AB501A" w:rsidP="00BB0038">
      <w:pPr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3085"/>
        <w:gridCol w:w="6486"/>
      </w:tblGrid>
      <w:tr w:rsidR="00AB501A" w:rsidRPr="006B0696" w:rsidTr="00377D0A">
        <w:tc>
          <w:tcPr>
            <w:tcW w:w="3085" w:type="dxa"/>
          </w:tcPr>
          <w:p w:rsidR="00AB501A" w:rsidRPr="006B0696" w:rsidRDefault="00810FC1" w:rsidP="00810FC1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Учитель-дефектолог, учитель-логопед (логопед)</w:t>
            </w:r>
          </w:p>
        </w:tc>
        <w:tc>
          <w:tcPr>
            <w:tcW w:w="6486" w:type="dxa"/>
          </w:tcPr>
          <w:p w:rsidR="00AB501A" w:rsidRPr="006B0696" w:rsidRDefault="00BF6C8A" w:rsidP="00AB501A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 xml:space="preserve">Приказ </w:t>
            </w:r>
            <w:r w:rsidR="00AB501A" w:rsidRPr="006B0696">
              <w:rPr>
                <w:rFonts w:ascii="Arial" w:hAnsi="Arial" w:cs="Arial"/>
                <w:sz w:val="24"/>
                <w:szCs w:val="24"/>
              </w:rPr>
              <w:t>Министерства здравоохранения и социального развития РФ от 26 августа 2010 г. N 761н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 (с изменениями и дополнениями</w:t>
            </w:r>
            <w:proofErr w:type="gramEnd"/>
          </w:p>
        </w:tc>
      </w:tr>
      <w:tr w:rsidR="00AB501A" w:rsidRPr="006B0696" w:rsidTr="00377D0A">
        <w:tc>
          <w:tcPr>
            <w:tcW w:w="3085" w:type="dxa"/>
          </w:tcPr>
          <w:p w:rsidR="00AB501A" w:rsidRPr="006B0696" w:rsidRDefault="00810FC1" w:rsidP="00BB0038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Должностные обязанности.</w:t>
            </w:r>
          </w:p>
        </w:tc>
        <w:tc>
          <w:tcPr>
            <w:tcW w:w="6486" w:type="dxa"/>
          </w:tcPr>
          <w:p w:rsidR="00AB501A" w:rsidRPr="006B0696" w:rsidRDefault="00810FC1" w:rsidP="00810FC1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Осуществляет работу, направленную на максимальную коррекцию недостатков в развитии у обучающихся, воспитанников с нарушениями в развитии, в том числе находящихся в специальных (коррекционных) образовательных учреждениях, создаваемых для обучающихся, воспитанников с ограниченными возможностями здоровья (для глухих, слабослышащих и позднооглохших, слепых, слабовидящих и поздноослепших детей, детей с тяжелыми нарушениями речи, с нарушением опорно-двигательного аппарата, с задержкой психического развития, умственно отсталых и других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детей с ограниченными возможностями здоровья). Осуществляет обследование обучающихся, воспитанников, определяет структуру и степень </w:t>
            </w:r>
            <w:r w:rsidRPr="006B0696">
              <w:rPr>
                <w:rFonts w:ascii="Arial" w:hAnsi="Arial" w:cs="Arial"/>
                <w:sz w:val="24"/>
                <w:szCs w:val="24"/>
              </w:rPr>
              <w:lastRenderedPageBreak/>
              <w:t xml:space="preserve">выраженности имеющегося у них нарушения развития. Комплектует группы для занятий с учетом психофизического состояния обучающихся, воспитанников. Проводит групповые и индивидуальные занятия по исправлению недостатков в развитии, восстановлению нарушенных функций. Работает в тесном контакте с учителями, воспитателями и другими педагогическими работниками, посещает занятия и уроки. Консультирует педагогических работников и родителей (лиц, их заменяющих) по применению специальных методов и приемов оказания помощи детям с ограниченными возможностями здоровья. Ведет необходимую документацию. Способствует формированию общей культуры личности, социализации, осознанного выбора и освоения профессиональных программ. Реализует образовательные программы. Комплектует группы для занятий с учетом психофизического состояния обучающихся, воспитанников.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Изучает индивидуальные особенности, способности, интересы и склонности обучающихся, воспитанников с целью создания условий для обеспечения их развития в соответствии с возрастной нормой, роста их познавательной мотивации и становления учебной самостоятельности, формирования компетентностей, используя разнообразные формы, приемы, методы и средства обучения, современные образовательные технологии, включая информационные, а также цифровые образовательные ресурсы, обеспечивая уровень подготовки обучающихся, воспитанников, соответствующий требованиям федерального государственного образовательного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стандарта, федеральным государственным требованиям. Проводит учебные занятия, опираясь на достижения в области методической, педагогической и психологической наук, возрастной психологии и школьной гигиены, а также современных информационных технологий. Соблюдает права и свободы обучающихся, воспитанников. Обеспечивает охрану жизни и здоровья обучающихся, воспитанников в период образовательного процесса. Участвует в работе педагогических, методических советов, других формах методической работы, в работе по проведению родительских собраний, оздоровительных, воспитательных и других мероприятий, предусмотренных образовательной программой, в организации и проведении методической и консультативной помощи родителям (лицам, их заменяющим). Выполняет правила по охране труда и пожарной безопасности.</w:t>
            </w:r>
          </w:p>
        </w:tc>
      </w:tr>
      <w:tr w:rsidR="00AB501A" w:rsidRPr="006B0696" w:rsidTr="00377D0A">
        <w:tc>
          <w:tcPr>
            <w:tcW w:w="3085" w:type="dxa"/>
          </w:tcPr>
          <w:p w:rsidR="00AB501A" w:rsidRPr="006B0696" w:rsidRDefault="002D3DF4" w:rsidP="00BB0038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lastRenderedPageBreak/>
              <w:t>Должен знать:</w:t>
            </w:r>
          </w:p>
        </w:tc>
        <w:tc>
          <w:tcPr>
            <w:tcW w:w="6486" w:type="dxa"/>
          </w:tcPr>
          <w:p w:rsidR="00AB501A" w:rsidRPr="006B0696" w:rsidRDefault="00810FC1" w:rsidP="00810FC1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 xml:space="preserve">приоритетные направления развития образовательной системы Российской Федерации; законы и иные нормативные правовые акты, регламентирующие </w:t>
            </w:r>
            <w:r w:rsidRPr="006B0696">
              <w:rPr>
                <w:rFonts w:ascii="Arial" w:hAnsi="Arial" w:cs="Arial"/>
                <w:sz w:val="24"/>
                <w:szCs w:val="24"/>
              </w:rPr>
              <w:lastRenderedPageBreak/>
              <w:t>образовательную, физкультурно-спортивную деятельность; Конвенцию о правах ребенка; возрастную и специальную педагогику и психологию; анатомо-физиологические и клинические основы дефектологии; методы и приемы предупреждения и исправления отклонений в развитии обучающихся, воспитанников; нормативные и методические документы по вопросам профессиональной и практической деятельности;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программно-методическую литературу по работе с обучающимися, воспитанниками, имеющими отклонения в развитии; новейшие достижения дефектологической и педагогической наук; правила по охране труда и пожарной безопасности; теорию и методы управления образовательными системами; современные педагогические технологии продуктивного, дифференцированного, развивающего обучения, реализации компетентностного подхода;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методы убеждения, аргументации своей позиции, установления контактов с обучающимися, воспитанниками разного возраста, их родителями (лицами, их заменяющими), коллегами по работе; технологии диагностики причин конфликтных ситуаций, их профилактики и разрешения; основы экологии, экономики, социологии; трудовое законодательство; основы работы с текстовыми редакторами, электронными таблицами, электронной почтой и браузерами, мультимедийным оборудованием; правила внутреннего трудового распорядка образовательного учреждения;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правила по охране труда и пожарной безопасности.</w:t>
            </w:r>
          </w:p>
        </w:tc>
      </w:tr>
      <w:tr w:rsidR="00AB501A" w:rsidRPr="006B0696" w:rsidTr="00377D0A">
        <w:tc>
          <w:tcPr>
            <w:tcW w:w="3085" w:type="dxa"/>
          </w:tcPr>
          <w:p w:rsidR="00377D0A" w:rsidRPr="006B0696" w:rsidRDefault="002D3DF4" w:rsidP="00BB0038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lastRenderedPageBreak/>
              <w:t xml:space="preserve">Требования </w:t>
            </w:r>
          </w:p>
          <w:p w:rsidR="00AB501A" w:rsidRPr="006B0696" w:rsidRDefault="002D3DF4" w:rsidP="00BB0038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к квалификации.</w:t>
            </w:r>
          </w:p>
        </w:tc>
        <w:tc>
          <w:tcPr>
            <w:tcW w:w="6486" w:type="dxa"/>
          </w:tcPr>
          <w:p w:rsidR="00AB501A" w:rsidRPr="006B0696" w:rsidRDefault="00377D0A" w:rsidP="00377D0A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Высшее профессиональное образование в области дефектологии без предъявления требований к стажу работы.</w:t>
            </w:r>
          </w:p>
        </w:tc>
      </w:tr>
    </w:tbl>
    <w:p w:rsidR="000705C4" w:rsidRPr="006B0696" w:rsidRDefault="000705C4" w:rsidP="00EB329B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EB7F02" w:rsidRPr="006B0696" w:rsidRDefault="00EB7F02" w:rsidP="00EB329B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EB7F02" w:rsidRPr="006B0696" w:rsidRDefault="00EB7F02" w:rsidP="00EB329B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EB7F02" w:rsidRPr="006B0696" w:rsidRDefault="00EB7F02" w:rsidP="00EB329B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38517B" w:rsidRPr="006B0696" w:rsidRDefault="0038517B" w:rsidP="00BB0038">
      <w:pPr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2802"/>
        <w:gridCol w:w="6769"/>
      </w:tblGrid>
      <w:tr w:rsidR="0038517B" w:rsidRPr="006B0696" w:rsidTr="006C3A33">
        <w:tc>
          <w:tcPr>
            <w:tcW w:w="2802" w:type="dxa"/>
          </w:tcPr>
          <w:p w:rsidR="0038517B" w:rsidRPr="006B0696" w:rsidRDefault="0038517B" w:rsidP="00BB0038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lastRenderedPageBreak/>
              <w:t>Требования к результатам освоения программы магистратуры:</w:t>
            </w:r>
          </w:p>
        </w:tc>
        <w:tc>
          <w:tcPr>
            <w:tcW w:w="6769" w:type="dxa"/>
          </w:tcPr>
          <w:p w:rsidR="0038517B" w:rsidRPr="006B0696" w:rsidRDefault="0038517B" w:rsidP="00BB0038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Приказ Министерства образования и науки РФ от 28 августа 2015 г. № 904 «Об утверждении федерального государственного образовательного стандарта высшего образования по направлению подготовки 44.04.03 Специальное (дефектологическое) образование (уровень магистратуры)»</w:t>
            </w:r>
          </w:p>
        </w:tc>
      </w:tr>
      <w:tr w:rsidR="0038517B" w:rsidRPr="006B0696" w:rsidTr="006C3A33">
        <w:tc>
          <w:tcPr>
            <w:tcW w:w="2802" w:type="dxa"/>
          </w:tcPr>
          <w:p w:rsidR="0038517B" w:rsidRPr="006B0696" w:rsidRDefault="00EB329B" w:rsidP="00EB329B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B0696">
              <w:rPr>
                <w:rFonts w:ascii="Arial" w:hAnsi="Arial" w:cs="Arial"/>
                <w:b/>
                <w:sz w:val="24"/>
                <w:szCs w:val="24"/>
              </w:rPr>
              <w:t>общекультурные компетенции:</w:t>
            </w:r>
          </w:p>
        </w:tc>
        <w:tc>
          <w:tcPr>
            <w:tcW w:w="6769" w:type="dxa"/>
          </w:tcPr>
          <w:p w:rsidR="00EB329B" w:rsidRPr="006B0696" w:rsidRDefault="00EB329B" w:rsidP="00EB329B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способностью к абстрактному мышлению, анализу, синтезу (ОК-1);</w:t>
            </w:r>
          </w:p>
          <w:p w:rsidR="00EB329B" w:rsidRPr="006B0696" w:rsidRDefault="00EB329B" w:rsidP="00EB329B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готовностью действовать в нестандартных ситуациях, нести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социальную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и</w:t>
            </w:r>
          </w:p>
          <w:p w:rsidR="00EB329B" w:rsidRPr="006B0696" w:rsidRDefault="00EB329B" w:rsidP="00EB329B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этическую ответственность за принятые решения, критически анализировать и</w:t>
            </w:r>
          </w:p>
          <w:p w:rsidR="00EB329B" w:rsidRPr="006B0696" w:rsidRDefault="00EB329B" w:rsidP="00EB329B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оценивать собственную деятельность (ОК-2);</w:t>
            </w:r>
          </w:p>
          <w:p w:rsidR="00EB329B" w:rsidRPr="006B0696" w:rsidRDefault="00EB329B" w:rsidP="00EB329B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готовностью к саморазвитию, самореализации, использованию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творческого</w:t>
            </w:r>
            <w:proofErr w:type="gramEnd"/>
          </w:p>
          <w:p w:rsidR="0038517B" w:rsidRPr="006B0696" w:rsidRDefault="00EB329B" w:rsidP="00EB329B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потенциала (ОК-3).</w:t>
            </w:r>
          </w:p>
        </w:tc>
      </w:tr>
      <w:tr w:rsidR="0038517B" w:rsidRPr="006B0696" w:rsidTr="006C3A33">
        <w:tc>
          <w:tcPr>
            <w:tcW w:w="2802" w:type="dxa"/>
          </w:tcPr>
          <w:p w:rsidR="0038517B" w:rsidRPr="006B0696" w:rsidRDefault="0038517B" w:rsidP="0038517B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B0696">
              <w:rPr>
                <w:rFonts w:ascii="Arial" w:hAnsi="Arial" w:cs="Arial"/>
                <w:b/>
                <w:sz w:val="24"/>
                <w:szCs w:val="24"/>
              </w:rPr>
              <w:t>общепрофессиональные компетенции:</w:t>
            </w:r>
          </w:p>
        </w:tc>
        <w:tc>
          <w:tcPr>
            <w:tcW w:w="6769" w:type="dxa"/>
          </w:tcPr>
          <w:p w:rsidR="007246A7" w:rsidRPr="006B0696" w:rsidRDefault="007246A7" w:rsidP="007246A7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Российской Федерации и иностранном языке для решения задач</w:t>
            </w:r>
          </w:p>
          <w:p w:rsidR="007246A7" w:rsidRPr="006B0696" w:rsidRDefault="007246A7" w:rsidP="007246A7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профессиональной деятельности (ОПК-1);</w:t>
            </w:r>
          </w:p>
          <w:p w:rsidR="007246A7" w:rsidRPr="006B0696" w:rsidRDefault="007246A7" w:rsidP="007246A7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способностью демонстрировать знания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фундаментальных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и прикладных</w:t>
            </w:r>
          </w:p>
          <w:p w:rsidR="007246A7" w:rsidRPr="006B0696" w:rsidRDefault="007246A7" w:rsidP="007246A7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дисциплин магистерской программы, осознавать основные проблемы своей предметной</w:t>
            </w:r>
          </w:p>
          <w:p w:rsidR="007246A7" w:rsidRPr="006B0696" w:rsidRDefault="007246A7" w:rsidP="007246A7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области (ОПК-2);</w:t>
            </w:r>
          </w:p>
          <w:p w:rsidR="007246A7" w:rsidRPr="006B0696" w:rsidRDefault="007246A7" w:rsidP="007246A7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готовностью к самостоятельному освоению и применению новых методов и</w:t>
            </w:r>
          </w:p>
          <w:p w:rsidR="007246A7" w:rsidRPr="006B0696" w:rsidRDefault="007246A7" w:rsidP="007246A7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технологий исследования (ОПК-3);</w:t>
            </w:r>
          </w:p>
          <w:p w:rsidR="007246A7" w:rsidRPr="006B0696" w:rsidRDefault="007246A7" w:rsidP="007246A7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готовностью руководить коллективом в сфере своей профессиональной</w:t>
            </w:r>
          </w:p>
          <w:p w:rsidR="007246A7" w:rsidRPr="006B0696" w:rsidRDefault="007246A7" w:rsidP="007246A7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деятельности, толерантно воспринимая социальные, этнические, конфессиональные и</w:t>
            </w:r>
          </w:p>
          <w:p w:rsidR="007246A7" w:rsidRPr="006B0696" w:rsidRDefault="007246A7" w:rsidP="007246A7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культурные различия (ОПК-4);</w:t>
            </w:r>
          </w:p>
          <w:p w:rsidR="007246A7" w:rsidRPr="006B0696" w:rsidRDefault="007246A7" w:rsidP="007246A7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способностью осуществлять профессиональное и личностное самообразование,</w:t>
            </w:r>
          </w:p>
          <w:p w:rsidR="007246A7" w:rsidRPr="006B0696" w:rsidRDefault="007246A7" w:rsidP="007246A7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проектировать дальнейший образовательный маршрут и </w:t>
            </w:r>
            <w:r w:rsidRPr="006B0696">
              <w:rPr>
                <w:rFonts w:ascii="Arial" w:hAnsi="Arial" w:cs="Arial"/>
                <w:sz w:val="24"/>
                <w:szCs w:val="24"/>
              </w:rPr>
              <w:lastRenderedPageBreak/>
              <w:t>профессиональную карьеру</w:t>
            </w:r>
          </w:p>
          <w:p w:rsidR="0038517B" w:rsidRPr="006B0696" w:rsidRDefault="007246A7" w:rsidP="007246A7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(ОПК-5).</w:t>
            </w:r>
          </w:p>
        </w:tc>
      </w:tr>
      <w:tr w:rsidR="0038517B" w:rsidRPr="006B0696" w:rsidTr="006C3A33">
        <w:tc>
          <w:tcPr>
            <w:tcW w:w="2802" w:type="dxa"/>
          </w:tcPr>
          <w:p w:rsidR="0038517B" w:rsidRPr="006B0696" w:rsidRDefault="0038517B" w:rsidP="0038517B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b/>
                <w:sz w:val="24"/>
                <w:szCs w:val="24"/>
              </w:rPr>
              <w:lastRenderedPageBreak/>
              <w:t>профессиональные компетенции</w:t>
            </w:r>
            <w:r w:rsidRPr="006B0696">
              <w:rPr>
                <w:rFonts w:ascii="Arial" w:hAnsi="Arial" w:cs="Arial"/>
                <w:sz w:val="24"/>
                <w:szCs w:val="24"/>
              </w:rPr>
              <w:t>, соответствующие виду (видам)</w:t>
            </w:r>
          </w:p>
          <w:p w:rsidR="0038517B" w:rsidRPr="006B0696" w:rsidRDefault="0038517B" w:rsidP="0038517B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профессиональной деятельности, на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который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(которые) ориентирована программа:</w:t>
            </w:r>
          </w:p>
        </w:tc>
        <w:tc>
          <w:tcPr>
            <w:tcW w:w="6769" w:type="dxa"/>
          </w:tcPr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B0696">
              <w:rPr>
                <w:rFonts w:ascii="Arial" w:hAnsi="Arial" w:cs="Arial"/>
                <w:b/>
                <w:sz w:val="24"/>
                <w:szCs w:val="24"/>
              </w:rPr>
              <w:t>коррекционно-педагогическая деятельность: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готовностью к проектированию и осуществлению образовательно-коррекционной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работы с использованием инновационных психолого-педагогических технологий (ПК-1);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способностью к проектированию индивидуальных маршрутов развития,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образования, социальной адаптации и интеграции лиц с ОВЗ на основе результатов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психолого-педагогического изучения лиц с ОВЗ (ПК-2);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способностью к проектированию коррекционно-образовательного пространства и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разработке методического обеспечения с использованием информационных технологий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(ПК-3);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готовностью к обеспечению взаимодействия работников сфер образования,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здравоохранения и социальной защиты при решении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актуальных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коррекционно-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педагогических задач (ПК-4);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B0696">
              <w:rPr>
                <w:rFonts w:ascii="Arial" w:hAnsi="Arial" w:cs="Arial"/>
                <w:b/>
                <w:sz w:val="24"/>
                <w:szCs w:val="24"/>
              </w:rPr>
              <w:t>диагностико-консультативная и профилактическая деятельность: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готовностью к психолого-педагогическому изучению лиц с ОВЗ с целью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выявления особенностей их развития и осуществления комплексного сопровождения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(ПК-5);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способностью к проектированию и внедрению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психолого-педагогических</w:t>
            </w:r>
            <w:proofErr w:type="gramEnd"/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технологий выявления нарушений в развитии (ПК-6);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готовностью к консультированию лиц с ОВЗ, родителей (законных</w:t>
            </w:r>
            <w:proofErr w:type="gramEnd"/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lastRenderedPageBreak/>
              <w:t>представителей) детей с ОВЗ по вопросам организации и реализации индивидуальных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образовательных и реабилитационных психолого-педагогических программ,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оптимизации социально-средовых условий жизнедеятельности (ПК-7);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готовностью к консультированию педагогов образовательных организаций,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осуществляющих инклюзивное обучение лиц с ОВЗ (ПК-8);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B0696">
              <w:rPr>
                <w:rFonts w:ascii="Arial" w:hAnsi="Arial" w:cs="Arial"/>
                <w:b/>
                <w:sz w:val="24"/>
                <w:szCs w:val="24"/>
              </w:rPr>
              <w:t>научно-исследовательская деятельность: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способностью изучать и систематизировать достижения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российских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и зарубежных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исследований в области специального образования и смежных отраслей знаний (ПК-9);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способностью разрабатывать стратегию, структуру и процедуру осуществления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научно-исследовательской работы (ПК-10);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готовностью к анализу и систематизации результатов исследований, подготовке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научных отчетов, публикаций, презентаций, использованию их в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профессиональной</w:t>
            </w:r>
            <w:proofErr w:type="gramEnd"/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деятельности (ПК-11);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готовностью к проектированию научно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обоснованных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психолого-педагогических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технологий (ПК-12);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готовностью к мониторингу эффективности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коррекционно-педагогического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абилитационного и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реабилитационного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процессов в образовательных организациях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(ПК-13);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B0696">
              <w:rPr>
                <w:rFonts w:ascii="Arial" w:hAnsi="Arial" w:cs="Arial"/>
                <w:b/>
                <w:sz w:val="24"/>
                <w:szCs w:val="24"/>
              </w:rPr>
              <w:t>преподавательская деятельность: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готовностью к преподаванию в образовательных организациях с использованием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научно-обоснованных психолого-педагогических технологий </w:t>
            </w:r>
            <w:r w:rsidRPr="006B0696">
              <w:rPr>
                <w:rFonts w:ascii="Arial" w:hAnsi="Arial" w:cs="Arial"/>
                <w:sz w:val="24"/>
                <w:szCs w:val="24"/>
              </w:rPr>
              <w:lastRenderedPageBreak/>
              <w:t>(ПК-14);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готовностью к мониторингу и прогнозированию достижений обучающихся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с</w:t>
            </w:r>
            <w:proofErr w:type="gramEnd"/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использованием современных средств оценивания результатов обучения и развития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(ПК-15);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готовностью к руководству проектной деятельностью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обучающихся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 xml:space="preserve"> (ПК-16);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B0696">
              <w:rPr>
                <w:rFonts w:ascii="Arial" w:hAnsi="Arial" w:cs="Arial"/>
                <w:b/>
                <w:sz w:val="24"/>
                <w:szCs w:val="24"/>
              </w:rPr>
              <w:t>организационно-управленческая деятельность: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способностью к организации коррекционно-педагогического процесса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в</w:t>
            </w:r>
            <w:proofErr w:type="gramEnd"/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образовательных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организациях</w:t>
            </w:r>
            <w:proofErr w:type="gramEnd"/>
            <w:r w:rsidRPr="006B0696">
              <w:rPr>
                <w:rFonts w:ascii="Arial" w:hAnsi="Arial" w:cs="Arial"/>
                <w:sz w:val="24"/>
                <w:szCs w:val="24"/>
              </w:rPr>
              <w:t>, организациях здравоохранения и социальной защиты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(ПК-17);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готовностью к использованию различных способов и средств оценки качества 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образования (ПК-18);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способностью руководить педагогическим коллективом с целью способностью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к</w:t>
            </w:r>
            <w:proofErr w:type="gramEnd"/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участию в проектировании нормативно-правового поля специального образования (ПК-</w:t>
            </w:r>
            <w:proofErr w:type="gramEnd"/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20);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B0696">
              <w:rPr>
                <w:rFonts w:ascii="Arial" w:hAnsi="Arial" w:cs="Arial"/>
                <w:b/>
                <w:sz w:val="24"/>
                <w:szCs w:val="24"/>
              </w:rPr>
              <w:t>культурно-просветительская деятельность: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готовностью к изучению образовательно-культурных потребностей лиц с ОВЗ,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проектированию и реализации индивидуальных программ сопровождения их культурно-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досуговой деятельности (ПК-21);</w:t>
            </w:r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 xml:space="preserve">готовностью к проектированию и реализации </w:t>
            </w:r>
            <w:proofErr w:type="gramStart"/>
            <w:r w:rsidRPr="006B0696">
              <w:rPr>
                <w:rFonts w:ascii="Arial" w:hAnsi="Arial" w:cs="Arial"/>
                <w:sz w:val="24"/>
                <w:szCs w:val="24"/>
              </w:rPr>
              <w:t>культурно-просветительских</w:t>
            </w:r>
            <w:proofErr w:type="gramEnd"/>
          </w:p>
          <w:p w:rsidR="00680382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программ работы с населением по проблемам формирования толерантного отношения</w:t>
            </w:r>
          </w:p>
          <w:p w:rsidR="0038517B" w:rsidRPr="006B0696" w:rsidRDefault="00680382" w:rsidP="00680382">
            <w:pPr>
              <w:spacing w:line="360" w:lineRule="auto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B0696">
              <w:rPr>
                <w:rFonts w:ascii="Arial" w:hAnsi="Arial" w:cs="Arial"/>
                <w:sz w:val="24"/>
                <w:szCs w:val="24"/>
              </w:rPr>
              <w:t>к лицам с ОВЗ, взаимодействия в процессе их адаптации и интеграции в обществе (ПК-</w:t>
            </w:r>
            <w:r w:rsidR="006C3A33" w:rsidRPr="006B0696">
              <w:rPr>
                <w:rFonts w:ascii="Arial" w:hAnsi="Arial" w:cs="Arial"/>
                <w:sz w:val="24"/>
                <w:szCs w:val="24"/>
              </w:rPr>
              <w:t>22)</w:t>
            </w:r>
            <w:bookmarkStart w:id="0" w:name="_GoBack"/>
            <w:bookmarkEnd w:id="0"/>
          </w:p>
        </w:tc>
      </w:tr>
    </w:tbl>
    <w:p w:rsidR="0038517B" w:rsidRPr="006B0696" w:rsidRDefault="006C3A33" w:rsidP="006C3A33">
      <w:pPr>
        <w:tabs>
          <w:tab w:val="left" w:pos="2116"/>
        </w:tabs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6B0696">
        <w:rPr>
          <w:rFonts w:ascii="Arial" w:hAnsi="Arial" w:cs="Arial"/>
          <w:sz w:val="24"/>
          <w:szCs w:val="24"/>
        </w:rPr>
        <w:lastRenderedPageBreak/>
        <w:tab/>
      </w:r>
    </w:p>
    <w:sectPr w:rsidR="0038517B" w:rsidRPr="006B0696" w:rsidSect="009F58F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187" w:rsidRDefault="00F51187" w:rsidP="006C3A33">
      <w:pPr>
        <w:spacing w:after="0" w:line="240" w:lineRule="auto"/>
      </w:pPr>
      <w:r>
        <w:separator/>
      </w:r>
    </w:p>
  </w:endnote>
  <w:endnote w:type="continuationSeparator" w:id="0">
    <w:p w:rsidR="00F51187" w:rsidRDefault="00F51187" w:rsidP="006C3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8003744"/>
      <w:docPartObj>
        <w:docPartGallery w:val="Page Numbers (Bottom of Page)"/>
        <w:docPartUnique/>
      </w:docPartObj>
    </w:sdtPr>
    <w:sdtContent>
      <w:p w:rsidR="006C3A33" w:rsidRDefault="009F58F3">
        <w:pPr>
          <w:pStyle w:val="a6"/>
          <w:jc w:val="center"/>
        </w:pPr>
        <w:r>
          <w:fldChar w:fldCharType="begin"/>
        </w:r>
        <w:r w:rsidR="006C3A33">
          <w:instrText>PAGE   \* MERGEFORMAT</w:instrText>
        </w:r>
        <w:r>
          <w:fldChar w:fldCharType="separate"/>
        </w:r>
        <w:r w:rsidR="00205F40">
          <w:rPr>
            <w:noProof/>
          </w:rPr>
          <w:t>3</w:t>
        </w:r>
        <w:r>
          <w:fldChar w:fldCharType="end"/>
        </w:r>
      </w:p>
    </w:sdtContent>
  </w:sdt>
  <w:p w:rsidR="006C3A33" w:rsidRDefault="006C3A3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187" w:rsidRDefault="00F51187" w:rsidP="006C3A33">
      <w:pPr>
        <w:spacing w:after="0" w:line="240" w:lineRule="auto"/>
      </w:pPr>
      <w:r>
        <w:separator/>
      </w:r>
    </w:p>
  </w:footnote>
  <w:footnote w:type="continuationSeparator" w:id="0">
    <w:p w:rsidR="00F51187" w:rsidRDefault="00F51187" w:rsidP="006C3A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B0038"/>
    <w:rsid w:val="00006ECE"/>
    <w:rsid w:val="000154A5"/>
    <w:rsid w:val="00017B05"/>
    <w:rsid w:val="000705C4"/>
    <w:rsid w:val="000D225A"/>
    <w:rsid w:val="000E58B4"/>
    <w:rsid w:val="000F025B"/>
    <w:rsid w:val="00205F40"/>
    <w:rsid w:val="002D3DF4"/>
    <w:rsid w:val="003509CB"/>
    <w:rsid w:val="00362FAB"/>
    <w:rsid w:val="00377D0A"/>
    <w:rsid w:val="0038517B"/>
    <w:rsid w:val="003A2D75"/>
    <w:rsid w:val="004053A7"/>
    <w:rsid w:val="00493708"/>
    <w:rsid w:val="004D767E"/>
    <w:rsid w:val="005C27C1"/>
    <w:rsid w:val="00625879"/>
    <w:rsid w:val="00680382"/>
    <w:rsid w:val="00680812"/>
    <w:rsid w:val="006B0696"/>
    <w:rsid w:val="006C3A33"/>
    <w:rsid w:val="00720CE3"/>
    <w:rsid w:val="007246A7"/>
    <w:rsid w:val="007638FE"/>
    <w:rsid w:val="00810FC1"/>
    <w:rsid w:val="00852F2B"/>
    <w:rsid w:val="0089406A"/>
    <w:rsid w:val="009554E6"/>
    <w:rsid w:val="00957013"/>
    <w:rsid w:val="009908B1"/>
    <w:rsid w:val="009F58F3"/>
    <w:rsid w:val="00AB501A"/>
    <w:rsid w:val="00AE3413"/>
    <w:rsid w:val="00B71237"/>
    <w:rsid w:val="00BB0038"/>
    <w:rsid w:val="00BC7243"/>
    <w:rsid w:val="00BF6C8A"/>
    <w:rsid w:val="00CF71EE"/>
    <w:rsid w:val="00D040DF"/>
    <w:rsid w:val="00D513AE"/>
    <w:rsid w:val="00EB329B"/>
    <w:rsid w:val="00EB7F02"/>
    <w:rsid w:val="00F50AC1"/>
    <w:rsid w:val="00F51187"/>
    <w:rsid w:val="00FD1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8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71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C3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C3A33"/>
  </w:style>
  <w:style w:type="paragraph" w:styleId="a6">
    <w:name w:val="footer"/>
    <w:basedOn w:val="a"/>
    <w:link w:val="a7"/>
    <w:uiPriority w:val="99"/>
    <w:unhideWhenUsed/>
    <w:rsid w:val="006C3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3A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7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C3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C3A33"/>
  </w:style>
  <w:style w:type="paragraph" w:styleId="a6">
    <w:name w:val="footer"/>
    <w:basedOn w:val="a"/>
    <w:link w:val="a7"/>
    <w:uiPriority w:val="99"/>
    <w:unhideWhenUsed/>
    <w:rsid w:val="006C3A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3A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0F9B0-F357-4FFA-85CA-7AFCD859F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2097</Words>
  <Characters>11953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2</cp:revision>
  <dcterms:created xsi:type="dcterms:W3CDTF">2017-11-08T14:00:00Z</dcterms:created>
  <dcterms:modified xsi:type="dcterms:W3CDTF">2017-11-08T14:00:00Z</dcterms:modified>
</cp:coreProperties>
</file>