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6AB" w:rsidRPr="00F56A2E" w:rsidRDefault="000C5A77" w:rsidP="00F56A2E">
      <w:pPr>
        <w:spacing w:after="0" w:line="360" w:lineRule="auto"/>
        <w:ind w:firstLine="709"/>
        <w:contextualSpacing/>
        <w:jc w:val="both"/>
        <w:rPr>
          <w:rFonts w:cstheme="minorHAnsi"/>
          <w:sz w:val="18"/>
          <w:szCs w:val="20"/>
        </w:rPr>
      </w:pPr>
      <w:r w:rsidRPr="00F56A2E">
        <w:rPr>
          <w:rFonts w:cstheme="minorHAnsi"/>
          <w:sz w:val="18"/>
          <w:szCs w:val="20"/>
        </w:rPr>
        <w:t xml:space="preserve">Понятие научного факта. Теоретическая обусловленность </w:t>
      </w:r>
      <w:proofErr w:type="spellStart"/>
      <w:r w:rsidRPr="00F56A2E">
        <w:rPr>
          <w:rFonts w:cstheme="minorHAnsi"/>
          <w:sz w:val="18"/>
          <w:szCs w:val="20"/>
        </w:rPr>
        <w:t>фактуального</w:t>
      </w:r>
      <w:proofErr w:type="spellEnd"/>
      <w:r w:rsidRPr="00F56A2E">
        <w:rPr>
          <w:rFonts w:cstheme="minorHAnsi"/>
          <w:sz w:val="18"/>
          <w:szCs w:val="20"/>
        </w:rPr>
        <w:t xml:space="preserve"> знания. Факты и ценности.</w:t>
      </w:r>
    </w:p>
    <w:p w:rsidR="00BE42DD" w:rsidRPr="00F56A2E" w:rsidRDefault="006A023A" w:rsidP="004B72A7">
      <w:pPr>
        <w:spacing w:after="0" w:line="360" w:lineRule="auto"/>
        <w:ind w:firstLine="709"/>
        <w:contextualSpacing/>
        <w:jc w:val="both"/>
        <w:rPr>
          <w:rFonts w:cstheme="minorHAnsi"/>
          <w:sz w:val="18"/>
          <w:szCs w:val="20"/>
        </w:rPr>
      </w:pPr>
      <w:r w:rsidRPr="00F56A2E">
        <w:rPr>
          <w:rFonts w:cstheme="minorHAnsi"/>
          <w:sz w:val="18"/>
          <w:szCs w:val="20"/>
        </w:rPr>
        <w:t xml:space="preserve">1) </w:t>
      </w:r>
      <w:r w:rsidR="001D76AB" w:rsidRPr="00F56A2E">
        <w:rPr>
          <w:rFonts w:cstheme="minorHAnsi"/>
          <w:sz w:val="18"/>
          <w:szCs w:val="20"/>
        </w:rPr>
        <w:t>событие или явление, которое является основанием для заключения или подтверждения. Является элементом, составляющим основу научного знания.</w:t>
      </w:r>
      <w:r w:rsidR="004B72A7" w:rsidRPr="00F56A2E">
        <w:rPr>
          <w:rFonts w:cstheme="minorHAnsi"/>
          <w:sz w:val="18"/>
          <w:szCs w:val="20"/>
        </w:rPr>
        <w:t xml:space="preserve"> </w:t>
      </w:r>
      <w:r w:rsidR="001D76AB" w:rsidRPr="00F56A2E">
        <w:rPr>
          <w:rFonts w:cstheme="minorHAnsi"/>
          <w:sz w:val="18"/>
          <w:szCs w:val="20"/>
        </w:rPr>
        <w:t>М.Ю. Олешков, В.М. Уваров. 2006.</w:t>
      </w:r>
      <w:r w:rsidR="004B72A7" w:rsidRPr="00F56A2E">
        <w:rPr>
          <w:rFonts w:cstheme="minorHAnsi"/>
          <w:sz w:val="18"/>
          <w:szCs w:val="20"/>
        </w:rPr>
        <w:t xml:space="preserve"> </w:t>
      </w:r>
    </w:p>
    <w:p w:rsidR="00F35396" w:rsidRPr="00F56A2E" w:rsidRDefault="009E5D65" w:rsidP="00F35396">
      <w:pPr>
        <w:spacing w:after="0" w:line="360" w:lineRule="auto"/>
        <w:ind w:firstLine="709"/>
        <w:contextualSpacing/>
        <w:jc w:val="both"/>
        <w:rPr>
          <w:rFonts w:cstheme="minorHAnsi"/>
          <w:sz w:val="18"/>
          <w:szCs w:val="20"/>
        </w:rPr>
      </w:pPr>
      <w:r w:rsidRPr="00F56A2E">
        <w:rPr>
          <w:rFonts w:cstheme="minorHAnsi"/>
          <w:sz w:val="18"/>
          <w:szCs w:val="20"/>
        </w:rPr>
        <w:t xml:space="preserve">2) </w:t>
      </w:r>
      <w:r w:rsidR="00F35396" w:rsidRPr="00F56A2E">
        <w:rPr>
          <w:rFonts w:cstheme="minorHAnsi"/>
          <w:sz w:val="18"/>
          <w:szCs w:val="20"/>
        </w:rPr>
        <w:t>Факт</w:t>
      </w:r>
    </w:p>
    <w:p w:rsidR="00F35396" w:rsidRPr="00F56A2E" w:rsidRDefault="00F35396" w:rsidP="00F35396">
      <w:pPr>
        <w:spacing w:after="0" w:line="360" w:lineRule="auto"/>
        <w:ind w:firstLine="709"/>
        <w:contextualSpacing/>
        <w:jc w:val="both"/>
        <w:rPr>
          <w:rFonts w:cstheme="minorHAnsi"/>
          <w:sz w:val="18"/>
          <w:szCs w:val="20"/>
        </w:rPr>
      </w:pPr>
      <w:r w:rsidRPr="00F56A2E">
        <w:rPr>
          <w:rFonts w:cstheme="minorHAnsi"/>
          <w:sz w:val="18"/>
          <w:szCs w:val="20"/>
        </w:rPr>
        <w:t xml:space="preserve">(от лат. </w:t>
      </w:r>
      <w:proofErr w:type="spellStart"/>
      <w:r w:rsidRPr="00F56A2E">
        <w:rPr>
          <w:rFonts w:cstheme="minorHAnsi"/>
          <w:sz w:val="18"/>
          <w:szCs w:val="20"/>
        </w:rPr>
        <w:t>factum</w:t>
      </w:r>
      <w:proofErr w:type="spellEnd"/>
      <w:r w:rsidRPr="00F56A2E">
        <w:rPr>
          <w:rFonts w:cstheme="minorHAnsi"/>
          <w:sz w:val="18"/>
          <w:szCs w:val="20"/>
        </w:rPr>
        <w:t xml:space="preserve"> — сделанное, совершившееся) — различают понятия объективного и научного факта. Под объективным фактом принято понимать некоторое событие, явление, фрагмент реальности, которые составляют объект человеческой деятельности или познания. Научный факт — это отражение объективного факта в человеческом сознании, т.е. его описание посредством некоторого языка. </w:t>
      </w:r>
      <w:r w:rsidRPr="00F56A2E">
        <w:rPr>
          <w:rFonts w:cstheme="minorHAnsi"/>
          <w:sz w:val="18"/>
          <w:szCs w:val="20"/>
          <w:u w:val="single"/>
        </w:rPr>
        <w:t>Научные факты служат основой теоретических построений, которые были бы без них невозможны.</w:t>
      </w:r>
      <w:r w:rsidRPr="00F56A2E">
        <w:rPr>
          <w:rFonts w:cstheme="minorHAnsi"/>
          <w:sz w:val="18"/>
          <w:szCs w:val="20"/>
        </w:rPr>
        <w:t xml:space="preserve"> Будучи единичным явлением или событием, факт необходимо связан многообразными отношениями с другими фактами. </w:t>
      </w:r>
    </w:p>
    <w:p w:rsidR="006A023A" w:rsidRPr="00F56A2E" w:rsidRDefault="00F35396" w:rsidP="00F35396">
      <w:pPr>
        <w:spacing w:after="0" w:line="360" w:lineRule="auto"/>
        <w:ind w:firstLine="709"/>
        <w:contextualSpacing/>
        <w:jc w:val="both"/>
        <w:rPr>
          <w:rFonts w:cstheme="minorHAnsi"/>
          <w:sz w:val="18"/>
          <w:szCs w:val="20"/>
        </w:rPr>
      </w:pPr>
      <w:r w:rsidRPr="00F56A2E">
        <w:rPr>
          <w:rFonts w:cstheme="minorHAnsi"/>
          <w:sz w:val="18"/>
          <w:szCs w:val="20"/>
        </w:rPr>
        <w:t xml:space="preserve">Исследовательская деятельность. Словарь.— М.: УЦ «Перспектива». Е.А. </w:t>
      </w:r>
      <w:proofErr w:type="spellStart"/>
      <w:r w:rsidRPr="00F56A2E">
        <w:rPr>
          <w:rFonts w:cstheme="minorHAnsi"/>
          <w:sz w:val="18"/>
          <w:szCs w:val="20"/>
        </w:rPr>
        <w:t>Шашенкова</w:t>
      </w:r>
      <w:proofErr w:type="spellEnd"/>
      <w:r w:rsidRPr="00F56A2E">
        <w:rPr>
          <w:rFonts w:cstheme="minorHAnsi"/>
          <w:sz w:val="18"/>
          <w:szCs w:val="20"/>
        </w:rPr>
        <w:t>. 2010.</w:t>
      </w:r>
    </w:p>
    <w:p w:rsidR="00F35396" w:rsidRPr="00F56A2E" w:rsidRDefault="00F35396" w:rsidP="00F35396">
      <w:pPr>
        <w:spacing w:after="0" w:line="360" w:lineRule="auto"/>
        <w:ind w:firstLine="709"/>
        <w:contextualSpacing/>
        <w:jc w:val="both"/>
        <w:rPr>
          <w:rFonts w:cstheme="minorHAnsi"/>
          <w:sz w:val="18"/>
          <w:szCs w:val="20"/>
        </w:rPr>
      </w:pPr>
      <w:r w:rsidRPr="00F56A2E">
        <w:rPr>
          <w:rFonts w:cstheme="minorHAnsi"/>
          <w:sz w:val="18"/>
          <w:szCs w:val="20"/>
        </w:rPr>
        <w:t xml:space="preserve">3) </w:t>
      </w:r>
      <w:r w:rsidR="003F539F" w:rsidRPr="00F56A2E">
        <w:rPr>
          <w:rFonts w:cstheme="minorHAnsi"/>
          <w:sz w:val="18"/>
          <w:szCs w:val="20"/>
        </w:rPr>
        <w:t xml:space="preserve">Гастон </w:t>
      </w:r>
      <w:proofErr w:type="spellStart"/>
      <w:r w:rsidR="003F539F" w:rsidRPr="00F56A2E">
        <w:rPr>
          <w:rFonts w:cstheme="minorHAnsi"/>
          <w:sz w:val="18"/>
          <w:szCs w:val="20"/>
        </w:rPr>
        <w:t>Башляр</w:t>
      </w:r>
      <w:proofErr w:type="spellEnd"/>
      <w:r w:rsidR="003F539F" w:rsidRPr="00F56A2E">
        <w:rPr>
          <w:rFonts w:cstheme="minorHAnsi"/>
          <w:sz w:val="18"/>
          <w:szCs w:val="20"/>
        </w:rPr>
        <w:t xml:space="preserve"> — французский философ и искусствовед.</w:t>
      </w:r>
    </w:p>
    <w:p w:rsidR="001215AD" w:rsidRPr="00F56A2E" w:rsidRDefault="001215AD" w:rsidP="00C15573">
      <w:pPr>
        <w:spacing w:after="0" w:line="360" w:lineRule="auto"/>
        <w:ind w:firstLine="709"/>
        <w:contextualSpacing/>
        <w:jc w:val="both"/>
        <w:rPr>
          <w:rFonts w:cstheme="minorHAnsi"/>
          <w:sz w:val="18"/>
          <w:szCs w:val="20"/>
        </w:rPr>
      </w:pPr>
      <w:r w:rsidRPr="00F56A2E">
        <w:rPr>
          <w:rFonts w:cstheme="minorHAnsi"/>
          <w:sz w:val="18"/>
          <w:szCs w:val="20"/>
        </w:rPr>
        <w:t>«это самый фактический из фактов»</w:t>
      </w:r>
    </w:p>
    <w:p w:rsidR="00064D64" w:rsidRPr="00F56A2E" w:rsidRDefault="00064D64" w:rsidP="001215AD">
      <w:pPr>
        <w:spacing w:after="0" w:line="360" w:lineRule="auto"/>
        <w:ind w:firstLine="709"/>
        <w:contextualSpacing/>
        <w:jc w:val="both"/>
        <w:rPr>
          <w:rFonts w:cstheme="minorHAnsi"/>
          <w:sz w:val="18"/>
          <w:szCs w:val="20"/>
        </w:rPr>
      </w:pPr>
      <w:r w:rsidRPr="00F56A2E">
        <w:rPr>
          <w:rFonts w:cstheme="minorHAnsi"/>
          <w:sz w:val="18"/>
          <w:szCs w:val="20"/>
        </w:rPr>
        <w:t>Научный факт является элементом научного знания, отражающим объективные свойства вещей и процессов. Научный факт – это событие, явление, которое используется для изучен</w:t>
      </w:r>
      <w:r w:rsidR="001215AD" w:rsidRPr="00F56A2E">
        <w:rPr>
          <w:rFonts w:cstheme="minorHAnsi"/>
          <w:sz w:val="18"/>
          <w:szCs w:val="20"/>
        </w:rPr>
        <w:t>ия темы, подтверждения выводов.</w:t>
      </w:r>
    </w:p>
    <w:p w:rsidR="00A55B7B" w:rsidRPr="00F56A2E" w:rsidRDefault="00064D64" w:rsidP="00640356">
      <w:pPr>
        <w:spacing w:after="0" w:line="360" w:lineRule="auto"/>
        <w:ind w:firstLine="709"/>
        <w:contextualSpacing/>
        <w:jc w:val="both"/>
        <w:rPr>
          <w:rFonts w:cstheme="minorHAnsi"/>
          <w:sz w:val="18"/>
          <w:szCs w:val="20"/>
        </w:rPr>
      </w:pPr>
      <w:r w:rsidRPr="00F56A2E">
        <w:rPr>
          <w:rFonts w:cstheme="minorHAnsi"/>
          <w:sz w:val="18"/>
          <w:szCs w:val="20"/>
        </w:rPr>
        <w:t>На основании научных фактов определяются свойства и закономерности явле</w:t>
      </w:r>
      <w:r w:rsidR="001215AD" w:rsidRPr="00F56A2E">
        <w:rPr>
          <w:rFonts w:cstheme="minorHAnsi"/>
          <w:sz w:val="18"/>
          <w:szCs w:val="20"/>
        </w:rPr>
        <w:t>ний, выводятся теории и законы.</w:t>
      </w:r>
      <w:r w:rsidR="008167D2" w:rsidRPr="00F56A2E">
        <w:rPr>
          <w:rFonts w:cstheme="minorHAnsi"/>
          <w:sz w:val="18"/>
          <w:szCs w:val="20"/>
        </w:rPr>
        <w:t xml:space="preserve"> </w:t>
      </w:r>
      <w:r w:rsidRPr="00F56A2E">
        <w:rPr>
          <w:rFonts w:cstheme="minorHAnsi"/>
          <w:sz w:val="18"/>
          <w:szCs w:val="20"/>
        </w:rPr>
        <w:t xml:space="preserve">Научные факты характеризуются объективностью, достоверностью, точностью. При использовании научного факта большое значение имеет его новизна. В силу значимости научного факта исследователь подвергает его критической оценке, выявляет его объективность, достоверность. Достоверность определяется на основании его первоисточников. Если достоверность научного факта не </w:t>
      </w:r>
      <w:r w:rsidRPr="00F56A2E">
        <w:rPr>
          <w:rFonts w:cstheme="minorHAnsi"/>
          <w:sz w:val="18"/>
          <w:szCs w:val="20"/>
        </w:rPr>
        <w:lastRenderedPageBreak/>
        <w:t>установлена, он, во-первых, не может быть назван научным, во-вторых, не может быть использован в научном труде, каким является диссертация.</w:t>
      </w:r>
    </w:p>
    <w:p w:rsidR="00A55B7B" w:rsidRPr="00F56A2E" w:rsidRDefault="00A55B7B" w:rsidP="008167D2">
      <w:pPr>
        <w:spacing w:after="0" w:line="360" w:lineRule="auto"/>
        <w:ind w:firstLine="709"/>
        <w:contextualSpacing/>
        <w:jc w:val="both"/>
        <w:rPr>
          <w:rFonts w:cstheme="minorHAnsi"/>
          <w:sz w:val="18"/>
          <w:szCs w:val="20"/>
        </w:rPr>
      </w:pPr>
      <w:r w:rsidRPr="00F56A2E">
        <w:rPr>
          <w:rFonts w:cstheme="minorHAnsi"/>
          <w:sz w:val="18"/>
          <w:szCs w:val="20"/>
        </w:rPr>
        <w:t xml:space="preserve">Установление факта (или фактов) является необходимым условием научного исследования. По словам А. Эйнштейна, наука должна начинаться с фактов и оканчиваться ими вне зависимости от того, какие теоретические структуры строятся между началом и концом. </w:t>
      </w:r>
      <w:proofErr w:type="gramStart"/>
      <w:r w:rsidRPr="00F56A2E">
        <w:rPr>
          <w:rFonts w:cstheme="minorHAnsi"/>
          <w:sz w:val="18"/>
          <w:szCs w:val="20"/>
        </w:rPr>
        <w:t>Научный факт представляет собой результат достоверного наблюдения, эксперимента: он выступает в виде прямого наблюдения объектов, показания прибора, фотографии, протоколов опытов, таблиц, схем, записей, архивных документов, проверенных свидетельствами очевидцев, и т.д.</w:t>
      </w:r>
      <w:proofErr w:type="gramEnd"/>
      <w:r w:rsidRPr="00F56A2E">
        <w:rPr>
          <w:rFonts w:cstheme="minorHAnsi"/>
          <w:sz w:val="18"/>
          <w:szCs w:val="20"/>
        </w:rPr>
        <w:t xml:space="preserve"> Но сами по себе факты еще не составляют науки, так же как строительный материал еще не есть здание. Факты включаются в ткань науки лишь тогда, когда они подвергаются отбору, классификации, обобщению и объяснению. Задача научного познания заключается в том, чтобы </w:t>
      </w:r>
      <w:r w:rsidR="001C52B6" w:rsidRPr="00F56A2E">
        <w:rPr>
          <w:rFonts w:cstheme="minorHAnsi"/>
          <w:sz w:val="18"/>
          <w:szCs w:val="20"/>
        </w:rPr>
        <w:t>выявить</w:t>
      </w:r>
      <w:r w:rsidRPr="00F56A2E">
        <w:rPr>
          <w:rFonts w:cstheme="minorHAnsi"/>
          <w:sz w:val="18"/>
          <w:szCs w:val="20"/>
        </w:rPr>
        <w:t xml:space="preserve"> причину возникновения данного факта, выяснить существенные его свойства и установить закономерную связь между фактами. </w:t>
      </w:r>
    </w:p>
    <w:p w:rsidR="0010345D" w:rsidRPr="00F56A2E" w:rsidRDefault="00A55B7B" w:rsidP="0096603A">
      <w:pPr>
        <w:spacing w:after="0" w:line="360" w:lineRule="auto"/>
        <w:ind w:firstLine="709"/>
        <w:contextualSpacing/>
        <w:jc w:val="both"/>
        <w:rPr>
          <w:rFonts w:cstheme="minorHAnsi"/>
          <w:sz w:val="18"/>
          <w:szCs w:val="20"/>
        </w:rPr>
      </w:pPr>
      <w:r w:rsidRPr="00F56A2E">
        <w:rPr>
          <w:rFonts w:cstheme="minorHAnsi"/>
          <w:sz w:val="18"/>
          <w:szCs w:val="20"/>
          <w:u w:val="single"/>
        </w:rPr>
        <w:t xml:space="preserve">Факты приобретают научную ценность, </w:t>
      </w:r>
      <w:r w:rsidRPr="00F56A2E">
        <w:rPr>
          <w:rFonts w:cstheme="minorHAnsi"/>
          <w:sz w:val="18"/>
          <w:szCs w:val="20"/>
        </w:rPr>
        <w:t xml:space="preserve">если есть теория, их истолковывающая, если есть метод их классификации, если они осмыслены в связи с другими фактами. Только во взаимной связи и цельности факты могут служить основанием для теоретического обобщения. </w:t>
      </w:r>
    </w:p>
    <w:p w:rsidR="0010345D" w:rsidRPr="00F56A2E" w:rsidRDefault="00B42E3F" w:rsidP="00B42E3F">
      <w:pPr>
        <w:spacing w:after="0" w:line="360" w:lineRule="auto"/>
        <w:ind w:firstLine="709"/>
        <w:contextualSpacing/>
        <w:jc w:val="both"/>
        <w:rPr>
          <w:rFonts w:cstheme="minorHAnsi"/>
          <w:sz w:val="18"/>
          <w:szCs w:val="20"/>
        </w:rPr>
      </w:pPr>
      <w:proofErr w:type="gramStart"/>
      <w:r w:rsidRPr="00F56A2E">
        <w:rPr>
          <w:rFonts w:cstheme="minorHAnsi"/>
          <w:sz w:val="18"/>
          <w:szCs w:val="20"/>
        </w:rPr>
        <w:t xml:space="preserve">ФАКТ </w:t>
      </w:r>
      <w:r w:rsidR="0010345D" w:rsidRPr="00F56A2E">
        <w:rPr>
          <w:rFonts w:cstheme="minorHAnsi"/>
          <w:sz w:val="18"/>
          <w:szCs w:val="20"/>
        </w:rPr>
        <w:t>(научный) — опытное звено, лежащие в основе построения эмпирических или теоретических систем знания: некая эмпирическая реальность, отображенная информационными средствами (текстами, формулами, фотографиями, видеопленками и т. п.).</w:t>
      </w:r>
      <w:proofErr w:type="gramEnd"/>
      <w:r w:rsidR="0010345D" w:rsidRPr="00F56A2E">
        <w:rPr>
          <w:rFonts w:cstheme="minorHAnsi"/>
          <w:sz w:val="18"/>
          <w:szCs w:val="20"/>
        </w:rPr>
        <w:t xml:space="preserve"> Факт имеет многомерную (в гносеологическом смысле) структуру. В этой структуре можно выделить четыре слоя: 1) объективную составляющую (реальные процессы, события, соотношения, свойства и т. п.); 2) информационную составляющую (информационные посредники, обеспечивающие передачу информации от источника к приемнику — средству фиксации фактов); 3) практическую детерминацию факта (обусловленность факта существующими в данную эпоху качественными и количественными возможностями наблюдения, измерения, эксперимента); 4) </w:t>
      </w:r>
      <w:r w:rsidR="0010345D" w:rsidRPr="00F56A2E">
        <w:rPr>
          <w:rFonts w:cstheme="minorHAnsi"/>
          <w:sz w:val="18"/>
          <w:szCs w:val="20"/>
        </w:rPr>
        <w:lastRenderedPageBreak/>
        <w:t xml:space="preserve">когнитивную детерминацию факта (зависимость способа фиксации и интерпретации фактов от системы исходных абстракций теории, теоретических схем, психологических и социокультурных установок и т. п.). </w:t>
      </w:r>
    </w:p>
    <w:p w:rsidR="006A023A" w:rsidRPr="00F56A2E" w:rsidRDefault="0002213E" w:rsidP="001D76AB">
      <w:pPr>
        <w:spacing w:after="0" w:line="360" w:lineRule="auto"/>
        <w:ind w:firstLine="709"/>
        <w:contextualSpacing/>
        <w:jc w:val="both"/>
        <w:rPr>
          <w:rFonts w:cstheme="minorHAnsi"/>
          <w:sz w:val="18"/>
          <w:szCs w:val="20"/>
        </w:rPr>
      </w:pPr>
      <w:r w:rsidRPr="00F56A2E">
        <w:rPr>
          <w:rFonts w:cstheme="minorHAnsi"/>
          <w:sz w:val="18"/>
          <w:szCs w:val="20"/>
        </w:rPr>
        <w:t>Формулируя важнейшее требование науч. познания, Ф. Энгельс писал: «... в любой научной области — как в области природы, так и в области истории — надо исходить из да</w:t>
      </w:r>
      <w:r w:rsidR="00B42E3F" w:rsidRPr="00F56A2E">
        <w:rPr>
          <w:rFonts w:cstheme="minorHAnsi"/>
          <w:sz w:val="18"/>
          <w:szCs w:val="20"/>
        </w:rPr>
        <w:t>нных нам фактов...»</w:t>
      </w:r>
      <w:r w:rsidRPr="00F56A2E">
        <w:rPr>
          <w:rFonts w:cstheme="minorHAnsi"/>
          <w:sz w:val="18"/>
          <w:szCs w:val="20"/>
        </w:rPr>
        <w:t xml:space="preserve">. В науч. познании совокупность Ф. образует </w:t>
      </w:r>
      <w:proofErr w:type="spellStart"/>
      <w:r w:rsidRPr="00F56A2E">
        <w:rPr>
          <w:rFonts w:cstheme="minorHAnsi"/>
          <w:sz w:val="18"/>
          <w:szCs w:val="20"/>
        </w:rPr>
        <w:t>эмпирич</w:t>
      </w:r>
      <w:proofErr w:type="spellEnd"/>
      <w:r w:rsidRPr="00F56A2E">
        <w:rPr>
          <w:rFonts w:cstheme="minorHAnsi"/>
          <w:sz w:val="18"/>
          <w:szCs w:val="20"/>
        </w:rPr>
        <w:t>. основу для выдвижения гипотез и создания теорий. Задачей науч. теории является описание Ф., их объяснение, а также предсказание ранее неизвестных Ф. Факты играют большую роль в проверке, подтверждении и опровержении теорий: соответствие фактам — одно из существ</w:t>
      </w:r>
      <w:proofErr w:type="gramStart"/>
      <w:r w:rsidRPr="00F56A2E">
        <w:rPr>
          <w:rFonts w:cstheme="minorHAnsi"/>
          <w:sz w:val="18"/>
          <w:szCs w:val="20"/>
        </w:rPr>
        <w:t>.</w:t>
      </w:r>
      <w:proofErr w:type="gramEnd"/>
      <w:r w:rsidRPr="00F56A2E">
        <w:rPr>
          <w:rFonts w:cstheme="minorHAnsi"/>
          <w:sz w:val="18"/>
          <w:szCs w:val="20"/>
        </w:rPr>
        <w:t xml:space="preserve"> </w:t>
      </w:r>
      <w:proofErr w:type="gramStart"/>
      <w:r w:rsidRPr="00F56A2E">
        <w:rPr>
          <w:rFonts w:cstheme="minorHAnsi"/>
          <w:sz w:val="18"/>
          <w:szCs w:val="20"/>
        </w:rPr>
        <w:t>т</w:t>
      </w:r>
      <w:proofErr w:type="gramEnd"/>
      <w:r w:rsidRPr="00F56A2E">
        <w:rPr>
          <w:rFonts w:cstheme="minorHAnsi"/>
          <w:sz w:val="18"/>
          <w:szCs w:val="20"/>
        </w:rPr>
        <w:t>ребований, предъявляемых к науч. теории.</w:t>
      </w:r>
    </w:p>
    <w:p w:rsidR="000C5A77" w:rsidRPr="00F56A2E" w:rsidRDefault="00DF398E" w:rsidP="0069767B">
      <w:pPr>
        <w:spacing w:after="0" w:line="360" w:lineRule="auto"/>
        <w:ind w:firstLine="709"/>
        <w:contextualSpacing/>
        <w:jc w:val="both"/>
        <w:rPr>
          <w:rFonts w:cstheme="minorHAnsi"/>
          <w:sz w:val="18"/>
          <w:szCs w:val="20"/>
        </w:rPr>
      </w:pPr>
      <w:r w:rsidRPr="00F56A2E">
        <w:rPr>
          <w:rFonts w:cstheme="minorHAnsi"/>
          <w:sz w:val="14"/>
          <w:szCs w:val="20"/>
        </w:rPr>
        <w:t xml:space="preserve">2) В логике и методологии науки Ф. можно определить как обозначение особого рода предложений, фиксирующих </w:t>
      </w:r>
      <w:proofErr w:type="spellStart"/>
      <w:r w:rsidRPr="00F56A2E">
        <w:rPr>
          <w:rFonts w:cstheme="minorHAnsi"/>
          <w:sz w:val="14"/>
          <w:szCs w:val="20"/>
        </w:rPr>
        <w:t>эмпирич</w:t>
      </w:r>
      <w:proofErr w:type="spellEnd"/>
      <w:r w:rsidRPr="00F56A2E">
        <w:rPr>
          <w:rFonts w:cstheme="minorHAnsi"/>
          <w:sz w:val="14"/>
          <w:szCs w:val="20"/>
        </w:rPr>
        <w:t xml:space="preserve">. знание (иногда Ф. определяют как знание, достоверность </w:t>
      </w:r>
      <w:proofErr w:type="spellStart"/>
      <w:r w:rsidRPr="00F56A2E">
        <w:rPr>
          <w:rFonts w:cstheme="minorHAnsi"/>
          <w:sz w:val="14"/>
          <w:szCs w:val="20"/>
        </w:rPr>
        <w:t>к-рого</w:t>
      </w:r>
      <w:proofErr w:type="spellEnd"/>
      <w:r w:rsidRPr="00F56A2E">
        <w:rPr>
          <w:rFonts w:cstheme="minorHAnsi"/>
          <w:sz w:val="14"/>
          <w:szCs w:val="20"/>
        </w:rPr>
        <w:t xml:space="preserve"> доказана). Это второе значение термина "Ф. " связано с тем, что при рассмотрении науки как системы знаний об </w:t>
      </w:r>
      <w:proofErr w:type="spellStart"/>
      <w:r w:rsidRPr="00F56A2E">
        <w:rPr>
          <w:rFonts w:cstheme="minorHAnsi"/>
          <w:sz w:val="14"/>
          <w:szCs w:val="20"/>
        </w:rPr>
        <w:t>определ</w:t>
      </w:r>
      <w:proofErr w:type="spellEnd"/>
      <w:r w:rsidRPr="00F56A2E">
        <w:rPr>
          <w:rFonts w:cstheme="minorHAnsi"/>
          <w:sz w:val="14"/>
          <w:szCs w:val="20"/>
        </w:rPr>
        <w:t xml:space="preserve">. системах объектов в ней можно выделить совокупности предложений, различные по их </w:t>
      </w:r>
      <w:proofErr w:type="spellStart"/>
      <w:r w:rsidRPr="00F56A2E">
        <w:rPr>
          <w:rFonts w:cstheme="minorHAnsi"/>
          <w:sz w:val="14"/>
          <w:szCs w:val="20"/>
        </w:rPr>
        <w:t>гносеологич</w:t>
      </w:r>
      <w:proofErr w:type="spellEnd"/>
      <w:r w:rsidRPr="00F56A2E">
        <w:rPr>
          <w:rFonts w:cstheme="minorHAnsi"/>
          <w:sz w:val="14"/>
          <w:szCs w:val="20"/>
        </w:rPr>
        <w:t xml:space="preserve">. функциям и </w:t>
      </w:r>
      <w:proofErr w:type="spellStart"/>
      <w:r w:rsidRPr="00F56A2E">
        <w:rPr>
          <w:rFonts w:cstheme="minorHAnsi"/>
          <w:sz w:val="14"/>
          <w:szCs w:val="20"/>
        </w:rPr>
        <w:t>логич</w:t>
      </w:r>
      <w:proofErr w:type="spellEnd"/>
      <w:r w:rsidRPr="00F56A2E">
        <w:rPr>
          <w:rFonts w:cstheme="minorHAnsi"/>
          <w:sz w:val="14"/>
          <w:szCs w:val="20"/>
        </w:rPr>
        <w:t xml:space="preserve">. характеристикам. Одним из важнейших является различение групп предложений, образующих теорию и факты науки. Специфика Ф. науки заключается в том, что они, выражая знание о системе объектов, образующих предметную область данной теории, а) составляют базу для т.н. </w:t>
      </w:r>
      <w:proofErr w:type="spellStart"/>
      <w:r w:rsidRPr="00F56A2E">
        <w:rPr>
          <w:rFonts w:cstheme="minorHAnsi"/>
          <w:sz w:val="14"/>
          <w:szCs w:val="20"/>
        </w:rPr>
        <w:t>эмпирич</w:t>
      </w:r>
      <w:proofErr w:type="spellEnd"/>
      <w:r w:rsidRPr="00F56A2E">
        <w:rPr>
          <w:rFonts w:cstheme="minorHAnsi"/>
          <w:sz w:val="14"/>
          <w:szCs w:val="20"/>
        </w:rPr>
        <w:t xml:space="preserve">. обобщений, ведущих к выдвижению гипотез и формулировке </w:t>
      </w:r>
      <w:proofErr w:type="spellStart"/>
      <w:r w:rsidRPr="00F56A2E">
        <w:rPr>
          <w:rFonts w:cstheme="minorHAnsi"/>
          <w:sz w:val="14"/>
          <w:szCs w:val="20"/>
        </w:rPr>
        <w:t>эмпирич</w:t>
      </w:r>
      <w:proofErr w:type="spellEnd"/>
      <w:r w:rsidRPr="00F56A2E">
        <w:rPr>
          <w:rFonts w:cstheme="minorHAnsi"/>
          <w:sz w:val="14"/>
          <w:szCs w:val="20"/>
        </w:rPr>
        <w:t xml:space="preserve">. законов; б) используются для установления </w:t>
      </w:r>
      <w:proofErr w:type="spellStart"/>
      <w:r w:rsidRPr="00F56A2E">
        <w:rPr>
          <w:rFonts w:cstheme="minorHAnsi"/>
          <w:sz w:val="14"/>
          <w:szCs w:val="20"/>
        </w:rPr>
        <w:t>эмпирич</w:t>
      </w:r>
      <w:proofErr w:type="spellEnd"/>
      <w:r w:rsidRPr="00F56A2E">
        <w:rPr>
          <w:rFonts w:cstheme="minorHAnsi"/>
          <w:sz w:val="14"/>
          <w:szCs w:val="20"/>
        </w:rPr>
        <w:t xml:space="preserve">. значения теории, т.е. для ее верификации или фальсификации. В случаях, когда законы и гипотезы содержат утверждения относительно бесконечных предметных областей и допускают лишь </w:t>
      </w:r>
      <w:proofErr w:type="spellStart"/>
      <w:r w:rsidRPr="00F56A2E">
        <w:rPr>
          <w:rFonts w:cstheme="minorHAnsi"/>
          <w:sz w:val="14"/>
          <w:szCs w:val="20"/>
        </w:rPr>
        <w:t>статистич</w:t>
      </w:r>
      <w:proofErr w:type="spellEnd"/>
      <w:r w:rsidRPr="00F56A2E">
        <w:rPr>
          <w:rFonts w:cstheme="minorHAnsi"/>
          <w:sz w:val="14"/>
          <w:szCs w:val="20"/>
        </w:rPr>
        <w:t xml:space="preserve">. проверку, подобная процедура наз. </w:t>
      </w:r>
      <w:proofErr w:type="spellStart"/>
      <w:r w:rsidRPr="00F56A2E">
        <w:rPr>
          <w:rFonts w:cstheme="minorHAnsi"/>
          <w:sz w:val="14"/>
          <w:szCs w:val="20"/>
        </w:rPr>
        <w:t>эмпирич</w:t>
      </w:r>
      <w:proofErr w:type="spellEnd"/>
      <w:r w:rsidRPr="00F56A2E">
        <w:rPr>
          <w:rFonts w:cstheme="minorHAnsi"/>
          <w:sz w:val="14"/>
          <w:szCs w:val="20"/>
        </w:rPr>
        <w:t>. подтверждением</w:t>
      </w:r>
      <w:r w:rsidRPr="00F56A2E">
        <w:rPr>
          <w:rFonts w:cstheme="minorHAnsi"/>
          <w:sz w:val="18"/>
          <w:szCs w:val="20"/>
        </w:rPr>
        <w:t>.</w:t>
      </w:r>
    </w:p>
    <w:p w:rsidR="00CB7C19" w:rsidRPr="00F56A2E" w:rsidRDefault="00CB7C19" w:rsidP="000B489E">
      <w:pPr>
        <w:spacing w:after="0" w:line="360" w:lineRule="auto"/>
        <w:ind w:firstLine="709"/>
        <w:contextualSpacing/>
        <w:jc w:val="both"/>
        <w:rPr>
          <w:rFonts w:cstheme="minorHAnsi"/>
          <w:sz w:val="18"/>
          <w:szCs w:val="20"/>
        </w:rPr>
      </w:pPr>
      <w:r w:rsidRPr="00F56A2E">
        <w:rPr>
          <w:rFonts w:cstheme="minorHAnsi"/>
          <w:sz w:val="18"/>
          <w:szCs w:val="20"/>
        </w:rPr>
        <w:t>Говоря о важнейшей роли фактов в развитии науки, В.И. Вернадский писал: "Научные факты составляют главное содержание научного знания и научной работы. Они, если правильно установлены, бесспорны и общеобязательны. Наряду с ними могут быть выделены системы определенных научных фактов, основной формой которых явл</w:t>
      </w:r>
      <w:r w:rsidR="000B489E" w:rsidRPr="00F56A2E">
        <w:rPr>
          <w:rFonts w:cstheme="minorHAnsi"/>
          <w:sz w:val="18"/>
          <w:szCs w:val="20"/>
        </w:rPr>
        <w:t>яются эмпирические обобщения.</w:t>
      </w:r>
    </w:p>
    <w:p w:rsidR="00CB7C19" w:rsidRPr="00F56A2E" w:rsidRDefault="00CB7C19" w:rsidP="00CB7C19">
      <w:pPr>
        <w:spacing w:after="0" w:line="360" w:lineRule="auto"/>
        <w:ind w:firstLine="709"/>
        <w:contextualSpacing/>
        <w:jc w:val="both"/>
        <w:rPr>
          <w:rFonts w:cstheme="minorHAnsi"/>
          <w:sz w:val="18"/>
          <w:szCs w:val="20"/>
        </w:rPr>
      </w:pPr>
      <w:r w:rsidRPr="00F56A2E">
        <w:rPr>
          <w:rFonts w:cstheme="minorHAnsi"/>
          <w:sz w:val="18"/>
          <w:szCs w:val="20"/>
        </w:rPr>
        <w:t xml:space="preserve">Факты в науке выполняют не только роль информационного источника и эмпирической основы теоретических рассуждений, но и служат критерием их достоверности, истинности. В свою очередь, теория формирует концептуальную основу факта: выделяет изучаемый аспект действительности, задает язык, на котором </w:t>
      </w:r>
      <w:r w:rsidRPr="00F56A2E">
        <w:rPr>
          <w:rFonts w:cstheme="minorHAnsi"/>
          <w:sz w:val="18"/>
          <w:szCs w:val="20"/>
        </w:rPr>
        <w:lastRenderedPageBreak/>
        <w:t xml:space="preserve">описываются факты, детерминирует средства и методы экспериментального исследования. </w:t>
      </w:r>
    </w:p>
    <w:p w:rsidR="00CB7C19" w:rsidRPr="00F56A2E" w:rsidRDefault="00CB7C19" w:rsidP="001C7558">
      <w:pPr>
        <w:spacing w:after="0" w:line="360" w:lineRule="auto"/>
        <w:ind w:firstLine="709"/>
        <w:contextualSpacing/>
        <w:jc w:val="both"/>
        <w:rPr>
          <w:rFonts w:cstheme="minorHAnsi"/>
          <w:sz w:val="14"/>
          <w:szCs w:val="20"/>
        </w:rPr>
      </w:pPr>
      <w:r w:rsidRPr="00F56A2E">
        <w:rPr>
          <w:rFonts w:cstheme="minorHAnsi"/>
          <w:sz w:val="14"/>
          <w:szCs w:val="20"/>
        </w:rPr>
        <w:t>Понятие "научный факт" значительно шире и многограннее чем понятие "факт", применяемое в обыденной жизни. Когда говорят о научных фактах, то понимают их как элементы, составляющие основу научного знания, отражающие объективные свойства вещей и процессов. На основании научных фактов определяются закономерности явлений, стро</w:t>
      </w:r>
      <w:r w:rsidR="001C7558" w:rsidRPr="00F56A2E">
        <w:rPr>
          <w:rFonts w:cstheme="minorHAnsi"/>
          <w:sz w:val="14"/>
          <w:szCs w:val="20"/>
        </w:rPr>
        <w:t>ятся теории и выводятся законы.</w:t>
      </w:r>
    </w:p>
    <w:p w:rsidR="00CB7C19" w:rsidRPr="00F56A2E" w:rsidRDefault="00CB7C19" w:rsidP="00102A33">
      <w:pPr>
        <w:spacing w:after="0" w:line="360" w:lineRule="auto"/>
        <w:ind w:firstLine="709"/>
        <w:contextualSpacing/>
        <w:jc w:val="both"/>
        <w:rPr>
          <w:rFonts w:cstheme="minorHAnsi"/>
          <w:sz w:val="18"/>
          <w:szCs w:val="20"/>
        </w:rPr>
      </w:pPr>
      <w:r w:rsidRPr="00F56A2E">
        <w:rPr>
          <w:rFonts w:cstheme="minorHAnsi"/>
          <w:sz w:val="18"/>
          <w:szCs w:val="20"/>
        </w:rPr>
        <w:t xml:space="preserve">Научные факты характеризуются такими свойствами, как новизна, точность </w:t>
      </w:r>
      <w:r w:rsidR="00102A33" w:rsidRPr="00F56A2E">
        <w:rPr>
          <w:rFonts w:cstheme="minorHAnsi"/>
          <w:sz w:val="18"/>
          <w:szCs w:val="20"/>
        </w:rPr>
        <w:t>и объективность и достоверность</w:t>
      </w:r>
    </w:p>
    <w:p w:rsidR="00CB7C19" w:rsidRPr="00F56A2E" w:rsidRDefault="00CB7C19" w:rsidP="0019660B">
      <w:pPr>
        <w:spacing w:after="0" w:line="360" w:lineRule="auto"/>
        <w:ind w:firstLine="709"/>
        <w:contextualSpacing/>
        <w:jc w:val="both"/>
        <w:rPr>
          <w:rFonts w:cstheme="minorHAnsi"/>
          <w:sz w:val="18"/>
          <w:szCs w:val="20"/>
        </w:rPr>
      </w:pPr>
      <w:r w:rsidRPr="00F56A2E">
        <w:rPr>
          <w:rFonts w:cstheme="minorHAnsi"/>
          <w:sz w:val="18"/>
          <w:szCs w:val="20"/>
        </w:rPr>
        <w:t>Новизна научного факта говорит о принципиально новом, неизвестном до сих пор предмете, явлении или процессе. В одних случаях знание новых фактов расширяет наши представления о реальной действительности; в других - обогащает наши возможности для ее изменения; в третьих - настораживает и заставляет людей быть бдительными, чтобы новые знания о природе вещей</w:t>
      </w:r>
      <w:r w:rsidR="00102A33" w:rsidRPr="00F56A2E">
        <w:rPr>
          <w:rFonts w:cstheme="minorHAnsi"/>
          <w:sz w:val="18"/>
          <w:szCs w:val="20"/>
        </w:rPr>
        <w:t xml:space="preserve"> не послужили во вред человеку.</w:t>
      </w:r>
    </w:p>
    <w:p w:rsidR="00CB7C19" w:rsidRPr="00F56A2E" w:rsidRDefault="00CB7C19" w:rsidP="00102A33">
      <w:pPr>
        <w:spacing w:after="0" w:line="360" w:lineRule="auto"/>
        <w:ind w:firstLine="709"/>
        <w:contextualSpacing/>
        <w:jc w:val="both"/>
        <w:rPr>
          <w:rFonts w:cstheme="minorHAnsi"/>
          <w:sz w:val="18"/>
          <w:szCs w:val="20"/>
        </w:rPr>
      </w:pPr>
      <w:r w:rsidRPr="00F56A2E">
        <w:rPr>
          <w:rFonts w:cstheme="minorHAnsi"/>
          <w:sz w:val="18"/>
          <w:szCs w:val="20"/>
        </w:rPr>
        <w:t>Точность научного факта определяется объективными методами и характеризует совокупность наиболее существенных признаков предметов, явлений, событий, их количествен</w:t>
      </w:r>
      <w:r w:rsidR="00102A33" w:rsidRPr="00F56A2E">
        <w:rPr>
          <w:rFonts w:cstheme="minorHAnsi"/>
          <w:sz w:val="18"/>
          <w:szCs w:val="20"/>
        </w:rPr>
        <w:t>ных и качественных определений.</w:t>
      </w:r>
    </w:p>
    <w:p w:rsidR="00CB7C19" w:rsidRPr="00F56A2E" w:rsidRDefault="00CB7C19" w:rsidP="00102A33">
      <w:pPr>
        <w:spacing w:after="0" w:line="360" w:lineRule="auto"/>
        <w:ind w:firstLine="709"/>
        <w:contextualSpacing/>
        <w:jc w:val="both"/>
        <w:rPr>
          <w:rFonts w:cstheme="minorHAnsi"/>
          <w:sz w:val="18"/>
          <w:szCs w:val="20"/>
        </w:rPr>
      </w:pPr>
      <w:r w:rsidRPr="00F56A2E">
        <w:rPr>
          <w:rFonts w:cstheme="minorHAnsi"/>
          <w:sz w:val="18"/>
          <w:szCs w:val="20"/>
        </w:rPr>
        <w:t xml:space="preserve">При отборе фактов надо быть научно объективным. Нельзя отбрасывать факты в сторону только потому, что их трудно объяснить или найти им практическое применение. В самом деле, сущность нового в науке не всегда отчетливо видна самому исследователю. </w:t>
      </w:r>
    </w:p>
    <w:p w:rsidR="00CB7C19" w:rsidRPr="00F56A2E" w:rsidRDefault="00CB7C19" w:rsidP="00CB7C19">
      <w:pPr>
        <w:spacing w:after="0" w:line="360" w:lineRule="auto"/>
        <w:ind w:firstLine="709"/>
        <w:contextualSpacing/>
        <w:jc w:val="both"/>
        <w:rPr>
          <w:rFonts w:cstheme="minorHAnsi"/>
          <w:sz w:val="18"/>
          <w:szCs w:val="20"/>
        </w:rPr>
      </w:pPr>
      <w:r w:rsidRPr="00F56A2E">
        <w:rPr>
          <w:rFonts w:cstheme="minorHAnsi"/>
          <w:sz w:val="18"/>
          <w:szCs w:val="20"/>
        </w:rPr>
        <w:t xml:space="preserve">Достоверность научного факта характеризует его безусловное реальное существование, подтверждаемое при построении аналогичных ситуаций. Если такого подтверждения нет, то нет и достоверности научного факта. </w:t>
      </w:r>
      <w:proofErr w:type="gramStart"/>
      <w:r w:rsidRPr="00F56A2E">
        <w:rPr>
          <w:rFonts w:cstheme="minorHAnsi"/>
          <w:sz w:val="18"/>
          <w:szCs w:val="20"/>
        </w:rPr>
        <w:t xml:space="preserve">Достоверность научных (фактов в значительной степени зависит от достоверности первоисточников, от их целевого назначения и характера их информации. </w:t>
      </w:r>
      <w:proofErr w:type="gramEnd"/>
    </w:p>
    <w:p w:rsidR="009C79C1" w:rsidRPr="00F56A2E" w:rsidRDefault="00630992" w:rsidP="00630992">
      <w:pPr>
        <w:spacing w:after="0" w:line="360" w:lineRule="auto"/>
        <w:ind w:firstLine="709"/>
        <w:contextualSpacing/>
        <w:jc w:val="both"/>
        <w:rPr>
          <w:rFonts w:cstheme="minorHAnsi"/>
          <w:sz w:val="18"/>
          <w:szCs w:val="20"/>
        </w:rPr>
      </w:pPr>
      <w:r w:rsidRPr="00F56A2E">
        <w:rPr>
          <w:rFonts w:cstheme="minorHAnsi"/>
          <w:sz w:val="18"/>
          <w:szCs w:val="20"/>
        </w:rPr>
        <w:t xml:space="preserve">ФАКТ (от лат. </w:t>
      </w:r>
      <w:proofErr w:type="spellStart"/>
      <w:r w:rsidRPr="00F56A2E">
        <w:rPr>
          <w:rFonts w:cstheme="minorHAnsi"/>
          <w:sz w:val="18"/>
          <w:szCs w:val="20"/>
        </w:rPr>
        <w:t>factum</w:t>
      </w:r>
      <w:proofErr w:type="spellEnd"/>
      <w:r w:rsidRPr="00F56A2E">
        <w:rPr>
          <w:rFonts w:cstheme="minorHAnsi"/>
          <w:sz w:val="18"/>
          <w:szCs w:val="20"/>
        </w:rPr>
        <w:t xml:space="preserve"> — сделанное, совершившееся) —2) в философии </w:t>
      </w:r>
      <w:proofErr w:type="gramStart"/>
      <w:r w:rsidRPr="00F56A2E">
        <w:rPr>
          <w:rFonts w:cstheme="minorHAnsi"/>
          <w:sz w:val="18"/>
          <w:szCs w:val="20"/>
        </w:rPr>
        <w:t>на­уки</w:t>
      </w:r>
      <w:proofErr w:type="gramEnd"/>
      <w:r w:rsidRPr="00F56A2E">
        <w:rPr>
          <w:rFonts w:cstheme="minorHAnsi"/>
          <w:sz w:val="18"/>
          <w:szCs w:val="20"/>
        </w:rPr>
        <w:t xml:space="preserve"> — особого рода предложения, фиксирующие эмпиричес­кое знание. Задачей научной теории является описание фактов, их </w:t>
      </w:r>
      <w:proofErr w:type="gramStart"/>
      <w:r w:rsidRPr="00F56A2E">
        <w:rPr>
          <w:rFonts w:cstheme="minorHAnsi"/>
          <w:sz w:val="18"/>
          <w:szCs w:val="20"/>
        </w:rPr>
        <w:t>объяс­нение</w:t>
      </w:r>
      <w:proofErr w:type="gramEnd"/>
      <w:r w:rsidRPr="00F56A2E">
        <w:rPr>
          <w:rFonts w:cstheme="minorHAnsi"/>
          <w:sz w:val="18"/>
          <w:szCs w:val="20"/>
        </w:rPr>
        <w:t xml:space="preserve">, а также предсказание ранее неизвестных фактов. </w:t>
      </w:r>
      <w:proofErr w:type="gramStart"/>
      <w:r w:rsidRPr="00F56A2E">
        <w:rPr>
          <w:rFonts w:cstheme="minorHAnsi"/>
          <w:sz w:val="18"/>
          <w:szCs w:val="20"/>
        </w:rPr>
        <w:t>Фак­ты</w:t>
      </w:r>
      <w:proofErr w:type="gramEnd"/>
      <w:r w:rsidRPr="00F56A2E">
        <w:rPr>
          <w:rFonts w:cstheme="minorHAnsi"/>
          <w:sz w:val="18"/>
          <w:szCs w:val="20"/>
        </w:rPr>
        <w:t xml:space="preserve"> играют большую роль в проверке, подтверждении и </w:t>
      </w:r>
      <w:r w:rsidRPr="00F56A2E">
        <w:rPr>
          <w:rFonts w:cstheme="minorHAnsi"/>
          <w:sz w:val="18"/>
          <w:szCs w:val="20"/>
        </w:rPr>
        <w:lastRenderedPageBreak/>
        <w:t xml:space="preserve">опро­вержении теорий: соответствие фактам — одно из существен­ных требований, предъявляемых к научной теории. </w:t>
      </w:r>
    </w:p>
    <w:p w:rsidR="009C79C1" w:rsidRPr="00F56A2E" w:rsidRDefault="00630992" w:rsidP="00630992">
      <w:pPr>
        <w:spacing w:after="0" w:line="360" w:lineRule="auto"/>
        <w:ind w:firstLine="709"/>
        <w:contextualSpacing/>
        <w:jc w:val="both"/>
        <w:rPr>
          <w:rFonts w:cstheme="minorHAnsi"/>
          <w:sz w:val="18"/>
          <w:szCs w:val="20"/>
          <w:u w:val="single"/>
        </w:rPr>
      </w:pPr>
      <w:r w:rsidRPr="00F56A2E">
        <w:rPr>
          <w:rFonts w:cstheme="minorHAnsi"/>
          <w:sz w:val="18"/>
          <w:szCs w:val="20"/>
          <w:u w:val="single"/>
        </w:rPr>
        <w:t xml:space="preserve">В понимании природы факта в современной философии </w:t>
      </w:r>
      <w:proofErr w:type="gramStart"/>
      <w:r w:rsidRPr="00F56A2E">
        <w:rPr>
          <w:rFonts w:cstheme="minorHAnsi"/>
          <w:sz w:val="18"/>
          <w:szCs w:val="20"/>
          <w:u w:val="single"/>
        </w:rPr>
        <w:t>на­уки</w:t>
      </w:r>
      <w:proofErr w:type="gramEnd"/>
      <w:r w:rsidRPr="00F56A2E">
        <w:rPr>
          <w:rFonts w:cstheme="minorHAnsi"/>
          <w:sz w:val="18"/>
          <w:szCs w:val="20"/>
          <w:u w:val="single"/>
        </w:rPr>
        <w:t xml:space="preserve"> выделяются две основные тенденции: </w:t>
      </w:r>
      <w:proofErr w:type="spellStart"/>
      <w:r w:rsidRPr="00F56A2E">
        <w:rPr>
          <w:rFonts w:cstheme="minorHAnsi"/>
          <w:sz w:val="18"/>
          <w:szCs w:val="20"/>
          <w:u w:val="single"/>
        </w:rPr>
        <w:t>фактуализм</w:t>
      </w:r>
      <w:proofErr w:type="spellEnd"/>
      <w:r w:rsidRPr="00F56A2E">
        <w:rPr>
          <w:rFonts w:cstheme="minorHAnsi"/>
          <w:sz w:val="18"/>
          <w:szCs w:val="20"/>
          <w:u w:val="single"/>
        </w:rPr>
        <w:t xml:space="preserve"> и </w:t>
      </w:r>
      <w:proofErr w:type="spellStart"/>
      <w:r w:rsidRPr="00F56A2E">
        <w:rPr>
          <w:rFonts w:cstheme="minorHAnsi"/>
          <w:sz w:val="18"/>
          <w:szCs w:val="20"/>
          <w:u w:val="single"/>
        </w:rPr>
        <w:t>тео­ретизм</w:t>
      </w:r>
      <w:proofErr w:type="spellEnd"/>
      <w:r w:rsidRPr="00F56A2E">
        <w:rPr>
          <w:rFonts w:cstheme="minorHAnsi"/>
          <w:sz w:val="18"/>
          <w:szCs w:val="20"/>
          <w:u w:val="single"/>
        </w:rPr>
        <w:t xml:space="preserve"> (являющиеся одной из форм проявления старой дилеммы эмпиризм — рационализм) </w:t>
      </w:r>
    </w:p>
    <w:p w:rsidR="00630992" w:rsidRPr="00F56A2E" w:rsidRDefault="00630992" w:rsidP="009D0FC1">
      <w:pPr>
        <w:spacing w:after="0" w:line="360" w:lineRule="auto"/>
        <w:ind w:firstLine="709"/>
        <w:contextualSpacing/>
        <w:jc w:val="both"/>
        <w:rPr>
          <w:rFonts w:cstheme="minorHAnsi"/>
          <w:sz w:val="18"/>
          <w:szCs w:val="20"/>
        </w:rPr>
      </w:pPr>
      <w:r w:rsidRPr="00F56A2E">
        <w:rPr>
          <w:rFonts w:cstheme="minorHAnsi"/>
          <w:sz w:val="18"/>
          <w:szCs w:val="20"/>
        </w:rPr>
        <w:t>Если первая подчеркивает независимость и автоном</w:t>
      </w:r>
      <w:r w:rsidR="009C79C1" w:rsidRPr="00F56A2E">
        <w:rPr>
          <w:rFonts w:cstheme="minorHAnsi"/>
          <w:sz w:val="18"/>
          <w:szCs w:val="20"/>
        </w:rPr>
        <w:t>ность фактов по отношению к раз</w:t>
      </w:r>
      <w:r w:rsidRPr="00F56A2E">
        <w:rPr>
          <w:rFonts w:cstheme="minorHAnsi"/>
          <w:sz w:val="18"/>
          <w:szCs w:val="20"/>
        </w:rPr>
        <w:t>личным теориям, то вторая, напротив</w:t>
      </w:r>
      <w:r w:rsidR="009C79C1" w:rsidRPr="00F56A2E">
        <w:rPr>
          <w:rFonts w:cstheme="minorHAnsi"/>
          <w:sz w:val="18"/>
          <w:szCs w:val="20"/>
        </w:rPr>
        <w:t>, утверждает, что факт</w:t>
      </w:r>
      <w:r w:rsidRPr="00F56A2E">
        <w:rPr>
          <w:rFonts w:cstheme="minorHAnsi"/>
          <w:sz w:val="18"/>
          <w:szCs w:val="20"/>
        </w:rPr>
        <w:t xml:space="preserve">ы полностью зависят от </w:t>
      </w:r>
      <w:r w:rsidR="009C79C1" w:rsidRPr="00F56A2E">
        <w:rPr>
          <w:rFonts w:cstheme="minorHAnsi"/>
          <w:sz w:val="18"/>
          <w:szCs w:val="20"/>
        </w:rPr>
        <w:t>теории и при смене теорий проис</w:t>
      </w:r>
      <w:r w:rsidRPr="00F56A2E">
        <w:rPr>
          <w:rFonts w:cstheme="minorHAnsi"/>
          <w:sz w:val="18"/>
          <w:szCs w:val="20"/>
        </w:rPr>
        <w:t xml:space="preserve">ходит изменение всего </w:t>
      </w:r>
      <w:proofErr w:type="spellStart"/>
      <w:r w:rsidRPr="00F56A2E">
        <w:rPr>
          <w:rFonts w:cstheme="minorHAnsi"/>
          <w:sz w:val="18"/>
          <w:szCs w:val="20"/>
        </w:rPr>
        <w:t>фактуального</w:t>
      </w:r>
      <w:proofErr w:type="spellEnd"/>
      <w:r w:rsidRPr="00F56A2E">
        <w:rPr>
          <w:rFonts w:cstheme="minorHAnsi"/>
          <w:sz w:val="18"/>
          <w:szCs w:val="20"/>
        </w:rPr>
        <w:t xml:space="preserve"> базиса науки. Факт </w:t>
      </w:r>
      <w:proofErr w:type="gramStart"/>
      <w:r w:rsidRPr="00F56A2E">
        <w:rPr>
          <w:rFonts w:cstheme="minorHAnsi"/>
          <w:sz w:val="18"/>
          <w:szCs w:val="20"/>
        </w:rPr>
        <w:t>яв­ляется</w:t>
      </w:r>
      <w:proofErr w:type="gramEnd"/>
      <w:r w:rsidRPr="00F56A2E">
        <w:rPr>
          <w:rFonts w:cstheme="minorHAnsi"/>
          <w:sz w:val="18"/>
          <w:szCs w:val="20"/>
        </w:rPr>
        <w:t xml:space="preserve"> результатом активного взаимодействия субъекта позна­ния с объектом и обладает сложной структурой, одни Эле-менты которой детерминируются теорией и, следовательно, зависят от нес, а другие — особенностями познаваемого объек­та</w:t>
      </w:r>
      <w:r w:rsidR="009C79C1" w:rsidRPr="00F56A2E">
        <w:rPr>
          <w:rFonts w:cstheme="minorHAnsi"/>
          <w:sz w:val="18"/>
          <w:szCs w:val="20"/>
        </w:rPr>
        <w:t>.</w:t>
      </w:r>
      <w:r w:rsidRPr="00F56A2E">
        <w:rPr>
          <w:rFonts w:cstheme="minorHAnsi"/>
          <w:sz w:val="18"/>
          <w:szCs w:val="20"/>
        </w:rPr>
        <w:t xml:space="preserve"> Зависимость фактов от теории выражается в том, что </w:t>
      </w:r>
      <w:proofErr w:type="gramStart"/>
      <w:r w:rsidRPr="00F56A2E">
        <w:rPr>
          <w:rFonts w:cstheme="minorHAnsi"/>
          <w:sz w:val="18"/>
          <w:szCs w:val="20"/>
        </w:rPr>
        <w:t>тео­рия</w:t>
      </w:r>
      <w:proofErr w:type="gramEnd"/>
      <w:r w:rsidRPr="00F56A2E">
        <w:rPr>
          <w:rFonts w:cstheme="minorHAnsi"/>
          <w:sz w:val="18"/>
          <w:szCs w:val="20"/>
        </w:rPr>
        <w:t xml:space="preserve"> формирует концептуальную основу фактов выделяет изучаемый аспект реальности, задает язык, на котором опи­сываются факты, детерминирует средства и методы экспери­ментального исследования. В то же время полученные в </w:t>
      </w:r>
      <w:proofErr w:type="gramStart"/>
      <w:r w:rsidRPr="00F56A2E">
        <w:rPr>
          <w:rFonts w:cstheme="minorHAnsi"/>
          <w:sz w:val="18"/>
          <w:szCs w:val="20"/>
        </w:rPr>
        <w:t>ре­зультате</w:t>
      </w:r>
      <w:proofErr w:type="gramEnd"/>
      <w:r w:rsidRPr="00F56A2E">
        <w:rPr>
          <w:rFonts w:cstheme="minorHAnsi"/>
          <w:sz w:val="18"/>
          <w:szCs w:val="20"/>
        </w:rPr>
        <w:t xml:space="preserve"> эксперимента или наблюдения данные определяют­ся свойствами изучаемых объектов. Они наполняют </w:t>
      </w:r>
      <w:proofErr w:type="gramStart"/>
      <w:r w:rsidRPr="00F56A2E">
        <w:rPr>
          <w:rFonts w:cstheme="minorHAnsi"/>
          <w:sz w:val="18"/>
          <w:szCs w:val="20"/>
        </w:rPr>
        <w:t>содер­жанием</w:t>
      </w:r>
      <w:proofErr w:type="gramEnd"/>
      <w:r w:rsidRPr="00F56A2E">
        <w:rPr>
          <w:rFonts w:cstheme="minorHAnsi"/>
          <w:sz w:val="18"/>
          <w:szCs w:val="20"/>
        </w:rPr>
        <w:t xml:space="preserve"> задаваемую теорией концептуальную схему. Т. о</w:t>
      </w:r>
      <w:proofErr w:type="gramStart"/>
      <w:r w:rsidRPr="00F56A2E">
        <w:rPr>
          <w:rFonts w:cstheme="minorHAnsi"/>
          <w:sz w:val="18"/>
          <w:szCs w:val="20"/>
        </w:rPr>
        <w:t xml:space="preserve"> ,</w:t>
      </w:r>
      <w:proofErr w:type="gramEnd"/>
      <w:r w:rsidRPr="00F56A2E">
        <w:rPr>
          <w:rFonts w:cstheme="minorHAnsi"/>
          <w:sz w:val="18"/>
          <w:szCs w:val="20"/>
        </w:rPr>
        <w:t xml:space="preserve"> научный факт, обладая теоретической </w:t>
      </w:r>
      <w:proofErr w:type="spellStart"/>
      <w:r w:rsidRPr="00F56A2E">
        <w:rPr>
          <w:rFonts w:cstheme="minorHAnsi"/>
          <w:sz w:val="18"/>
          <w:szCs w:val="20"/>
        </w:rPr>
        <w:t>нагруженностью</w:t>
      </w:r>
      <w:proofErr w:type="spellEnd"/>
      <w:r w:rsidRPr="00F56A2E">
        <w:rPr>
          <w:rFonts w:cstheme="minorHAnsi"/>
          <w:sz w:val="18"/>
          <w:szCs w:val="20"/>
        </w:rPr>
        <w:t xml:space="preserve">, в то же время сохраняет автономность по отношению к теории, ибо его содержание не зависит от теории. </w:t>
      </w:r>
    </w:p>
    <w:p w:rsidR="00630992" w:rsidRPr="00F56A2E" w:rsidRDefault="009D0FC1" w:rsidP="009D0FC1">
      <w:pPr>
        <w:spacing w:after="0" w:line="360" w:lineRule="auto"/>
        <w:ind w:firstLine="709"/>
        <w:contextualSpacing/>
        <w:jc w:val="both"/>
        <w:rPr>
          <w:rFonts w:cstheme="minorHAnsi"/>
          <w:sz w:val="18"/>
          <w:szCs w:val="20"/>
        </w:rPr>
      </w:pPr>
      <w:r w:rsidRPr="00F56A2E">
        <w:rPr>
          <w:rFonts w:cstheme="minorHAnsi"/>
          <w:sz w:val="18"/>
          <w:szCs w:val="20"/>
        </w:rPr>
        <w:t>Роль фактов в научном познании:</w:t>
      </w:r>
    </w:p>
    <w:p w:rsidR="00630992" w:rsidRPr="00F56A2E" w:rsidRDefault="00630992" w:rsidP="009D0FC1">
      <w:pPr>
        <w:spacing w:after="0" w:line="360" w:lineRule="auto"/>
        <w:ind w:firstLine="709"/>
        <w:contextualSpacing/>
        <w:jc w:val="both"/>
        <w:rPr>
          <w:rFonts w:cstheme="minorHAnsi"/>
          <w:sz w:val="18"/>
          <w:szCs w:val="20"/>
        </w:rPr>
      </w:pPr>
      <w:r w:rsidRPr="00F56A2E">
        <w:rPr>
          <w:rFonts w:cstheme="minorHAnsi"/>
          <w:sz w:val="18"/>
          <w:szCs w:val="20"/>
        </w:rPr>
        <w:t>1. Совокупность фактов образует эмпирическую основу для выдвижения гипотез и построения т</w:t>
      </w:r>
      <w:r w:rsidR="009D0FC1" w:rsidRPr="00F56A2E">
        <w:rPr>
          <w:rFonts w:cstheme="minorHAnsi"/>
          <w:sz w:val="18"/>
          <w:szCs w:val="20"/>
        </w:rPr>
        <w:t>еорий;</w:t>
      </w:r>
    </w:p>
    <w:p w:rsidR="00630992" w:rsidRPr="00F56A2E" w:rsidRDefault="00630992" w:rsidP="009D0FC1">
      <w:pPr>
        <w:spacing w:after="0" w:line="360" w:lineRule="auto"/>
        <w:ind w:firstLine="709"/>
        <w:contextualSpacing/>
        <w:jc w:val="both"/>
        <w:rPr>
          <w:rFonts w:cstheme="minorHAnsi"/>
          <w:sz w:val="18"/>
          <w:szCs w:val="20"/>
        </w:rPr>
      </w:pPr>
      <w:r w:rsidRPr="00F56A2E">
        <w:rPr>
          <w:rFonts w:cstheme="minorHAnsi"/>
          <w:sz w:val="18"/>
          <w:szCs w:val="20"/>
        </w:rPr>
        <w:t>2. Факты имеют решающее значение в подтверждении теорий (если они соответствуют совокупности фактов) или их опровержен</w:t>
      </w:r>
      <w:r w:rsidR="009D0FC1" w:rsidRPr="00F56A2E">
        <w:rPr>
          <w:rFonts w:cstheme="minorHAnsi"/>
          <w:sz w:val="18"/>
          <w:szCs w:val="20"/>
        </w:rPr>
        <w:t>ии (если тут нет соответствия).</w:t>
      </w:r>
    </w:p>
    <w:p w:rsidR="00630992" w:rsidRPr="00F56A2E" w:rsidRDefault="009D0FC1" w:rsidP="009D0FC1">
      <w:pPr>
        <w:spacing w:after="0" w:line="360" w:lineRule="auto"/>
        <w:ind w:firstLine="709"/>
        <w:contextualSpacing/>
        <w:jc w:val="both"/>
        <w:rPr>
          <w:rFonts w:cstheme="minorHAnsi"/>
          <w:sz w:val="18"/>
          <w:szCs w:val="20"/>
        </w:rPr>
      </w:pPr>
      <w:proofErr w:type="spellStart"/>
      <w:r w:rsidRPr="00F56A2E">
        <w:rPr>
          <w:rFonts w:cstheme="minorHAnsi"/>
          <w:sz w:val="18"/>
          <w:szCs w:val="20"/>
        </w:rPr>
        <w:t>Фактуализм</w:t>
      </w:r>
      <w:proofErr w:type="spellEnd"/>
      <w:r w:rsidRPr="00F56A2E">
        <w:rPr>
          <w:rFonts w:cstheme="minorHAnsi"/>
          <w:sz w:val="18"/>
          <w:szCs w:val="20"/>
        </w:rPr>
        <w:t xml:space="preserve"> и </w:t>
      </w:r>
      <w:proofErr w:type="spellStart"/>
      <w:r w:rsidRPr="00F56A2E">
        <w:rPr>
          <w:rFonts w:cstheme="minorHAnsi"/>
          <w:sz w:val="18"/>
          <w:szCs w:val="20"/>
        </w:rPr>
        <w:t>теоретизм</w:t>
      </w:r>
      <w:proofErr w:type="spellEnd"/>
      <w:r w:rsidRPr="00F56A2E">
        <w:rPr>
          <w:rFonts w:cstheme="minorHAnsi"/>
          <w:sz w:val="18"/>
          <w:szCs w:val="20"/>
        </w:rPr>
        <w:t>.</w:t>
      </w:r>
    </w:p>
    <w:p w:rsidR="00630992" w:rsidRPr="00F56A2E" w:rsidRDefault="00630992" w:rsidP="009D0FC1">
      <w:pPr>
        <w:spacing w:after="0" w:line="360" w:lineRule="auto"/>
        <w:ind w:firstLine="709"/>
        <w:contextualSpacing/>
        <w:jc w:val="both"/>
        <w:rPr>
          <w:rFonts w:cstheme="minorHAnsi"/>
          <w:sz w:val="18"/>
          <w:szCs w:val="20"/>
        </w:rPr>
      </w:pPr>
      <w:r w:rsidRPr="00F56A2E">
        <w:rPr>
          <w:rFonts w:cstheme="minorHAnsi"/>
          <w:sz w:val="18"/>
          <w:szCs w:val="20"/>
        </w:rPr>
        <w:t xml:space="preserve">1. </w:t>
      </w:r>
      <w:proofErr w:type="spellStart"/>
      <w:r w:rsidRPr="00F56A2E">
        <w:rPr>
          <w:rFonts w:cstheme="minorHAnsi"/>
          <w:sz w:val="18"/>
          <w:szCs w:val="20"/>
        </w:rPr>
        <w:t>Фактуализм</w:t>
      </w:r>
      <w:proofErr w:type="spellEnd"/>
      <w:r w:rsidRPr="00F56A2E">
        <w:rPr>
          <w:rFonts w:cstheme="minorHAnsi"/>
          <w:sz w:val="18"/>
          <w:szCs w:val="20"/>
        </w:rPr>
        <w:t xml:space="preserve"> подчеркивает независимос</w:t>
      </w:r>
      <w:r w:rsidR="009D0FC1" w:rsidRPr="00F56A2E">
        <w:rPr>
          <w:rFonts w:cstheme="minorHAnsi"/>
          <w:sz w:val="18"/>
          <w:szCs w:val="20"/>
        </w:rPr>
        <w:t>ть факта по отношению к теории.</w:t>
      </w:r>
    </w:p>
    <w:p w:rsidR="00630992" w:rsidRPr="00F56A2E" w:rsidRDefault="00630992" w:rsidP="009D0FC1">
      <w:pPr>
        <w:spacing w:after="0" w:line="360" w:lineRule="auto"/>
        <w:ind w:firstLine="709"/>
        <w:contextualSpacing/>
        <w:jc w:val="both"/>
        <w:rPr>
          <w:rFonts w:cstheme="minorHAnsi"/>
          <w:sz w:val="18"/>
          <w:szCs w:val="20"/>
        </w:rPr>
      </w:pPr>
      <w:r w:rsidRPr="00F56A2E">
        <w:rPr>
          <w:rFonts w:cstheme="minorHAnsi"/>
          <w:sz w:val="18"/>
          <w:szCs w:val="20"/>
        </w:rPr>
        <w:t xml:space="preserve">2. </w:t>
      </w:r>
      <w:proofErr w:type="spellStart"/>
      <w:r w:rsidRPr="00F56A2E">
        <w:rPr>
          <w:rFonts w:cstheme="minorHAnsi"/>
          <w:sz w:val="18"/>
          <w:szCs w:val="20"/>
        </w:rPr>
        <w:t>Теоретизм</w:t>
      </w:r>
      <w:proofErr w:type="spellEnd"/>
      <w:r w:rsidRPr="00F56A2E">
        <w:rPr>
          <w:rFonts w:cstheme="minorHAnsi"/>
          <w:sz w:val="18"/>
          <w:szCs w:val="20"/>
        </w:rPr>
        <w:t xml:space="preserve"> утверждает, что факты полностью зависят от теории, и при смене теории происходит изменение в</w:t>
      </w:r>
      <w:r w:rsidR="009D0FC1" w:rsidRPr="00F56A2E">
        <w:rPr>
          <w:rFonts w:cstheme="minorHAnsi"/>
          <w:sz w:val="18"/>
          <w:szCs w:val="20"/>
        </w:rPr>
        <w:t xml:space="preserve">сего </w:t>
      </w:r>
      <w:proofErr w:type="spellStart"/>
      <w:r w:rsidR="009D0FC1" w:rsidRPr="00F56A2E">
        <w:rPr>
          <w:rFonts w:cstheme="minorHAnsi"/>
          <w:sz w:val="18"/>
          <w:szCs w:val="20"/>
        </w:rPr>
        <w:t>фактуального</w:t>
      </w:r>
      <w:proofErr w:type="spellEnd"/>
      <w:r w:rsidR="009D0FC1" w:rsidRPr="00F56A2E">
        <w:rPr>
          <w:rFonts w:cstheme="minorHAnsi"/>
          <w:sz w:val="18"/>
          <w:szCs w:val="20"/>
        </w:rPr>
        <w:t xml:space="preserve"> базиса науки.</w:t>
      </w:r>
    </w:p>
    <w:p w:rsidR="00630992" w:rsidRPr="00F56A2E" w:rsidRDefault="009D0FC1" w:rsidP="009D0FC1">
      <w:pPr>
        <w:spacing w:after="0" w:line="360" w:lineRule="auto"/>
        <w:ind w:firstLine="709"/>
        <w:contextualSpacing/>
        <w:jc w:val="both"/>
        <w:rPr>
          <w:rFonts w:cstheme="minorHAnsi"/>
          <w:sz w:val="18"/>
          <w:szCs w:val="20"/>
        </w:rPr>
      </w:pPr>
      <w:r w:rsidRPr="00F56A2E">
        <w:rPr>
          <w:rFonts w:cstheme="minorHAnsi"/>
          <w:sz w:val="18"/>
          <w:szCs w:val="20"/>
        </w:rPr>
        <w:lastRenderedPageBreak/>
        <w:t>Современная точка зрения:</w:t>
      </w:r>
    </w:p>
    <w:p w:rsidR="00630992" w:rsidRPr="00F56A2E" w:rsidRDefault="00630992" w:rsidP="009D0FC1">
      <w:pPr>
        <w:spacing w:after="0" w:line="360" w:lineRule="auto"/>
        <w:ind w:firstLine="709"/>
        <w:contextualSpacing/>
        <w:jc w:val="both"/>
        <w:rPr>
          <w:rFonts w:cstheme="minorHAnsi"/>
          <w:sz w:val="18"/>
          <w:szCs w:val="20"/>
        </w:rPr>
      </w:pPr>
      <w:r w:rsidRPr="00F56A2E">
        <w:rPr>
          <w:rFonts w:cstheme="minorHAnsi"/>
          <w:sz w:val="18"/>
          <w:szCs w:val="20"/>
        </w:rPr>
        <w:t>1. Неверно абсолютизировать как противопоставление факта теории, так и сведение его к ней</w:t>
      </w:r>
    </w:p>
    <w:p w:rsidR="00630992" w:rsidRPr="00F56A2E" w:rsidRDefault="00630992" w:rsidP="00FD564C">
      <w:pPr>
        <w:spacing w:after="0" w:line="360" w:lineRule="auto"/>
        <w:ind w:firstLine="709"/>
        <w:contextualSpacing/>
        <w:jc w:val="both"/>
        <w:rPr>
          <w:rFonts w:cstheme="minorHAnsi"/>
          <w:sz w:val="18"/>
          <w:szCs w:val="20"/>
        </w:rPr>
      </w:pPr>
      <w:r w:rsidRPr="00F56A2E">
        <w:rPr>
          <w:rFonts w:cstheme="minorHAnsi"/>
          <w:sz w:val="18"/>
          <w:szCs w:val="20"/>
        </w:rPr>
        <w:t xml:space="preserve">2. Зависимость фактов от теории выражается в том, что теория формирует концептуальную основу фактов. С другой </w:t>
      </w:r>
      <w:proofErr w:type="gramStart"/>
      <w:r w:rsidRPr="00F56A2E">
        <w:rPr>
          <w:rFonts w:cstheme="minorHAnsi"/>
          <w:sz w:val="18"/>
          <w:szCs w:val="20"/>
        </w:rPr>
        <w:t>стороны, полученные в результате эксперимента факты определяются</w:t>
      </w:r>
      <w:proofErr w:type="gramEnd"/>
      <w:r w:rsidRPr="00F56A2E">
        <w:rPr>
          <w:rFonts w:cstheme="minorHAnsi"/>
          <w:sz w:val="18"/>
          <w:szCs w:val="20"/>
        </w:rPr>
        <w:t xml:space="preserve"> свойствами объективной действительности и, в силу этого, либо подтверждают теорию, либо вступают с ней в противоречие. Таким образом, научный </w:t>
      </w:r>
      <w:proofErr w:type="gramStart"/>
      <w:r w:rsidRPr="00F56A2E">
        <w:rPr>
          <w:rFonts w:cstheme="minorHAnsi"/>
          <w:sz w:val="18"/>
          <w:szCs w:val="20"/>
        </w:rPr>
        <w:t>факт</w:t>
      </w:r>
      <w:proofErr w:type="gramEnd"/>
      <w:r w:rsidRPr="00F56A2E">
        <w:rPr>
          <w:rFonts w:cstheme="minorHAnsi"/>
          <w:sz w:val="18"/>
          <w:szCs w:val="20"/>
        </w:rPr>
        <w:t xml:space="preserve"> обладая теоретической нагрузкой, относительно независим от теории, так как в основе своей он детерминируется </w:t>
      </w:r>
      <w:r w:rsidR="00FD564C" w:rsidRPr="00F56A2E">
        <w:rPr>
          <w:rFonts w:cstheme="minorHAnsi"/>
          <w:sz w:val="18"/>
          <w:szCs w:val="20"/>
        </w:rPr>
        <w:t>материальной действительностью.</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Научный факт — это форма научного знания, фиксирующая </w:t>
      </w:r>
      <w:r w:rsidR="004B72A7" w:rsidRPr="00F56A2E">
        <w:rPr>
          <w:rFonts w:cstheme="minorHAnsi"/>
          <w:sz w:val="18"/>
          <w:szCs w:val="20"/>
        </w:rPr>
        <w:t>(</w:t>
      </w:r>
      <w:r w:rsidRPr="00F56A2E">
        <w:rPr>
          <w:rFonts w:cstheme="minorHAnsi"/>
          <w:sz w:val="18"/>
          <w:szCs w:val="20"/>
        </w:rPr>
        <w:t>достоверные</w:t>
      </w:r>
      <w:r w:rsidR="004B72A7" w:rsidRPr="00F56A2E">
        <w:rPr>
          <w:rFonts w:cstheme="minorHAnsi"/>
          <w:sz w:val="18"/>
          <w:szCs w:val="20"/>
        </w:rPr>
        <w:t>)</w:t>
      </w:r>
      <w:r w:rsidRPr="00F56A2E">
        <w:rPr>
          <w:rFonts w:cstheme="minorHAnsi"/>
          <w:sz w:val="18"/>
          <w:szCs w:val="20"/>
        </w:rPr>
        <w:t xml:space="preserve"> данные, установленные в процессе научного познания. В отличие от факта в широком понимании (как синонима реальности вообще), научный факт обладает следующими специфическими свойствами.</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1. Методологическая контролируемость. Это означает, что </w:t>
      </w:r>
      <w:proofErr w:type="spellStart"/>
      <w:r w:rsidRPr="00F56A2E">
        <w:rPr>
          <w:rFonts w:cstheme="minorHAnsi"/>
          <w:sz w:val="18"/>
          <w:szCs w:val="20"/>
        </w:rPr>
        <w:t>фактуальное</w:t>
      </w:r>
      <w:proofErr w:type="spellEnd"/>
      <w:r w:rsidRPr="00F56A2E">
        <w:rPr>
          <w:rFonts w:cstheme="minorHAnsi"/>
          <w:sz w:val="18"/>
          <w:szCs w:val="20"/>
        </w:rPr>
        <w:t xml:space="preserve"> знание принято как достоверное тогда и только тогда, когда оно получено и проверено приемлемым с точки зрения научной методологии способом.</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2. Теоретическая значимость. Это означает, что </w:t>
      </w:r>
      <w:proofErr w:type="spellStart"/>
      <w:r w:rsidRPr="00F56A2E">
        <w:rPr>
          <w:rFonts w:cstheme="minorHAnsi"/>
          <w:sz w:val="18"/>
          <w:szCs w:val="20"/>
        </w:rPr>
        <w:t>фактуальное</w:t>
      </w:r>
      <w:proofErr w:type="spellEnd"/>
      <w:r w:rsidRPr="00F56A2E">
        <w:rPr>
          <w:rFonts w:cstheme="minorHAnsi"/>
          <w:sz w:val="18"/>
          <w:szCs w:val="20"/>
        </w:rPr>
        <w:t xml:space="preserve"> знание изначально имеет для исследователей теоретический смысл и интерес. Для ученых важен не любой факт сам по себе, а факт значительный, нетривиальный.</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3. Онтологическая универсальность. Факт, отобранный наукой из непрерывного “потока” окружающей нас действительности, не замкнут в своем единичном содержании, которое всегда связано с бесчисленной массой сопутствующих случайностей и несущественных индивидуальных подробностей. Научный факт репрезентативен в том смысле, что он репрезентирует всегда больше, чем содержится в непосредственном единичном наблюдении или испытании. Он представляет собой целый класс (потенциально бесконечный) ситуаций и эффектов подобного же типа. Или, иными словами, он типичен; если он получен в какой-то конкретной научной лаборатории, то </w:t>
      </w:r>
      <w:proofErr w:type="gramStart"/>
      <w:r w:rsidRPr="00F56A2E">
        <w:rPr>
          <w:rFonts w:cstheme="minorHAnsi"/>
          <w:sz w:val="18"/>
          <w:szCs w:val="20"/>
        </w:rPr>
        <w:t>может и должен быть воспроизводим</w:t>
      </w:r>
      <w:proofErr w:type="gramEnd"/>
      <w:r w:rsidRPr="00F56A2E">
        <w:rPr>
          <w:rFonts w:cstheme="minorHAnsi"/>
          <w:sz w:val="18"/>
          <w:szCs w:val="20"/>
        </w:rPr>
        <w:t xml:space="preserve"> не только в ней, но и в любой </w:t>
      </w:r>
      <w:r w:rsidRPr="00F56A2E">
        <w:rPr>
          <w:rFonts w:cstheme="minorHAnsi"/>
          <w:sz w:val="18"/>
          <w:szCs w:val="20"/>
        </w:rPr>
        <w:lastRenderedPageBreak/>
        <w:t>лаборатории. Факт содержит в себе некую устойчивую структуру, которая собственно и может быть воспроизведена. Он экстраполируем на неограниченную совокупность тождественных, однородных, изоморфных случаев, в которых соблюдены необходимые условия, относящиеся к существу этого факта.</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Все три свойства научного факта взаимосвязаны: теоретически значимым является лишь то, что методологически подконтрольно и универсально, а методологический контроль как раз и направлен на обеспечение универсальности и, следовательно, теоретической значимости.</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4"/>
          <w:szCs w:val="20"/>
        </w:rPr>
        <w:t xml:space="preserve">   В отличие от научного факта, факт в обыденном, </w:t>
      </w:r>
      <w:proofErr w:type="spellStart"/>
      <w:r w:rsidRPr="00F56A2E">
        <w:rPr>
          <w:rFonts w:cstheme="minorHAnsi"/>
          <w:sz w:val="14"/>
          <w:szCs w:val="20"/>
        </w:rPr>
        <w:t>вненаучном</w:t>
      </w:r>
      <w:proofErr w:type="spellEnd"/>
      <w:r w:rsidRPr="00F56A2E">
        <w:rPr>
          <w:rFonts w:cstheme="minorHAnsi"/>
          <w:sz w:val="14"/>
          <w:szCs w:val="20"/>
        </w:rPr>
        <w:t xml:space="preserve"> понимании (факт повседневной жизни) не подлежит жесткому методологическому контролю (в большинстве случаев мы, как правило, вообще не задаемся вопросом, как получено то или иное знание, принимая его просто на веру); обыденный факт представляет интерес лишь для той или иной сферы повседневной практики, берется в определенной перспективе жизненного мира и обычно имеет индивидуальный характер (насыщен массой единичных и случайных деталей, имеет ситуационно-обусловленные и неповторимые черты и т.п.)</w:t>
      </w:r>
      <w:r w:rsidRPr="00F56A2E">
        <w:rPr>
          <w:rFonts w:cstheme="minorHAnsi"/>
          <w:sz w:val="18"/>
          <w:szCs w:val="20"/>
        </w:rPr>
        <w:t>.</w:t>
      </w:r>
    </w:p>
    <w:p w:rsidR="0028244B" w:rsidRPr="00F56A2E" w:rsidRDefault="0028244B" w:rsidP="00783CB1">
      <w:pPr>
        <w:spacing w:after="0" w:line="360" w:lineRule="auto"/>
        <w:ind w:firstLine="709"/>
        <w:contextualSpacing/>
        <w:jc w:val="both"/>
        <w:rPr>
          <w:rFonts w:cstheme="minorHAnsi"/>
          <w:sz w:val="18"/>
          <w:szCs w:val="20"/>
        </w:rPr>
      </w:pPr>
      <w:r w:rsidRPr="00F56A2E">
        <w:rPr>
          <w:rFonts w:cstheme="minorHAnsi"/>
          <w:sz w:val="18"/>
          <w:szCs w:val="20"/>
        </w:rPr>
        <w:t>П.П. Павлов называл факты “воздухом ученого”</w:t>
      </w:r>
      <w:proofErr w:type="gramStart"/>
      <w:r w:rsidRPr="00F56A2E">
        <w:rPr>
          <w:rFonts w:cstheme="minorHAnsi"/>
          <w:sz w:val="18"/>
          <w:szCs w:val="20"/>
        </w:rPr>
        <w:t>.</w:t>
      </w:r>
      <w:proofErr w:type="gramEnd"/>
      <w:r w:rsidRPr="00F56A2E">
        <w:rPr>
          <w:rFonts w:cstheme="minorHAnsi"/>
          <w:sz w:val="18"/>
          <w:szCs w:val="20"/>
        </w:rPr>
        <w:t xml:space="preserve">   </w:t>
      </w:r>
      <w:proofErr w:type="gramStart"/>
      <w:r w:rsidRPr="00F56A2E">
        <w:rPr>
          <w:rFonts w:cstheme="minorHAnsi"/>
          <w:sz w:val="18"/>
          <w:szCs w:val="20"/>
        </w:rPr>
        <w:t>о</w:t>
      </w:r>
      <w:proofErr w:type="gramEnd"/>
      <w:r w:rsidRPr="00F56A2E">
        <w:rPr>
          <w:rFonts w:cstheme="minorHAnsi"/>
          <w:sz w:val="18"/>
          <w:szCs w:val="20"/>
        </w:rPr>
        <w:t>тносительно научной теории факт выступает как ее базис; он функционирует в ней как:</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1) инвариантный.</w:t>
      </w:r>
    </w:p>
    <w:p w:rsidR="0028244B" w:rsidRPr="00F56A2E" w:rsidRDefault="0028244B" w:rsidP="005C409D">
      <w:pPr>
        <w:spacing w:after="0" w:line="360" w:lineRule="auto"/>
        <w:ind w:firstLine="709"/>
        <w:contextualSpacing/>
        <w:jc w:val="both"/>
        <w:rPr>
          <w:rFonts w:cstheme="minorHAnsi"/>
          <w:sz w:val="18"/>
          <w:szCs w:val="20"/>
        </w:rPr>
      </w:pPr>
      <w:r w:rsidRPr="00F56A2E">
        <w:rPr>
          <w:rFonts w:cstheme="minorHAnsi"/>
          <w:sz w:val="18"/>
          <w:szCs w:val="20"/>
        </w:rPr>
        <w:t xml:space="preserve">   </w:t>
      </w:r>
      <w:proofErr w:type="gramStart"/>
      <w:r w:rsidRPr="00F56A2E">
        <w:rPr>
          <w:rFonts w:cstheme="minorHAnsi"/>
          <w:sz w:val="18"/>
          <w:szCs w:val="20"/>
        </w:rPr>
        <w:t xml:space="preserve">Это означает, что в рамках данной теории мы можем менять гипотезы, по-иному формулировать проблемы, выдвигать различные объяснения, пытаться связывать один и тот же факт различными </w:t>
      </w:r>
      <w:proofErr w:type="spellStart"/>
      <w:r w:rsidRPr="00F56A2E">
        <w:rPr>
          <w:rFonts w:cstheme="minorHAnsi"/>
          <w:sz w:val="18"/>
          <w:szCs w:val="20"/>
        </w:rPr>
        <w:t>внутритеоретическими</w:t>
      </w:r>
      <w:proofErr w:type="spellEnd"/>
      <w:r w:rsidRPr="00F56A2E">
        <w:rPr>
          <w:rFonts w:cstheme="minorHAnsi"/>
          <w:sz w:val="18"/>
          <w:szCs w:val="20"/>
        </w:rPr>
        <w:t xml:space="preserve"> взаимоотношениями, спорить о его смысле — но при всем этом сам факт (если он уже принят именно как имеющий статус факта) не подвергается сомнению и оспариванию, не может придумываться или предполагаться ученым, не может изменяться</w:t>
      </w:r>
      <w:proofErr w:type="gramEnd"/>
      <w:r w:rsidRPr="00F56A2E">
        <w:rPr>
          <w:rFonts w:cstheme="minorHAnsi"/>
          <w:sz w:val="18"/>
          <w:szCs w:val="20"/>
        </w:rPr>
        <w:t xml:space="preserve"> и исправляться.   </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1. Кажется привлекательным придать фактам некое абсолютное, </w:t>
      </w:r>
      <w:proofErr w:type="spellStart"/>
      <w:r w:rsidRPr="00F56A2E">
        <w:rPr>
          <w:rFonts w:cstheme="minorHAnsi"/>
          <w:sz w:val="18"/>
          <w:szCs w:val="20"/>
        </w:rPr>
        <w:t>внетеоретическое</w:t>
      </w:r>
      <w:proofErr w:type="spellEnd"/>
      <w:r w:rsidRPr="00F56A2E">
        <w:rPr>
          <w:rFonts w:cstheme="minorHAnsi"/>
          <w:sz w:val="18"/>
          <w:szCs w:val="20"/>
        </w:rPr>
        <w:t xml:space="preserve"> значение, как бы статус реальности самой по себе.</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С этой точки зрения факты порождены некоторым непосредственным столкновением субъекта с реальностью. Такое представление бытовало в неопозитивистском периоде философии науки. </w:t>
      </w:r>
      <w:proofErr w:type="spellStart"/>
      <w:r w:rsidRPr="00F56A2E">
        <w:rPr>
          <w:rFonts w:cstheme="minorHAnsi"/>
          <w:sz w:val="18"/>
          <w:szCs w:val="20"/>
        </w:rPr>
        <w:t>Фактуальные</w:t>
      </w:r>
      <w:proofErr w:type="spellEnd"/>
      <w:r w:rsidRPr="00F56A2E">
        <w:rPr>
          <w:rFonts w:cstheme="minorHAnsi"/>
          <w:sz w:val="18"/>
          <w:szCs w:val="20"/>
        </w:rPr>
        <w:t xml:space="preserve"> утверждения, напомним, понимались там как “протокольные высказывания” (см. § 1.4). Установленные факты с </w:t>
      </w:r>
      <w:r w:rsidRPr="00F56A2E">
        <w:rPr>
          <w:rFonts w:cstheme="minorHAnsi"/>
          <w:sz w:val="18"/>
          <w:szCs w:val="20"/>
        </w:rPr>
        <w:lastRenderedPageBreak/>
        <w:t xml:space="preserve">позиций неопозитивизма представляют собой независимый </w:t>
      </w:r>
      <w:proofErr w:type="spellStart"/>
      <w:r w:rsidRPr="00F56A2E">
        <w:rPr>
          <w:rFonts w:cstheme="minorHAnsi"/>
          <w:sz w:val="18"/>
          <w:szCs w:val="20"/>
        </w:rPr>
        <w:t>внетеоретический</w:t>
      </w:r>
      <w:proofErr w:type="spellEnd"/>
      <w:r w:rsidRPr="00F56A2E">
        <w:rPr>
          <w:rFonts w:cstheme="minorHAnsi"/>
          <w:sz w:val="18"/>
          <w:szCs w:val="20"/>
        </w:rPr>
        <w:t xml:space="preserve"> базис теорий.  В чисто эмпирических утверждениях содержатся неустранимые теоретические компоненты.</w:t>
      </w:r>
    </w:p>
    <w:p w:rsidR="0028244B" w:rsidRPr="00F56A2E" w:rsidRDefault="0028244B" w:rsidP="0028244B">
      <w:pPr>
        <w:spacing w:after="0" w:line="360" w:lineRule="auto"/>
        <w:ind w:firstLine="709"/>
        <w:contextualSpacing/>
        <w:jc w:val="both"/>
        <w:rPr>
          <w:rFonts w:cstheme="minorHAnsi"/>
          <w:sz w:val="18"/>
          <w:szCs w:val="20"/>
          <w:u w:val="single"/>
        </w:rPr>
      </w:pPr>
      <w:r w:rsidRPr="00F56A2E">
        <w:rPr>
          <w:rFonts w:cstheme="minorHAnsi"/>
          <w:sz w:val="18"/>
          <w:szCs w:val="20"/>
        </w:rPr>
        <w:t xml:space="preserve">   2. Другой вариант непонимания взаимосвязи фактов и теоретического контекста связан с </w:t>
      </w:r>
      <w:proofErr w:type="spellStart"/>
      <w:r w:rsidRPr="00F56A2E">
        <w:rPr>
          <w:rFonts w:cstheme="minorHAnsi"/>
          <w:sz w:val="18"/>
          <w:szCs w:val="20"/>
        </w:rPr>
        <w:t>монотеоретической</w:t>
      </w:r>
      <w:proofErr w:type="spellEnd"/>
      <w:r w:rsidRPr="00F56A2E">
        <w:rPr>
          <w:rFonts w:cstheme="minorHAnsi"/>
          <w:sz w:val="18"/>
          <w:szCs w:val="20"/>
        </w:rPr>
        <w:t xml:space="preserve"> абсолютизацией факта. С этой точки зрения предполагалось, что факт может быть интерпретирован и исчерпывающе объяснен только в одной, единственно истинной теории. Поэтому, грубо говоря, если мы видим, что теория противоречит каким-то фактам, необходимо сразу же отбрасывать данную теорию и искать другую, адекватную им. Однако это методологическое предписание (характерное для концепции К. Поппера) расходится с действительным ходом научного познания. </w:t>
      </w:r>
      <w:proofErr w:type="spellStart"/>
      <w:r w:rsidRPr="00F56A2E">
        <w:rPr>
          <w:rFonts w:cstheme="minorHAnsi"/>
          <w:sz w:val="18"/>
          <w:szCs w:val="20"/>
          <w:u w:val="single"/>
        </w:rPr>
        <w:t>Монотеоретический</w:t>
      </w:r>
      <w:proofErr w:type="spellEnd"/>
      <w:r w:rsidRPr="00F56A2E">
        <w:rPr>
          <w:rFonts w:cstheme="minorHAnsi"/>
          <w:sz w:val="18"/>
          <w:szCs w:val="20"/>
          <w:u w:val="single"/>
        </w:rPr>
        <w:t xml:space="preserve"> подход ошибочно представляет научное познание как некую единственную теорию, непрерывно растущую на </w:t>
      </w:r>
      <w:proofErr w:type="spellStart"/>
      <w:r w:rsidRPr="00F56A2E">
        <w:rPr>
          <w:rFonts w:cstheme="minorHAnsi"/>
          <w:sz w:val="18"/>
          <w:szCs w:val="20"/>
          <w:u w:val="single"/>
        </w:rPr>
        <w:t>фактуальном</w:t>
      </w:r>
      <w:proofErr w:type="spellEnd"/>
      <w:r w:rsidRPr="00F56A2E">
        <w:rPr>
          <w:rFonts w:cstheme="minorHAnsi"/>
          <w:sz w:val="18"/>
          <w:szCs w:val="20"/>
          <w:u w:val="single"/>
        </w:rPr>
        <w:t xml:space="preserve"> базисе.</w:t>
      </w:r>
      <w:r w:rsidRPr="00F56A2E">
        <w:rPr>
          <w:rFonts w:cstheme="minorHAnsi"/>
          <w:sz w:val="18"/>
          <w:szCs w:val="20"/>
        </w:rPr>
        <w:t xml:space="preserve"> Но на самом деле все гораздо сложнее. Теоретический контекст той или иной предметной области может включать в себя некоторую совокупность теорий различного уровня и назначения. </w:t>
      </w:r>
      <w:proofErr w:type="spellStart"/>
      <w:r w:rsidRPr="00F56A2E">
        <w:rPr>
          <w:rFonts w:cstheme="minorHAnsi"/>
          <w:sz w:val="18"/>
          <w:szCs w:val="20"/>
        </w:rPr>
        <w:t>Фактуальные</w:t>
      </w:r>
      <w:proofErr w:type="spellEnd"/>
      <w:r w:rsidRPr="00F56A2E">
        <w:rPr>
          <w:rFonts w:cstheme="minorHAnsi"/>
          <w:sz w:val="18"/>
          <w:szCs w:val="20"/>
        </w:rPr>
        <w:t xml:space="preserve"> утверждения могут фигурировать одновременно сразу в нескольких подобного рода теориях. </w:t>
      </w:r>
      <w:r w:rsidRPr="00F56A2E">
        <w:rPr>
          <w:rFonts w:cstheme="minorHAnsi"/>
          <w:sz w:val="18"/>
          <w:szCs w:val="20"/>
          <w:u w:val="single"/>
        </w:rPr>
        <w:t xml:space="preserve">Есть теория </w:t>
      </w:r>
      <w:proofErr w:type="spellStart"/>
      <w:r w:rsidRPr="00F56A2E">
        <w:rPr>
          <w:rFonts w:cstheme="minorHAnsi"/>
          <w:sz w:val="18"/>
          <w:szCs w:val="20"/>
          <w:u w:val="single"/>
        </w:rPr>
        <w:t>интерпретативная</w:t>
      </w:r>
      <w:proofErr w:type="spellEnd"/>
      <w:r w:rsidRPr="00F56A2E">
        <w:rPr>
          <w:rFonts w:cstheme="minorHAnsi"/>
          <w:sz w:val="18"/>
          <w:szCs w:val="20"/>
          <w:u w:val="single"/>
        </w:rPr>
        <w:t xml:space="preserve">, которая дает фактам некую исходную интерпретацию, придавая им собственно </w:t>
      </w:r>
      <w:proofErr w:type="spellStart"/>
      <w:r w:rsidRPr="00F56A2E">
        <w:rPr>
          <w:rFonts w:cstheme="minorHAnsi"/>
          <w:sz w:val="18"/>
          <w:szCs w:val="20"/>
          <w:u w:val="single"/>
        </w:rPr>
        <w:t>фактуальный</w:t>
      </w:r>
      <w:proofErr w:type="spellEnd"/>
      <w:r w:rsidRPr="00F56A2E">
        <w:rPr>
          <w:rFonts w:cstheme="minorHAnsi"/>
          <w:sz w:val="18"/>
          <w:szCs w:val="20"/>
          <w:u w:val="single"/>
        </w:rPr>
        <w:t xml:space="preserve"> статус, и есть теория объясняющая, которая дает им собственно теоретическое объяснение.</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Заслуга в опровержении </w:t>
      </w:r>
      <w:proofErr w:type="spellStart"/>
      <w:r w:rsidRPr="00F56A2E">
        <w:rPr>
          <w:rFonts w:cstheme="minorHAnsi"/>
          <w:sz w:val="18"/>
          <w:szCs w:val="20"/>
        </w:rPr>
        <w:t>монотеоретического</w:t>
      </w:r>
      <w:proofErr w:type="spellEnd"/>
      <w:r w:rsidRPr="00F56A2E">
        <w:rPr>
          <w:rFonts w:cstheme="minorHAnsi"/>
          <w:sz w:val="18"/>
          <w:szCs w:val="20"/>
        </w:rPr>
        <w:t xml:space="preserve"> подхода во многом принадлежит </w:t>
      </w:r>
      <w:proofErr w:type="spellStart"/>
      <w:r w:rsidRPr="00F56A2E">
        <w:rPr>
          <w:rFonts w:cstheme="minorHAnsi"/>
          <w:sz w:val="18"/>
          <w:szCs w:val="20"/>
        </w:rPr>
        <w:t>Имре</w:t>
      </w:r>
      <w:proofErr w:type="spellEnd"/>
      <w:r w:rsidRPr="00F56A2E">
        <w:rPr>
          <w:rFonts w:cstheme="minorHAnsi"/>
          <w:sz w:val="18"/>
          <w:szCs w:val="20"/>
        </w:rPr>
        <w:t xml:space="preserve"> </w:t>
      </w:r>
      <w:proofErr w:type="spellStart"/>
      <w:r w:rsidRPr="00F56A2E">
        <w:rPr>
          <w:rFonts w:cstheme="minorHAnsi"/>
          <w:sz w:val="18"/>
          <w:szCs w:val="20"/>
        </w:rPr>
        <w:t>Лакатосу</w:t>
      </w:r>
      <w:proofErr w:type="spellEnd"/>
      <w:r w:rsidRPr="00F56A2E">
        <w:rPr>
          <w:rFonts w:cstheme="minorHAnsi"/>
          <w:sz w:val="18"/>
          <w:szCs w:val="20"/>
        </w:rPr>
        <w:t xml:space="preserve"> (1922-1974). И. </w:t>
      </w:r>
      <w:proofErr w:type="spellStart"/>
      <w:r w:rsidRPr="00F56A2E">
        <w:rPr>
          <w:rFonts w:cstheme="minorHAnsi"/>
          <w:sz w:val="18"/>
          <w:szCs w:val="20"/>
        </w:rPr>
        <w:t>Лакатос</w:t>
      </w:r>
      <w:proofErr w:type="spellEnd"/>
      <w:r w:rsidRPr="00F56A2E">
        <w:rPr>
          <w:rFonts w:cstheme="minorHAnsi"/>
          <w:sz w:val="18"/>
          <w:szCs w:val="20"/>
        </w:rPr>
        <w:t xml:space="preserve"> показывает, что когда мы видим “столкновение теории и факта”, на самом деле речь идет о взаимоотношении двух теорий — исходной и объясняющей; но их отношение не является неизменным. В ходе теоретического продвижения сам </w:t>
      </w:r>
      <w:proofErr w:type="spellStart"/>
      <w:r w:rsidRPr="00F56A2E">
        <w:rPr>
          <w:rFonts w:cstheme="minorHAnsi"/>
          <w:sz w:val="18"/>
          <w:szCs w:val="20"/>
        </w:rPr>
        <w:t>фактуальный</w:t>
      </w:r>
      <w:proofErr w:type="spellEnd"/>
      <w:r w:rsidRPr="00F56A2E">
        <w:rPr>
          <w:rFonts w:cstheme="minorHAnsi"/>
          <w:sz w:val="18"/>
          <w:szCs w:val="20"/>
        </w:rPr>
        <w:t xml:space="preserve"> базис приобретает вид некоторой многослойной структуры. Так, из первичных фактов нижних эмпирических уровней в ходе осмысления получаются факты более высокого порядка и вновь подвергаются дальнейшей интерпретации.   Итак, научный факт не имеет своей абсолютной сущности вне теоретической системы; он получает собственно </w:t>
      </w:r>
      <w:proofErr w:type="spellStart"/>
      <w:r w:rsidRPr="00F56A2E">
        <w:rPr>
          <w:rFonts w:cstheme="minorHAnsi"/>
          <w:sz w:val="18"/>
          <w:szCs w:val="20"/>
        </w:rPr>
        <w:t>фактуальный</w:t>
      </w:r>
      <w:proofErr w:type="spellEnd"/>
      <w:r w:rsidRPr="00F56A2E">
        <w:rPr>
          <w:rFonts w:cstheme="minorHAnsi"/>
          <w:sz w:val="18"/>
          <w:szCs w:val="20"/>
        </w:rPr>
        <w:t xml:space="preserve"> статус (и присущие </w:t>
      </w:r>
      <w:r w:rsidRPr="00F56A2E">
        <w:rPr>
          <w:rFonts w:cstheme="minorHAnsi"/>
          <w:sz w:val="18"/>
          <w:szCs w:val="20"/>
        </w:rPr>
        <w:lastRenderedPageBreak/>
        <w:t xml:space="preserve">ему логические свойства) всегда только в каком-либо теоретическом контексте и в результате сложных </w:t>
      </w:r>
      <w:proofErr w:type="spellStart"/>
      <w:r w:rsidRPr="00F56A2E">
        <w:rPr>
          <w:rFonts w:cstheme="minorHAnsi"/>
          <w:sz w:val="18"/>
          <w:szCs w:val="20"/>
        </w:rPr>
        <w:t>внутритеоретических</w:t>
      </w:r>
      <w:proofErr w:type="spellEnd"/>
      <w:r w:rsidRPr="00F56A2E">
        <w:rPr>
          <w:rFonts w:cstheme="minorHAnsi"/>
          <w:sz w:val="18"/>
          <w:szCs w:val="20"/>
        </w:rPr>
        <w:t xml:space="preserve"> и </w:t>
      </w:r>
      <w:proofErr w:type="spellStart"/>
      <w:r w:rsidRPr="00F56A2E">
        <w:rPr>
          <w:rFonts w:cstheme="minorHAnsi"/>
          <w:sz w:val="18"/>
          <w:szCs w:val="20"/>
        </w:rPr>
        <w:t>межтеоретич</w:t>
      </w:r>
      <w:proofErr w:type="gramStart"/>
      <w:r w:rsidRPr="00F56A2E">
        <w:rPr>
          <w:rFonts w:cstheme="minorHAnsi"/>
          <w:sz w:val="18"/>
          <w:szCs w:val="20"/>
        </w:rPr>
        <w:t>е</w:t>
      </w:r>
      <w:proofErr w:type="spellEnd"/>
      <w:r w:rsidRPr="00F56A2E">
        <w:rPr>
          <w:rFonts w:cstheme="minorHAnsi"/>
          <w:sz w:val="18"/>
          <w:szCs w:val="20"/>
        </w:rPr>
        <w:t>-</w:t>
      </w:r>
      <w:proofErr w:type="gramEnd"/>
      <w:r w:rsidRPr="00F56A2E">
        <w:rPr>
          <w:rFonts w:cstheme="minorHAnsi"/>
          <w:sz w:val="18"/>
          <w:szCs w:val="20"/>
        </w:rPr>
        <w:t xml:space="preserve"> </w:t>
      </w:r>
      <w:proofErr w:type="spellStart"/>
      <w:r w:rsidRPr="00F56A2E">
        <w:rPr>
          <w:rFonts w:cstheme="minorHAnsi"/>
          <w:sz w:val="18"/>
          <w:szCs w:val="20"/>
        </w:rPr>
        <w:t>ских</w:t>
      </w:r>
      <w:proofErr w:type="spellEnd"/>
      <w:r w:rsidRPr="00F56A2E">
        <w:rPr>
          <w:rFonts w:cstheme="minorHAnsi"/>
          <w:sz w:val="18"/>
          <w:szCs w:val="20"/>
        </w:rPr>
        <w:t xml:space="preserve"> проверок.</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Научный факт репрезентируется в </w:t>
      </w:r>
      <w:proofErr w:type="spellStart"/>
      <w:r w:rsidRPr="00F56A2E">
        <w:rPr>
          <w:rFonts w:cstheme="minorHAnsi"/>
          <w:sz w:val="18"/>
          <w:szCs w:val="20"/>
        </w:rPr>
        <w:t>фактуальном</w:t>
      </w:r>
      <w:proofErr w:type="spellEnd"/>
      <w:r w:rsidRPr="00F56A2E">
        <w:rPr>
          <w:rFonts w:cstheme="minorHAnsi"/>
          <w:sz w:val="18"/>
          <w:szCs w:val="20"/>
        </w:rPr>
        <w:t xml:space="preserve"> высказывании. В различных ситуациях те или иные утверждения могут выступать в роли </w:t>
      </w:r>
      <w:proofErr w:type="spellStart"/>
      <w:r w:rsidRPr="00F56A2E">
        <w:rPr>
          <w:rFonts w:cstheme="minorHAnsi"/>
          <w:sz w:val="18"/>
          <w:szCs w:val="20"/>
        </w:rPr>
        <w:t>фактуальных</w:t>
      </w:r>
      <w:proofErr w:type="spellEnd"/>
      <w:r w:rsidRPr="00F56A2E">
        <w:rPr>
          <w:rFonts w:cstheme="minorHAnsi"/>
          <w:sz w:val="18"/>
          <w:szCs w:val="20"/>
        </w:rPr>
        <w:t>. “Вода з</w:t>
      </w:r>
      <w:r w:rsidR="00C14529" w:rsidRPr="00F56A2E">
        <w:rPr>
          <w:rFonts w:cstheme="minorHAnsi"/>
          <w:sz w:val="18"/>
          <w:szCs w:val="20"/>
        </w:rPr>
        <w:t>амерзает при температуре</w:t>
      </w:r>
      <w:proofErr w:type="gramStart"/>
      <w:r w:rsidR="00C14529" w:rsidRPr="00F56A2E">
        <w:rPr>
          <w:rFonts w:cstheme="minorHAnsi"/>
          <w:sz w:val="18"/>
          <w:szCs w:val="20"/>
        </w:rPr>
        <w:t xml:space="preserve"> О</w:t>
      </w:r>
      <w:proofErr w:type="gramEnd"/>
      <w:r w:rsidR="00C14529" w:rsidRPr="00F56A2E">
        <w:rPr>
          <w:rFonts w:cstheme="minorHAnsi"/>
          <w:sz w:val="18"/>
          <w:szCs w:val="20"/>
        </w:rPr>
        <w:t xml:space="preserve"> °С” </w:t>
      </w:r>
      <w:r w:rsidRPr="00F56A2E">
        <w:rPr>
          <w:rFonts w:cstheme="minorHAnsi"/>
          <w:sz w:val="18"/>
          <w:szCs w:val="20"/>
        </w:rPr>
        <w:t>Но научный факт может иметь и более абстрактную природу, например математический факт “Если множество формул имеет модель, то оно имеет и счетную модель”; ведь доказанное математическое утверждение — теорему — тоже следует считать фактом.</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Существует ли какая-то точная логическая форма факта, благодаря которой мы могли бы четко отличить, является данное утверждение </w:t>
      </w:r>
      <w:proofErr w:type="spellStart"/>
      <w:r w:rsidRPr="00F56A2E">
        <w:rPr>
          <w:rFonts w:cstheme="minorHAnsi"/>
          <w:sz w:val="18"/>
          <w:szCs w:val="20"/>
        </w:rPr>
        <w:t>фактуальным</w:t>
      </w:r>
      <w:proofErr w:type="spellEnd"/>
      <w:r w:rsidRPr="00F56A2E">
        <w:rPr>
          <w:rFonts w:cstheme="minorHAnsi"/>
          <w:sz w:val="18"/>
          <w:szCs w:val="20"/>
        </w:rPr>
        <w:t xml:space="preserve"> или теоретическим?</w:t>
      </w:r>
    </w:p>
    <w:p w:rsidR="0028244B" w:rsidRPr="00F56A2E" w:rsidRDefault="0028244B" w:rsidP="00AA5F11">
      <w:pPr>
        <w:spacing w:after="0" w:line="360" w:lineRule="auto"/>
        <w:ind w:firstLine="709"/>
        <w:contextualSpacing/>
        <w:jc w:val="both"/>
        <w:rPr>
          <w:rFonts w:cstheme="minorHAnsi"/>
          <w:sz w:val="18"/>
          <w:szCs w:val="20"/>
        </w:rPr>
      </w:pPr>
      <w:r w:rsidRPr="00F56A2E">
        <w:rPr>
          <w:rFonts w:cstheme="minorHAnsi"/>
          <w:sz w:val="18"/>
          <w:szCs w:val="20"/>
        </w:rPr>
        <w:t xml:space="preserve">   Ясно, что этот вопрос является продолжением вопроса “Существуют ли абсолютные факты?”, или, точнее, его логическим срезом. Несмотря на </w:t>
      </w:r>
      <w:proofErr w:type="gramStart"/>
      <w:r w:rsidRPr="00F56A2E">
        <w:rPr>
          <w:rFonts w:cstheme="minorHAnsi"/>
          <w:sz w:val="18"/>
          <w:szCs w:val="20"/>
        </w:rPr>
        <w:t>то</w:t>
      </w:r>
      <w:proofErr w:type="gramEnd"/>
      <w:r w:rsidRPr="00F56A2E">
        <w:rPr>
          <w:rFonts w:cstheme="minorHAnsi"/>
          <w:sz w:val="18"/>
          <w:szCs w:val="20"/>
        </w:rPr>
        <w:t xml:space="preserve"> что в контексте той или иной теории обычно представляется интуитивно понятным, какое из утверждений является </w:t>
      </w:r>
      <w:proofErr w:type="spellStart"/>
      <w:r w:rsidRPr="00F56A2E">
        <w:rPr>
          <w:rFonts w:cstheme="minorHAnsi"/>
          <w:sz w:val="18"/>
          <w:szCs w:val="20"/>
        </w:rPr>
        <w:t>фактуальным</w:t>
      </w:r>
      <w:proofErr w:type="spellEnd"/>
      <w:r w:rsidRPr="00F56A2E">
        <w:rPr>
          <w:rFonts w:cstheme="minorHAnsi"/>
          <w:sz w:val="18"/>
          <w:szCs w:val="20"/>
        </w:rPr>
        <w:t xml:space="preserve">, общей логической формы факта не существует. Здесь следует </w:t>
      </w:r>
      <w:proofErr w:type="gramStart"/>
      <w:r w:rsidRPr="00F56A2E">
        <w:rPr>
          <w:rFonts w:cstheme="minorHAnsi"/>
          <w:sz w:val="18"/>
          <w:szCs w:val="20"/>
        </w:rPr>
        <w:t>указать</w:t>
      </w:r>
      <w:proofErr w:type="gramEnd"/>
      <w:r w:rsidRPr="00F56A2E">
        <w:rPr>
          <w:rFonts w:cstheme="minorHAnsi"/>
          <w:sz w:val="18"/>
          <w:szCs w:val="20"/>
        </w:rPr>
        <w:t xml:space="preserve"> прежде всего на предложение Поппера считать адекватной формой т.н. сингулярные (или частные) утверждения, относящиеся к конкретным событиям в конкретной пространственно-временной области, например “К данной нити приложен вес в 2 фунта”. Действительно, на практике именно с утверждениями такого вида чаще всего и связано функционирование фактов (преимущественно в естественно-научных теориях)</w:t>
      </w:r>
      <w:proofErr w:type="gramStart"/>
      <w:r w:rsidRPr="00F56A2E">
        <w:rPr>
          <w:rFonts w:cstheme="minorHAnsi"/>
          <w:sz w:val="18"/>
          <w:szCs w:val="20"/>
        </w:rPr>
        <w:t>.</w:t>
      </w:r>
      <w:proofErr w:type="gramEnd"/>
      <w:r w:rsidRPr="00F56A2E">
        <w:rPr>
          <w:rFonts w:cstheme="minorHAnsi"/>
          <w:sz w:val="18"/>
          <w:szCs w:val="20"/>
        </w:rPr>
        <w:t xml:space="preserve"> </w:t>
      </w:r>
      <w:proofErr w:type="spellStart"/>
      <w:proofErr w:type="gramStart"/>
      <w:r w:rsidRPr="00F56A2E">
        <w:rPr>
          <w:rFonts w:cstheme="minorHAnsi"/>
          <w:sz w:val="18"/>
          <w:szCs w:val="20"/>
        </w:rPr>
        <w:t>ф</w:t>
      </w:r>
      <w:proofErr w:type="gramEnd"/>
      <w:r w:rsidRPr="00F56A2E">
        <w:rPr>
          <w:rFonts w:cstheme="minorHAnsi"/>
          <w:sz w:val="18"/>
          <w:szCs w:val="20"/>
        </w:rPr>
        <w:t>актуальные</w:t>
      </w:r>
      <w:proofErr w:type="spellEnd"/>
      <w:r w:rsidRPr="00F56A2E">
        <w:rPr>
          <w:rFonts w:cstheme="minorHAnsi"/>
          <w:sz w:val="18"/>
          <w:szCs w:val="20"/>
        </w:rPr>
        <w:t xml:space="preserve"> предложения (или предложения, которым приписан </w:t>
      </w:r>
      <w:proofErr w:type="spellStart"/>
      <w:r w:rsidRPr="00F56A2E">
        <w:rPr>
          <w:rFonts w:cstheme="minorHAnsi"/>
          <w:sz w:val="18"/>
          <w:szCs w:val="20"/>
        </w:rPr>
        <w:t>фактуальный</w:t>
      </w:r>
      <w:proofErr w:type="spellEnd"/>
      <w:r w:rsidRPr="00F56A2E">
        <w:rPr>
          <w:rFonts w:cstheme="minorHAnsi"/>
          <w:sz w:val="18"/>
          <w:szCs w:val="20"/>
        </w:rPr>
        <w:t xml:space="preserve"> статус) весьма разнообразны по своей форме; факты, как уже отмечалось выше, могут интерпретироваться на разных теоретических уровнях; при сравнении друг с другом могут быть указаны факты более конкретные и более абстрактные, более частные и более обобщенные и т.п. </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В целом проблема научного факта — это одна из конкретизаций сквозной темы эмпирической и теоретической составляющих научного познания (§ 1.4). </w:t>
      </w:r>
      <w:r w:rsidRPr="00F56A2E">
        <w:rPr>
          <w:rFonts w:cstheme="minorHAnsi"/>
          <w:sz w:val="18"/>
          <w:szCs w:val="20"/>
        </w:rPr>
        <w:lastRenderedPageBreak/>
        <w:t>Затруднения, которые вызывала и вызывает настоящая проблема, связаны с особым местоположением факта в структуре научного знания.</w:t>
      </w:r>
    </w:p>
    <w:p w:rsidR="0028244B" w:rsidRPr="00F56A2E" w:rsidRDefault="0028244B" w:rsidP="0028244B">
      <w:pPr>
        <w:spacing w:after="0" w:line="360" w:lineRule="auto"/>
        <w:ind w:firstLine="709"/>
        <w:contextualSpacing/>
        <w:jc w:val="both"/>
        <w:rPr>
          <w:rFonts w:cstheme="minorHAnsi"/>
          <w:sz w:val="18"/>
          <w:szCs w:val="20"/>
        </w:rPr>
      </w:pPr>
      <w:r w:rsidRPr="00F56A2E">
        <w:rPr>
          <w:rFonts w:cstheme="minorHAnsi"/>
          <w:sz w:val="18"/>
          <w:szCs w:val="20"/>
        </w:rPr>
        <w:t xml:space="preserve">   Итак, научный факт занимает пограничное эмпирико-теоретическое положение: он одновременно является и представителем самой реальности, и частью теоретической системы.</w:t>
      </w:r>
    </w:p>
    <w:p w:rsidR="006D2DD2" w:rsidRPr="00F56A2E" w:rsidRDefault="006D264E" w:rsidP="006D264E">
      <w:pPr>
        <w:spacing w:after="0" w:line="360" w:lineRule="auto"/>
        <w:ind w:firstLine="709"/>
        <w:contextualSpacing/>
        <w:jc w:val="both"/>
        <w:rPr>
          <w:rFonts w:cstheme="minorHAnsi"/>
          <w:sz w:val="18"/>
          <w:szCs w:val="20"/>
        </w:rPr>
      </w:pPr>
      <w:proofErr w:type="spellStart"/>
      <w:r w:rsidRPr="00F56A2E">
        <w:rPr>
          <w:rFonts w:cstheme="minorHAnsi"/>
          <w:sz w:val="18"/>
          <w:szCs w:val="20"/>
        </w:rPr>
        <w:t>Ф</w:t>
      </w:r>
      <w:r w:rsidR="00E91579" w:rsidRPr="00F56A2E">
        <w:rPr>
          <w:rFonts w:cstheme="minorHAnsi"/>
          <w:sz w:val="18"/>
          <w:szCs w:val="20"/>
        </w:rPr>
        <w:t>актуальное</w:t>
      </w:r>
      <w:proofErr w:type="spellEnd"/>
      <w:r w:rsidRPr="00F56A2E">
        <w:rPr>
          <w:rFonts w:cstheme="minorHAnsi"/>
          <w:sz w:val="18"/>
          <w:szCs w:val="20"/>
        </w:rPr>
        <w:t xml:space="preserve"> </w:t>
      </w:r>
      <w:r w:rsidR="006D2DD2" w:rsidRPr="00F56A2E">
        <w:rPr>
          <w:rFonts w:cstheme="minorHAnsi"/>
          <w:sz w:val="18"/>
          <w:szCs w:val="20"/>
        </w:rPr>
        <w:t xml:space="preserve">– это знание о неких фактах, данных человеку непосредственно. Например, таким знанием является знание о текущем времени года. Убедиться в его истинности несложно. Для этого достаточно просто посмотреть в окно. В более сложных случаях </w:t>
      </w:r>
      <w:proofErr w:type="spellStart"/>
      <w:r w:rsidR="006D2DD2" w:rsidRPr="00F56A2E">
        <w:rPr>
          <w:rFonts w:cstheme="minorHAnsi"/>
          <w:sz w:val="18"/>
          <w:szCs w:val="20"/>
        </w:rPr>
        <w:t>фактуальное</w:t>
      </w:r>
      <w:proofErr w:type="spellEnd"/>
      <w:r w:rsidR="006D2DD2" w:rsidRPr="00F56A2E">
        <w:rPr>
          <w:rFonts w:cstheme="minorHAnsi"/>
          <w:sz w:val="18"/>
          <w:szCs w:val="20"/>
        </w:rPr>
        <w:t xml:space="preserve"> знание </w:t>
      </w:r>
      <w:proofErr w:type="spellStart"/>
      <w:r w:rsidR="006D2DD2" w:rsidRPr="00F56A2E">
        <w:rPr>
          <w:rFonts w:cstheme="minorHAnsi"/>
          <w:sz w:val="18"/>
          <w:szCs w:val="20"/>
        </w:rPr>
        <w:t>приборно</w:t>
      </w:r>
      <w:proofErr w:type="spellEnd"/>
      <w:r w:rsidR="006D2DD2" w:rsidRPr="00F56A2E">
        <w:rPr>
          <w:rFonts w:cstheme="minorHAnsi"/>
          <w:sz w:val="18"/>
          <w:szCs w:val="20"/>
        </w:rPr>
        <w:t xml:space="preserve"> опосредованно и проверяется экспериментом, а также тех</w:t>
      </w:r>
      <w:r w:rsidRPr="00F56A2E">
        <w:rPr>
          <w:rFonts w:cstheme="minorHAnsi"/>
          <w:sz w:val="18"/>
          <w:szCs w:val="20"/>
        </w:rPr>
        <w:t>нически оснащённым наблюдением.</w:t>
      </w:r>
    </w:p>
    <w:p w:rsidR="00E87D1F" w:rsidRPr="00F56A2E" w:rsidRDefault="006D2DD2" w:rsidP="00F3780C">
      <w:pPr>
        <w:spacing w:after="0" w:line="360" w:lineRule="auto"/>
        <w:ind w:firstLine="709"/>
        <w:contextualSpacing/>
        <w:jc w:val="both"/>
        <w:rPr>
          <w:rFonts w:cstheme="minorHAnsi"/>
          <w:sz w:val="18"/>
          <w:szCs w:val="20"/>
        </w:rPr>
      </w:pPr>
      <w:r w:rsidRPr="00F56A2E">
        <w:rPr>
          <w:rFonts w:cstheme="minorHAnsi"/>
          <w:sz w:val="18"/>
          <w:szCs w:val="20"/>
        </w:rPr>
        <w:t>Следующий вид зна</w:t>
      </w:r>
      <w:r w:rsidR="00F3780C" w:rsidRPr="00F56A2E">
        <w:rPr>
          <w:rFonts w:cstheme="minorHAnsi"/>
          <w:sz w:val="18"/>
          <w:szCs w:val="20"/>
        </w:rPr>
        <w:t>ния – это знание концептуальное.</w:t>
      </w:r>
      <w:r w:rsidRPr="00F56A2E">
        <w:rPr>
          <w:rFonts w:cstheme="minorHAnsi"/>
          <w:sz w:val="18"/>
          <w:szCs w:val="20"/>
        </w:rPr>
        <w:t xml:space="preserve"> Если факт является знанием о каких-то отдельных вещах, процессах и явлениях, их конкретных свойствах, то концептуальное знание представляет собой некую обобщенную модель целого класса изучаемых явлений. Так, говоря о строении газа, мы имеем в виду не конкретный газ, а газ вообще. Концептуальное знание, в отличие от знания </w:t>
      </w:r>
      <w:proofErr w:type="spellStart"/>
      <w:r w:rsidRPr="00F56A2E">
        <w:rPr>
          <w:rFonts w:cstheme="minorHAnsi"/>
          <w:sz w:val="18"/>
          <w:szCs w:val="20"/>
        </w:rPr>
        <w:t>фактуального</w:t>
      </w:r>
      <w:proofErr w:type="spellEnd"/>
      <w:r w:rsidRPr="00F56A2E">
        <w:rPr>
          <w:rFonts w:cstheme="minorHAnsi"/>
          <w:sz w:val="18"/>
          <w:szCs w:val="20"/>
        </w:rPr>
        <w:t xml:space="preserve">, не поддается простой экспериментальной проверке. Концептуально представляемый класс явлений уложить в эксперимент просто-напросто нельзя. </w:t>
      </w:r>
    </w:p>
    <w:p w:rsidR="006D2DD2" w:rsidRPr="00F56A2E" w:rsidRDefault="006D2DD2" w:rsidP="00F3780C">
      <w:pPr>
        <w:spacing w:after="0" w:line="360" w:lineRule="auto"/>
        <w:ind w:firstLine="709"/>
        <w:contextualSpacing/>
        <w:jc w:val="both"/>
        <w:rPr>
          <w:rFonts w:cstheme="minorHAnsi"/>
          <w:sz w:val="18"/>
          <w:szCs w:val="20"/>
        </w:rPr>
      </w:pPr>
      <w:r w:rsidRPr="00F56A2E">
        <w:rPr>
          <w:rFonts w:cstheme="minorHAnsi"/>
          <w:sz w:val="18"/>
          <w:szCs w:val="20"/>
        </w:rPr>
        <w:t>Еще один вид з</w:t>
      </w:r>
      <w:r w:rsidR="00F3780C" w:rsidRPr="00F56A2E">
        <w:rPr>
          <w:rFonts w:cstheme="minorHAnsi"/>
          <w:sz w:val="18"/>
          <w:szCs w:val="20"/>
        </w:rPr>
        <w:t>нания – знание методологическое</w:t>
      </w:r>
      <w:r w:rsidRPr="00F56A2E">
        <w:rPr>
          <w:rFonts w:cstheme="minorHAnsi"/>
          <w:sz w:val="18"/>
          <w:szCs w:val="20"/>
        </w:rPr>
        <w:t xml:space="preserve">. Оно не утверждает что-либо о реальности, а лишь говорит о том, как надо правильно познавать и действовать. Иными словами, методологическое знание учит правилам построения деятельности для достижения того или иного результата. В свою очередь, в качестве такого результата может выступать концептуальное знание. Прямого сопоставления методологического знания с экспериментом провести невозможно – проверка идет еще </w:t>
      </w:r>
      <w:proofErr w:type="gramStart"/>
      <w:r w:rsidRPr="00F56A2E">
        <w:rPr>
          <w:rFonts w:cstheme="minorHAnsi"/>
          <w:sz w:val="18"/>
          <w:szCs w:val="20"/>
        </w:rPr>
        <w:t>более косвенно</w:t>
      </w:r>
      <w:proofErr w:type="gramEnd"/>
      <w:r w:rsidRPr="00F56A2E">
        <w:rPr>
          <w:rFonts w:cstheme="minorHAnsi"/>
          <w:sz w:val="18"/>
          <w:szCs w:val="20"/>
        </w:rPr>
        <w:t>.</w:t>
      </w:r>
    </w:p>
    <w:p w:rsidR="00640356" w:rsidRPr="00F56A2E" w:rsidRDefault="006D2DD2" w:rsidP="00640356">
      <w:pPr>
        <w:spacing w:after="0" w:line="360" w:lineRule="auto"/>
        <w:ind w:firstLine="709"/>
        <w:contextualSpacing/>
        <w:jc w:val="both"/>
        <w:rPr>
          <w:rFonts w:cstheme="minorHAnsi"/>
          <w:sz w:val="18"/>
          <w:szCs w:val="20"/>
        </w:rPr>
      </w:pPr>
      <w:r w:rsidRPr="00F56A2E">
        <w:rPr>
          <w:rFonts w:cstheme="minorHAnsi"/>
          <w:sz w:val="18"/>
          <w:szCs w:val="20"/>
        </w:rPr>
        <w:t xml:space="preserve">Какие виды знания присутствуют в философии? Есть ли в философии </w:t>
      </w:r>
      <w:proofErr w:type="spellStart"/>
      <w:r w:rsidRPr="00F56A2E">
        <w:rPr>
          <w:rFonts w:cstheme="minorHAnsi"/>
          <w:sz w:val="18"/>
          <w:szCs w:val="20"/>
        </w:rPr>
        <w:t>фактуальное</w:t>
      </w:r>
      <w:proofErr w:type="spellEnd"/>
      <w:r w:rsidRPr="00F56A2E">
        <w:rPr>
          <w:rFonts w:cstheme="minorHAnsi"/>
          <w:sz w:val="18"/>
          <w:szCs w:val="20"/>
        </w:rPr>
        <w:t xml:space="preserve"> знание? Это очень спорный вопрос. Рассмотрим самый простой случай – утверждения: &lt;Основателем идеализма был Платон&gt; и &lt;Основателем материализма был </w:t>
      </w:r>
      <w:proofErr w:type="spellStart"/>
      <w:r w:rsidRPr="00F56A2E">
        <w:rPr>
          <w:rFonts w:cstheme="minorHAnsi"/>
          <w:sz w:val="18"/>
          <w:szCs w:val="20"/>
        </w:rPr>
        <w:t>Демокрит</w:t>
      </w:r>
      <w:proofErr w:type="spellEnd"/>
      <w:r w:rsidRPr="00F56A2E">
        <w:rPr>
          <w:rFonts w:cstheme="minorHAnsi"/>
          <w:sz w:val="18"/>
          <w:szCs w:val="20"/>
        </w:rPr>
        <w:t xml:space="preserve">&gt;. Если мы принимаем такую классификацию, то далее, изучая соответствующие исторические тексты, мы можем произвести проверку. Данные </w:t>
      </w:r>
      <w:r w:rsidRPr="00F56A2E">
        <w:rPr>
          <w:rFonts w:cstheme="minorHAnsi"/>
          <w:sz w:val="18"/>
          <w:szCs w:val="20"/>
        </w:rPr>
        <w:lastRenderedPageBreak/>
        <w:t xml:space="preserve">утверждения, на первый взгляд, можно считать </w:t>
      </w:r>
      <w:proofErr w:type="spellStart"/>
      <w:r w:rsidRPr="00F56A2E">
        <w:rPr>
          <w:rFonts w:cstheme="minorHAnsi"/>
          <w:sz w:val="18"/>
          <w:szCs w:val="20"/>
        </w:rPr>
        <w:t>фактуальным</w:t>
      </w:r>
      <w:proofErr w:type="spellEnd"/>
      <w:r w:rsidRPr="00F56A2E">
        <w:rPr>
          <w:rFonts w:cstheme="minorHAnsi"/>
          <w:sz w:val="18"/>
          <w:szCs w:val="20"/>
        </w:rPr>
        <w:t xml:space="preserve"> философским знанием. Но оно все же классифицирующее и оценочное, а не непосредственно предметное. И говорит скорее об истории философии, а не о философской проблеме, которую решали данные философы. То есть собственно (строго) </w:t>
      </w:r>
      <w:proofErr w:type="spellStart"/>
      <w:r w:rsidRPr="00F56A2E">
        <w:rPr>
          <w:rFonts w:cstheme="minorHAnsi"/>
          <w:sz w:val="18"/>
          <w:szCs w:val="20"/>
        </w:rPr>
        <w:t>факт</w:t>
      </w:r>
      <w:r w:rsidR="00F3780C" w:rsidRPr="00F56A2E">
        <w:rPr>
          <w:rFonts w:cstheme="minorHAnsi"/>
          <w:sz w:val="18"/>
          <w:szCs w:val="20"/>
        </w:rPr>
        <w:t>уальным</w:t>
      </w:r>
      <w:proofErr w:type="spellEnd"/>
      <w:r w:rsidR="00F3780C" w:rsidRPr="00F56A2E">
        <w:rPr>
          <w:rFonts w:cstheme="minorHAnsi"/>
          <w:sz w:val="18"/>
          <w:szCs w:val="20"/>
        </w:rPr>
        <w:t xml:space="preserve"> это знание не является.</w:t>
      </w:r>
    </w:p>
    <w:p w:rsidR="003E130A" w:rsidRPr="00F56A2E" w:rsidRDefault="002178FC" w:rsidP="003E130A">
      <w:pPr>
        <w:spacing w:after="0" w:line="360" w:lineRule="auto"/>
        <w:ind w:firstLine="709"/>
        <w:contextualSpacing/>
        <w:jc w:val="both"/>
        <w:rPr>
          <w:rFonts w:cstheme="minorHAnsi"/>
          <w:sz w:val="18"/>
          <w:szCs w:val="20"/>
        </w:rPr>
      </w:pPr>
      <w:r w:rsidRPr="00F56A2E">
        <w:rPr>
          <w:rFonts w:cstheme="minorHAnsi"/>
          <w:sz w:val="18"/>
          <w:szCs w:val="20"/>
        </w:rPr>
        <w:t xml:space="preserve">Любое научное исследование начинается со сбора фактов, систематизации и обобщения фактов. </w:t>
      </w:r>
    </w:p>
    <w:p w:rsidR="002178FC" w:rsidRPr="00F56A2E" w:rsidRDefault="002178FC" w:rsidP="005A6171">
      <w:pPr>
        <w:spacing w:after="0" w:line="360" w:lineRule="auto"/>
        <w:ind w:firstLine="709"/>
        <w:contextualSpacing/>
        <w:jc w:val="both"/>
        <w:rPr>
          <w:rFonts w:cstheme="minorHAnsi"/>
          <w:sz w:val="18"/>
          <w:szCs w:val="20"/>
        </w:rPr>
      </w:pPr>
      <w:r w:rsidRPr="00F56A2E">
        <w:rPr>
          <w:rFonts w:cstheme="minorHAnsi"/>
          <w:sz w:val="18"/>
          <w:szCs w:val="20"/>
        </w:rPr>
        <w:t xml:space="preserve">В понимании природы факта выделяют две крайние тенденции: </w:t>
      </w:r>
      <w:proofErr w:type="spellStart"/>
      <w:r w:rsidRPr="00F56A2E">
        <w:rPr>
          <w:rFonts w:cstheme="minorHAnsi"/>
          <w:sz w:val="18"/>
          <w:szCs w:val="20"/>
        </w:rPr>
        <w:t>фактуализм</w:t>
      </w:r>
      <w:proofErr w:type="spellEnd"/>
      <w:r w:rsidRPr="00F56A2E">
        <w:rPr>
          <w:rFonts w:cstheme="minorHAnsi"/>
          <w:sz w:val="18"/>
          <w:szCs w:val="20"/>
        </w:rPr>
        <w:t xml:space="preserve"> и </w:t>
      </w:r>
      <w:proofErr w:type="spellStart"/>
      <w:r w:rsidRPr="00F56A2E">
        <w:rPr>
          <w:rFonts w:cstheme="minorHAnsi"/>
          <w:sz w:val="18"/>
          <w:szCs w:val="20"/>
        </w:rPr>
        <w:t>теоретизм</w:t>
      </w:r>
      <w:proofErr w:type="spellEnd"/>
      <w:r w:rsidRPr="00F56A2E">
        <w:rPr>
          <w:rFonts w:cstheme="minorHAnsi"/>
          <w:sz w:val="18"/>
          <w:szCs w:val="20"/>
        </w:rPr>
        <w:t xml:space="preserve">. Если первый подчеркивает независимость и автономность фактов по отношению к различным теориям, то второй, напротив, утверждает, что факты полностью зависят от теории и при смене теории происходит изменение всего </w:t>
      </w:r>
      <w:proofErr w:type="spellStart"/>
      <w:r w:rsidRPr="00F56A2E">
        <w:rPr>
          <w:rFonts w:cstheme="minorHAnsi"/>
          <w:sz w:val="18"/>
          <w:szCs w:val="20"/>
        </w:rPr>
        <w:t>фактуального</w:t>
      </w:r>
      <w:proofErr w:type="spellEnd"/>
      <w:r w:rsidRPr="00F56A2E">
        <w:rPr>
          <w:rFonts w:cstheme="minorHAnsi"/>
          <w:sz w:val="18"/>
          <w:szCs w:val="20"/>
        </w:rPr>
        <w:t xml:space="preserve"> базиса науки. Верное решение проблемы состоит в том, что научный факт, обладая теоретической нагрузкой, относительно независим от теории, поскольку в своей основе он детерминирован </w:t>
      </w:r>
      <w:r w:rsidR="005A6171" w:rsidRPr="00F56A2E">
        <w:rPr>
          <w:rFonts w:cstheme="minorHAnsi"/>
          <w:sz w:val="18"/>
          <w:szCs w:val="20"/>
        </w:rPr>
        <w:t>материальной действительностью.</w:t>
      </w:r>
    </w:p>
    <w:p w:rsidR="002178FC" w:rsidRPr="00F56A2E" w:rsidRDefault="002178FC" w:rsidP="005A6171">
      <w:pPr>
        <w:spacing w:after="0" w:line="360" w:lineRule="auto"/>
        <w:ind w:firstLine="709"/>
        <w:contextualSpacing/>
        <w:jc w:val="both"/>
        <w:rPr>
          <w:rFonts w:cstheme="minorHAnsi"/>
          <w:sz w:val="18"/>
          <w:szCs w:val="20"/>
        </w:rPr>
      </w:pPr>
      <w:r w:rsidRPr="00F56A2E">
        <w:rPr>
          <w:rFonts w:cstheme="minorHAnsi"/>
          <w:sz w:val="18"/>
          <w:szCs w:val="20"/>
        </w:rPr>
        <w:t xml:space="preserve">Парадокс </w:t>
      </w:r>
      <w:proofErr w:type="gramStart"/>
      <w:r w:rsidRPr="00F56A2E">
        <w:rPr>
          <w:rFonts w:cstheme="minorHAnsi"/>
          <w:sz w:val="18"/>
          <w:szCs w:val="20"/>
        </w:rPr>
        <w:t>теоретической</w:t>
      </w:r>
      <w:proofErr w:type="gramEnd"/>
      <w:r w:rsidRPr="00F56A2E">
        <w:rPr>
          <w:rFonts w:cstheme="minorHAnsi"/>
          <w:sz w:val="18"/>
          <w:szCs w:val="20"/>
        </w:rPr>
        <w:t xml:space="preserve"> </w:t>
      </w:r>
      <w:proofErr w:type="spellStart"/>
      <w:r w:rsidRPr="00F56A2E">
        <w:rPr>
          <w:rFonts w:cstheme="minorHAnsi"/>
          <w:sz w:val="18"/>
          <w:szCs w:val="20"/>
        </w:rPr>
        <w:t>нагруженности</w:t>
      </w:r>
      <w:proofErr w:type="spellEnd"/>
      <w:r w:rsidRPr="00F56A2E">
        <w:rPr>
          <w:rFonts w:cstheme="minorHAnsi"/>
          <w:sz w:val="18"/>
          <w:szCs w:val="20"/>
        </w:rPr>
        <w:t xml:space="preserve"> фактов разрешается следующим образом. В формировании факта участвуют знания, которые проверены независимо от теории, а факты дают стимул для образования новых теоретических знаний. Последние, в свою очередь, – если они достоверны – могут снова участвовать в формул</w:t>
      </w:r>
      <w:r w:rsidR="005A6171" w:rsidRPr="00F56A2E">
        <w:rPr>
          <w:rFonts w:cstheme="minorHAnsi"/>
          <w:sz w:val="18"/>
          <w:szCs w:val="20"/>
        </w:rPr>
        <w:t>ировании новейших фактов и т.д.</w:t>
      </w:r>
    </w:p>
    <w:p w:rsidR="002178FC" w:rsidRPr="00F56A2E" w:rsidRDefault="002178FC" w:rsidP="002178FC">
      <w:pPr>
        <w:spacing w:after="0" w:line="360" w:lineRule="auto"/>
        <w:ind w:firstLine="709"/>
        <w:contextualSpacing/>
        <w:jc w:val="both"/>
        <w:rPr>
          <w:rFonts w:cstheme="minorHAnsi"/>
          <w:sz w:val="18"/>
          <w:szCs w:val="20"/>
        </w:rPr>
      </w:pPr>
      <w:r w:rsidRPr="00F56A2E">
        <w:rPr>
          <w:rFonts w:cstheme="minorHAnsi"/>
          <w:sz w:val="18"/>
          <w:szCs w:val="20"/>
        </w:rPr>
        <w:t xml:space="preserve">В научном познании факты играют двоякую роль: во-первых, совокупность фактов образует эмпирическую основу для выдвижения гипотез и построения теорий; во-вторых, факты имеют решающее значение в подтверждение теорий (если они соответствуют совокупности фактов) или их опровержении (если тут нет соответствия). Расхождение отдельных или нескольких фактов с теорий не означает, что </w:t>
      </w:r>
      <w:proofErr w:type="gramStart"/>
      <w:r w:rsidRPr="00F56A2E">
        <w:rPr>
          <w:rFonts w:cstheme="minorHAnsi"/>
          <w:sz w:val="18"/>
          <w:szCs w:val="20"/>
        </w:rPr>
        <w:t>последнюю</w:t>
      </w:r>
      <w:proofErr w:type="gramEnd"/>
      <w:r w:rsidRPr="00F56A2E">
        <w:rPr>
          <w:rFonts w:cstheme="minorHAnsi"/>
          <w:sz w:val="18"/>
          <w:szCs w:val="20"/>
        </w:rPr>
        <w:t xml:space="preserve"> надо сразу отвергнуть. Только в том случае, когда все попытки устранить противоречие между теорией и фактами оказываются безуспешными, приходят к выводу о ложности теории и отказываются от нее.</w:t>
      </w:r>
    </w:p>
    <w:p w:rsidR="00294008" w:rsidRPr="00F56A2E" w:rsidRDefault="00294008" w:rsidP="00A9181E">
      <w:pPr>
        <w:spacing w:after="0" w:line="360" w:lineRule="auto"/>
        <w:ind w:firstLine="709"/>
        <w:contextualSpacing/>
        <w:jc w:val="both"/>
        <w:rPr>
          <w:rFonts w:cstheme="minorHAnsi"/>
          <w:b/>
          <w:bCs/>
          <w:sz w:val="18"/>
          <w:szCs w:val="20"/>
        </w:rPr>
      </w:pPr>
      <w:r w:rsidRPr="00F56A2E">
        <w:rPr>
          <w:rFonts w:cstheme="minorHAnsi"/>
          <w:b/>
          <w:bCs/>
          <w:sz w:val="18"/>
          <w:szCs w:val="20"/>
        </w:rPr>
        <w:t>Социальное познание и ценности - редакционная статья</w:t>
      </w:r>
      <w:r w:rsidR="00A9181E" w:rsidRPr="00F56A2E">
        <w:rPr>
          <w:rFonts w:cstheme="minorHAnsi"/>
          <w:b/>
          <w:bCs/>
          <w:sz w:val="18"/>
          <w:szCs w:val="20"/>
        </w:rPr>
        <w:t xml:space="preserve"> </w:t>
      </w:r>
      <w:hyperlink r:id="rId5" w:history="1">
        <w:r w:rsidRPr="00F56A2E">
          <w:rPr>
            <w:rStyle w:val="a3"/>
            <w:rFonts w:cstheme="minorHAnsi"/>
            <w:sz w:val="18"/>
            <w:szCs w:val="20"/>
          </w:rPr>
          <w:t>В.П. Филатов</w:t>
        </w:r>
      </w:hyperlink>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lastRenderedPageBreak/>
        <w:t>Принято считать, что с XVII-XVIII в. утвердился идеал ценностно-нейтральной науки: ученые своими исследованиями постоянно расширяют сферу объективного знания, ориентируясь на универсальные критерии истины, рациональности и эмпирической обоснованности. Идеи автономии науки были положены в основу деятельности первого независимого сообщества ученых – Лондонского королевского общества, в уставе которого было записано, что его целью является «совершенствование знания о естественных предметах и всех полезных искусствах… с помощью экспериментов, не вмешиваясь в Богословие, метафизику, мораль, политику»</w:t>
      </w:r>
      <w:proofErr w:type="gramStart"/>
      <w:r w:rsidRPr="00F56A2E">
        <w:rPr>
          <w:rFonts w:cstheme="minorHAnsi"/>
          <w:sz w:val="18"/>
          <w:szCs w:val="20"/>
        </w:rPr>
        <w:t xml:space="preserve"> </w:t>
      </w:r>
      <w:bookmarkStart w:id="0" w:name="2"/>
      <w:bookmarkEnd w:id="0"/>
      <w:r w:rsidR="00094D65" w:rsidRPr="00F56A2E">
        <w:rPr>
          <w:rFonts w:cstheme="minorHAnsi"/>
          <w:sz w:val="18"/>
          <w:szCs w:val="20"/>
        </w:rPr>
        <w:t>.</w:t>
      </w:r>
      <w:proofErr w:type="gramEnd"/>
    </w:p>
    <w:p w:rsidR="00294008" w:rsidRPr="00F56A2E" w:rsidRDefault="00294008" w:rsidP="00E66D57">
      <w:pPr>
        <w:spacing w:after="0" w:line="360" w:lineRule="auto"/>
        <w:ind w:firstLine="709"/>
        <w:contextualSpacing/>
        <w:jc w:val="both"/>
        <w:rPr>
          <w:rFonts w:cstheme="minorHAnsi"/>
          <w:sz w:val="18"/>
          <w:szCs w:val="20"/>
        </w:rPr>
      </w:pPr>
      <w:r w:rsidRPr="00F56A2E">
        <w:rPr>
          <w:rFonts w:cstheme="minorHAnsi"/>
          <w:sz w:val="18"/>
          <w:szCs w:val="20"/>
        </w:rPr>
        <w:t>Принцип Юма.</w:t>
      </w:r>
      <w:r w:rsidR="00E66D57" w:rsidRPr="00F56A2E">
        <w:rPr>
          <w:rFonts w:cstheme="minorHAnsi"/>
          <w:sz w:val="18"/>
          <w:szCs w:val="20"/>
        </w:rPr>
        <w:t xml:space="preserve"> </w:t>
      </w:r>
      <w:r w:rsidRPr="00F56A2E">
        <w:rPr>
          <w:rFonts w:cstheme="minorHAnsi"/>
          <w:sz w:val="18"/>
          <w:szCs w:val="20"/>
        </w:rPr>
        <w:t>В философской аксиологии существует множество трактовок природы и типов ценностей [</w:t>
      </w:r>
      <w:bookmarkStart w:id="1" w:name="6"/>
      <w:bookmarkEnd w:id="1"/>
      <w:r w:rsidR="00C36C6B" w:rsidRPr="00F56A2E">
        <w:rPr>
          <w:rFonts w:cstheme="minorHAnsi"/>
          <w:sz w:val="18"/>
          <w:szCs w:val="20"/>
        </w:rPr>
        <w:fldChar w:fldCharType="begin"/>
      </w:r>
      <w:r w:rsidRPr="00F56A2E">
        <w:rPr>
          <w:rFonts w:cstheme="minorHAnsi"/>
          <w:sz w:val="18"/>
          <w:szCs w:val="20"/>
        </w:rPr>
        <w:instrText xml:space="preserve"> HYPERLINK "http://spf.ff-rggu.ru/prepod/filatov_v_p/soc_pozn_i_cen/" \l "prim6" </w:instrText>
      </w:r>
      <w:r w:rsidR="00C36C6B" w:rsidRPr="00F56A2E">
        <w:rPr>
          <w:rFonts w:cstheme="minorHAnsi"/>
          <w:sz w:val="18"/>
          <w:szCs w:val="20"/>
        </w:rPr>
        <w:fldChar w:fldCharType="separate"/>
      </w:r>
      <w:r w:rsidRPr="00F56A2E">
        <w:rPr>
          <w:rStyle w:val="a3"/>
          <w:rFonts w:cstheme="minorHAnsi"/>
          <w:sz w:val="18"/>
          <w:szCs w:val="20"/>
        </w:rPr>
        <w:t>6</w:t>
      </w:r>
      <w:r w:rsidR="00C36C6B" w:rsidRPr="00F56A2E">
        <w:rPr>
          <w:rFonts w:cstheme="minorHAnsi"/>
          <w:sz w:val="18"/>
          <w:szCs w:val="20"/>
        </w:rPr>
        <w:fldChar w:fldCharType="end"/>
      </w:r>
      <w:r w:rsidRPr="00F56A2E">
        <w:rPr>
          <w:rFonts w:cstheme="minorHAnsi"/>
          <w:sz w:val="18"/>
          <w:szCs w:val="20"/>
        </w:rPr>
        <w:t xml:space="preserve">]. Среди них можно выделить три основных подхода. Первый исходит из понимания ценности как субъективной значимости того или иного объекта для индивида или определенного сообщества людей. Второй, объективистский подход настаивает на более независимом существовании ценностей, на том, что они являются благами самими по себе, а не конституируются лишь отношением к ним субъекта. Третье направление идет от неокантианского понимания ценностей как нормативно-целевой структуры практического разума; ценности здесь противопоставляются </w:t>
      </w:r>
      <w:proofErr w:type="gramStart"/>
      <w:r w:rsidRPr="00F56A2E">
        <w:rPr>
          <w:rFonts w:cstheme="minorHAnsi"/>
          <w:sz w:val="18"/>
          <w:szCs w:val="20"/>
        </w:rPr>
        <w:t>сущему</w:t>
      </w:r>
      <w:proofErr w:type="gramEnd"/>
      <w:r w:rsidRPr="00F56A2E">
        <w:rPr>
          <w:rFonts w:cstheme="minorHAnsi"/>
          <w:sz w:val="18"/>
          <w:szCs w:val="20"/>
        </w:rPr>
        <w:t xml:space="preserve"> (они «не существуют, но значат») и предстают как об</w:t>
      </w:r>
      <w:r w:rsidRPr="00F56A2E">
        <w:rPr>
          <w:rFonts w:cstheme="minorHAnsi"/>
          <w:sz w:val="18"/>
          <w:szCs w:val="20"/>
        </w:rPr>
        <w:softHyphen/>
        <w:t>щезначимые об</w:t>
      </w:r>
      <w:r w:rsidRPr="00F56A2E">
        <w:rPr>
          <w:rFonts w:cstheme="minorHAnsi"/>
          <w:sz w:val="18"/>
          <w:szCs w:val="20"/>
        </w:rPr>
        <w:softHyphen/>
        <w:t>разцы, выступающие условиями целеполагания в разных областях человеческой деятельности.</w:t>
      </w:r>
    </w:p>
    <w:p w:rsidR="00294008" w:rsidRPr="00F56A2E" w:rsidRDefault="00294008" w:rsidP="005F4736">
      <w:pPr>
        <w:spacing w:after="0" w:line="360" w:lineRule="auto"/>
        <w:ind w:firstLine="709"/>
        <w:contextualSpacing/>
        <w:jc w:val="both"/>
        <w:rPr>
          <w:rFonts w:cstheme="minorHAnsi"/>
          <w:sz w:val="18"/>
          <w:szCs w:val="20"/>
        </w:rPr>
      </w:pPr>
      <w:proofErr w:type="gramStart"/>
      <w:r w:rsidRPr="00F56A2E">
        <w:rPr>
          <w:rFonts w:cstheme="minorHAnsi"/>
          <w:sz w:val="18"/>
          <w:szCs w:val="20"/>
        </w:rPr>
        <w:t>В современных дискуссиях о ценностях в социальном познании ценности обычно понимаются в субъективном смысле и конкретизируются через понятия сущего и должного [</w:t>
      </w:r>
      <w:bookmarkStart w:id="2" w:name="7"/>
      <w:bookmarkEnd w:id="2"/>
      <w:r w:rsidR="00C36C6B" w:rsidRPr="00F56A2E">
        <w:rPr>
          <w:rFonts w:cstheme="minorHAnsi"/>
          <w:sz w:val="18"/>
          <w:szCs w:val="20"/>
        </w:rPr>
        <w:fldChar w:fldCharType="begin"/>
      </w:r>
      <w:r w:rsidRPr="00F56A2E">
        <w:rPr>
          <w:rFonts w:cstheme="minorHAnsi"/>
          <w:sz w:val="18"/>
          <w:szCs w:val="20"/>
        </w:rPr>
        <w:instrText xml:space="preserve"> HYPERLINK "http://spf.ff-rggu.ru/prepod/filatov_v_p/soc_pozn_i_cen/" \l "prim7" </w:instrText>
      </w:r>
      <w:r w:rsidR="00C36C6B" w:rsidRPr="00F56A2E">
        <w:rPr>
          <w:rFonts w:cstheme="minorHAnsi"/>
          <w:sz w:val="18"/>
          <w:szCs w:val="20"/>
        </w:rPr>
        <w:fldChar w:fldCharType="separate"/>
      </w:r>
      <w:r w:rsidRPr="00F56A2E">
        <w:rPr>
          <w:rStyle w:val="a3"/>
          <w:rFonts w:cstheme="minorHAnsi"/>
          <w:sz w:val="18"/>
          <w:szCs w:val="20"/>
        </w:rPr>
        <w:t>7</w:t>
      </w:r>
      <w:r w:rsidR="00C36C6B" w:rsidRPr="00F56A2E">
        <w:rPr>
          <w:rFonts w:cstheme="minorHAnsi"/>
          <w:sz w:val="18"/>
          <w:szCs w:val="20"/>
        </w:rPr>
        <w:fldChar w:fldCharType="end"/>
      </w:r>
      <w:r w:rsidRPr="00F56A2E">
        <w:rPr>
          <w:rFonts w:cstheme="minorHAnsi"/>
          <w:sz w:val="18"/>
          <w:szCs w:val="20"/>
        </w:rPr>
        <w:t>].</w:t>
      </w:r>
      <w:proofErr w:type="gramEnd"/>
      <w:r w:rsidRPr="00F56A2E">
        <w:rPr>
          <w:rFonts w:cstheme="minorHAnsi"/>
          <w:sz w:val="18"/>
          <w:szCs w:val="20"/>
        </w:rPr>
        <w:t xml:space="preserve"> «Ценность — отношение между представлением субъ</w:t>
      </w:r>
      <w:r w:rsidRPr="00F56A2E">
        <w:rPr>
          <w:rFonts w:cstheme="minorHAnsi"/>
          <w:sz w:val="18"/>
          <w:szCs w:val="20"/>
        </w:rPr>
        <w:softHyphen/>
        <w:t>екта о том, каким должен быть оцениваемый объект, и самим объектом. Если объект соответствует предъ</w:t>
      </w:r>
      <w:r w:rsidRPr="00F56A2E">
        <w:rPr>
          <w:rFonts w:cstheme="minorHAnsi"/>
          <w:sz w:val="18"/>
          <w:szCs w:val="20"/>
        </w:rPr>
        <w:softHyphen/>
        <w:t>являемым к нему требованиям (является таким, каким он должен быть), он считается хорошим, или позитив</w:t>
      </w:r>
      <w:r w:rsidRPr="00F56A2E">
        <w:rPr>
          <w:rFonts w:cstheme="minorHAnsi"/>
          <w:sz w:val="18"/>
          <w:szCs w:val="20"/>
        </w:rPr>
        <w:softHyphen/>
        <w:t>но ценным; объект, не удовлетворяющий требовани</w:t>
      </w:r>
      <w:r w:rsidRPr="00F56A2E">
        <w:rPr>
          <w:rFonts w:cstheme="minorHAnsi"/>
          <w:sz w:val="18"/>
          <w:szCs w:val="20"/>
        </w:rPr>
        <w:softHyphen/>
        <w:t xml:space="preserve">ям, относится </w:t>
      </w:r>
      <w:proofErr w:type="gramStart"/>
      <w:r w:rsidRPr="00F56A2E">
        <w:rPr>
          <w:rFonts w:cstheme="minorHAnsi"/>
          <w:sz w:val="18"/>
          <w:szCs w:val="20"/>
        </w:rPr>
        <w:t>к</w:t>
      </w:r>
      <w:proofErr w:type="gramEnd"/>
      <w:r w:rsidRPr="00F56A2E">
        <w:rPr>
          <w:rFonts w:cstheme="minorHAnsi"/>
          <w:sz w:val="18"/>
          <w:szCs w:val="20"/>
        </w:rPr>
        <w:t xml:space="preserve"> плохим, или негативно ценным; объект, не представляющийся ни хорошим, ни пло</w:t>
      </w:r>
      <w:r w:rsidRPr="00F56A2E">
        <w:rPr>
          <w:rFonts w:cstheme="minorHAnsi"/>
          <w:sz w:val="18"/>
          <w:szCs w:val="20"/>
        </w:rPr>
        <w:softHyphen/>
        <w:t xml:space="preserve">хим, считается безразличным, или </w:t>
      </w:r>
      <w:proofErr w:type="spellStart"/>
      <w:r w:rsidRPr="00F56A2E">
        <w:rPr>
          <w:rFonts w:cstheme="minorHAnsi"/>
          <w:sz w:val="18"/>
          <w:szCs w:val="20"/>
        </w:rPr>
        <w:t>ценностно</w:t>
      </w:r>
      <w:proofErr w:type="spellEnd"/>
      <w:r w:rsidRPr="00F56A2E">
        <w:rPr>
          <w:rFonts w:cstheme="minorHAnsi"/>
          <w:sz w:val="18"/>
          <w:szCs w:val="20"/>
        </w:rPr>
        <w:t xml:space="preserve"> ней</w:t>
      </w:r>
      <w:r w:rsidRPr="00F56A2E">
        <w:rPr>
          <w:rFonts w:cstheme="minorHAnsi"/>
          <w:sz w:val="18"/>
          <w:szCs w:val="20"/>
        </w:rPr>
        <w:softHyphen/>
        <w:t>тральным» [</w:t>
      </w:r>
      <w:bookmarkStart w:id="3" w:name="8"/>
      <w:bookmarkEnd w:id="3"/>
      <w:r w:rsidR="00C36C6B" w:rsidRPr="00F56A2E">
        <w:rPr>
          <w:rFonts w:cstheme="minorHAnsi"/>
          <w:sz w:val="18"/>
          <w:szCs w:val="20"/>
        </w:rPr>
        <w:fldChar w:fldCharType="begin"/>
      </w:r>
      <w:r w:rsidRPr="00F56A2E">
        <w:rPr>
          <w:rFonts w:cstheme="minorHAnsi"/>
          <w:sz w:val="18"/>
          <w:szCs w:val="20"/>
        </w:rPr>
        <w:instrText xml:space="preserve"> HYPERLINK "http://spf.ff-rggu.ru/prepod/filatov_v_p/soc_pozn_i_cen/" \l "prim8" </w:instrText>
      </w:r>
      <w:r w:rsidR="00C36C6B" w:rsidRPr="00F56A2E">
        <w:rPr>
          <w:rFonts w:cstheme="minorHAnsi"/>
          <w:sz w:val="18"/>
          <w:szCs w:val="20"/>
        </w:rPr>
        <w:fldChar w:fldCharType="separate"/>
      </w:r>
      <w:r w:rsidRPr="00F56A2E">
        <w:rPr>
          <w:rStyle w:val="a3"/>
          <w:rFonts w:cstheme="minorHAnsi"/>
          <w:sz w:val="18"/>
          <w:szCs w:val="20"/>
        </w:rPr>
        <w:t>8</w:t>
      </w:r>
      <w:r w:rsidR="00C36C6B" w:rsidRPr="00F56A2E">
        <w:rPr>
          <w:rFonts w:cstheme="minorHAnsi"/>
          <w:sz w:val="18"/>
          <w:szCs w:val="20"/>
        </w:rPr>
        <w:fldChar w:fldCharType="end"/>
      </w:r>
      <w:r w:rsidRPr="00F56A2E">
        <w:rPr>
          <w:rFonts w:cstheme="minorHAnsi"/>
          <w:sz w:val="18"/>
          <w:szCs w:val="20"/>
        </w:rPr>
        <w:t>].</w:t>
      </w:r>
    </w:p>
    <w:p w:rsidR="00294008" w:rsidRPr="00F56A2E" w:rsidRDefault="00294008" w:rsidP="005F4736">
      <w:pPr>
        <w:spacing w:after="0" w:line="360" w:lineRule="auto"/>
        <w:ind w:firstLine="709"/>
        <w:contextualSpacing/>
        <w:jc w:val="both"/>
        <w:rPr>
          <w:rFonts w:cstheme="minorHAnsi"/>
          <w:sz w:val="18"/>
          <w:szCs w:val="20"/>
        </w:rPr>
      </w:pPr>
      <w:r w:rsidRPr="00F56A2E">
        <w:rPr>
          <w:rFonts w:cstheme="minorHAnsi"/>
          <w:sz w:val="18"/>
          <w:szCs w:val="20"/>
        </w:rPr>
        <w:lastRenderedPageBreak/>
        <w:t>Истинностное отношение между мыслью и объектом находит свое выражение в описаниях, ценностное от</w:t>
      </w:r>
      <w:r w:rsidRPr="00F56A2E">
        <w:rPr>
          <w:rFonts w:cstheme="minorHAnsi"/>
          <w:sz w:val="18"/>
          <w:szCs w:val="20"/>
        </w:rPr>
        <w:softHyphen/>
        <w:t>ношение — в оценках. Если описатель</w:t>
      </w:r>
      <w:r w:rsidRPr="00F56A2E">
        <w:rPr>
          <w:rFonts w:cstheme="minorHAnsi"/>
          <w:sz w:val="18"/>
          <w:szCs w:val="20"/>
        </w:rPr>
        <w:softHyphen/>
        <w:t>ное утверждение не соответствует объекту, должно быть изменено описание, а не его объект; если же оценочное ут</w:t>
      </w:r>
      <w:r w:rsidRPr="00F56A2E">
        <w:rPr>
          <w:rFonts w:cstheme="minorHAnsi"/>
          <w:sz w:val="18"/>
          <w:szCs w:val="20"/>
        </w:rPr>
        <w:softHyphen/>
        <w:t>верждение не соответствует объекту, то изменению подлежит уже сам объект. Иными словами, в рамках ценностного отношения речь идет не о том, каков объект «есть», а каков он «должен» быть.</w:t>
      </w:r>
    </w:p>
    <w:p w:rsidR="00294008" w:rsidRPr="00F56A2E" w:rsidRDefault="00294008" w:rsidP="005F4736">
      <w:pPr>
        <w:spacing w:after="0" w:line="360" w:lineRule="auto"/>
        <w:ind w:firstLine="709"/>
        <w:contextualSpacing/>
        <w:jc w:val="both"/>
        <w:rPr>
          <w:rFonts w:cstheme="minorHAnsi"/>
          <w:sz w:val="18"/>
          <w:szCs w:val="20"/>
        </w:rPr>
      </w:pPr>
      <w:r w:rsidRPr="00F56A2E">
        <w:rPr>
          <w:rFonts w:cstheme="minorHAnsi"/>
          <w:sz w:val="18"/>
          <w:szCs w:val="20"/>
        </w:rPr>
        <w:t>Впервые на противоположность сущего и должного в этом контексте и не</w:t>
      </w:r>
      <w:r w:rsidRPr="00F56A2E">
        <w:rPr>
          <w:rFonts w:cstheme="minorHAnsi"/>
          <w:sz w:val="18"/>
          <w:szCs w:val="20"/>
        </w:rPr>
        <w:softHyphen/>
        <w:t>возможность логического перехода от «есть» к «должен» обратил внимание Д. Юм. В «Трактате» он отмечает: «Я заметил, что в каждой этической теории, с которой мне до сих пор прихо</w:t>
      </w:r>
      <w:r w:rsidRPr="00F56A2E">
        <w:rPr>
          <w:rFonts w:cstheme="minorHAnsi"/>
          <w:sz w:val="18"/>
          <w:szCs w:val="20"/>
        </w:rPr>
        <w:softHyphen/>
        <w:t>дилось встречаться, автор в течение некоторого вре</w:t>
      </w:r>
      <w:r w:rsidRPr="00F56A2E">
        <w:rPr>
          <w:rFonts w:cstheme="minorHAnsi"/>
          <w:sz w:val="18"/>
          <w:szCs w:val="20"/>
        </w:rPr>
        <w:softHyphen/>
        <w:t xml:space="preserve">мени рассуждает обычным образом, устанавливает существование бога или излагает свои наблюдения относительно дел человеческих; и вдруг я, к своему удивлению, нахожу, что вместо обычной связки, употребляемой в предложениях, а именно есть или не есть, не встречаю ни одного предложения, в котором не было бы в качестве связки должно или не должно. Подмена эта происходит незаметно, </w:t>
      </w:r>
      <w:proofErr w:type="gramStart"/>
      <w:r w:rsidRPr="00F56A2E">
        <w:rPr>
          <w:rFonts w:cstheme="minorHAnsi"/>
          <w:sz w:val="18"/>
          <w:szCs w:val="20"/>
        </w:rPr>
        <w:t>но</w:t>
      </w:r>
      <w:proofErr w:type="gramEnd"/>
      <w:r w:rsidRPr="00F56A2E">
        <w:rPr>
          <w:rFonts w:cstheme="minorHAnsi"/>
          <w:sz w:val="18"/>
          <w:szCs w:val="20"/>
        </w:rPr>
        <w:t xml:space="preserve"> тем не менее она в высшей степени важна. </w:t>
      </w:r>
      <w:proofErr w:type="gramStart"/>
      <w:r w:rsidRPr="00F56A2E">
        <w:rPr>
          <w:rFonts w:cstheme="minorHAnsi"/>
          <w:sz w:val="18"/>
          <w:szCs w:val="20"/>
        </w:rPr>
        <w:t>Раз это долж</w:t>
      </w:r>
      <w:r w:rsidRPr="00F56A2E">
        <w:rPr>
          <w:rFonts w:cstheme="minorHAnsi"/>
          <w:sz w:val="18"/>
          <w:szCs w:val="20"/>
        </w:rPr>
        <w:softHyphen/>
        <w:t>но или не должно выражает некоторое новое отношение или ут</w:t>
      </w:r>
      <w:r w:rsidRPr="00F56A2E">
        <w:rPr>
          <w:rFonts w:cstheme="minorHAnsi"/>
          <w:sz w:val="18"/>
          <w:szCs w:val="20"/>
        </w:rPr>
        <w:softHyphen/>
        <w:t>верждение, последнее необходимо следует принять во внимание и объяснить, и в то же время должно быть указано основание того что кажется совсем непонятным, а именно того, каким образом это новое отношение может быть дедукцией из других, совершенно от</w:t>
      </w:r>
      <w:r w:rsidRPr="00F56A2E">
        <w:rPr>
          <w:rFonts w:cstheme="minorHAnsi"/>
          <w:sz w:val="18"/>
          <w:szCs w:val="20"/>
        </w:rPr>
        <w:softHyphen/>
        <w:t>личных от него» [</w:t>
      </w:r>
      <w:bookmarkStart w:id="4" w:name="9"/>
      <w:bookmarkEnd w:id="4"/>
      <w:r w:rsidR="00C36C6B" w:rsidRPr="00F56A2E">
        <w:rPr>
          <w:rFonts w:cstheme="minorHAnsi"/>
          <w:sz w:val="18"/>
          <w:szCs w:val="20"/>
        </w:rPr>
        <w:fldChar w:fldCharType="begin"/>
      </w:r>
      <w:r w:rsidRPr="00F56A2E">
        <w:rPr>
          <w:rFonts w:cstheme="minorHAnsi"/>
          <w:sz w:val="18"/>
          <w:szCs w:val="20"/>
        </w:rPr>
        <w:instrText xml:space="preserve"> HYPERLINK "http://spf.ff-rggu.ru/prepod/filatov_v_p/soc_pozn_i_cen/" \l "prim9" </w:instrText>
      </w:r>
      <w:r w:rsidR="00C36C6B" w:rsidRPr="00F56A2E">
        <w:rPr>
          <w:rFonts w:cstheme="minorHAnsi"/>
          <w:sz w:val="18"/>
          <w:szCs w:val="20"/>
        </w:rPr>
        <w:fldChar w:fldCharType="separate"/>
      </w:r>
      <w:r w:rsidRPr="00F56A2E">
        <w:rPr>
          <w:rStyle w:val="a3"/>
          <w:rFonts w:cstheme="minorHAnsi"/>
          <w:sz w:val="18"/>
          <w:szCs w:val="20"/>
        </w:rPr>
        <w:t>9</w:t>
      </w:r>
      <w:r w:rsidR="00C36C6B" w:rsidRPr="00F56A2E">
        <w:rPr>
          <w:rFonts w:cstheme="minorHAnsi"/>
          <w:sz w:val="18"/>
          <w:szCs w:val="20"/>
        </w:rPr>
        <w:fldChar w:fldCharType="end"/>
      </w:r>
      <w:r w:rsidRPr="00F56A2E">
        <w:rPr>
          <w:rFonts w:cstheme="minorHAnsi"/>
          <w:sz w:val="18"/>
          <w:szCs w:val="20"/>
        </w:rPr>
        <w:t>].</w:t>
      </w:r>
      <w:proofErr w:type="gramEnd"/>
    </w:p>
    <w:p w:rsidR="00294008" w:rsidRPr="00F56A2E" w:rsidRDefault="00294008" w:rsidP="002E6040">
      <w:pPr>
        <w:spacing w:after="0" w:line="360" w:lineRule="auto"/>
        <w:ind w:firstLine="709"/>
        <w:contextualSpacing/>
        <w:jc w:val="both"/>
        <w:rPr>
          <w:rFonts w:cstheme="minorHAnsi"/>
          <w:sz w:val="18"/>
          <w:szCs w:val="20"/>
          <w:u w:val="single"/>
        </w:rPr>
      </w:pPr>
      <w:r w:rsidRPr="00F56A2E">
        <w:rPr>
          <w:rFonts w:cstheme="minorHAnsi"/>
          <w:sz w:val="18"/>
          <w:szCs w:val="20"/>
          <w:u w:val="single"/>
        </w:rPr>
        <w:t xml:space="preserve">Утверждение о том, что </w:t>
      </w:r>
      <w:proofErr w:type="spellStart"/>
      <w:r w:rsidRPr="00F56A2E">
        <w:rPr>
          <w:rFonts w:cstheme="minorHAnsi"/>
          <w:sz w:val="18"/>
          <w:szCs w:val="20"/>
          <w:u w:val="single"/>
        </w:rPr>
        <w:t>фактуальные</w:t>
      </w:r>
      <w:proofErr w:type="spellEnd"/>
      <w:r w:rsidRPr="00F56A2E">
        <w:rPr>
          <w:rFonts w:cstheme="minorHAnsi"/>
          <w:sz w:val="18"/>
          <w:szCs w:val="20"/>
          <w:u w:val="single"/>
        </w:rPr>
        <w:t>, описательные утверждения сами по себе могут повлечь или подразумевать лишь другие описатель</w:t>
      </w:r>
      <w:r w:rsidRPr="00F56A2E">
        <w:rPr>
          <w:rFonts w:cstheme="minorHAnsi"/>
          <w:sz w:val="18"/>
          <w:szCs w:val="20"/>
          <w:u w:val="single"/>
        </w:rPr>
        <w:softHyphen/>
        <w:t>ные утверждения, но никак не суждения долженствования, включая ценностные суждения и этические предписания, получило название «принципа Юма» (или «гильоти</w:t>
      </w:r>
      <w:r w:rsidRPr="00F56A2E">
        <w:rPr>
          <w:rFonts w:cstheme="minorHAnsi"/>
          <w:sz w:val="18"/>
          <w:szCs w:val="20"/>
          <w:u w:val="single"/>
        </w:rPr>
        <w:softHyphen/>
        <w:t>ны Юма» за резкое размежевание сферы фактов и сферы ценностей).</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В последующих философско-методологических дискуссиях сложился целый набор антонимов, с помощью которых описывались проблемы, возникающие вокруг этой дилеммы в социальном познании:</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lastRenderedPageBreak/>
        <w:t> </w:t>
      </w:r>
    </w:p>
    <w:tbl>
      <w:tblPr>
        <w:tblW w:w="0" w:type="auto"/>
        <w:tblCellSpacing w:w="15" w:type="dxa"/>
        <w:tblCellMar>
          <w:left w:w="0" w:type="dxa"/>
          <w:right w:w="0" w:type="dxa"/>
        </w:tblCellMar>
        <w:tblLook w:val="04A0"/>
      </w:tblPr>
      <w:tblGrid>
        <w:gridCol w:w="3370"/>
        <w:gridCol w:w="3757"/>
      </w:tblGrid>
      <w:tr w:rsidR="00294008" w:rsidRPr="00F56A2E" w:rsidTr="00294008">
        <w:trPr>
          <w:tblCellSpacing w:w="15" w:type="dxa"/>
        </w:trPr>
        <w:tc>
          <w:tcPr>
            <w:tcW w:w="0" w:type="auto"/>
            <w:tcBorders>
              <w:top w:val="single" w:sz="6" w:space="0" w:color="FBE4C1"/>
              <w:left w:val="single" w:sz="6" w:space="0" w:color="FBE4C1"/>
              <w:bottom w:val="single" w:sz="6" w:space="0" w:color="FBE4C1"/>
              <w:right w:val="single" w:sz="6" w:space="0" w:color="FBE4C1"/>
            </w:tcBorders>
            <w:tcMar>
              <w:top w:w="75" w:type="dxa"/>
              <w:left w:w="75" w:type="dxa"/>
              <w:bottom w:w="75" w:type="dxa"/>
              <w:right w:w="75" w:type="dxa"/>
            </w:tcMar>
            <w:vAlign w:val="center"/>
            <w:hideMark/>
          </w:tcPr>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факты</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есть</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объективное</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описательные/дескриптивные суждения</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294008" w:rsidRPr="00F56A2E" w:rsidRDefault="00294008" w:rsidP="00294008">
            <w:pPr>
              <w:spacing w:after="0" w:line="360" w:lineRule="auto"/>
              <w:ind w:firstLine="709"/>
              <w:contextualSpacing/>
              <w:jc w:val="both"/>
              <w:rPr>
                <w:rFonts w:cstheme="minorHAnsi"/>
                <w:sz w:val="18"/>
                <w:szCs w:val="20"/>
              </w:rPr>
            </w:pPr>
            <w:proofErr w:type="spellStart"/>
            <w:r w:rsidRPr="00F56A2E">
              <w:rPr>
                <w:rFonts w:cstheme="minorHAnsi"/>
                <w:sz w:val="18"/>
                <w:szCs w:val="20"/>
              </w:rPr>
              <w:t>референтные</w:t>
            </w:r>
            <w:proofErr w:type="spellEnd"/>
            <w:r w:rsidRPr="00F56A2E">
              <w:rPr>
                <w:rFonts w:cstheme="minorHAnsi"/>
                <w:sz w:val="18"/>
                <w:szCs w:val="20"/>
              </w:rPr>
              <w:t xml:space="preserve"> суждения</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истинный/ложный</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позитивная теория</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731DFD"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наука</w:t>
            </w:r>
          </w:p>
        </w:tc>
        <w:tc>
          <w:tcPr>
            <w:tcW w:w="0" w:type="auto"/>
            <w:tcBorders>
              <w:top w:val="single" w:sz="6" w:space="0" w:color="FBE4C1"/>
              <w:left w:val="single" w:sz="6" w:space="0" w:color="FBE4C1"/>
              <w:bottom w:val="single" w:sz="6" w:space="0" w:color="FBE4C1"/>
              <w:right w:val="single" w:sz="6" w:space="0" w:color="FBE4C1"/>
            </w:tcBorders>
            <w:tcMar>
              <w:top w:w="75" w:type="dxa"/>
              <w:left w:w="75" w:type="dxa"/>
              <w:bottom w:w="75" w:type="dxa"/>
              <w:right w:w="75" w:type="dxa"/>
            </w:tcMar>
            <w:vAlign w:val="center"/>
            <w:hideMark/>
          </w:tcPr>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ценности</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должно быть</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субъективное</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предписывающие/</w:t>
            </w:r>
            <w:proofErr w:type="spellStart"/>
            <w:r w:rsidRPr="00F56A2E">
              <w:rPr>
                <w:rFonts w:cstheme="minorHAnsi"/>
                <w:sz w:val="18"/>
                <w:szCs w:val="20"/>
              </w:rPr>
              <w:t>прескриптивные</w:t>
            </w:r>
            <w:proofErr w:type="spellEnd"/>
            <w:r w:rsidRPr="00F56A2E">
              <w:rPr>
                <w:rFonts w:cstheme="minorHAnsi"/>
                <w:sz w:val="18"/>
                <w:szCs w:val="20"/>
              </w:rPr>
              <w:t xml:space="preserve"> суждения</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294008" w:rsidRPr="00F56A2E" w:rsidRDefault="00294008" w:rsidP="00294008">
            <w:pPr>
              <w:spacing w:after="0" w:line="360" w:lineRule="auto"/>
              <w:ind w:firstLine="709"/>
              <w:contextualSpacing/>
              <w:jc w:val="both"/>
              <w:rPr>
                <w:rFonts w:cstheme="minorHAnsi"/>
                <w:sz w:val="18"/>
                <w:szCs w:val="20"/>
              </w:rPr>
            </w:pPr>
            <w:proofErr w:type="spellStart"/>
            <w:r w:rsidRPr="00F56A2E">
              <w:rPr>
                <w:rFonts w:cstheme="minorHAnsi"/>
                <w:sz w:val="18"/>
                <w:szCs w:val="20"/>
              </w:rPr>
              <w:t>нереферентные</w:t>
            </w:r>
            <w:proofErr w:type="spellEnd"/>
            <w:r w:rsidRPr="00F56A2E">
              <w:rPr>
                <w:rFonts w:cstheme="minorHAnsi"/>
                <w:sz w:val="18"/>
                <w:szCs w:val="20"/>
              </w:rPr>
              <w:t xml:space="preserve"> суждения</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хороший/плохой</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нормативная теория</w:t>
            </w:r>
          </w:p>
          <w:p w:rsidR="00294008"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 </w:t>
            </w:r>
          </w:p>
          <w:p w:rsidR="00731DFD" w:rsidRPr="00F56A2E" w:rsidRDefault="00294008" w:rsidP="00294008">
            <w:pPr>
              <w:spacing w:after="0" w:line="360" w:lineRule="auto"/>
              <w:ind w:firstLine="709"/>
              <w:contextualSpacing/>
              <w:jc w:val="both"/>
              <w:rPr>
                <w:rFonts w:cstheme="minorHAnsi"/>
                <w:sz w:val="18"/>
                <w:szCs w:val="20"/>
              </w:rPr>
            </w:pPr>
            <w:r w:rsidRPr="00F56A2E">
              <w:rPr>
                <w:rFonts w:cstheme="minorHAnsi"/>
                <w:sz w:val="18"/>
                <w:szCs w:val="20"/>
              </w:rPr>
              <w:t>практика/политика</w:t>
            </w:r>
          </w:p>
        </w:tc>
      </w:tr>
    </w:tbl>
    <w:p w:rsidR="00294008" w:rsidRPr="00F56A2E" w:rsidRDefault="00294008" w:rsidP="002E6040">
      <w:pPr>
        <w:spacing w:after="0" w:line="360" w:lineRule="auto"/>
        <w:contextualSpacing/>
        <w:jc w:val="both"/>
        <w:rPr>
          <w:rFonts w:cstheme="minorHAnsi"/>
          <w:sz w:val="18"/>
          <w:szCs w:val="20"/>
        </w:rPr>
      </w:pPr>
      <w:r w:rsidRPr="00F56A2E">
        <w:rPr>
          <w:rFonts w:cstheme="minorHAnsi"/>
          <w:sz w:val="18"/>
          <w:szCs w:val="20"/>
        </w:rPr>
        <w:t> </w:t>
      </w:r>
    </w:p>
    <w:p w:rsidR="00294008" w:rsidRPr="00F56A2E" w:rsidRDefault="00294008" w:rsidP="004C4B32">
      <w:pPr>
        <w:spacing w:after="0" w:line="360" w:lineRule="auto"/>
        <w:ind w:firstLine="709"/>
        <w:contextualSpacing/>
        <w:jc w:val="both"/>
        <w:rPr>
          <w:rFonts w:cstheme="minorHAnsi"/>
          <w:sz w:val="18"/>
          <w:szCs w:val="20"/>
        </w:rPr>
      </w:pPr>
      <w:r w:rsidRPr="00F56A2E">
        <w:rPr>
          <w:rFonts w:cstheme="minorHAnsi"/>
          <w:sz w:val="18"/>
          <w:szCs w:val="20"/>
        </w:rPr>
        <w:t xml:space="preserve">Хотя в логическом плане эти разделения представляются достаточно четкими, в реальных научных суждениях описания и ценности нередко явно или неявно переплетены. Это связано как с природой языка, так и с тем, что за </w:t>
      </w:r>
      <w:proofErr w:type="spellStart"/>
      <w:r w:rsidRPr="00F56A2E">
        <w:rPr>
          <w:rFonts w:cstheme="minorHAnsi"/>
          <w:sz w:val="18"/>
          <w:szCs w:val="20"/>
        </w:rPr>
        <w:t>фактуальными</w:t>
      </w:r>
      <w:proofErr w:type="spellEnd"/>
      <w:r w:rsidRPr="00F56A2E">
        <w:rPr>
          <w:rFonts w:cstheme="minorHAnsi"/>
          <w:sz w:val="18"/>
          <w:szCs w:val="20"/>
        </w:rPr>
        <w:t xml:space="preserve"> суждениями часто скрываются завуалированные предписания и оценки. Например, суждение «плохие деньги вытесняют хорошие» из-за использования в нем оценочных слов, на первый взгляд, кажется ценностным. Между тем это одно из самых объективных и ценностно-нейтральных утверждений экономической теории. </w:t>
      </w:r>
      <w:proofErr w:type="gramStart"/>
      <w:r w:rsidRPr="00F56A2E">
        <w:rPr>
          <w:rFonts w:cstheme="minorHAnsi"/>
          <w:sz w:val="18"/>
          <w:szCs w:val="20"/>
        </w:rPr>
        <w:t xml:space="preserve">Этот закон, сформулированный Т. </w:t>
      </w:r>
      <w:proofErr w:type="spellStart"/>
      <w:r w:rsidRPr="00F56A2E">
        <w:rPr>
          <w:rFonts w:cstheme="minorHAnsi"/>
          <w:sz w:val="18"/>
          <w:szCs w:val="20"/>
        </w:rPr>
        <w:t>Грешемом</w:t>
      </w:r>
      <w:proofErr w:type="spellEnd"/>
      <w:r w:rsidRPr="00F56A2E">
        <w:rPr>
          <w:rFonts w:cstheme="minorHAnsi"/>
          <w:sz w:val="18"/>
          <w:szCs w:val="20"/>
        </w:rPr>
        <w:t xml:space="preserve"> еще в XVI в., предсказывает, что там, где одновременно обращаются два вида денег (например, золотые и серебряные монеты) с </w:t>
      </w:r>
      <w:r w:rsidRPr="00F56A2E">
        <w:rPr>
          <w:rFonts w:cstheme="minorHAnsi"/>
          <w:sz w:val="18"/>
          <w:szCs w:val="20"/>
        </w:rPr>
        <w:lastRenderedPageBreak/>
        <w:t>официально установленной стоимостью, не совпадающей с относительной рыночной стоимостью этих двух металлов, деньги с более высокой истинной стоимостью будут неизбежно изыматься людьми из оборота и сохраняться в виде сокровищ.</w:t>
      </w:r>
      <w:proofErr w:type="gramEnd"/>
    </w:p>
    <w:p w:rsidR="00294008" w:rsidRPr="00F56A2E" w:rsidRDefault="00294008" w:rsidP="00294008">
      <w:pPr>
        <w:spacing w:after="0" w:line="360" w:lineRule="auto"/>
        <w:ind w:firstLine="709"/>
        <w:contextualSpacing/>
        <w:jc w:val="both"/>
        <w:rPr>
          <w:rFonts w:cstheme="minorHAnsi"/>
          <w:sz w:val="16"/>
          <w:szCs w:val="18"/>
        </w:rPr>
      </w:pPr>
      <w:r w:rsidRPr="00F56A2E">
        <w:rPr>
          <w:rFonts w:cstheme="minorHAnsi"/>
          <w:sz w:val="16"/>
          <w:szCs w:val="18"/>
        </w:rPr>
        <w:t xml:space="preserve">С другой стороны, в социально-экономических науках в описательных на вид суждениях постоянно используются такие слова, как «неравенство», «свобода», «справедливость», «капиталистический» и т.п. Использование таких ценностных по своей сути понятий практически неизбежно привносит неявные оценки в </w:t>
      </w:r>
      <w:proofErr w:type="spellStart"/>
      <w:r w:rsidRPr="00F56A2E">
        <w:rPr>
          <w:rFonts w:cstheme="minorHAnsi"/>
          <w:sz w:val="16"/>
          <w:szCs w:val="18"/>
        </w:rPr>
        <w:t>фактуальные</w:t>
      </w:r>
      <w:proofErr w:type="spellEnd"/>
      <w:r w:rsidRPr="00F56A2E">
        <w:rPr>
          <w:rFonts w:cstheme="minorHAnsi"/>
          <w:sz w:val="16"/>
          <w:szCs w:val="18"/>
        </w:rPr>
        <w:t xml:space="preserve"> рассуждения. </w:t>
      </w:r>
      <w:proofErr w:type="gramStart"/>
      <w:r w:rsidRPr="00F56A2E">
        <w:rPr>
          <w:rFonts w:cstheme="minorHAnsi"/>
          <w:sz w:val="16"/>
          <w:szCs w:val="18"/>
        </w:rPr>
        <w:t xml:space="preserve">Ф. </w:t>
      </w:r>
      <w:proofErr w:type="spellStart"/>
      <w:r w:rsidRPr="00F56A2E">
        <w:rPr>
          <w:rFonts w:cstheme="minorHAnsi"/>
          <w:sz w:val="16"/>
          <w:szCs w:val="18"/>
        </w:rPr>
        <w:t>Хайек</w:t>
      </w:r>
      <w:proofErr w:type="spellEnd"/>
      <w:r w:rsidRPr="00F56A2E">
        <w:rPr>
          <w:rFonts w:cstheme="minorHAnsi"/>
          <w:sz w:val="16"/>
          <w:szCs w:val="18"/>
        </w:rPr>
        <w:t xml:space="preserve"> считает, что это происходит с даже с таким относительно нейтральным словом, как «социальный» в суждениях, например, о «социальной рыночной экономике», «социальном продукте», «социальном согласии» и др. В подобных контекстах «фактическое и нормативное значения слова «социальный» из-за его явной </w:t>
      </w:r>
      <w:proofErr w:type="spellStart"/>
      <w:r w:rsidRPr="00F56A2E">
        <w:rPr>
          <w:rFonts w:cstheme="minorHAnsi"/>
          <w:sz w:val="16"/>
          <w:szCs w:val="18"/>
        </w:rPr>
        <w:t>дихотомичности</w:t>
      </w:r>
      <w:proofErr w:type="spellEnd"/>
      <w:r w:rsidRPr="00F56A2E">
        <w:rPr>
          <w:rFonts w:cstheme="minorHAnsi"/>
          <w:sz w:val="16"/>
          <w:szCs w:val="18"/>
        </w:rPr>
        <w:t xml:space="preserve"> постоянно меняется местами, и то, что поначалу кажется описанием, исподволь превращается в предписание» [</w:t>
      </w:r>
      <w:bookmarkStart w:id="5" w:name="10"/>
      <w:bookmarkEnd w:id="5"/>
      <w:r w:rsidR="00C36C6B" w:rsidRPr="00F56A2E">
        <w:rPr>
          <w:rFonts w:cstheme="minorHAnsi"/>
          <w:sz w:val="16"/>
          <w:szCs w:val="18"/>
        </w:rPr>
        <w:fldChar w:fldCharType="begin"/>
      </w:r>
      <w:r w:rsidRPr="00F56A2E">
        <w:rPr>
          <w:rFonts w:cstheme="minorHAnsi"/>
          <w:sz w:val="16"/>
          <w:szCs w:val="18"/>
        </w:rPr>
        <w:instrText xml:space="preserve"> HYPERLINK "http://spf.ff-rggu.ru/prepod/filatov_v_p/soc_pozn_i_cen/" \l "prim10" </w:instrText>
      </w:r>
      <w:r w:rsidR="00C36C6B" w:rsidRPr="00F56A2E">
        <w:rPr>
          <w:rFonts w:cstheme="minorHAnsi"/>
          <w:sz w:val="16"/>
          <w:szCs w:val="18"/>
        </w:rPr>
        <w:fldChar w:fldCharType="separate"/>
      </w:r>
      <w:r w:rsidRPr="00F56A2E">
        <w:rPr>
          <w:rStyle w:val="a3"/>
          <w:rFonts w:cstheme="minorHAnsi"/>
          <w:sz w:val="16"/>
          <w:szCs w:val="18"/>
        </w:rPr>
        <w:t>10</w:t>
      </w:r>
      <w:r w:rsidR="00C36C6B" w:rsidRPr="00F56A2E">
        <w:rPr>
          <w:rFonts w:cstheme="minorHAnsi"/>
          <w:sz w:val="16"/>
          <w:szCs w:val="18"/>
        </w:rPr>
        <w:fldChar w:fldCharType="end"/>
      </w:r>
      <w:r w:rsidRPr="00F56A2E">
        <w:rPr>
          <w:rFonts w:cstheme="minorHAnsi"/>
          <w:sz w:val="16"/>
          <w:szCs w:val="18"/>
        </w:rPr>
        <w:t>].</w:t>
      </w:r>
      <w:proofErr w:type="gramEnd"/>
    </w:p>
    <w:p w:rsidR="00294008" w:rsidRPr="00F56A2E" w:rsidRDefault="00294008" w:rsidP="00DF3099">
      <w:pPr>
        <w:spacing w:after="0" w:line="360" w:lineRule="auto"/>
        <w:ind w:firstLine="709"/>
        <w:contextualSpacing/>
        <w:jc w:val="both"/>
        <w:rPr>
          <w:rFonts w:cstheme="minorHAnsi"/>
          <w:sz w:val="16"/>
          <w:szCs w:val="18"/>
        </w:rPr>
      </w:pPr>
      <w:r w:rsidRPr="00F56A2E">
        <w:rPr>
          <w:rFonts w:cstheme="minorHAnsi"/>
          <w:sz w:val="16"/>
          <w:szCs w:val="18"/>
        </w:rPr>
        <w:t>Возможна ли свободная от ценностей наука?</w:t>
      </w:r>
    </w:p>
    <w:p w:rsidR="00294008" w:rsidRPr="00F56A2E" w:rsidRDefault="00294008" w:rsidP="00DF3099">
      <w:pPr>
        <w:spacing w:after="0" w:line="360" w:lineRule="auto"/>
        <w:ind w:firstLine="709"/>
        <w:contextualSpacing/>
        <w:jc w:val="both"/>
        <w:rPr>
          <w:rFonts w:cstheme="minorHAnsi"/>
          <w:sz w:val="16"/>
          <w:szCs w:val="18"/>
        </w:rPr>
      </w:pPr>
      <w:r w:rsidRPr="00F56A2E">
        <w:rPr>
          <w:rFonts w:cstheme="minorHAnsi"/>
          <w:sz w:val="16"/>
          <w:szCs w:val="18"/>
        </w:rPr>
        <w:t xml:space="preserve">Этот вопрос, который поставил М. Вебер столетие назад, вызвал непрекращающиеся до сих пор дискуссии и породил массу ответов. </w:t>
      </w:r>
      <w:proofErr w:type="gramStart"/>
      <w:r w:rsidRPr="00F56A2E">
        <w:rPr>
          <w:rFonts w:cstheme="minorHAnsi"/>
          <w:sz w:val="16"/>
          <w:szCs w:val="18"/>
        </w:rPr>
        <w:t xml:space="preserve">Есть несколько необходимых условий и различений (часть из них была отмечена выше), при которых обсуждение этого вопроса приобретает осмысленный характер, а не превращается в неразрешимое противостояние тех, кто убежден во всецелой </w:t>
      </w:r>
      <w:proofErr w:type="spellStart"/>
      <w:r w:rsidRPr="00F56A2E">
        <w:rPr>
          <w:rFonts w:cstheme="minorHAnsi"/>
          <w:sz w:val="16"/>
          <w:szCs w:val="18"/>
        </w:rPr>
        <w:t>пропитанности</w:t>
      </w:r>
      <w:proofErr w:type="spellEnd"/>
      <w:r w:rsidRPr="00F56A2E">
        <w:rPr>
          <w:rFonts w:cstheme="minorHAnsi"/>
          <w:sz w:val="16"/>
          <w:szCs w:val="18"/>
        </w:rPr>
        <w:t xml:space="preserve"> социальных наук ценностями, и тех, кто верит в существование некой привилегированной позиции внутри общества (Маркс) или вне его («свободно парящий интеллектуал» Мангейма), с которой, как с островка истины</w:t>
      </w:r>
      <w:proofErr w:type="gramEnd"/>
      <w:r w:rsidRPr="00F56A2E">
        <w:rPr>
          <w:rFonts w:cstheme="minorHAnsi"/>
          <w:sz w:val="16"/>
          <w:szCs w:val="18"/>
        </w:rPr>
        <w:t>, открывается объективный взгляд на социум.</w:t>
      </w:r>
    </w:p>
    <w:p w:rsidR="00294008" w:rsidRPr="00F56A2E" w:rsidRDefault="00294008" w:rsidP="00DF3099">
      <w:pPr>
        <w:spacing w:after="0" w:line="360" w:lineRule="auto"/>
        <w:ind w:firstLine="709"/>
        <w:contextualSpacing/>
        <w:jc w:val="both"/>
        <w:rPr>
          <w:rFonts w:cstheme="minorHAnsi"/>
          <w:sz w:val="16"/>
          <w:szCs w:val="18"/>
          <w:u w:val="single"/>
        </w:rPr>
      </w:pPr>
      <w:proofErr w:type="gramStart"/>
      <w:r w:rsidRPr="00F56A2E">
        <w:rPr>
          <w:rFonts w:cstheme="minorHAnsi"/>
          <w:sz w:val="16"/>
          <w:szCs w:val="18"/>
          <w:u w:val="single"/>
        </w:rPr>
        <w:t>Понимание т</w:t>
      </w:r>
      <w:bookmarkStart w:id="6" w:name="_GoBack"/>
      <w:bookmarkEnd w:id="6"/>
      <w:r w:rsidRPr="00F56A2E">
        <w:rPr>
          <w:rFonts w:cstheme="minorHAnsi"/>
          <w:sz w:val="16"/>
          <w:szCs w:val="18"/>
          <w:u w:val="single"/>
        </w:rPr>
        <w:t xml:space="preserve">ого, что логический статус </w:t>
      </w:r>
      <w:proofErr w:type="spellStart"/>
      <w:r w:rsidRPr="00F56A2E">
        <w:rPr>
          <w:rFonts w:cstheme="minorHAnsi"/>
          <w:sz w:val="16"/>
          <w:szCs w:val="18"/>
          <w:u w:val="single"/>
        </w:rPr>
        <w:t>фактуальных</w:t>
      </w:r>
      <w:proofErr w:type="spellEnd"/>
      <w:r w:rsidRPr="00F56A2E">
        <w:rPr>
          <w:rFonts w:cstheme="minorHAnsi"/>
          <w:sz w:val="16"/>
          <w:szCs w:val="18"/>
          <w:u w:val="single"/>
        </w:rPr>
        <w:t xml:space="preserve"> и ценностных суждений весьма отличен, что целесообразно различать методологические ценности и собственно ценностные суждения, что необходимо разграничивать ценности изучаемых агентов социального действия (которые описываются в </w:t>
      </w:r>
      <w:proofErr w:type="spellStart"/>
      <w:r w:rsidRPr="00F56A2E">
        <w:rPr>
          <w:rFonts w:cstheme="minorHAnsi"/>
          <w:sz w:val="16"/>
          <w:szCs w:val="18"/>
          <w:u w:val="single"/>
        </w:rPr>
        <w:t>фактуальных</w:t>
      </w:r>
      <w:proofErr w:type="spellEnd"/>
      <w:r w:rsidRPr="00F56A2E">
        <w:rPr>
          <w:rFonts w:cstheme="minorHAnsi"/>
          <w:sz w:val="16"/>
          <w:szCs w:val="18"/>
          <w:u w:val="single"/>
        </w:rPr>
        <w:t xml:space="preserve"> суждениях) и ценностные предпосылки субъекта познания, что свобода от ценностей достигается не столько личным усилием </w:t>
      </w:r>
      <w:proofErr w:type="spellStart"/>
      <w:r w:rsidRPr="00F56A2E">
        <w:rPr>
          <w:rFonts w:cstheme="minorHAnsi"/>
          <w:sz w:val="16"/>
          <w:szCs w:val="18"/>
          <w:u w:val="single"/>
        </w:rPr>
        <w:t>мюнхаузеновского</w:t>
      </w:r>
      <w:proofErr w:type="spellEnd"/>
      <w:r w:rsidRPr="00F56A2E">
        <w:rPr>
          <w:rFonts w:cstheme="minorHAnsi"/>
          <w:sz w:val="16"/>
          <w:szCs w:val="18"/>
          <w:u w:val="single"/>
        </w:rPr>
        <w:t xml:space="preserve"> типа вытащить себя из погруженности в общество, сколько критическими возможностями научного сообщества</w:t>
      </w:r>
      <w:proofErr w:type="gramEnd"/>
      <w:r w:rsidRPr="00F56A2E">
        <w:rPr>
          <w:rFonts w:cstheme="minorHAnsi"/>
          <w:sz w:val="16"/>
          <w:szCs w:val="18"/>
          <w:u w:val="single"/>
        </w:rPr>
        <w:t>, позволяет в наши дни более детально и продуктивно обсуждать вопрос об объективности социальных наук.</w:t>
      </w:r>
    </w:p>
    <w:p w:rsidR="00294008" w:rsidRPr="00F56A2E" w:rsidRDefault="00294008" w:rsidP="00294008">
      <w:pPr>
        <w:spacing w:after="0" w:line="360" w:lineRule="auto"/>
        <w:ind w:firstLine="709"/>
        <w:contextualSpacing/>
        <w:jc w:val="both"/>
        <w:rPr>
          <w:rFonts w:cstheme="minorHAnsi"/>
          <w:sz w:val="16"/>
          <w:szCs w:val="18"/>
        </w:rPr>
      </w:pPr>
      <w:r w:rsidRPr="00F56A2E">
        <w:rPr>
          <w:rFonts w:cstheme="minorHAnsi"/>
          <w:sz w:val="16"/>
          <w:szCs w:val="18"/>
        </w:rPr>
        <w:t>Человеческая деятельность невозможна без норм и оценок. На</w:t>
      </w:r>
      <w:r w:rsidRPr="00F56A2E">
        <w:rPr>
          <w:rFonts w:cstheme="minorHAnsi"/>
          <w:sz w:val="16"/>
          <w:szCs w:val="18"/>
        </w:rPr>
        <w:softHyphen/>
        <w:t xml:space="preserve">уки, изучающие человека и общество, неизбежно говорят не только о том, что «есть», но и о том, что «должно быть», </w:t>
      </w:r>
      <w:r w:rsidRPr="00F56A2E">
        <w:rPr>
          <w:rFonts w:cstheme="minorHAnsi"/>
          <w:sz w:val="16"/>
          <w:szCs w:val="18"/>
        </w:rPr>
        <w:lastRenderedPageBreak/>
        <w:t>применяют оценки и опираются на определенные явные и неявные ценности. «Ценности суть «слепые пятна», которые вооружают способно</w:t>
      </w:r>
      <w:r w:rsidRPr="00F56A2E">
        <w:rPr>
          <w:rFonts w:cstheme="minorHAnsi"/>
          <w:sz w:val="16"/>
          <w:szCs w:val="18"/>
        </w:rPr>
        <w:softHyphen/>
        <w:t xml:space="preserve">стью к наблюдению и </w:t>
      </w:r>
      <w:proofErr w:type="spellStart"/>
      <w:r w:rsidRPr="00F56A2E">
        <w:rPr>
          <w:rFonts w:cstheme="minorHAnsi"/>
          <w:sz w:val="16"/>
          <w:szCs w:val="18"/>
        </w:rPr>
        <w:t>действованию</w:t>
      </w:r>
      <w:proofErr w:type="spellEnd"/>
      <w:r w:rsidRPr="00F56A2E">
        <w:rPr>
          <w:rFonts w:cstheme="minorHAnsi"/>
          <w:sz w:val="16"/>
          <w:szCs w:val="18"/>
        </w:rPr>
        <w:t xml:space="preserve">. </w:t>
      </w:r>
      <w:proofErr w:type="spellStart"/>
      <w:r w:rsidRPr="00F56A2E">
        <w:rPr>
          <w:rFonts w:cstheme="minorHAnsi"/>
          <w:sz w:val="16"/>
          <w:szCs w:val="18"/>
        </w:rPr>
        <w:t>Ценностность</w:t>
      </w:r>
      <w:proofErr w:type="spellEnd"/>
      <w:r w:rsidRPr="00F56A2E">
        <w:rPr>
          <w:rFonts w:cstheme="minorHAnsi"/>
          <w:sz w:val="16"/>
          <w:szCs w:val="18"/>
        </w:rPr>
        <w:t xml:space="preserve"> ценности есть та позиция, </w:t>
      </w:r>
      <w:proofErr w:type="gramStart"/>
      <w:r w:rsidRPr="00F56A2E">
        <w:rPr>
          <w:rFonts w:cstheme="minorHAnsi"/>
          <w:sz w:val="16"/>
          <w:szCs w:val="18"/>
        </w:rPr>
        <w:t>исходя из которой наблюдают</w:t>
      </w:r>
      <w:proofErr w:type="gramEnd"/>
      <w:r w:rsidRPr="00F56A2E">
        <w:rPr>
          <w:rFonts w:cstheme="minorHAnsi"/>
          <w:sz w:val="16"/>
          <w:szCs w:val="18"/>
        </w:rPr>
        <w:t xml:space="preserve">, требуют, ангажируются и обнаруживают себя способными к </w:t>
      </w:r>
      <w:proofErr w:type="spellStart"/>
      <w:r w:rsidRPr="00F56A2E">
        <w:rPr>
          <w:rFonts w:cstheme="minorHAnsi"/>
          <w:sz w:val="16"/>
          <w:szCs w:val="18"/>
        </w:rPr>
        <w:t>действованию</w:t>
      </w:r>
      <w:proofErr w:type="spellEnd"/>
      <w:r w:rsidRPr="00F56A2E">
        <w:rPr>
          <w:rFonts w:cstheme="minorHAnsi"/>
          <w:sz w:val="16"/>
          <w:szCs w:val="18"/>
        </w:rPr>
        <w:t>... В фиксированной таким образом перспективе видят луч</w:t>
      </w:r>
      <w:r w:rsidRPr="00F56A2E">
        <w:rPr>
          <w:rFonts w:cstheme="minorHAnsi"/>
          <w:sz w:val="16"/>
          <w:szCs w:val="18"/>
        </w:rPr>
        <w:softHyphen/>
        <w:t>ше (четче, глубже, а также дальше в будущее), но именно в силу этого подставляют себя также и под наблюдение со стороны других. Ценности не суть формулы согласия, напротив, они побуждают к критическому наблюдению наблюдения» [</w:t>
      </w:r>
      <w:bookmarkStart w:id="7" w:name="22"/>
      <w:bookmarkEnd w:id="7"/>
      <w:r w:rsidR="00C36C6B" w:rsidRPr="00F56A2E">
        <w:rPr>
          <w:rFonts w:cstheme="minorHAnsi"/>
          <w:sz w:val="16"/>
          <w:szCs w:val="18"/>
        </w:rPr>
        <w:fldChar w:fldCharType="begin"/>
      </w:r>
      <w:r w:rsidRPr="00F56A2E">
        <w:rPr>
          <w:rFonts w:cstheme="minorHAnsi"/>
          <w:sz w:val="16"/>
          <w:szCs w:val="18"/>
        </w:rPr>
        <w:instrText xml:space="preserve"> HYPERLINK "http://spf.ff-rggu.ru/prepod/filatov_v_p/soc_pozn_i_cen/" \l "prim22" </w:instrText>
      </w:r>
      <w:r w:rsidR="00C36C6B" w:rsidRPr="00F56A2E">
        <w:rPr>
          <w:rFonts w:cstheme="minorHAnsi"/>
          <w:sz w:val="16"/>
          <w:szCs w:val="18"/>
        </w:rPr>
        <w:fldChar w:fldCharType="separate"/>
      </w:r>
      <w:r w:rsidRPr="00F56A2E">
        <w:rPr>
          <w:rStyle w:val="a3"/>
          <w:rFonts w:cstheme="minorHAnsi"/>
          <w:sz w:val="16"/>
          <w:szCs w:val="18"/>
        </w:rPr>
        <w:t>22</w:t>
      </w:r>
      <w:r w:rsidR="00C36C6B" w:rsidRPr="00F56A2E">
        <w:rPr>
          <w:rFonts w:cstheme="minorHAnsi"/>
          <w:sz w:val="16"/>
          <w:szCs w:val="18"/>
        </w:rPr>
        <w:fldChar w:fldCharType="end"/>
      </w:r>
      <w:r w:rsidRPr="00F56A2E">
        <w:rPr>
          <w:rFonts w:cstheme="minorHAnsi"/>
          <w:sz w:val="16"/>
          <w:szCs w:val="18"/>
        </w:rPr>
        <w:t>]. Взаимодействие объективных описаний и ценностей является одним из основных механизмов, который продвигает исследования в социальных науках. Вместе с тем этот механизм работает хорошо, когда в сообществе поддерживается постоянное «критическое наблюдение наблюдения», что позволяет если не освободить науку от ценностей, то постоянно совершенствовать ее аналитические возможности в достижении объективного знания.</w:t>
      </w:r>
    </w:p>
    <w:p w:rsidR="00331CBD" w:rsidRPr="00F56A2E" w:rsidRDefault="00331CBD" w:rsidP="002178FC">
      <w:pPr>
        <w:spacing w:after="0" w:line="360" w:lineRule="auto"/>
        <w:ind w:firstLine="709"/>
        <w:contextualSpacing/>
        <w:jc w:val="both"/>
        <w:rPr>
          <w:rFonts w:cstheme="minorHAnsi"/>
          <w:sz w:val="24"/>
          <w:szCs w:val="28"/>
        </w:rPr>
      </w:pPr>
    </w:p>
    <w:sectPr w:rsidR="00331CBD" w:rsidRPr="00F56A2E" w:rsidSect="00F56A2E">
      <w:pgSz w:w="16838" w:h="11906" w:orient="landscape"/>
      <w:pgMar w:top="1701" w:right="1134" w:bottom="850" w:left="1134" w:header="708" w:footer="708" w:gutter="0"/>
      <w:cols w:num="2"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54627A"/>
    <w:multiLevelType w:val="multilevel"/>
    <w:tmpl w:val="4A4E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grammar="clean"/>
  <w:defaultTabStop w:val="708"/>
  <w:drawingGridHorizontalSpacing w:val="110"/>
  <w:displayHorizontalDrawingGridEvery w:val="2"/>
  <w:characterSpacingControl w:val="doNotCompress"/>
  <w:compat>
    <w:useFELayout/>
  </w:compat>
  <w:rsids>
    <w:rsidRoot w:val="000C5A77"/>
    <w:rsid w:val="000129DF"/>
    <w:rsid w:val="0002213E"/>
    <w:rsid w:val="00027E2E"/>
    <w:rsid w:val="00064D64"/>
    <w:rsid w:val="00094D65"/>
    <w:rsid w:val="00094DE5"/>
    <w:rsid w:val="000A5B7A"/>
    <w:rsid w:val="000B489E"/>
    <w:rsid w:val="000C5A77"/>
    <w:rsid w:val="000F7AF5"/>
    <w:rsid w:val="00102A33"/>
    <w:rsid w:val="0010345D"/>
    <w:rsid w:val="001215AD"/>
    <w:rsid w:val="00172631"/>
    <w:rsid w:val="0019660B"/>
    <w:rsid w:val="001B5A28"/>
    <w:rsid w:val="001C52B6"/>
    <w:rsid w:val="001C7558"/>
    <w:rsid w:val="001C7D24"/>
    <w:rsid w:val="001D76AB"/>
    <w:rsid w:val="001F7E4F"/>
    <w:rsid w:val="002178FC"/>
    <w:rsid w:val="0028244B"/>
    <w:rsid w:val="00294008"/>
    <w:rsid w:val="002D047F"/>
    <w:rsid w:val="002E6040"/>
    <w:rsid w:val="00331CBD"/>
    <w:rsid w:val="003E130A"/>
    <w:rsid w:val="003F539F"/>
    <w:rsid w:val="00457D27"/>
    <w:rsid w:val="004B72A7"/>
    <w:rsid w:val="004C4B32"/>
    <w:rsid w:val="005A6171"/>
    <w:rsid w:val="005C409D"/>
    <w:rsid w:val="005F4736"/>
    <w:rsid w:val="00630992"/>
    <w:rsid w:val="00640356"/>
    <w:rsid w:val="0069767B"/>
    <w:rsid w:val="006A023A"/>
    <w:rsid w:val="006D264E"/>
    <w:rsid w:val="006D2DD2"/>
    <w:rsid w:val="00731DFD"/>
    <w:rsid w:val="0077431B"/>
    <w:rsid w:val="00783CB1"/>
    <w:rsid w:val="007905BA"/>
    <w:rsid w:val="008167D2"/>
    <w:rsid w:val="008F65C2"/>
    <w:rsid w:val="009030EA"/>
    <w:rsid w:val="0096603A"/>
    <w:rsid w:val="009C79C1"/>
    <w:rsid w:val="009D0FC1"/>
    <w:rsid w:val="009E5D65"/>
    <w:rsid w:val="00A0024A"/>
    <w:rsid w:val="00A35153"/>
    <w:rsid w:val="00A55B7B"/>
    <w:rsid w:val="00A830EF"/>
    <w:rsid w:val="00A83FB4"/>
    <w:rsid w:val="00A9181E"/>
    <w:rsid w:val="00AA5F11"/>
    <w:rsid w:val="00AC3008"/>
    <w:rsid w:val="00B22571"/>
    <w:rsid w:val="00B231D8"/>
    <w:rsid w:val="00B42E3F"/>
    <w:rsid w:val="00B76BB3"/>
    <w:rsid w:val="00B901F9"/>
    <w:rsid w:val="00BE42DD"/>
    <w:rsid w:val="00C14529"/>
    <w:rsid w:val="00C15573"/>
    <w:rsid w:val="00C36C6B"/>
    <w:rsid w:val="00C96AC5"/>
    <w:rsid w:val="00CB7C19"/>
    <w:rsid w:val="00CC6335"/>
    <w:rsid w:val="00D73DD5"/>
    <w:rsid w:val="00D82015"/>
    <w:rsid w:val="00DF3099"/>
    <w:rsid w:val="00DF398E"/>
    <w:rsid w:val="00E66D57"/>
    <w:rsid w:val="00E87D1F"/>
    <w:rsid w:val="00E91579"/>
    <w:rsid w:val="00EA2508"/>
    <w:rsid w:val="00F35396"/>
    <w:rsid w:val="00F3780C"/>
    <w:rsid w:val="00F56A2E"/>
    <w:rsid w:val="00FD00D8"/>
    <w:rsid w:val="00FD56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1D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94008"/>
    <w:rPr>
      <w:color w:val="0000FF" w:themeColor="hyperlink"/>
      <w:u w:val="single"/>
    </w:rPr>
  </w:style>
  <w:style w:type="paragraph" w:styleId="a4">
    <w:name w:val="Balloon Text"/>
    <w:basedOn w:val="a"/>
    <w:link w:val="a5"/>
    <w:uiPriority w:val="99"/>
    <w:semiHidden/>
    <w:unhideWhenUsed/>
    <w:rsid w:val="0029400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40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94008"/>
    <w:rPr>
      <w:color w:val="0000FF" w:themeColor="hyperlink"/>
      <w:u w:val="single"/>
    </w:rPr>
  </w:style>
  <w:style w:type="paragraph" w:styleId="a4">
    <w:name w:val="Balloon Text"/>
    <w:basedOn w:val="a"/>
    <w:link w:val="a5"/>
    <w:uiPriority w:val="99"/>
    <w:semiHidden/>
    <w:unhideWhenUsed/>
    <w:rsid w:val="0029400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40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54066061">
      <w:bodyDiv w:val="1"/>
      <w:marLeft w:val="0"/>
      <w:marRight w:val="0"/>
      <w:marTop w:val="0"/>
      <w:marBottom w:val="0"/>
      <w:divBdr>
        <w:top w:val="none" w:sz="0" w:space="0" w:color="auto"/>
        <w:left w:val="none" w:sz="0" w:space="0" w:color="auto"/>
        <w:bottom w:val="none" w:sz="0" w:space="0" w:color="auto"/>
        <w:right w:val="none" w:sz="0" w:space="0" w:color="auto"/>
      </w:divBdr>
      <w:divsChild>
        <w:div w:id="430587122">
          <w:marLeft w:val="0"/>
          <w:marRight w:val="0"/>
          <w:marTop w:val="0"/>
          <w:marBottom w:val="0"/>
          <w:divBdr>
            <w:top w:val="none" w:sz="0" w:space="0" w:color="auto"/>
            <w:left w:val="none" w:sz="0" w:space="0" w:color="auto"/>
            <w:bottom w:val="none" w:sz="0" w:space="0" w:color="auto"/>
            <w:right w:val="none" w:sz="0" w:space="0" w:color="auto"/>
          </w:divBdr>
          <w:divsChild>
            <w:div w:id="1692493311">
              <w:marLeft w:val="0"/>
              <w:marRight w:val="0"/>
              <w:marTop w:val="0"/>
              <w:marBottom w:val="0"/>
              <w:divBdr>
                <w:top w:val="none" w:sz="0" w:space="0" w:color="auto"/>
                <w:left w:val="none" w:sz="0" w:space="0" w:color="auto"/>
                <w:bottom w:val="none" w:sz="0" w:space="0" w:color="auto"/>
                <w:right w:val="none" w:sz="0" w:space="0" w:color="auto"/>
              </w:divBdr>
            </w:div>
          </w:divsChild>
        </w:div>
        <w:div w:id="1030454279">
          <w:marLeft w:val="0"/>
          <w:marRight w:val="0"/>
          <w:marTop w:val="0"/>
          <w:marBottom w:val="0"/>
          <w:divBdr>
            <w:top w:val="none" w:sz="0" w:space="0" w:color="auto"/>
            <w:left w:val="none" w:sz="0" w:space="0" w:color="auto"/>
            <w:bottom w:val="single" w:sz="6" w:space="11" w:color="FBE4C1"/>
            <w:right w:val="single" w:sz="6" w:space="0" w:color="FBE4C1"/>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f.ff-rggu.ru/prepod/filatov_v_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4644</Words>
  <Characters>26473</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Артур</dc:creator>
  <cp:lastModifiedBy>User</cp:lastModifiedBy>
  <cp:revision>2</cp:revision>
  <dcterms:created xsi:type="dcterms:W3CDTF">2017-11-08T14:05:00Z</dcterms:created>
  <dcterms:modified xsi:type="dcterms:W3CDTF">2017-11-08T14:05:00Z</dcterms:modified>
</cp:coreProperties>
</file>