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3ED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16.11.2021</w:t>
      </w:r>
    </w:p>
    <w:p w:rsidR="004323ED" w:rsidRPr="00681C9B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323ED" w:rsidRPr="004323ED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Z</w:t>
      </w:r>
      <w:r w:rsidRPr="00681C9B">
        <w:rPr>
          <w:rFonts w:ascii="Times New Roman" w:hAnsi="Times New Roman" w:cs="Times New Roman"/>
          <w:b/>
          <w:bCs/>
          <w:sz w:val="28"/>
          <w:szCs w:val="28"/>
          <w:lang w:val="en-US"/>
        </w:rPr>
        <w:t>-5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323ED" w:rsidRPr="00681C9B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13</w:t>
      </w:r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>: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36"/>
          <w:szCs w:val="36"/>
        </w:rPr>
        <w:t>1</w:t>
      </w:r>
      <w:r w:rsidRPr="00B9037E">
        <w:rPr>
          <w:rFonts w:ascii="Times New Roman" w:hAnsi="Times New Roman" w:cs="Times New Roman"/>
          <w:b/>
          <w:bCs/>
          <w:sz w:val="36"/>
          <w:szCs w:val="36"/>
          <w:lang w:val="en-US"/>
        </w:rPr>
        <w:t>0</w:t>
      </w: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b/>
          <w:bCs/>
          <w:sz w:val="28"/>
          <w:szCs w:val="28"/>
          <w:lang w:val="en-US"/>
        </w:rPr>
        <w:t>We often communicate today at meetings and conferences,</w:t>
      </w:r>
    </w:p>
    <w:p w:rsidR="004323ED" w:rsidRPr="00681C9B" w:rsidRDefault="004323ED" w:rsidP="0043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Read the following </w:t>
      </w:r>
      <w:proofErr w:type="gramStart"/>
      <w:r w:rsidRPr="00B9037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text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and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be ready to  discuss the  topic:</w:t>
      </w: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Special attention should be paid to the role of the conference leader.</w:t>
      </w: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His duties are: 1) to plan for the conf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erence, 2) to encourage general participation,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3) to make fre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quent summaries, 4) to keep the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discussion on the subject, </w:t>
      </w:r>
      <w:r w:rsidRPr="00B9037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5)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to make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sug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gestions by means of questions,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6) to arrange for each participa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nt to receive a written summary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of the conference as soon as possible after it is over.</w:t>
      </w: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Summarizing is extremely important: the summary takes what 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worthy o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f attention and holds it up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for everyone. Failure to listen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causes men to get away from the subject,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and it is part of the leader's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role to get them back again.</w:t>
      </w: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If the object in holding the conference is to get others' thoughts,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the leader ought not to declare 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is own views until he has heard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theirs. The conference leader can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make suggestions by the method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of asking questions. E.g., let's assume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that you have a participant who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is making </w:t>
      </w:r>
      <w:proofErr w:type="spellStart"/>
      <w:r w:rsidRPr="00B9037E">
        <w:rPr>
          <w:rFonts w:ascii="Times New Roman" w:hAnsi="Times New Roman" w:cs="Times New Roman"/>
          <w:sz w:val="28"/>
          <w:szCs w:val="28"/>
          <w:lang w:val="en-US"/>
        </w:rPr>
        <w:t>generalisations</w:t>
      </w:r>
      <w:proofErr w:type="spellEnd"/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. He makes 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lot of them. You can ask, "Can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you give us a specific example of that point</w:t>
      </w:r>
      <w:proofErr w:type="gramStart"/>
      <w:r w:rsidRPr="00B9037E">
        <w:rPr>
          <w:rFonts w:ascii="Times New Roman" w:hAnsi="Times New Roman" w:cs="Times New Roman"/>
          <w:sz w:val="28"/>
          <w:szCs w:val="28"/>
          <w:lang w:val="en-US"/>
        </w:rPr>
        <w:t>? "</w:t>
      </w:r>
      <w:proofErr w:type="gramEnd"/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To ask questions instead of making declarative statements is conductive</w:t>
      </w: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9037E"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 obtaining more participation.</w:t>
      </w: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Be ready to answer the following questions: </w:t>
      </w: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323ED" w:rsidRPr="00EF44A6" w:rsidRDefault="004323ED" w:rsidP="004323E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EF44A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Conducting different </w:t>
      </w:r>
      <w:proofErr w:type="gramStart"/>
      <w:r w:rsidRPr="00EF44A6">
        <w:rPr>
          <w:rFonts w:ascii="Times New Roman" w:hAnsi="Times New Roman" w:cs="Times New Roman"/>
          <w:bCs/>
          <w:sz w:val="28"/>
          <w:szCs w:val="28"/>
          <w:lang w:val="en-US"/>
        </w:rPr>
        <w:t>conferences  is</w:t>
      </w:r>
      <w:proofErr w:type="gramEnd"/>
      <w:r w:rsidRPr="00EF44A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the sign of  our modern life. Why are conferences so important?  </w:t>
      </w:r>
    </w:p>
    <w:p w:rsidR="004323ED" w:rsidRPr="00EF44A6" w:rsidRDefault="004323ED" w:rsidP="004323E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EF44A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What </w:t>
      </w:r>
      <w:proofErr w:type="gramStart"/>
      <w:r w:rsidRPr="00EF44A6">
        <w:rPr>
          <w:rFonts w:ascii="Times New Roman" w:hAnsi="Times New Roman" w:cs="Times New Roman"/>
          <w:bCs/>
          <w:sz w:val="28"/>
          <w:szCs w:val="28"/>
          <w:lang w:val="en-US"/>
        </w:rPr>
        <w:t>is  the</w:t>
      </w:r>
      <w:proofErr w:type="gramEnd"/>
      <w:r w:rsidRPr="00EF44A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role of a conference  leader? </w:t>
      </w:r>
    </w:p>
    <w:p w:rsidR="004323ED" w:rsidRPr="00EF44A6" w:rsidRDefault="004323ED" w:rsidP="004323E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EF44A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Have you ever taken part in </w:t>
      </w:r>
      <w:proofErr w:type="gramStart"/>
      <w:r w:rsidRPr="00EF44A6">
        <w:rPr>
          <w:rFonts w:ascii="Times New Roman" w:hAnsi="Times New Roman" w:cs="Times New Roman"/>
          <w:bCs/>
          <w:sz w:val="28"/>
          <w:szCs w:val="28"/>
          <w:lang w:val="en-US"/>
        </w:rPr>
        <w:t>any  conference</w:t>
      </w:r>
      <w:proofErr w:type="gramEnd"/>
      <w:r w:rsidRPr="00EF44A6">
        <w:rPr>
          <w:rFonts w:ascii="Times New Roman" w:hAnsi="Times New Roman" w:cs="Times New Roman"/>
          <w:bCs/>
          <w:sz w:val="28"/>
          <w:szCs w:val="28"/>
          <w:lang w:val="en-US"/>
        </w:rPr>
        <w:t>?  Share your experience.</w:t>
      </w:r>
    </w:p>
    <w:p w:rsidR="004323ED" w:rsidRPr="00EF44A6" w:rsidRDefault="004323ED" w:rsidP="0043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b/>
          <w:bCs/>
          <w:sz w:val="28"/>
          <w:szCs w:val="28"/>
          <w:lang w:val="en-US"/>
        </w:rPr>
        <w:t>a) Read the following text:</w:t>
      </w: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Recently I was teaching to a third-gr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ade class. I threw out a number of ideas and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asked the students 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write something for me without worrying about grades or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spelli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ng. Most of the class got right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away, but a few students look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ed puzzled, almost panicky. One girl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said, "I want to write, but I just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don't know how to get started." </w:t>
      </w: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lastRenderedPageBreak/>
        <w:t>That wasn't the first time one of my students had made that kind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of statement or the first time I 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ad thought about the problem of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getting started. Many times during 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years right after I graduated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from College, I sat staring at blank p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aper wanting very much to write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but unable or afraid to get started.</w:t>
      </w: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At that moment I had an idea. I decided that after the rest of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lass was through with writing I would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alk with all the children about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how people get themselves ready to w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ork. This would not be intended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as a way of </w:t>
      </w:r>
      <w:proofErr w:type="spellStart"/>
      <w:r w:rsidRPr="00B9037E">
        <w:rPr>
          <w:rFonts w:ascii="Times New Roman" w:hAnsi="Times New Roman" w:cs="Times New Roman"/>
          <w:sz w:val="28"/>
          <w:szCs w:val="28"/>
          <w:lang w:val="en-US"/>
        </w:rPr>
        <w:t>criticising</w:t>
      </w:r>
      <w:proofErr w:type="spellEnd"/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 the students 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aving trouble, but rather a way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of getting the students to think abou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the rituals people develop to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help themselves c</w:t>
      </w:r>
      <w:r>
        <w:rPr>
          <w:rFonts w:ascii="Times New Roman" w:hAnsi="Times New Roman" w:cs="Times New Roman"/>
          <w:sz w:val="28"/>
          <w:szCs w:val="28"/>
          <w:lang w:val="en-US"/>
        </w:rPr>
        <w:t>oncentrate and do serious work.</w:t>
      </w: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So that I wouldn't embarrass anyb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ody, I decided to start talking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about my own problems with getting started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and the rituals I've developed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to overcome them. I expla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ined that each morning before I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write I go to the phonograph and dec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ide what record I want to hear.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The record I choose sets the tone and rhythm for my work.</w:t>
      </w: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After putting on music, I pace a bit, think about what I'm going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to write, sit down slowly at my desk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adjust my pad of yellow lined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paper to just the right angle, fiddle w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ith my fountain-pen a bit, look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off into space and then begin 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write as if I've woken up from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a trance. I write for about 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hour and a half a day, no more.</w:t>
      </w: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I explain</w:t>
      </w:r>
      <w:r>
        <w:rPr>
          <w:rFonts w:ascii="Times New Roman" w:hAnsi="Times New Roman" w:cs="Times New Roman"/>
          <w:sz w:val="28"/>
          <w:szCs w:val="28"/>
          <w:lang w:val="en-US"/>
        </w:rPr>
        <w:t>ed that I'm a steady writer,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 but that a good friend of mine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who's also a writer works in a thoroughly different manner.</w:t>
      </w: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After giving these examples, I asked if any student had ever had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problems</w:t>
      </w: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9037E">
        <w:rPr>
          <w:rFonts w:ascii="Times New Roman" w:hAnsi="Times New Roman" w:cs="Times New Roman"/>
          <w:sz w:val="28"/>
          <w:szCs w:val="28"/>
          <w:lang w:val="en-US"/>
        </w:rPr>
        <w:t>beginning</w:t>
      </w:r>
      <w:proofErr w:type="gramEnd"/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 to work and had co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me up with a personal solution.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I was greeted with silence,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nd just when I was beginning to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think that-the students didn't under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stand what I was talking about,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one girl raised her hand. She said, "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heard an ice skater on TV the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other night. She said she has to sit alone in a corner and think for</w:t>
      </w: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9037E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 while before she can skate. Is th</w:t>
      </w:r>
      <w:r>
        <w:rPr>
          <w:rFonts w:ascii="Times New Roman" w:hAnsi="Times New Roman" w:cs="Times New Roman"/>
          <w:sz w:val="28"/>
          <w:szCs w:val="28"/>
          <w:lang w:val="en-US"/>
        </w:rPr>
        <w:t>at the kind of thing you mean?"</w:t>
      </w: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One boy mentioned that he liked to close his eyes and shut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everything out before he got to work.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 girl who had said she didn't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know how to begin writing said that she was a bit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like me. She said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she liked to walk around and think before getting to work.</w:t>
      </w: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It was becoming clear that the students were excited by thinking 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work habits as a personal matter. From this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discussion I realized that the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students had come to think of work as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something that had no personal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style. For the most part, they consider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ed it something one did because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others insisted on it, rather than something that enriched them.</w:t>
      </w: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Consequently, the students and I took a detour from writing 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spent a lot of time looking at people's working habits.</w:t>
      </w: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At this point, I decided the children and I were ready to take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topic of work habits further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nd develop the whole curriculum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around the theme of people working. There 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 no limit to the possibilities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of bringing the real and rewarding w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orld of personal,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nonmechanical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work into classroom.</w:t>
      </w: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Answer the following questions:</w:t>
      </w: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1. What is the message of the article? </w:t>
      </w:r>
    </w:p>
    <w:p w:rsidR="004323ED" w:rsidRPr="001B2893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2. Does the author think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work habits are a personal matter?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What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your opinion? </w:t>
      </w: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3. Do you think the author managed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to communicate his ideas to the class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effectively? If so, say how he did it.</w:t>
      </w: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323ED" w:rsidRPr="00B9037E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Home assignment: </w:t>
      </w: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323ED" w:rsidRDefault="004323ED" w:rsidP="004323E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Think of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the  most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successful and the  most  unsuccessful  speech you have ever made. </w:t>
      </w: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323ED" w:rsidRDefault="004323ED" w:rsidP="004323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2770E4" w:rsidRPr="004323ED" w:rsidRDefault="002770E4">
      <w:pPr>
        <w:rPr>
          <w:lang w:val="en-US"/>
        </w:rPr>
      </w:pPr>
    </w:p>
    <w:sectPr w:rsidR="002770E4" w:rsidRPr="004323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7D1FBD"/>
    <w:multiLevelType w:val="hybridMultilevel"/>
    <w:tmpl w:val="212AC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5A687A"/>
    <w:multiLevelType w:val="hybridMultilevel"/>
    <w:tmpl w:val="0AEAF018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3ED"/>
    <w:rsid w:val="002770E4"/>
    <w:rsid w:val="0043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3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23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3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23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2021-11-14T06:23:00Z</dcterms:created>
  <dcterms:modified xsi:type="dcterms:W3CDTF">2021-11-14T06:24:00Z</dcterms:modified>
</cp:coreProperties>
</file>