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Вводная лекция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Введение в предмет  «Психология  человека»</w:t>
      </w:r>
    </w:p>
    <w:p>
      <w:pPr>
        <w:pStyle w:val="Normal"/>
        <w:rPr>
          <w:sz w:val="28"/>
          <w:szCs w:val="28"/>
        </w:rPr>
      </w:pPr>
      <w:r>
        <w:rPr>
          <w:b/>
          <w:sz w:val="28"/>
          <w:szCs w:val="28"/>
        </w:rPr>
        <w:t>План</w:t>
      </w:r>
      <w:r>
        <w:rPr>
          <w:sz w:val="28"/>
          <w:szCs w:val="28"/>
        </w:rPr>
        <w:t>.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80" w:leader="none"/>
        </w:tabs>
        <w:ind w:left="180" w:hanging="180"/>
        <w:jc w:val="both"/>
        <w:rPr>
          <w:sz w:val="28"/>
          <w:szCs w:val="28"/>
        </w:rPr>
      </w:pPr>
      <w:r>
        <w:rPr>
          <w:sz w:val="28"/>
          <w:szCs w:val="28"/>
        </w:rPr>
        <w:t>Психология как наука.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80" w:leader="none"/>
        </w:tabs>
        <w:ind w:left="180" w:hanging="180"/>
        <w:jc w:val="both"/>
        <w:rPr>
          <w:sz w:val="28"/>
          <w:szCs w:val="28"/>
        </w:rPr>
      </w:pPr>
      <w:r>
        <w:rPr>
          <w:sz w:val="28"/>
          <w:szCs w:val="28"/>
        </w:rPr>
        <w:t>Предмет и задачи  психологии.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80" w:leader="none"/>
        </w:tabs>
        <w:ind w:left="180" w:hanging="180"/>
        <w:jc w:val="both"/>
        <w:rPr>
          <w:sz w:val="28"/>
          <w:szCs w:val="28"/>
        </w:rPr>
      </w:pPr>
      <w:r>
        <w:rPr>
          <w:sz w:val="28"/>
          <w:szCs w:val="28"/>
        </w:rPr>
        <w:t>Этапы развития психологии как науки.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180" w:leader="none"/>
        </w:tabs>
        <w:ind w:left="180" w:hanging="180"/>
        <w:jc w:val="both"/>
        <w:rPr>
          <w:sz w:val="28"/>
          <w:szCs w:val="28"/>
        </w:rPr>
      </w:pPr>
      <w:r>
        <w:rPr>
          <w:sz w:val="28"/>
          <w:szCs w:val="28"/>
        </w:rPr>
        <w:t>Основные принципы и категории психологии.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i/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Литература:</w:t>
      </w:r>
    </w:p>
    <w:p>
      <w:pPr>
        <w:pStyle w:val="Normal"/>
        <w:numPr>
          <w:ilvl w:val="1"/>
          <w:numId w:val="3"/>
        </w:numPr>
        <w:tabs>
          <w:tab w:val="clear" w:pos="708"/>
          <w:tab w:val="left" w:pos="720" w:leader="none"/>
        </w:tabs>
        <w:ind w:left="720" w:hanging="720"/>
        <w:jc w:val="both"/>
        <w:rPr/>
      </w:pPr>
      <w:r>
        <w:rPr>
          <w:sz w:val="22"/>
          <w:szCs w:val="22"/>
        </w:rPr>
        <w:t>Маклаков А.Г. Общая психология. - СПб., 2008.</w:t>
      </w:r>
    </w:p>
    <w:p>
      <w:pPr>
        <w:pStyle w:val="Normal"/>
        <w:numPr>
          <w:ilvl w:val="1"/>
          <w:numId w:val="3"/>
        </w:numPr>
        <w:tabs>
          <w:tab w:val="clear" w:pos="708"/>
          <w:tab w:val="left" w:pos="720" w:leader="none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>Крысько В.Г. Общая психология в схемах и комментариях. СПб., 2006.</w:t>
      </w:r>
    </w:p>
    <w:p>
      <w:pPr>
        <w:pStyle w:val="Normal"/>
        <w:numPr>
          <w:ilvl w:val="1"/>
          <w:numId w:val="3"/>
        </w:numPr>
        <w:tabs>
          <w:tab w:val="clear" w:pos="708"/>
          <w:tab w:val="left" w:pos="720" w:leader="none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>Общая психология : в 7 т. / под ред. Б.С. Братуся. – Т.1. Соколова Е.Е. Введение в психологию – М.., 2007.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b/>
          <w:sz w:val="28"/>
          <w:szCs w:val="28"/>
        </w:rPr>
        <w:t>Психология как наука.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Термин «психология», его можно буквально перевести как «наука о душе». Понятие «психология» имеет как научный, так и житейский смысл. В первом случае оно употребляется для обозначения  соответствующей научной дисциплины, а во втором для описания  поведения или психических особенностей  отдельных лиц или групп людей. Поэтому в той или иной степени каждый человек знакомится с «психологией» задолго до ее систематического изучения. 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 xml:space="preserve">В научном употреблении термин «психология» появился впервые в </w:t>
      </w:r>
      <w:r>
        <w:rPr>
          <w:sz w:val="28"/>
          <w:szCs w:val="28"/>
          <w:lang w:val="en-US"/>
        </w:rPr>
        <w:t>XVI</w:t>
      </w:r>
      <w:r>
        <w:rPr>
          <w:sz w:val="28"/>
          <w:szCs w:val="28"/>
        </w:rPr>
        <w:t xml:space="preserve"> в. Первоначально данный термин относился  к особой науке, которая  занималась изучением так называемых душевных, психических явлений, которые каждый человек легко обнаруживает в собственном сознании в результате самонаблюдения. Позднее, в </w:t>
      </w:r>
      <w:r>
        <w:rPr>
          <w:sz w:val="28"/>
          <w:szCs w:val="28"/>
          <w:lang w:val="en-US"/>
        </w:rPr>
        <w:t>XVII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XIX</w:t>
      </w:r>
      <w:r>
        <w:rPr>
          <w:sz w:val="28"/>
          <w:szCs w:val="28"/>
        </w:rPr>
        <w:t xml:space="preserve"> вв. область, изучаемая психологией, расширяется и включает  в себя не только  осознаваемые, но и неосознаваемые явления. Таким образом, психология – это наука о психике и психических явлениях. 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Человек – это социальное существо, и он не может жить вне общества, без контактов с окружающими. В практике живого общения  каждый человек постигает  многие психологические законы. Так каждый из нас умеет читать по внешним проявлениям  - мимике, жестам, интонации, особенностям поведения  - эмоциональное состояние другого человека.  Таким образом, каждый человек – своего рода  психолог, поскольку в обществе  невозможно жить  без определенных представлений о психике людей.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Однако житейские психологические знания  очень приблизительны, расплывчаты и во многом отличаются от научных знаний.</w:t>
      </w:r>
    </w:p>
    <w:p>
      <w:pPr>
        <w:pStyle w:val="Normal"/>
        <w:ind w:firstLine="708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Отличие психологических знаний  житейской и научной психологии отражено в схеме 1.</w:t>
      </w:r>
    </w:p>
    <w:p>
      <w:pPr>
        <w:pStyle w:val="Normal"/>
        <w:ind w:firstLine="708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Normal"/>
        <w:ind w:firstLine="708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ind w:firstLine="708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ind w:firstLine="708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ind w:firstLine="708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ru-RU" w:eastAsia="ru-RU"/>
        </w:rPr>
        <mc:AlternateContent>
          <mc:Choice Requires="wps">
            <w:drawing>
              <wp:inline distT="0" distB="0" distL="0" distR="0">
                <wp:extent cx="2063750" cy="457835"/>
                <wp:effectExtent l="0" t="0" r="0" b="0"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160" cy="457200"/>
                        </a:xfrm>
                        <a:prstGeom prst="ellipse">
                          <a:avLst/>
                        </a:prstGeom>
                        <a:solidFill>
                          <a:srgbClr val="00ff00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jc w:val="center"/>
                              <w:rPr/>
                            </w:pPr>
                            <w:r>
                              <w:rPr>
                                <w:kern w:val="2"/>
                                <w:sz w:val="24"/>
                                <w:szCs w:val="24"/>
                                <w:rFonts w:ascii="Times New Roman" w:hAnsi="Times New Roman" w:eastAsia="Times New Roman" w:cs="Times New Roman"/>
                                <w:color w:val="auto"/>
                                <w:lang w:val="ru-RU" w:bidi="ar-SA"/>
                              </w:rPr>
                              <w:t>ПСИХОЛОГИЯ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shape_0" fillcolor="lime" stroked="t" style="position:absolute;margin-left:0pt;margin-top:0pt;width:162.4pt;height:35.95pt;mso-position-horizontal-relative:char">
                <v:textbox>
                  <w:txbxContent>
                    <w:p>
                      <w:pPr>
                        <w:overflowPunct w:val="false"/>
                        <w:bidi w:val="0"/>
                        <w:jc w:val="center"/>
                        <w:rPr/>
                      </w:pPr>
                      <w:r>
                        <w:rPr>
                          <w:kern w:val="2"/>
                          <w:sz w:val="24"/>
                          <w:szCs w:val="24"/>
                          <w:rFonts w:ascii="Times New Roman" w:hAnsi="Times New Roman" w:eastAsia="Times New Roman" w:cs="Times New Roman"/>
                          <w:color w:val="auto"/>
                          <w:lang w:val="ru-RU" w:bidi="ar-SA"/>
                        </w:rPr>
                        <w:t>ПСИХОЛОГИЯ</w:t>
                      </w:r>
                    </w:p>
                  </w:txbxContent>
                </v:textbox>
                <w10:wrap type="square"/>
                <v:fill o:detectmouseclick="t" type="solid" color2="fuchsia"/>
                <v:stroke color="black" weight="9360" joinstyle="miter" endcap="square"/>
              </v:oval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1" allowOverlap="1" relativeHeight="5">
                <wp:simplePos x="0" y="0"/>
                <wp:positionH relativeFrom="column">
                  <wp:posOffset>800100</wp:posOffset>
                </wp:positionH>
                <wp:positionV relativeFrom="paragraph">
                  <wp:posOffset>381635</wp:posOffset>
                </wp:positionV>
                <wp:extent cx="486410" cy="68643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640" cy="685800"/>
                        </a:xfrm>
                        <a:custGeom>
                          <a:avLst/>
                          <a:gdLst/>
                          <a:ahLst/>
                          <a:rect l="0" t="0" r="r" b="b"/>
                          <a:pathLst>
                            <a:path w="766" h="1082">
                              <a:moveTo>
                                <a:pt x="191" y="0"/>
                              </a:moveTo>
                              <a:lnTo>
                                <a:pt x="191" y="810"/>
                              </a:lnTo>
                              <a:lnTo>
                                <a:pt x="0" y="810"/>
                              </a:lnTo>
                              <a:lnTo>
                                <a:pt x="382" y="1081"/>
                              </a:lnTo>
                              <a:lnTo>
                                <a:pt x="765" y="810"/>
                              </a:lnTo>
                              <a:lnTo>
                                <a:pt x="574" y="810"/>
                              </a:lnTo>
                              <a:lnTo>
                                <a:pt x="574" y="0"/>
                              </a:lnTo>
                              <a:lnTo>
                                <a:pt x="191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67" coordsize="21600,21600" o:spt="67" adj="10800,10800" path="m0@3l@5@3l@5,l@6,l@6@3l21600@3l10800,21600xe">
                <v:stroke joinstyle="miter"/>
                <v:formulas>
                  <v:f eqn="val 21600"/>
                  <v:f eqn="val #1"/>
                  <v:f eqn="val #0"/>
                  <v:f eqn="sum height 0 @2"/>
                  <v:f eqn="prod 1 @1 2"/>
                  <v:f eqn="sum 10800 0 @4"/>
                  <v:f eqn="sum 10800 @4 0"/>
                  <v:f eqn="prod @5 @2 10800"/>
                  <v:f eqn="sum @3 @7 0"/>
                </v:formulas>
                <v:path gradientshapeok="t" o:connecttype="rect" textboxrect="@5,0,@6,@8"/>
                <v:handles>
                  <v:h position="@5,0"/>
                  <v:h position="0,@3"/>
                </v:handles>
              </v:shapetype>
              <v:shape id="shape_0" fillcolor="white" stroked="t" style="position:absolute;margin-left:63pt;margin-top:30.05pt;width:38.2pt;height:53.95pt" type="shapetype_67">
                <w10:wrap type="none"/>
                <v:fill o:detectmouseclick="t" type="solid" color2="black"/>
                <v:stroke color="black" weight="9360" joinstyle="miter" endcap="square"/>
              </v:shap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1" allowOverlap="1" relativeHeight="6">
                <wp:simplePos x="0" y="0"/>
                <wp:positionH relativeFrom="column">
                  <wp:posOffset>2971800</wp:posOffset>
                </wp:positionH>
                <wp:positionV relativeFrom="paragraph">
                  <wp:posOffset>38735</wp:posOffset>
                </wp:positionV>
                <wp:extent cx="1593215" cy="457835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2640" cy="457200"/>
                        </a:xfrm>
                        <a:prstGeom prst="ellipse">
                          <a:avLst/>
                        </a:prstGeom>
                        <a:solidFill>
                          <a:srgbClr val="00cc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kern w:val="2"/>
                                <w:sz w:val="24"/>
                                <w:szCs w:val="24"/>
                                <w:rFonts w:ascii="Times New Roman" w:hAnsi="Times New Roman" w:eastAsia="Times New Roman" w:cs="Times New Roman"/>
                                <w:color w:val="auto"/>
                                <w:lang w:val="ru-RU" w:bidi="ar-SA"/>
                              </w:rPr>
                              <w:t>НАУЧНАЯ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shape_0" fillcolor="#00ccff" stroked="t" style="position:absolute;margin-left:234pt;margin-top:3.05pt;width:125.35pt;height:35.95pt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kern w:val="2"/>
                          <w:sz w:val="24"/>
                          <w:szCs w:val="24"/>
                          <w:rFonts w:ascii="Times New Roman" w:hAnsi="Times New Roman" w:eastAsia="Times New Roman" w:cs="Times New Roman"/>
                          <w:color w:val="auto"/>
                          <w:lang w:val="ru-RU" w:bidi="ar-SA"/>
                        </w:rPr>
                        <w:t>НАУЧНАЯ</w:t>
                      </w:r>
                    </w:p>
                  </w:txbxContent>
                </v:textbox>
                <w10:wrap type="square"/>
                <v:fill o:detectmouseclick="t" type="solid" color2="#ff3300"/>
                <v:stroke color="black" weight="9360" joinstyle="miter" endcap="square"/>
              </v:oval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1" allowOverlap="1" relativeHeight="7">
                <wp:simplePos x="0" y="0"/>
                <wp:positionH relativeFrom="column">
                  <wp:posOffset>2286000</wp:posOffset>
                </wp:positionH>
                <wp:positionV relativeFrom="paragraph">
                  <wp:posOffset>38735</wp:posOffset>
                </wp:positionV>
                <wp:extent cx="686435" cy="486410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85640"/>
                        </a:xfrm>
                        <a:custGeom>
                          <a:avLst/>
                          <a:gdLst/>
                          <a:ahLst/>
                          <a:rect l="0" t="0" r="r" b="b"/>
                          <a:pathLst>
                            <a:path w="1082" h="766">
                              <a:moveTo>
                                <a:pt x="0" y="191"/>
                              </a:moveTo>
                              <a:lnTo>
                                <a:pt x="810" y="191"/>
                              </a:lnTo>
                              <a:lnTo>
                                <a:pt x="810" y="0"/>
                              </a:lnTo>
                              <a:lnTo>
                                <a:pt x="1081" y="382"/>
                              </a:lnTo>
                              <a:lnTo>
                                <a:pt x="810" y="765"/>
                              </a:lnTo>
                              <a:lnTo>
                                <a:pt x="810" y="574"/>
                              </a:lnTo>
                              <a:lnTo>
                                <a:pt x="0" y="574"/>
                              </a:lnTo>
                              <a:lnTo>
                                <a:pt x="0" y="191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13" coordsize="21600,21600" o:spt="13" adj="10800,10800" path="m0@5l@3@5l@3,l21600,10800l@3,21600l@3@6l0@6xe">
                <v:stroke joinstyle="miter"/>
                <v:formulas>
                  <v:f eqn="val 21600"/>
                  <v:f eqn="val #1"/>
                  <v:f eqn="val #0"/>
                  <v:f eqn="sum width 0 @2"/>
                  <v:f eqn="prod 1 @1 2"/>
                  <v:f eqn="sum 10800 0 @4"/>
                  <v:f eqn="sum 10800 @4 0"/>
                  <v:f eqn="prod @5 @2 10800"/>
                  <v:f eqn="sum @3 @7 0"/>
                </v:formulas>
                <v:path gradientshapeok="t" o:connecttype="rect" textboxrect="0,@5,@8,@6"/>
                <v:handles>
                  <v:h position="0,@5"/>
                  <v:h position="@3,0"/>
                </v:handles>
              </v:shapetype>
              <v:shape id="shape_0" fillcolor="white" stroked="t" style="position:absolute;margin-left:180pt;margin-top:3.05pt;width:53.95pt;height:38.2pt" type="shapetype_13">
                <w10:wrap type="none"/>
                <v:fill o:detectmouseclick="t" type="solid" color2="black"/>
                <v:stroke color="black" weight="9360" joinstyle="miter" endcap="square"/>
              </v:shape>
            </w:pict>
          </mc:Fallback>
        </mc:AlternateContent>
      </w:r>
    </w:p>
    <w:p>
      <w:pPr>
        <w:pStyle w:val="Normal"/>
        <w:ind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10">
                <wp:simplePos x="0" y="0"/>
                <wp:positionH relativeFrom="column">
                  <wp:posOffset>2847975</wp:posOffset>
                </wp:positionH>
                <wp:positionV relativeFrom="paragraph">
                  <wp:posOffset>10160</wp:posOffset>
                </wp:positionV>
                <wp:extent cx="2305050" cy="1847850"/>
                <wp:effectExtent l="0" t="0" r="0" b="0"/>
                <wp:wrapNone/>
                <wp:docPr id="5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18478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numPr>
                                <w:ilvl w:val="0"/>
                                <w:numId w:val="1"/>
                              </w:numPr>
                              <w:rPr/>
                            </w:pPr>
                            <w:r>
                              <w:rPr/>
                              <w:t>знания обобщены</w:t>
                            </w:r>
                          </w:p>
                          <w:p>
                            <w:pPr>
                              <w:pStyle w:val="Normal"/>
                              <w:numPr>
                                <w:ilvl w:val="0"/>
                                <w:numId w:val="1"/>
                              </w:numPr>
                              <w:rPr/>
                            </w:pPr>
                            <w:r>
                              <w:rPr/>
                              <w:t>знания рациональны  и осознанны</w:t>
                            </w:r>
                          </w:p>
                          <w:p>
                            <w:pPr>
                              <w:pStyle w:val="Normal"/>
                              <w:numPr>
                                <w:ilvl w:val="0"/>
                                <w:numId w:val="1"/>
                              </w:numPr>
                              <w:rPr/>
                            </w:pPr>
                            <w:r>
                              <w:rPr/>
                              <w:t>знания накапливаются и передаются</w:t>
                            </w:r>
                          </w:p>
                          <w:p>
                            <w:pPr>
                              <w:pStyle w:val="Normal"/>
                              <w:numPr>
                                <w:ilvl w:val="0"/>
                                <w:numId w:val="1"/>
                              </w:numPr>
                              <w:rPr/>
                            </w:pPr>
                            <w:r>
                              <w:rPr/>
                              <w:t>источник знаний – эксперимент</w:t>
                            </w:r>
                          </w:p>
                          <w:p>
                            <w:pPr>
                              <w:pStyle w:val="Normal"/>
                              <w:numPr>
                                <w:ilvl w:val="0"/>
                                <w:numId w:val="1"/>
                              </w:numPr>
                              <w:rPr/>
                            </w:pPr>
                            <w:r>
                              <w:rPr/>
                              <w:t>знания постоянно расширяются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81.5pt;height:145.5pt;mso-wrap-distance-left:9.05pt;mso-wrap-distance-right:9.05pt;mso-wrap-distance-top:0pt;mso-wrap-distance-bottom:0pt;margin-top:0.8pt;mso-position-vertical-relative:text;margin-left:224.25pt;mso-position-horizontal-relative:text">
                <v:textbox>
                  <w:txbxContent>
                    <w:p>
                      <w:pPr>
                        <w:pStyle w:val="Normal"/>
                        <w:numPr>
                          <w:ilvl w:val="0"/>
                          <w:numId w:val="1"/>
                        </w:numPr>
                        <w:rPr/>
                      </w:pPr>
                      <w:r>
                        <w:rPr/>
                        <w:t>знания обобщены</w:t>
                      </w:r>
                    </w:p>
                    <w:p>
                      <w:pPr>
                        <w:pStyle w:val="Normal"/>
                        <w:numPr>
                          <w:ilvl w:val="0"/>
                          <w:numId w:val="1"/>
                        </w:numPr>
                        <w:rPr/>
                      </w:pPr>
                      <w:r>
                        <w:rPr/>
                        <w:t>знания рациональны  и осознанны</w:t>
                      </w:r>
                    </w:p>
                    <w:p>
                      <w:pPr>
                        <w:pStyle w:val="Normal"/>
                        <w:numPr>
                          <w:ilvl w:val="0"/>
                          <w:numId w:val="1"/>
                        </w:numPr>
                        <w:rPr/>
                      </w:pPr>
                      <w:r>
                        <w:rPr/>
                        <w:t>знания накапливаются и передаются</w:t>
                      </w:r>
                    </w:p>
                    <w:p>
                      <w:pPr>
                        <w:pStyle w:val="Normal"/>
                        <w:numPr>
                          <w:ilvl w:val="0"/>
                          <w:numId w:val="1"/>
                        </w:numPr>
                        <w:rPr/>
                      </w:pPr>
                      <w:r>
                        <w:rPr/>
                        <w:t>источник знаний – эксперимент</w:t>
                      </w:r>
                    </w:p>
                    <w:p>
                      <w:pPr>
                        <w:pStyle w:val="Normal"/>
                        <w:numPr>
                          <w:ilvl w:val="0"/>
                          <w:numId w:val="1"/>
                        </w:numPr>
                        <w:rPr/>
                      </w:pPr>
                      <w:r>
                        <w:rPr/>
                        <w:t>знания постоянно расширяются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behindDoc="0" distT="0" distB="0" distL="114935" distR="114935" simplePos="0" locked="0" layoutInCell="1" allowOverlap="1" relativeHeight="8">
                <wp:simplePos x="0" y="0"/>
                <wp:positionH relativeFrom="column">
                  <wp:posOffset>226695</wp:posOffset>
                </wp:positionH>
                <wp:positionV relativeFrom="paragraph">
                  <wp:posOffset>182245</wp:posOffset>
                </wp:positionV>
                <wp:extent cx="1735455" cy="457835"/>
                <wp:effectExtent l="0" t="0" r="0" b="0"/>
                <wp:wrapNone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4840" cy="457200"/>
                        </a:xfrm>
                        <a:prstGeom prst="ellipse">
                          <a:avLst/>
                        </a:prstGeom>
                        <a:solidFill>
                          <a:srgbClr val="33cccc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kern w:val="2"/>
                                <w:sz w:val="24"/>
                                <w:szCs w:val="24"/>
                                <w:rFonts w:ascii="Times New Roman" w:hAnsi="Times New Roman" w:eastAsia="Times New Roman" w:cs="Times New Roman"/>
                                <w:color w:val="auto"/>
                                <w:lang w:val="ru-RU" w:bidi="ar-SA"/>
                              </w:rPr>
                              <w:t>ЖИТЕЙСКАЯ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shape_0" fillcolor="#33cccc" stroked="t" style="position:absolute;margin-left:17.85pt;margin-top:14.35pt;width:136.55pt;height:35.95pt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kern w:val="2"/>
                          <w:sz w:val="24"/>
                          <w:szCs w:val="24"/>
                          <w:rFonts w:ascii="Times New Roman" w:hAnsi="Times New Roman" w:eastAsia="Times New Roman" w:cs="Times New Roman"/>
                          <w:color w:val="auto"/>
                          <w:lang w:val="ru-RU" w:bidi="ar-SA"/>
                        </w:rPr>
                        <w:t>ЖИТЕЙСКАЯ</w:t>
                      </w:r>
                    </w:p>
                  </w:txbxContent>
                </v:textbox>
                <w10:wrap type="square"/>
                <v:fill o:detectmouseclick="t" type="solid" color2="#cc3333"/>
                <v:stroke color="black" weight="9360" joinstyle="miter" endcap="square"/>
              </v:oval>
            </w:pict>
          </mc:Fallback>
        </mc:AlternateConten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9">
                <wp:simplePos x="0" y="0"/>
                <wp:positionH relativeFrom="column">
                  <wp:posOffset>-236220</wp:posOffset>
                </wp:positionH>
                <wp:positionV relativeFrom="paragraph">
                  <wp:posOffset>16510</wp:posOffset>
                </wp:positionV>
                <wp:extent cx="2305050" cy="1733550"/>
                <wp:effectExtent l="0" t="0" r="0" b="0"/>
                <wp:wrapNone/>
                <wp:docPr id="7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1733550"/>
                        </a:xfrm>
                        <a:prstGeom prst="rect"/>
                        <a:solidFill>
                          <a:srgbClr val="C0C0C0">
                            <a:alpha val="4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numPr>
                                <w:ilvl w:val="0"/>
                                <w:numId w:val="4"/>
                              </w:numPr>
                              <w:rPr/>
                            </w:pPr>
                            <w:r>
                              <w:rPr/>
                              <w:t>знания конкретны</w:t>
                            </w:r>
                          </w:p>
                          <w:p>
                            <w:pPr>
                              <w:pStyle w:val="Normal"/>
                              <w:numPr>
                                <w:ilvl w:val="0"/>
                                <w:numId w:val="4"/>
                              </w:numPr>
                              <w:rPr>
                                <w:shadow/>
                              </w:rPr>
                            </w:pPr>
                            <w:r>
                              <w:rPr>
                                <w:shadow/>
                              </w:rPr>
                              <w:t>интуитивный характер знаний</w:t>
                            </w:r>
                          </w:p>
                          <w:p>
                            <w:pPr>
                              <w:pStyle w:val="Normal"/>
                              <w:numPr>
                                <w:ilvl w:val="0"/>
                                <w:numId w:val="4"/>
                              </w:numPr>
                              <w:rPr/>
                            </w:pPr>
                            <w:r>
                              <w:rPr/>
                              <w:t>передача знаний затруднена</w:t>
                            </w:r>
                          </w:p>
                          <w:p>
                            <w:pPr>
                              <w:pStyle w:val="Normal"/>
                              <w:numPr>
                                <w:ilvl w:val="0"/>
                                <w:numId w:val="4"/>
                              </w:numPr>
                              <w:rPr/>
                            </w:pPr>
                            <w:r>
                              <w:rPr/>
                              <w:t>источник знаний – наблюдение</w:t>
                            </w:r>
                          </w:p>
                          <w:p>
                            <w:pPr>
                              <w:pStyle w:val="Normal"/>
                              <w:numPr>
                                <w:ilvl w:val="0"/>
                                <w:numId w:val="4"/>
                              </w:numPr>
                              <w:rPr/>
                            </w:pPr>
                            <w:r>
                              <w:rPr/>
                              <w:t>знания ограничены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C0C0C0" strokecolor="#000000" strokeweight="0pt" style="position:absolute;rotation:0;width:181.5pt;height:136.5pt;mso-wrap-distance-left:9.05pt;mso-wrap-distance-right:9.05pt;mso-wrap-distance-top:0pt;mso-wrap-distance-bottom:0pt;margin-top:1.3pt;mso-position-vertical-relative:text;margin-left:-18.6pt;mso-position-horizontal-relative:text">
                <v:fill opacity="26214f"/>
                <v:textbox>
                  <w:txbxContent>
                    <w:p>
                      <w:pPr>
                        <w:pStyle w:val="Normal"/>
                        <w:numPr>
                          <w:ilvl w:val="0"/>
                          <w:numId w:val="4"/>
                        </w:numPr>
                        <w:rPr/>
                      </w:pPr>
                      <w:r>
                        <w:rPr/>
                        <w:t>знания конкретны</w:t>
                      </w:r>
                    </w:p>
                    <w:p>
                      <w:pPr>
                        <w:pStyle w:val="Normal"/>
                        <w:numPr>
                          <w:ilvl w:val="0"/>
                          <w:numId w:val="4"/>
                        </w:numPr>
                        <w:rPr>
                          <w:shadow/>
                        </w:rPr>
                      </w:pPr>
                      <w:r>
                        <w:rPr>
                          <w:shadow/>
                        </w:rPr>
                        <w:t>интуитивный характер знаний</w:t>
                      </w:r>
                    </w:p>
                    <w:p>
                      <w:pPr>
                        <w:pStyle w:val="Normal"/>
                        <w:numPr>
                          <w:ilvl w:val="0"/>
                          <w:numId w:val="4"/>
                        </w:numPr>
                        <w:rPr/>
                      </w:pPr>
                      <w:r>
                        <w:rPr/>
                        <w:t>передача знаний затруднена</w:t>
                      </w:r>
                    </w:p>
                    <w:p>
                      <w:pPr>
                        <w:pStyle w:val="Normal"/>
                        <w:numPr>
                          <w:ilvl w:val="0"/>
                          <w:numId w:val="4"/>
                        </w:numPr>
                        <w:rPr/>
                      </w:pPr>
                      <w:r>
                        <w:rPr/>
                        <w:t>источник знаний – наблюдение</w:t>
                      </w:r>
                    </w:p>
                    <w:p>
                      <w:pPr>
                        <w:pStyle w:val="Normal"/>
                        <w:numPr>
                          <w:ilvl w:val="0"/>
                          <w:numId w:val="4"/>
                        </w:numPr>
                        <w:rPr/>
                      </w:pPr>
                      <w:r>
                        <w:rPr/>
                        <w:t>знания ограничены</w:t>
                      </w:r>
                    </w:p>
                    <w:p>
                      <w:pPr>
                        <w:pStyle w:val="Normal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Схема 1. Соотношение житейской и научной психологии.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2. Предмет и задачи общей психологии.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Для того чтобы определить предмет современной психологии необходимо рассмотреть классификацию психических явлений (схема 2).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ru-RU" w:eastAsia="ru-RU"/>
        </w:rPr>
        <mc:AlternateContent>
          <mc:Choice Requires="wpg">
            <w:drawing>
              <wp:inline distT="0" distB="0" distL="0" distR="0">
                <wp:extent cx="5829300" cy="4343400"/>
                <wp:effectExtent l="0" t="0" r="0" b="0"/>
                <wp:docPr id="8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8760" cy="4342680"/>
                        </a:xfrm>
                      </wpg:grpSpPr>
                      <wps:wsp>
                        <wps:cNvSpPr/>
                        <wps:nvSpPr>
                          <wps:cNvPr id="0" name="Rectangle 1"/>
                          <wps:cNvSpPr/>
                        </wps:nvSpPr>
                        <wps:spPr>
                          <a:xfrm>
                            <a:off x="0" y="0"/>
                            <a:ext cx="5828760" cy="4342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57200" y="342360"/>
                            <a:ext cx="1599480" cy="57168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2521" h="902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cubicBezTo>
                                  <a:pt x="124" y="0"/>
                                  <a:pt x="98" y="7"/>
                                  <a:pt x="75" y="20"/>
                                </a:cubicBezTo>
                                <a:cubicBezTo>
                                  <a:pt x="52" y="33"/>
                                  <a:pt x="33" y="52"/>
                                  <a:pt x="20" y="75"/>
                                </a:cubicBezTo>
                                <a:cubicBezTo>
                                  <a:pt x="7" y="98"/>
                                  <a:pt x="0" y="124"/>
                                  <a:pt x="0" y="150"/>
                                </a:cubicBezTo>
                                <a:lnTo>
                                  <a:pt x="0" y="750"/>
                                </a:lnTo>
                                <a:lnTo>
                                  <a:pt x="0" y="751"/>
                                </a:lnTo>
                                <a:cubicBezTo>
                                  <a:pt x="0" y="777"/>
                                  <a:pt x="7" y="803"/>
                                  <a:pt x="20" y="826"/>
                                </a:cubicBezTo>
                                <a:cubicBezTo>
                                  <a:pt x="33" y="849"/>
                                  <a:pt x="52" y="868"/>
                                  <a:pt x="75" y="881"/>
                                </a:cubicBezTo>
                                <a:cubicBezTo>
                                  <a:pt x="98" y="894"/>
                                  <a:pt x="124" y="901"/>
                                  <a:pt x="150" y="901"/>
                                </a:cubicBezTo>
                                <a:lnTo>
                                  <a:pt x="2369" y="901"/>
                                </a:lnTo>
                                <a:lnTo>
                                  <a:pt x="2370" y="901"/>
                                </a:lnTo>
                                <a:cubicBezTo>
                                  <a:pt x="2396" y="901"/>
                                  <a:pt x="2422" y="894"/>
                                  <a:pt x="2445" y="881"/>
                                </a:cubicBezTo>
                                <a:cubicBezTo>
                                  <a:pt x="2468" y="868"/>
                                  <a:pt x="2487" y="849"/>
                                  <a:pt x="2500" y="826"/>
                                </a:cubicBezTo>
                                <a:cubicBezTo>
                                  <a:pt x="2513" y="803"/>
                                  <a:pt x="2520" y="777"/>
                                  <a:pt x="2520" y="751"/>
                                </a:cubicBezTo>
                                <a:lnTo>
                                  <a:pt x="2520" y="150"/>
                                </a:lnTo>
                                <a:lnTo>
                                  <a:pt x="2520" y="150"/>
                                </a:lnTo>
                                <a:lnTo>
                                  <a:pt x="2520" y="150"/>
                                </a:lnTo>
                                <a:cubicBezTo>
                                  <a:pt x="2520" y="124"/>
                                  <a:pt x="2513" y="98"/>
                                  <a:pt x="2500" y="75"/>
                                </a:cubicBezTo>
                                <a:cubicBezTo>
                                  <a:pt x="2487" y="52"/>
                                  <a:pt x="2468" y="33"/>
                                  <a:pt x="2445" y="20"/>
                                </a:cubicBezTo>
                                <a:cubicBezTo>
                                  <a:pt x="2422" y="7"/>
                                  <a:pt x="2396" y="0"/>
                                  <a:pt x="2370" y="0"/>
                                </a:cubicBezTo>
                                <a:lnTo>
                                  <a:pt x="150" y="0"/>
                                </a:lnTo>
                              </a:path>
                            </a:pathLst>
                          </a:custGeom>
                          <a:solidFill>
                            <a:srgbClr val="99ccff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center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b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ПСИХИЧЕСКИЕ ПРОЦЕССЫ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229280" y="342360"/>
                            <a:ext cx="1485360" cy="57168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2341" h="902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cubicBezTo>
                                  <a:pt x="124" y="0"/>
                                  <a:pt x="98" y="7"/>
                                  <a:pt x="75" y="20"/>
                                </a:cubicBezTo>
                                <a:cubicBezTo>
                                  <a:pt x="52" y="33"/>
                                  <a:pt x="33" y="52"/>
                                  <a:pt x="20" y="75"/>
                                </a:cubicBezTo>
                                <a:cubicBezTo>
                                  <a:pt x="7" y="98"/>
                                  <a:pt x="0" y="124"/>
                                  <a:pt x="0" y="150"/>
                                </a:cubicBezTo>
                                <a:lnTo>
                                  <a:pt x="0" y="750"/>
                                </a:lnTo>
                                <a:lnTo>
                                  <a:pt x="0" y="751"/>
                                </a:lnTo>
                                <a:cubicBezTo>
                                  <a:pt x="0" y="777"/>
                                  <a:pt x="7" y="803"/>
                                  <a:pt x="20" y="826"/>
                                </a:cubicBezTo>
                                <a:cubicBezTo>
                                  <a:pt x="33" y="849"/>
                                  <a:pt x="52" y="868"/>
                                  <a:pt x="75" y="881"/>
                                </a:cubicBezTo>
                                <a:cubicBezTo>
                                  <a:pt x="98" y="894"/>
                                  <a:pt x="124" y="901"/>
                                  <a:pt x="150" y="901"/>
                                </a:cubicBezTo>
                                <a:lnTo>
                                  <a:pt x="2189" y="901"/>
                                </a:lnTo>
                                <a:lnTo>
                                  <a:pt x="2190" y="901"/>
                                </a:lnTo>
                                <a:cubicBezTo>
                                  <a:pt x="2216" y="901"/>
                                  <a:pt x="2242" y="894"/>
                                  <a:pt x="2265" y="881"/>
                                </a:cubicBezTo>
                                <a:cubicBezTo>
                                  <a:pt x="2288" y="868"/>
                                  <a:pt x="2307" y="849"/>
                                  <a:pt x="2320" y="826"/>
                                </a:cubicBezTo>
                                <a:cubicBezTo>
                                  <a:pt x="2333" y="803"/>
                                  <a:pt x="2340" y="777"/>
                                  <a:pt x="2340" y="751"/>
                                </a:cubicBezTo>
                                <a:lnTo>
                                  <a:pt x="2340" y="150"/>
                                </a:lnTo>
                                <a:lnTo>
                                  <a:pt x="2340" y="150"/>
                                </a:lnTo>
                                <a:lnTo>
                                  <a:pt x="2340" y="150"/>
                                </a:lnTo>
                                <a:cubicBezTo>
                                  <a:pt x="2340" y="124"/>
                                  <a:pt x="2333" y="98"/>
                                  <a:pt x="2320" y="75"/>
                                </a:cubicBezTo>
                                <a:cubicBezTo>
                                  <a:pt x="2307" y="52"/>
                                  <a:pt x="2288" y="33"/>
                                  <a:pt x="2265" y="20"/>
                                </a:cubicBezTo>
                                <a:cubicBezTo>
                                  <a:pt x="2242" y="7"/>
                                  <a:pt x="2216" y="0"/>
                                  <a:pt x="2190" y="0"/>
                                </a:cubicBezTo>
                                <a:lnTo>
                                  <a:pt x="150" y="0"/>
                                </a:lnTo>
                              </a:path>
                            </a:pathLst>
                          </a:custGeom>
                          <a:solidFill>
                            <a:srgbClr val="99ccff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center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b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ПСИХИЧЕСКИЕ СВОЙСТВА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400480" y="342360"/>
                            <a:ext cx="1485360" cy="57204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2341" h="903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cubicBezTo>
                                  <a:pt x="124" y="0"/>
                                  <a:pt x="98" y="7"/>
                                  <a:pt x="75" y="20"/>
                                </a:cubicBezTo>
                                <a:cubicBezTo>
                                  <a:pt x="52" y="33"/>
                                  <a:pt x="33" y="52"/>
                                  <a:pt x="20" y="75"/>
                                </a:cubicBezTo>
                                <a:cubicBezTo>
                                  <a:pt x="7" y="98"/>
                                  <a:pt x="0" y="124"/>
                                  <a:pt x="0" y="150"/>
                                </a:cubicBezTo>
                                <a:lnTo>
                                  <a:pt x="0" y="751"/>
                                </a:lnTo>
                                <a:lnTo>
                                  <a:pt x="0" y="752"/>
                                </a:lnTo>
                                <a:cubicBezTo>
                                  <a:pt x="0" y="778"/>
                                  <a:pt x="7" y="804"/>
                                  <a:pt x="20" y="827"/>
                                </a:cubicBezTo>
                                <a:cubicBezTo>
                                  <a:pt x="33" y="850"/>
                                  <a:pt x="52" y="869"/>
                                  <a:pt x="75" y="882"/>
                                </a:cubicBezTo>
                                <a:cubicBezTo>
                                  <a:pt x="98" y="895"/>
                                  <a:pt x="124" y="902"/>
                                  <a:pt x="150" y="902"/>
                                </a:cubicBezTo>
                                <a:lnTo>
                                  <a:pt x="2189" y="902"/>
                                </a:lnTo>
                                <a:lnTo>
                                  <a:pt x="2190" y="902"/>
                                </a:lnTo>
                                <a:cubicBezTo>
                                  <a:pt x="2216" y="902"/>
                                  <a:pt x="2242" y="895"/>
                                  <a:pt x="2265" y="882"/>
                                </a:cubicBezTo>
                                <a:cubicBezTo>
                                  <a:pt x="2288" y="869"/>
                                  <a:pt x="2307" y="850"/>
                                  <a:pt x="2320" y="827"/>
                                </a:cubicBezTo>
                                <a:cubicBezTo>
                                  <a:pt x="2333" y="804"/>
                                  <a:pt x="2340" y="778"/>
                                  <a:pt x="2340" y="752"/>
                                </a:cubicBezTo>
                                <a:lnTo>
                                  <a:pt x="2340" y="150"/>
                                </a:lnTo>
                                <a:lnTo>
                                  <a:pt x="2340" y="150"/>
                                </a:lnTo>
                                <a:lnTo>
                                  <a:pt x="2340" y="150"/>
                                </a:lnTo>
                                <a:cubicBezTo>
                                  <a:pt x="2340" y="124"/>
                                  <a:pt x="2333" y="98"/>
                                  <a:pt x="2320" y="75"/>
                                </a:cubicBezTo>
                                <a:cubicBezTo>
                                  <a:pt x="2307" y="52"/>
                                  <a:pt x="2288" y="33"/>
                                  <a:pt x="2265" y="20"/>
                                </a:cubicBezTo>
                                <a:cubicBezTo>
                                  <a:pt x="2242" y="7"/>
                                  <a:pt x="2216" y="0"/>
                                  <a:pt x="2190" y="0"/>
                                </a:cubicBezTo>
                                <a:lnTo>
                                  <a:pt x="150" y="0"/>
                                </a:lnTo>
                              </a:path>
                            </a:pathLst>
                          </a:custGeom>
                          <a:solidFill>
                            <a:srgbClr val="99ccff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center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b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ПСИХИЧЕСКИЕ СОСТОЯНИЯ</w:t>
                              </w: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27880" y="685080"/>
                            <a:ext cx="228600" cy="79956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362" h="1235">
                                <a:moveTo>
                                  <a:pt x="361" y="0"/>
                                </a:moveTo>
                                <a:lnTo>
                                  <a:pt x="342" y="1"/>
                                </a:lnTo>
                                <a:lnTo>
                                  <a:pt x="323" y="2"/>
                                </a:lnTo>
                                <a:lnTo>
                                  <a:pt x="305" y="5"/>
                                </a:lnTo>
                                <a:lnTo>
                                  <a:pt x="286" y="10"/>
                                </a:lnTo>
                                <a:lnTo>
                                  <a:pt x="268" y="15"/>
                                </a:lnTo>
                                <a:lnTo>
                                  <a:pt x="249" y="22"/>
                                </a:lnTo>
                                <a:lnTo>
                                  <a:pt x="232" y="29"/>
                                </a:lnTo>
                                <a:lnTo>
                                  <a:pt x="214" y="38"/>
                                </a:lnTo>
                                <a:lnTo>
                                  <a:pt x="197" y="48"/>
                                </a:lnTo>
                                <a:lnTo>
                                  <a:pt x="181" y="59"/>
                                </a:lnTo>
                                <a:lnTo>
                                  <a:pt x="164" y="71"/>
                                </a:lnTo>
                                <a:lnTo>
                                  <a:pt x="149" y="84"/>
                                </a:lnTo>
                                <a:lnTo>
                                  <a:pt x="134" y="98"/>
                                </a:lnTo>
                                <a:lnTo>
                                  <a:pt x="119" y="113"/>
                                </a:lnTo>
                                <a:lnTo>
                                  <a:pt x="106" y="129"/>
                                </a:lnTo>
                                <a:lnTo>
                                  <a:pt x="93" y="146"/>
                                </a:lnTo>
                                <a:lnTo>
                                  <a:pt x="80" y="163"/>
                                </a:lnTo>
                                <a:lnTo>
                                  <a:pt x="69" y="182"/>
                                </a:lnTo>
                                <a:lnTo>
                                  <a:pt x="58" y="201"/>
                                </a:lnTo>
                                <a:lnTo>
                                  <a:pt x="48" y="220"/>
                                </a:lnTo>
                                <a:lnTo>
                                  <a:pt x="39" y="241"/>
                                </a:lnTo>
                                <a:lnTo>
                                  <a:pt x="31" y="262"/>
                                </a:lnTo>
                                <a:lnTo>
                                  <a:pt x="24" y="283"/>
                                </a:lnTo>
                                <a:lnTo>
                                  <a:pt x="18" y="305"/>
                                </a:lnTo>
                                <a:lnTo>
                                  <a:pt x="12" y="327"/>
                                </a:lnTo>
                                <a:lnTo>
                                  <a:pt x="8" y="349"/>
                                </a:lnTo>
                                <a:lnTo>
                                  <a:pt x="4" y="372"/>
                                </a:lnTo>
                                <a:lnTo>
                                  <a:pt x="2" y="395"/>
                                </a:lnTo>
                                <a:lnTo>
                                  <a:pt x="0" y="418"/>
                                </a:lnTo>
                                <a:lnTo>
                                  <a:pt x="0" y="441"/>
                                </a:lnTo>
                                <a:lnTo>
                                  <a:pt x="0" y="693"/>
                                </a:lnTo>
                                <a:lnTo>
                                  <a:pt x="0" y="716"/>
                                </a:lnTo>
                                <a:lnTo>
                                  <a:pt x="2" y="738"/>
                                </a:lnTo>
                                <a:lnTo>
                                  <a:pt x="4" y="760"/>
                                </a:lnTo>
                                <a:lnTo>
                                  <a:pt x="8" y="783"/>
                                </a:lnTo>
                                <a:lnTo>
                                  <a:pt x="12" y="805"/>
                                </a:lnTo>
                                <a:lnTo>
                                  <a:pt x="17" y="826"/>
                                </a:lnTo>
                                <a:lnTo>
                                  <a:pt x="23" y="848"/>
                                </a:lnTo>
                                <a:lnTo>
                                  <a:pt x="30" y="869"/>
                                </a:lnTo>
                                <a:lnTo>
                                  <a:pt x="38" y="889"/>
                                </a:lnTo>
                                <a:lnTo>
                                  <a:pt x="46" y="909"/>
                                </a:lnTo>
                                <a:lnTo>
                                  <a:pt x="56" y="928"/>
                                </a:lnTo>
                                <a:lnTo>
                                  <a:pt x="66" y="947"/>
                                </a:lnTo>
                                <a:lnTo>
                                  <a:pt x="77" y="965"/>
                                </a:lnTo>
                                <a:lnTo>
                                  <a:pt x="89" y="983"/>
                                </a:lnTo>
                                <a:lnTo>
                                  <a:pt x="101" y="999"/>
                                </a:lnTo>
                                <a:lnTo>
                                  <a:pt x="114" y="1015"/>
                                </a:lnTo>
                                <a:lnTo>
                                  <a:pt x="128" y="1030"/>
                                </a:lnTo>
                                <a:lnTo>
                                  <a:pt x="143" y="1044"/>
                                </a:lnTo>
                                <a:lnTo>
                                  <a:pt x="158" y="1057"/>
                                </a:lnTo>
                                <a:lnTo>
                                  <a:pt x="173" y="1070"/>
                                </a:lnTo>
                                <a:lnTo>
                                  <a:pt x="189" y="1081"/>
                                </a:lnTo>
                                <a:lnTo>
                                  <a:pt x="206" y="1091"/>
                                </a:lnTo>
                                <a:lnTo>
                                  <a:pt x="223" y="1100"/>
                                </a:lnTo>
                                <a:lnTo>
                                  <a:pt x="240" y="1108"/>
                                </a:lnTo>
                                <a:lnTo>
                                  <a:pt x="240" y="1234"/>
                                </a:lnTo>
                                <a:lnTo>
                                  <a:pt x="361" y="1008"/>
                                </a:lnTo>
                                <a:lnTo>
                                  <a:pt x="240" y="730"/>
                                </a:lnTo>
                                <a:lnTo>
                                  <a:pt x="240" y="856"/>
                                </a:lnTo>
                                <a:lnTo>
                                  <a:pt x="222" y="848"/>
                                </a:lnTo>
                                <a:lnTo>
                                  <a:pt x="205" y="839"/>
                                </a:lnTo>
                                <a:lnTo>
                                  <a:pt x="188" y="828"/>
                                </a:lnTo>
                                <a:lnTo>
                                  <a:pt x="172" y="817"/>
                                </a:lnTo>
                                <a:lnTo>
                                  <a:pt x="156" y="804"/>
                                </a:lnTo>
                                <a:lnTo>
                                  <a:pt x="141" y="791"/>
                                </a:lnTo>
                                <a:lnTo>
                                  <a:pt x="126" y="776"/>
                                </a:lnTo>
                                <a:lnTo>
                                  <a:pt x="112" y="761"/>
                                </a:lnTo>
                                <a:lnTo>
                                  <a:pt x="99" y="745"/>
                                </a:lnTo>
                                <a:lnTo>
                                  <a:pt x="87" y="727"/>
                                </a:lnTo>
                                <a:lnTo>
                                  <a:pt x="75" y="710"/>
                                </a:lnTo>
                                <a:lnTo>
                                  <a:pt x="64" y="691"/>
                                </a:lnTo>
                                <a:lnTo>
                                  <a:pt x="53" y="672"/>
                                </a:lnTo>
                                <a:lnTo>
                                  <a:pt x="44" y="652"/>
                                </a:lnTo>
                                <a:lnTo>
                                  <a:pt x="35" y="631"/>
                                </a:lnTo>
                                <a:lnTo>
                                  <a:pt x="28" y="610"/>
                                </a:lnTo>
                                <a:lnTo>
                                  <a:pt x="21" y="589"/>
                                </a:lnTo>
                                <a:lnTo>
                                  <a:pt x="15" y="567"/>
                                </a:lnTo>
                                <a:lnTo>
                                  <a:pt x="15" y="567"/>
                                </a:lnTo>
                                <a:lnTo>
                                  <a:pt x="21" y="546"/>
                                </a:lnTo>
                                <a:lnTo>
                                  <a:pt x="27" y="524"/>
                                </a:lnTo>
                                <a:lnTo>
                                  <a:pt x="35" y="504"/>
                                </a:lnTo>
                                <a:lnTo>
                                  <a:pt x="43" y="484"/>
                                </a:lnTo>
                                <a:lnTo>
                                  <a:pt x="52" y="464"/>
                                </a:lnTo>
                                <a:lnTo>
                                  <a:pt x="62" y="445"/>
                                </a:lnTo>
                                <a:lnTo>
                                  <a:pt x="73" y="427"/>
                                </a:lnTo>
                                <a:lnTo>
                                  <a:pt x="85" y="409"/>
                                </a:lnTo>
                                <a:lnTo>
                                  <a:pt x="97" y="392"/>
                                </a:lnTo>
                                <a:lnTo>
                                  <a:pt x="110" y="376"/>
                                </a:lnTo>
                                <a:lnTo>
                                  <a:pt x="124" y="361"/>
                                </a:lnTo>
                                <a:lnTo>
                                  <a:pt x="138" y="346"/>
                                </a:lnTo>
                                <a:lnTo>
                                  <a:pt x="153" y="333"/>
                                </a:lnTo>
                                <a:lnTo>
                                  <a:pt x="168" y="320"/>
                                </a:lnTo>
                                <a:lnTo>
                                  <a:pt x="184" y="309"/>
                                </a:lnTo>
                                <a:lnTo>
                                  <a:pt x="200" y="298"/>
                                </a:lnTo>
                                <a:lnTo>
                                  <a:pt x="217" y="289"/>
                                </a:lnTo>
                                <a:lnTo>
                                  <a:pt x="234" y="280"/>
                                </a:lnTo>
                                <a:lnTo>
                                  <a:pt x="252" y="273"/>
                                </a:lnTo>
                                <a:lnTo>
                                  <a:pt x="270" y="266"/>
                                </a:lnTo>
                                <a:lnTo>
                                  <a:pt x="288" y="261"/>
                                </a:lnTo>
                                <a:lnTo>
                                  <a:pt x="306" y="257"/>
                                </a:lnTo>
                                <a:lnTo>
                                  <a:pt x="324" y="254"/>
                                </a:lnTo>
                                <a:lnTo>
                                  <a:pt x="343" y="253"/>
                                </a:lnTo>
                                <a:lnTo>
                                  <a:pt x="361" y="252"/>
                                </a:lnTo>
                                <a:lnTo>
                                  <a:pt x="361" y="0"/>
                                </a:lnTo>
                                <a:moveTo>
                                  <a:pt x="361" y="0"/>
                                </a:moveTo>
                                <a:lnTo>
                                  <a:pt x="342" y="1"/>
                                </a:lnTo>
                                <a:lnTo>
                                  <a:pt x="323" y="2"/>
                                </a:lnTo>
                                <a:lnTo>
                                  <a:pt x="305" y="5"/>
                                </a:lnTo>
                                <a:lnTo>
                                  <a:pt x="286" y="10"/>
                                </a:lnTo>
                                <a:lnTo>
                                  <a:pt x="268" y="15"/>
                                </a:lnTo>
                                <a:lnTo>
                                  <a:pt x="249" y="22"/>
                                </a:lnTo>
                                <a:lnTo>
                                  <a:pt x="232" y="29"/>
                                </a:lnTo>
                                <a:lnTo>
                                  <a:pt x="214" y="38"/>
                                </a:lnTo>
                                <a:lnTo>
                                  <a:pt x="197" y="48"/>
                                </a:lnTo>
                                <a:lnTo>
                                  <a:pt x="181" y="59"/>
                                </a:lnTo>
                                <a:lnTo>
                                  <a:pt x="164" y="71"/>
                                </a:lnTo>
                                <a:lnTo>
                                  <a:pt x="149" y="84"/>
                                </a:lnTo>
                                <a:lnTo>
                                  <a:pt x="134" y="98"/>
                                </a:lnTo>
                                <a:lnTo>
                                  <a:pt x="119" y="113"/>
                                </a:lnTo>
                                <a:lnTo>
                                  <a:pt x="106" y="129"/>
                                </a:lnTo>
                                <a:lnTo>
                                  <a:pt x="93" y="146"/>
                                </a:lnTo>
                                <a:lnTo>
                                  <a:pt x="80" y="163"/>
                                </a:lnTo>
                                <a:lnTo>
                                  <a:pt x="69" y="182"/>
                                </a:lnTo>
                                <a:lnTo>
                                  <a:pt x="58" y="201"/>
                                </a:lnTo>
                                <a:lnTo>
                                  <a:pt x="48" y="220"/>
                                </a:lnTo>
                                <a:lnTo>
                                  <a:pt x="39" y="241"/>
                                </a:lnTo>
                                <a:lnTo>
                                  <a:pt x="31" y="262"/>
                                </a:lnTo>
                                <a:lnTo>
                                  <a:pt x="24" y="283"/>
                                </a:lnTo>
                                <a:lnTo>
                                  <a:pt x="18" y="305"/>
                                </a:lnTo>
                                <a:lnTo>
                                  <a:pt x="12" y="327"/>
                                </a:lnTo>
                                <a:lnTo>
                                  <a:pt x="8" y="349"/>
                                </a:lnTo>
                                <a:lnTo>
                                  <a:pt x="4" y="372"/>
                                </a:lnTo>
                                <a:lnTo>
                                  <a:pt x="2" y="395"/>
                                </a:lnTo>
                                <a:lnTo>
                                  <a:pt x="0" y="418"/>
                                </a:lnTo>
                                <a:lnTo>
                                  <a:pt x="0" y="441"/>
                                </a:lnTo>
                                <a:lnTo>
                                  <a:pt x="0" y="441"/>
                                </a:lnTo>
                                <a:lnTo>
                                  <a:pt x="0" y="450"/>
                                </a:lnTo>
                                <a:lnTo>
                                  <a:pt x="0" y="458"/>
                                </a:lnTo>
                                <a:lnTo>
                                  <a:pt x="1" y="467"/>
                                </a:lnTo>
                                <a:lnTo>
                                  <a:pt x="1" y="475"/>
                                </a:lnTo>
                                <a:lnTo>
                                  <a:pt x="2" y="484"/>
                                </a:lnTo>
                                <a:lnTo>
                                  <a:pt x="2" y="492"/>
                                </a:lnTo>
                                <a:lnTo>
                                  <a:pt x="3" y="500"/>
                                </a:lnTo>
                                <a:lnTo>
                                  <a:pt x="4" y="509"/>
                                </a:lnTo>
                                <a:lnTo>
                                  <a:pt x="5" y="517"/>
                                </a:lnTo>
                                <a:lnTo>
                                  <a:pt x="7" y="526"/>
                                </a:lnTo>
                                <a:lnTo>
                                  <a:pt x="8" y="534"/>
                                </a:lnTo>
                                <a:lnTo>
                                  <a:pt x="10" y="542"/>
                                </a:lnTo>
                                <a:lnTo>
                                  <a:pt x="11" y="551"/>
                                </a:lnTo>
                                <a:lnTo>
                                  <a:pt x="13" y="559"/>
                                </a:lnTo>
                                <a:lnTo>
                                  <a:pt x="15" y="567"/>
                                </a:lnTo>
                                <a:lnTo>
                                  <a:pt x="15" y="567"/>
                                </a:lnTo>
                                <a:lnTo>
                                  <a:pt x="21" y="546"/>
                                </a:lnTo>
                                <a:lnTo>
                                  <a:pt x="27" y="524"/>
                                </a:lnTo>
                                <a:lnTo>
                                  <a:pt x="35" y="504"/>
                                </a:lnTo>
                                <a:lnTo>
                                  <a:pt x="43" y="484"/>
                                </a:lnTo>
                                <a:lnTo>
                                  <a:pt x="52" y="464"/>
                                </a:lnTo>
                                <a:lnTo>
                                  <a:pt x="62" y="445"/>
                                </a:lnTo>
                                <a:lnTo>
                                  <a:pt x="73" y="427"/>
                                </a:lnTo>
                                <a:lnTo>
                                  <a:pt x="85" y="409"/>
                                </a:lnTo>
                                <a:lnTo>
                                  <a:pt x="97" y="392"/>
                                </a:lnTo>
                                <a:lnTo>
                                  <a:pt x="110" y="376"/>
                                </a:lnTo>
                                <a:lnTo>
                                  <a:pt x="124" y="361"/>
                                </a:lnTo>
                                <a:lnTo>
                                  <a:pt x="138" y="346"/>
                                </a:lnTo>
                                <a:lnTo>
                                  <a:pt x="153" y="333"/>
                                </a:lnTo>
                                <a:lnTo>
                                  <a:pt x="168" y="320"/>
                                </a:lnTo>
                                <a:lnTo>
                                  <a:pt x="184" y="309"/>
                                </a:lnTo>
                                <a:lnTo>
                                  <a:pt x="200" y="298"/>
                                </a:lnTo>
                                <a:lnTo>
                                  <a:pt x="217" y="289"/>
                                </a:lnTo>
                                <a:lnTo>
                                  <a:pt x="234" y="280"/>
                                </a:lnTo>
                                <a:lnTo>
                                  <a:pt x="252" y="273"/>
                                </a:lnTo>
                                <a:lnTo>
                                  <a:pt x="270" y="266"/>
                                </a:lnTo>
                                <a:lnTo>
                                  <a:pt x="288" y="261"/>
                                </a:lnTo>
                                <a:lnTo>
                                  <a:pt x="306" y="257"/>
                                </a:lnTo>
                                <a:lnTo>
                                  <a:pt x="324" y="254"/>
                                </a:lnTo>
                                <a:lnTo>
                                  <a:pt x="343" y="253"/>
                                </a:lnTo>
                                <a:lnTo>
                                  <a:pt x="361" y="252"/>
                                </a:lnTo>
                                <a:lnTo>
                                  <a:pt x="361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99960" y="571680"/>
                            <a:ext cx="227160" cy="79812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359" h="1233">
                                <a:moveTo>
                                  <a:pt x="358" y="0"/>
                                </a:moveTo>
                                <a:lnTo>
                                  <a:pt x="339" y="1"/>
                                </a:lnTo>
                                <a:lnTo>
                                  <a:pt x="321" y="2"/>
                                </a:lnTo>
                                <a:lnTo>
                                  <a:pt x="302" y="5"/>
                                </a:lnTo>
                                <a:lnTo>
                                  <a:pt x="284" y="10"/>
                                </a:lnTo>
                                <a:lnTo>
                                  <a:pt x="265" y="15"/>
                                </a:lnTo>
                                <a:lnTo>
                                  <a:pt x="247" y="22"/>
                                </a:lnTo>
                                <a:lnTo>
                                  <a:pt x="230" y="29"/>
                                </a:lnTo>
                                <a:lnTo>
                                  <a:pt x="212" y="38"/>
                                </a:lnTo>
                                <a:lnTo>
                                  <a:pt x="195" y="48"/>
                                </a:lnTo>
                                <a:lnTo>
                                  <a:pt x="179" y="59"/>
                                </a:lnTo>
                                <a:lnTo>
                                  <a:pt x="163" y="71"/>
                                </a:lnTo>
                                <a:lnTo>
                                  <a:pt x="148" y="84"/>
                                </a:lnTo>
                                <a:lnTo>
                                  <a:pt x="133" y="98"/>
                                </a:lnTo>
                                <a:lnTo>
                                  <a:pt x="118" y="113"/>
                                </a:lnTo>
                                <a:lnTo>
                                  <a:pt x="105" y="129"/>
                                </a:lnTo>
                                <a:lnTo>
                                  <a:pt x="92" y="146"/>
                                </a:lnTo>
                                <a:lnTo>
                                  <a:pt x="80" y="163"/>
                                </a:lnTo>
                                <a:lnTo>
                                  <a:pt x="68" y="181"/>
                                </a:lnTo>
                                <a:lnTo>
                                  <a:pt x="58" y="200"/>
                                </a:lnTo>
                                <a:lnTo>
                                  <a:pt x="48" y="220"/>
                                </a:lnTo>
                                <a:lnTo>
                                  <a:pt x="39" y="240"/>
                                </a:lnTo>
                                <a:lnTo>
                                  <a:pt x="31" y="261"/>
                                </a:lnTo>
                                <a:lnTo>
                                  <a:pt x="24" y="282"/>
                                </a:lnTo>
                                <a:lnTo>
                                  <a:pt x="18" y="304"/>
                                </a:lnTo>
                                <a:lnTo>
                                  <a:pt x="12" y="326"/>
                                </a:lnTo>
                                <a:lnTo>
                                  <a:pt x="8" y="349"/>
                                </a:lnTo>
                                <a:lnTo>
                                  <a:pt x="4" y="371"/>
                                </a:lnTo>
                                <a:lnTo>
                                  <a:pt x="2" y="394"/>
                                </a:lnTo>
                                <a:lnTo>
                                  <a:pt x="0" y="417"/>
                                </a:lnTo>
                                <a:lnTo>
                                  <a:pt x="0" y="440"/>
                                </a:lnTo>
                                <a:lnTo>
                                  <a:pt x="0" y="691"/>
                                </a:lnTo>
                                <a:lnTo>
                                  <a:pt x="0" y="714"/>
                                </a:lnTo>
                                <a:lnTo>
                                  <a:pt x="2" y="736"/>
                                </a:lnTo>
                                <a:lnTo>
                                  <a:pt x="4" y="759"/>
                                </a:lnTo>
                                <a:lnTo>
                                  <a:pt x="8" y="781"/>
                                </a:lnTo>
                                <a:lnTo>
                                  <a:pt x="12" y="803"/>
                                </a:lnTo>
                                <a:lnTo>
                                  <a:pt x="17" y="824"/>
                                </a:lnTo>
                                <a:lnTo>
                                  <a:pt x="23" y="846"/>
                                </a:lnTo>
                                <a:lnTo>
                                  <a:pt x="30" y="867"/>
                                </a:lnTo>
                                <a:lnTo>
                                  <a:pt x="38" y="887"/>
                                </a:lnTo>
                                <a:lnTo>
                                  <a:pt x="46" y="907"/>
                                </a:lnTo>
                                <a:lnTo>
                                  <a:pt x="56" y="927"/>
                                </a:lnTo>
                                <a:lnTo>
                                  <a:pt x="66" y="945"/>
                                </a:lnTo>
                                <a:lnTo>
                                  <a:pt x="77" y="963"/>
                                </a:lnTo>
                                <a:lnTo>
                                  <a:pt x="89" y="981"/>
                                </a:lnTo>
                                <a:lnTo>
                                  <a:pt x="101" y="997"/>
                                </a:lnTo>
                                <a:lnTo>
                                  <a:pt x="114" y="1013"/>
                                </a:lnTo>
                                <a:lnTo>
                                  <a:pt x="128" y="1028"/>
                                </a:lnTo>
                                <a:lnTo>
                                  <a:pt x="142" y="1042"/>
                                </a:lnTo>
                                <a:lnTo>
                                  <a:pt x="157" y="1055"/>
                                </a:lnTo>
                                <a:lnTo>
                                  <a:pt x="173" y="1068"/>
                                </a:lnTo>
                                <a:lnTo>
                                  <a:pt x="189" y="1079"/>
                                </a:lnTo>
                                <a:lnTo>
                                  <a:pt x="205" y="1089"/>
                                </a:lnTo>
                                <a:lnTo>
                                  <a:pt x="222" y="1098"/>
                                </a:lnTo>
                                <a:lnTo>
                                  <a:pt x="239" y="1106"/>
                                </a:lnTo>
                                <a:lnTo>
                                  <a:pt x="239" y="1232"/>
                                </a:lnTo>
                                <a:lnTo>
                                  <a:pt x="358" y="1006"/>
                                </a:lnTo>
                                <a:lnTo>
                                  <a:pt x="239" y="729"/>
                                </a:lnTo>
                                <a:lnTo>
                                  <a:pt x="239" y="855"/>
                                </a:lnTo>
                                <a:lnTo>
                                  <a:pt x="221" y="847"/>
                                </a:lnTo>
                                <a:lnTo>
                                  <a:pt x="204" y="837"/>
                                </a:lnTo>
                                <a:lnTo>
                                  <a:pt x="188" y="827"/>
                                </a:lnTo>
                                <a:lnTo>
                                  <a:pt x="171" y="816"/>
                                </a:lnTo>
                                <a:lnTo>
                                  <a:pt x="156" y="803"/>
                                </a:lnTo>
                                <a:lnTo>
                                  <a:pt x="141" y="789"/>
                                </a:lnTo>
                                <a:lnTo>
                                  <a:pt x="126" y="775"/>
                                </a:lnTo>
                                <a:lnTo>
                                  <a:pt x="112" y="760"/>
                                </a:lnTo>
                                <a:lnTo>
                                  <a:pt x="99" y="743"/>
                                </a:lnTo>
                                <a:lnTo>
                                  <a:pt x="86" y="726"/>
                                </a:lnTo>
                                <a:lnTo>
                                  <a:pt x="74" y="708"/>
                                </a:lnTo>
                                <a:lnTo>
                                  <a:pt x="63" y="690"/>
                                </a:lnTo>
                                <a:lnTo>
                                  <a:pt x="53" y="671"/>
                                </a:lnTo>
                                <a:lnTo>
                                  <a:pt x="44" y="651"/>
                                </a:lnTo>
                                <a:lnTo>
                                  <a:pt x="35" y="630"/>
                                </a:lnTo>
                                <a:lnTo>
                                  <a:pt x="27" y="609"/>
                                </a:lnTo>
                                <a:lnTo>
                                  <a:pt x="21" y="588"/>
                                </a:lnTo>
                                <a:lnTo>
                                  <a:pt x="15" y="566"/>
                                </a:lnTo>
                                <a:lnTo>
                                  <a:pt x="15" y="566"/>
                                </a:lnTo>
                                <a:lnTo>
                                  <a:pt x="20" y="545"/>
                                </a:lnTo>
                                <a:lnTo>
                                  <a:pt x="27" y="524"/>
                                </a:lnTo>
                                <a:lnTo>
                                  <a:pt x="34" y="503"/>
                                </a:lnTo>
                                <a:lnTo>
                                  <a:pt x="43" y="483"/>
                                </a:lnTo>
                                <a:lnTo>
                                  <a:pt x="52" y="463"/>
                                </a:lnTo>
                                <a:lnTo>
                                  <a:pt x="62" y="444"/>
                                </a:lnTo>
                                <a:lnTo>
                                  <a:pt x="72" y="426"/>
                                </a:lnTo>
                                <a:lnTo>
                                  <a:pt x="84" y="408"/>
                                </a:lnTo>
                                <a:lnTo>
                                  <a:pt x="96" y="391"/>
                                </a:lnTo>
                                <a:lnTo>
                                  <a:pt x="109" y="375"/>
                                </a:lnTo>
                                <a:lnTo>
                                  <a:pt x="122" y="360"/>
                                </a:lnTo>
                                <a:lnTo>
                                  <a:pt x="136" y="345"/>
                                </a:lnTo>
                                <a:lnTo>
                                  <a:pt x="151" y="332"/>
                                </a:lnTo>
                                <a:lnTo>
                                  <a:pt x="166" y="319"/>
                                </a:lnTo>
                                <a:lnTo>
                                  <a:pt x="182" y="308"/>
                                </a:lnTo>
                                <a:lnTo>
                                  <a:pt x="198" y="297"/>
                                </a:lnTo>
                                <a:lnTo>
                                  <a:pt x="215" y="288"/>
                                </a:lnTo>
                                <a:lnTo>
                                  <a:pt x="232" y="279"/>
                                </a:lnTo>
                                <a:lnTo>
                                  <a:pt x="249" y="272"/>
                                </a:lnTo>
                                <a:lnTo>
                                  <a:pt x="267" y="265"/>
                                </a:lnTo>
                                <a:lnTo>
                                  <a:pt x="285" y="260"/>
                                </a:lnTo>
                                <a:lnTo>
                                  <a:pt x="303" y="256"/>
                                </a:lnTo>
                                <a:lnTo>
                                  <a:pt x="321" y="253"/>
                                </a:lnTo>
                                <a:lnTo>
                                  <a:pt x="340" y="252"/>
                                </a:lnTo>
                                <a:lnTo>
                                  <a:pt x="358" y="251"/>
                                </a:lnTo>
                                <a:lnTo>
                                  <a:pt x="358" y="0"/>
                                </a:lnTo>
                                <a:moveTo>
                                  <a:pt x="358" y="0"/>
                                </a:moveTo>
                                <a:lnTo>
                                  <a:pt x="339" y="1"/>
                                </a:lnTo>
                                <a:lnTo>
                                  <a:pt x="321" y="2"/>
                                </a:lnTo>
                                <a:lnTo>
                                  <a:pt x="302" y="5"/>
                                </a:lnTo>
                                <a:lnTo>
                                  <a:pt x="284" y="10"/>
                                </a:lnTo>
                                <a:lnTo>
                                  <a:pt x="265" y="15"/>
                                </a:lnTo>
                                <a:lnTo>
                                  <a:pt x="247" y="22"/>
                                </a:lnTo>
                                <a:lnTo>
                                  <a:pt x="230" y="29"/>
                                </a:lnTo>
                                <a:lnTo>
                                  <a:pt x="212" y="38"/>
                                </a:lnTo>
                                <a:lnTo>
                                  <a:pt x="195" y="48"/>
                                </a:lnTo>
                                <a:lnTo>
                                  <a:pt x="179" y="59"/>
                                </a:lnTo>
                                <a:lnTo>
                                  <a:pt x="163" y="71"/>
                                </a:lnTo>
                                <a:lnTo>
                                  <a:pt x="148" y="84"/>
                                </a:lnTo>
                                <a:lnTo>
                                  <a:pt x="133" y="98"/>
                                </a:lnTo>
                                <a:lnTo>
                                  <a:pt x="118" y="113"/>
                                </a:lnTo>
                                <a:lnTo>
                                  <a:pt x="105" y="129"/>
                                </a:lnTo>
                                <a:lnTo>
                                  <a:pt x="92" y="146"/>
                                </a:lnTo>
                                <a:lnTo>
                                  <a:pt x="80" y="163"/>
                                </a:lnTo>
                                <a:lnTo>
                                  <a:pt x="68" y="181"/>
                                </a:lnTo>
                                <a:lnTo>
                                  <a:pt x="58" y="200"/>
                                </a:lnTo>
                                <a:lnTo>
                                  <a:pt x="48" y="220"/>
                                </a:lnTo>
                                <a:lnTo>
                                  <a:pt x="39" y="240"/>
                                </a:lnTo>
                                <a:lnTo>
                                  <a:pt x="31" y="261"/>
                                </a:lnTo>
                                <a:lnTo>
                                  <a:pt x="24" y="282"/>
                                </a:lnTo>
                                <a:lnTo>
                                  <a:pt x="18" y="304"/>
                                </a:lnTo>
                                <a:lnTo>
                                  <a:pt x="12" y="326"/>
                                </a:lnTo>
                                <a:lnTo>
                                  <a:pt x="8" y="349"/>
                                </a:lnTo>
                                <a:lnTo>
                                  <a:pt x="4" y="371"/>
                                </a:lnTo>
                                <a:lnTo>
                                  <a:pt x="2" y="394"/>
                                </a:lnTo>
                                <a:lnTo>
                                  <a:pt x="0" y="417"/>
                                </a:lnTo>
                                <a:lnTo>
                                  <a:pt x="0" y="440"/>
                                </a:lnTo>
                                <a:lnTo>
                                  <a:pt x="0" y="440"/>
                                </a:lnTo>
                                <a:lnTo>
                                  <a:pt x="0" y="448"/>
                                </a:lnTo>
                                <a:lnTo>
                                  <a:pt x="0" y="457"/>
                                </a:lnTo>
                                <a:lnTo>
                                  <a:pt x="1" y="465"/>
                                </a:lnTo>
                                <a:lnTo>
                                  <a:pt x="1" y="474"/>
                                </a:lnTo>
                                <a:lnTo>
                                  <a:pt x="2" y="482"/>
                                </a:lnTo>
                                <a:lnTo>
                                  <a:pt x="2" y="491"/>
                                </a:lnTo>
                                <a:lnTo>
                                  <a:pt x="3" y="499"/>
                                </a:lnTo>
                                <a:lnTo>
                                  <a:pt x="4" y="508"/>
                                </a:lnTo>
                                <a:lnTo>
                                  <a:pt x="5" y="516"/>
                                </a:lnTo>
                                <a:lnTo>
                                  <a:pt x="7" y="524"/>
                                </a:lnTo>
                                <a:lnTo>
                                  <a:pt x="8" y="533"/>
                                </a:lnTo>
                                <a:lnTo>
                                  <a:pt x="10" y="541"/>
                                </a:lnTo>
                                <a:lnTo>
                                  <a:pt x="11" y="549"/>
                                </a:lnTo>
                                <a:lnTo>
                                  <a:pt x="13" y="558"/>
                                </a:lnTo>
                                <a:lnTo>
                                  <a:pt x="15" y="566"/>
                                </a:lnTo>
                                <a:lnTo>
                                  <a:pt x="15" y="566"/>
                                </a:lnTo>
                                <a:lnTo>
                                  <a:pt x="20" y="545"/>
                                </a:lnTo>
                                <a:lnTo>
                                  <a:pt x="27" y="524"/>
                                </a:lnTo>
                                <a:lnTo>
                                  <a:pt x="34" y="503"/>
                                </a:lnTo>
                                <a:lnTo>
                                  <a:pt x="43" y="483"/>
                                </a:lnTo>
                                <a:lnTo>
                                  <a:pt x="52" y="463"/>
                                </a:lnTo>
                                <a:lnTo>
                                  <a:pt x="62" y="444"/>
                                </a:lnTo>
                                <a:lnTo>
                                  <a:pt x="72" y="426"/>
                                </a:lnTo>
                                <a:lnTo>
                                  <a:pt x="84" y="408"/>
                                </a:lnTo>
                                <a:lnTo>
                                  <a:pt x="96" y="391"/>
                                </a:lnTo>
                                <a:lnTo>
                                  <a:pt x="109" y="375"/>
                                </a:lnTo>
                                <a:lnTo>
                                  <a:pt x="122" y="360"/>
                                </a:lnTo>
                                <a:lnTo>
                                  <a:pt x="136" y="345"/>
                                </a:lnTo>
                                <a:lnTo>
                                  <a:pt x="151" y="332"/>
                                </a:lnTo>
                                <a:lnTo>
                                  <a:pt x="166" y="319"/>
                                </a:lnTo>
                                <a:lnTo>
                                  <a:pt x="182" y="308"/>
                                </a:lnTo>
                                <a:lnTo>
                                  <a:pt x="198" y="297"/>
                                </a:lnTo>
                                <a:lnTo>
                                  <a:pt x="215" y="288"/>
                                </a:lnTo>
                                <a:lnTo>
                                  <a:pt x="232" y="279"/>
                                </a:lnTo>
                                <a:lnTo>
                                  <a:pt x="249" y="272"/>
                                </a:lnTo>
                                <a:lnTo>
                                  <a:pt x="267" y="265"/>
                                </a:lnTo>
                                <a:lnTo>
                                  <a:pt x="285" y="260"/>
                                </a:lnTo>
                                <a:lnTo>
                                  <a:pt x="303" y="256"/>
                                </a:lnTo>
                                <a:lnTo>
                                  <a:pt x="321" y="253"/>
                                </a:lnTo>
                                <a:lnTo>
                                  <a:pt x="340" y="252"/>
                                </a:lnTo>
                                <a:lnTo>
                                  <a:pt x="358" y="251"/>
                                </a:lnTo>
                                <a:lnTo>
                                  <a:pt x="358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171160" y="685080"/>
                            <a:ext cx="228600" cy="79956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362" h="1235">
                                <a:moveTo>
                                  <a:pt x="361" y="0"/>
                                </a:moveTo>
                                <a:lnTo>
                                  <a:pt x="342" y="1"/>
                                </a:lnTo>
                                <a:lnTo>
                                  <a:pt x="323" y="2"/>
                                </a:lnTo>
                                <a:lnTo>
                                  <a:pt x="305" y="5"/>
                                </a:lnTo>
                                <a:lnTo>
                                  <a:pt x="286" y="10"/>
                                </a:lnTo>
                                <a:lnTo>
                                  <a:pt x="268" y="15"/>
                                </a:lnTo>
                                <a:lnTo>
                                  <a:pt x="249" y="22"/>
                                </a:lnTo>
                                <a:lnTo>
                                  <a:pt x="232" y="29"/>
                                </a:lnTo>
                                <a:lnTo>
                                  <a:pt x="214" y="38"/>
                                </a:lnTo>
                                <a:lnTo>
                                  <a:pt x="197" y="48"/>
                                </a:lnTo>
                                <a:lnTo>
                                  <a:pt x="181" y="59"/>
                                </a:lnTo>
                                <a:lnTo>
                                  <a:pt x="164" y="71"/>
                                </a:lnTo>
                                <a:lnTo>
                                  <a:pt x="149" y="84"/>
                                </a:lnTo>
                                <a:lnTo>
                                  <a:pt x="134" y="98"/>
                                </a:lnTo>
                                <a:lnTo>
                                  <a:pt x="119" y="113"/>
                                </a:lnTo>
                                <a:lnTo>
                                  <a:pt x="106" y="129"/>
                                </a:lnTo>
                                <a:lnTo>
                                  <a:pt x="93" y="146"/>
                                </a:lnTo>
                                <a:lnTo>
                                  <a:pt x="80" y="163"/>
                                </a:lnTo>
                                <a:lnTo>
                                  <a:pt x="69" y="182"/>
                                </a:lnTo>
                                <a:lnTo>
                                  <a:pt x="58" y="201"/>
                                </a:lnTo>
                                <a:lnTo>
                                  <a:pt x="48" y="220"/>
                                </a:lnTo>
                                <a:lnTo>
                                  <a:pt x="39" y="241"/>
                                </a:lnTo>
                                <a:lnTo>
                                  <a:pt x="31" y="262"/>
                                </a:lnTo>
                                <a:lnTo>
                                  <a:pt x="24" y="283"/>
                                </a:lnTo>
                                <a:lnTo>
                                  <a:pt x="18" y="305"/>
                                </a:lnTo>
                                <a:lnTo>
                                  <a:pt x="12" y="327"/>
                                </a:lnTo>
                                <a:lnTo>
                                  <a:pt x="8" y="349"/>
                                </a:lnTo>
                                <a:lnTo>
                                  <a:pt x="4" y="372"/>
                                </a:lnTo>
                                <a:lnTo>
                                  <a:pt x="2" y="395"/>
                                </a:lnTo>
                                <a:lnTo>
                                  <a:pt x="0" y="418"/>
                                </a:lnTo>
                                <a:lnTo>
                                  <a:pt x="0" y="441"/>
                                </a:lnTo>
                                <a:lnTo>
                                  <a:pt x="0" y="693"/>
                                </a:lnTo>
                                <a:lnTo>
                                  <a:pt x="0" y="716"/>
                                </a:lnTo>
                                <a:lnTo>
                                  <a:pt x="2" y="738"/>
                                </a:lnTo>
                                <a:lnTo>
                                  <a:pt x="4" y="760"/>
                                </a:lnTo>
                                <a:lnTo>
                                  <a:pt x="8" y="783"/>
                                </a:lnTo>
                                <a:lnTo>
                                  <a:pt x="12" y="805"/>
                                </a:lnTo>
                                <a:lnTo>
                                  <a:pt x="17" y="826"/>
                                </a:lnTo>
                                <a:lnTo>
                                  <a:pt x="23" y="848"/>
                                </a:lnTo>
                                <a:lnTo>
                                  <a:pt x="30" y="869"/>
                                </a:lnTo>
                                <a:lnTo>
                                  <a:pt x="38" y="889"/>
                                </a:lnTo>
                                <a:lnTo>
                                  <a:pt x="46" y="909"/>
                                </a:lnTo>
                                <a:lnTo>
                                  <a:pt x="56" y="928"/>
                                </a:lnTo>
                                <a:lnTo>
                                  <a:pt x="66" y="947"/>
                                </a:lnTo>
                                <a:lnTo>
                                  <a:pt x="77" y="965"/>
                                </a:lnTo>
                                <a:lnTo>
                                  <a:pt x="89" y="983"/>
                                </a:lnTo>
                                <a:lnTo>
                                  <a:pt x="101" y="999"/>
                                </a:lnTo>
                                <a:lnTo>
                                  <a:pt x="114" y="1015"/>
                                </a:lnTo>
                                <a:lnTo>
                                  <a:pt x="128" y="1030"/>
                                </a:lnTo>
                                <a:lnTo>
                                  <a:pt x="143" y="1044"/>
                                </a:lnTo>
                                <a:lnTo>
                                  <a:pt x="158" y="1057"/>
                                </a:lnTo>
                                <a:lnTo>
                                  <a:pt x="173" y="1070"/>
                                </a:lnTo>
                                <a:lnTo>
                                  <a:pt x="189" y="1081"/>
                                </a:lnTo>
                                <a:lnTo>
                                  <a:pt x="206" y="1091"/>
                                </a:lnTo>
                                <a:lnTo>
                                  <a:pt x="223" y="1100"/>
                                </a:lnTo>
                                <a:lnTo>
                                  <a:pt x="240" y="1108"/>
                                </a:lnTo>
                                <a:lnTo>
                                  <a:pt x="240" y="1234"/>
                                </a:lnTo>
                                <a:lnTo>
                                  <a:pt x="361" y="1008"/>
                                </a:lnTo>
                                <a:lnTo>
                                  <a:pt x="240" y="730"/>
                                </a:lnTo>
                                <a:lnTo>
                                  <a:pt x="240" y="856"/>
                                </a:lnTo>
                                <a:lnTo>
                                  <a:pt x="222" y="848"/>
                                </a:lnTo>
                                <a:lnTo>
                                  <a:pt x="205" y="839"/>
                                </a:lnTo>
                                <a:lnTo>
                                  <a:pt x="188" y="828"/>
                                </a:lnTo>
                                <a:lnTo>
                                  <a:pt x="172" y="817"/>
                                </a:lnTo>
                                <a:lnTo>
                                  <a:pt x="156" y="804"/>
                                </a:lnTo>
                                <a:lnTo>
                                  <a:pt x="141" y="791"/>
                                </a:lnTo>
                                <a:lnTo>
                                  <a:pt x="126" y="776"/>
                                </a:lnTo>
                                <a:lnTo>
                                  <a:pt x="112" y="761"/>
                                </a:lnTo>
                                <a:lnTo>
                                  <a:pt x="99" y="745"/>
                                </a:lnTo>
                                <a:lnTo>
                                  <a:pt x="87" y="727"/>
                                </a:lnTo>
                                <a:lnTo>
                                  <a:pt x="75" y="710"/>
                                </a:lnTo>
                                <a:lnTo>
                                  <a:pt x="64" y="691"/>
                                </a:lnTo>
                                <a:lnTo>
                                  <a:pt x="53" y="672"/>
                                </a:lnTo>
                                <a:lnTo>
                                  <a:pt x="44" y="652"/>
                                </a:lnTo>
                                <a:lnTo>
                                  <a:pt x="35" y="631"/>
                                </a:lnTo>
                                <a:lnTo>
                                  <a:pt x="28" y="610"/>
                                </a:lnTo>
                                <a:lnTo>
                                  <a:pt x="21" y="589"/>
                                </a:lnTo>
                                <a:lnTo>
                                  <a:pt x="15" y="567"/>
                                </a:lnTo>
                                <a:lnTo>
                                  <a:pt x="15" y="567"/>
                                </a:lnTo>
                                <a:lnTo>
                                  <a:pt x="21" y="546"/>
                                </a:lnTo>
                                <a:lnTo>
                                  <a:pt x="27" y="524"/>
                                </a:lnTo>
                                <a:lnTo>
                                  <a:pt x="35" y="504"/>
                                </a:lnTo>
                                <a:lnTo>
                                  <a:pt x="43" y="484"/>
                                </a:lnTo>
                                <a:lnTo>
                                  <a:pt x="52" y="464"/>
                                </a:lnTo>
                                <a:lnTo>
                                  <a:pt x="62" y="445"/>
                                </a:lnTo>
                                <a:lnTo>
                                  <a:pt x="73" y="427"/>
                                </a:lnTo>
                                <a:lnTo>
                                  <a:pt x="85" y="409"/>
                                </a:lnTo>
                                <a:lnTo>
                                  <a:pt x="97" y="392"/>
                                </a:lnTo>
                                <a:lnTo>
                                  <a:pt x="110" y="376"/>
                                </a:lnTo>
                                <a:lnTo>
                                  <a:pt x="124" y="361"/>
                                </a:lnTo>
                                <a:lnTo>
                                  <a:pt x="138" y="346"/>
                                </a:lnTo>
                                <a:lnTo>
                                  <a:pt x="153" y="333"/>
                                </a:lnTo>
                                <a:lnTo>
                                  <a:pt x="168" y="320"/>
                                </a:lnTo>
                                <a:lnTo>
                                  <a:pt x="184" y="309"/>
                                </a:lnTo>
                                <a:lnTo>
                                  <a:pt x="200" y="298"/>
                                </a:lnTo>
                                <a:lnTo>
                                  <a:pt x="217" y="289"/>
                                </a:lnTo>
                                <a:lnTo>
                                  <a:pt x="234" y="280"/>
                                </a:lnTo>
                                <a:lnTo>
                                  <a:pt x="252" y="273"/>
                                </a:lnTo>
                                <a:lnTo>
                                  <a:pt x="270" y="266"/>
                                </a:lnTo>
                                <a:lnTo>
                                  <a:pt x="288" y="261"/>
                                </a:lnTo>
                                <a:lnTo>
                                  <a:pt x="306" y="257"/>
                                </a:lnTo>
                                <a:lnTo>
                                  <a:pt x="324" y="254"/>
                                </a:lnTo>
                                <a:lnTo>
                                  <a:pt x="343" y="253"/>
                                </a:lnTo>
                                <a:lnTo>
                                  <a:pt x="361" y="252"/>
                                </a:lnTo>
                                <a:lnTo>
                                  <a:pt x="361" y="0"/>
                                </a:lnTo>
                                <a:moveTo>
                                  <a:pt x="361" y="0"/>
                                </a:moveTo>
                                <a:lnTo>
                                  <a:pt x="342" y="1"/>
                                </a:lnTo>
                                <a:lnTo>
                                  <a:pt x="323" y="2"/>
                                </a:lnTo>
                                <a:lnTo>
                                  <a:pt x="305" y="5"/>
                                </a:lnTo>
                                <a:lnTo>
                                  <a:pt x="286" y="10"/>
                                </a:lnTo>
                                <a:lnTo>
                                  <a:pt x="268" y="15"/>
                                </a:lnTo>
                                <a:lnTo>
                                  <a:pt x="249" y="22"/>
                                </a:lnTo>
                                <a:lnTo>
                                  <a:pt x="232" y="29"/>
                                </a:lnTo>
                                <a:lnTo>
                                  <a:pt x="214" y="38"/>
                                </a:lnTo>
                                <a:lnTo>
                                  <a:pt x="197" y="48"/>
                                </a:lnTo>
                                <a:lnTo>
                                  <a:pt x="181" y="59"/>
                                </a:lnTo>
                                <a:lnTo>
                                  <a:pt x="164" y="71"/>
                                </a:lnTo>
                                <a:lnTo>
                                  <a:pt x="149" y="84"/>
                                </a:lnTo>
                                <a:lnTo>
                                  <a:pt x="134" y="98"/>
                                </a:lnTo>
                                <a:lnTo>
                                  <a:pt x="119" y="113"/>
                                </a:lnTo>
                                <a:lnTo>
                                  <a:pt x="106" y="129"/>
                                </a:lnTo>
                                <a:lnTo>
                                  <a:pt x="93" y="146"/>
                                </a:lnTo>
                                <a:lnTo>
                                  <a:pt x="80" y="163"/>
                                </a:lnTo>
                                <a:lnTo>
                                  <a:pt x="69" y="182"/>
                                </a:lnTo>
                                <a:lnTo>
                                  <a:pt x="58" y="201"/>
                                </a:lnTo>
                                <a:lnTo>
                                  <a:pt x="48" y="220"/>
                                </a:lnTo>
                                <a:lnTo>
                                  <a:pt x="39" y="241"/>
                                </a:lnTo>
                                <a:lnTo>
                                  <a:pt x="31" y="262"/>
                                </a:lnTo>
                                <a:lnTo>
                                  <a:pt x="24" y="283"/>
                                </a:lnTo>
                                <a:lnTo>
                                  <a:pt x="18" y="305"/>
                                </a:lnTo>
                                <a:lnTo>
                                  <a:pt x="12" y="327"/>
                                </a:lnTo>
                                <a:lnTo>
                                  <a:pt x="8" y="349"/>
                                </a:lnTo>
                                <a:lnTo>
                                  <a:pt x="4" y="372"/>
                                </a:lnTo>
                                <a:lnTo>
                                  <a:pt x="2" y="395"/>
                                </a:lnTo>
                                <a:lnTo>
                                  <a:pt x="0" y="418"/>
                                </a:lnTo>
                                <a:lnTo>
                                  <a:pt x="0" y="441"/>
                                </a:lnTo>
                                <a:lnTo>
                                  <a:pt x="0" y="441"/>
                                </a:lnTo>
                                <a:lnTo>
                                  <a:pt x="0" y="450"/>
                                </a:lnTo>
                                <a:lnTo>
                                  <a:pt x="0" y="458"/>
                                </a:lnTo>
                                <a:lnTo>
                                  <a:pt x="1" y="467"/>
                                </a:lnTo>
                                <a:lnTo>
                                  <a:pt x="1" y="475"/>
                                </a:lnTo>
                                <a:lnTo>
                                  <a:pt x="2" y="484"/>
                                </a:lnTo>
                                <a:lnTo>
                                  <a:pt x="2" y="492"/>
                                </a:lnTo>
                                <a:lnTo>
                                  <a:pt x="3" y="500"/>
                                </a:lnTo>
                                <a:lnTo>
                                  <a:pt x="4" y="509"/>
                                </a:lnTo>
                                <a:lnTo>
                                  <a:pt x="5" y="517"/>
                                </a:lnTo>
                                <a:lnTo>
                                  <a:pt x="7" y="526"/>
                                </a:lnTo>
                                <a:lnTo>
                                  <a:pt x="8" y="534"/>
                                </a:lnTo>
                                <a:lnTo>
                                  <a:pt x="10" y="542"/>
                                </a:lnTo>
                                <a:lnTo>
                                  <a:pt x="11" y="551"/>
                                </a:lnTo>
                                <a:lnTo>
                                  <a:pt x="13" y="559"/>
                                </a:lnTo>
                                <a:lnTo>
                                  <a:pt x="15" y="567"/>
                                </a:lnTo>
                                <a:lnTo>
                                  <a:pt x="15" y="567"/>
                                </a:lnTo>
                                <a:lnTo>
                                  <a:pt x="21" y="546"/>
                                </a:lnTo>
                                <a:lnTo>
                                  <a:pt x="27" y="524"/>
                                </a:lnTo>
                                <a:lnTo>
                                  <a:pt x="35" y="504"/>
                                </a:lnTo>
                                <a:lnTo>
                                  <a:pt x="43" y="484"/>
                                </a:lnTo>
                                <a:lnTo>
                                  <a:pt x="52" y="464"/>
                                </a:lnTo>
                                <a:lnTo>
                                  <a:pt x="62" y="445"/>
                                </a:lnTo>
                                <a:lnTo>
                                  <a:pt x="73" y="427"/>
                                </a:lnTo>
                                <a:lnTo>
                                  <a:pt x="85" y="409"/>
                                </a:lnTo>
                                <a:lnTo>
                                  <a:pt x="97" y="392"/>
                                </a:lnTo>
                                <a:lnTo>
                                  <a:pt x="110" y="376"/>
                                </a:lnTo>
                                <a:lnTo>
                                  <a:pt x="124" y="361"/>
                                </a:lnTo>
                                <a:lnTo>
                                  <a:pt x="138" y="346"/>
                                </a:lnTo>
                                <a:lnTo>
                                  <a:pt x="153" y="333"/>
                                </a:lnTo>
                                <a:lnTo>
                                  <a:pt x="168" y="320"/>
                                </a:lnTo>
                                <a:lnTo>
                                  <a:pt x="184" y="309"/>
                                </a:lnTo>
                                <a:lnTo>
                                  <a:pt x="200" y="298"/>
                                </a:lnTo>
                                <a:lnTo>
                                  <a:pt x="217" y="289"/>
                                </a:lnTo>
                                <a:lnTo>
                                  <a:pt x="234" y="280"/>
                                </a:lnTo>
                                <a:lnTo>
                                  <a:pt x="252" y="273"/>
                                </a:lnTo>
                                <a:lnTo>
                                  <a:pt x="270" y="266"/>
                                </a:lnTo>
                                <a:lnTo>
                                  <a:pt x="288" y="261"/>
                                </a:lnTo>
                                <a:lnTo>
                                  <a:pt x="306" y="257"/>
                                </a:lnTo>
                                <a:lnTo>
                                  <a:pt x="324" y="254"/>
                                </a:lnTo>
                                <a:lnTo>
                                  <a:pt x="343" y="253"/>
                                </a:lnTo>
                                <a:lnTo>
                                  <a:pt x="361" y="252"/>
                                </a:lnTo>
                                <a:lnTo>
                                  <a:pt x="361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 txBox="1"/>
                        <wps:spPr>
                          <a:xfrm>
                            <a:off x="456480" y="1028160"/>
                            <a:ext cx="1713960" cy="914400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both"/>
                                <w:rPr/>
                              </w:pPr>
                              <w:r>
                                <w:rPr>
                                  <w:kern w:val="2"/>
                                  <w:sz w:val="22"/>
                                  <w:b/>
                                  <w:szCs w:val="22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ПОЗНАВАТЕЛЬНЫЕ</w:t>
                              </w:r>
                            </w:p>
                            <w:p>
                              <w:pPr>
                                <w:overflowPunct w:val="false"/>
                                <w:bidi w:val="0"/>
                                <w:jc w:val="both"/>
                                <w:rPr/>
                              </w:pPr>
                              <w:r>
                                <w:rPr>
                                  <w:kern w:val="2"/>
                                  <w:sz w:val="22"/>
                                  <w:szCs w:val="22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ощущение, восприятие, представление, память, воображение, мышление, речь, внимание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 txBox="1"/>
                        <wps:spPr>
                          <a:xfrm>
                            <a:off x="4228560" y="1028160"/>
                            <a:ext cx="1485360" cy="914400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направленность, темперамент, способности, характер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 txBox="1"/>
                        <wps:spPr>
                          <a:xfrm>
                            <a:off x="2399760" y="1028160"/>
                            <a:ext cx="1599480" cy="914400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rPr/>
                              </w:pPr>
                              <w:r>
                                <w:rPr>
                                  <w:kern w:val="2"/>
                                  <w:sz w:val="22"/>
                                  <w:szCs w:val="22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подъем, угнетенность, страх, бодрость, уныние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 txBox="1"/>
                        <wps:spPr>
                          <a:xfrm>
                            <a:off x="456480" y="2742480"/>
                            <a:ext cx="1713960" cy="1028160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both"/>
                                <w:rPr/>
                              </w:pPr>
                              <w:r>
                                <w:rPr>
                                  <w:kern w:val="2"/>
                                  <w:sz w:val="22"/>
                                  <w:b/>
                                  <w:szCs w:val="22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ВОЛЕВЫЕ</w:t>
                              </w:r>
                            </w:p>
                            <w:p>
                              <w:pPr>
                                <w:overflowPunct w:val="false"/>
                                <w:bidi w:val="0"/>
                                <w:jc w:val="both"/>
                                <w:rPr/>
                              </w:pPr>
                              <w:r>
                                <w:rPr>
                                  <w:kern w:val="2"/>
                                  <w:sz w:val="22"/>
                                  <w:szCs w:val="22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принятие решений, преодоление трудностей, борьба мотивов, управление своим поведением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 txBox="1"/>
                        <wps:spPr>
                          <a:xfrm>
                            <a:off x="456480" y="2057400"/>
                            <a:ext cx="1713960" cy="570240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both"/>
                                <w:rPr/>
                              </w:pPr>
                              <w:r>
                                <w:rPr>
                                  <w:kern w:val="2"/>
                                  <w:sz w:val="22"/>
                                  <w:b/>
                                  <w:szCs w:val="22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 xml:space="preserve">ЭМОЦИОНАЛЬНЫЕ </w:t>
                              </w:r>
                              <w:r>
                                <w:rPr>
                                  <w:kern w:val="2"/>
                                  <w:sz w:val="22"/>
                                  <w:szCs w:val="22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возбуждение, радость, негодование, злость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458.95pt;height:341.95pt" coordorigin="0,0" coordsize="9179,6839">
                <v:rect id="shape_0" stroked="f" style="position:absolute;left:0;top:0;width:9178;height:6838;mso-position-horizontal-relative:char">
                  <w10:wrap type="none"/>
                  <v:fill o:detectmouseclick="t" on="false"/>
                  <v:stroke color="#3465a4" joinstyle="round" endcap="flat"/>
                </v:rect>
                <v:roundrect id="shape_0" fillcolor="#99ccff" stroked="t" style="position:absolute;left:720;top:539;width:2518;height:899;mso-position-horizontal-relative:char">
                  <v:textbox>
                    <w:txbxContent>
                      <w:p>
                        <w:pPr>
                          <w:overflowPunct w:val="false"/>
                          <w:bidi w:val="0"/>
                          <w:jc w:val="center"/>
                          <w:rPr/>
                        </w:pPr>
                        <w:r>
                          <w:rPr>
                            <w:kern w:val="2"/>
                            <w:sz w:val="24"/>
                            <w:b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ПСИХИЧЕСКИЕ ПРОЦЕССЫ</w:t>
                        </w:r>
                      </w:p>
                    </w:txbxContent>
                  </v:textbox>
                  <w10:wrap type="square"/>
                  <v:fill o:detectmouseclick="t" type="solid" color2="#663300"/>
                  <v:stroke color="black" weight="9360" joinstyle="miter" endcap="square"/>
                </v:roundrect>
                <v:roundrect id="shape_0" fillcolor="#99ccff" stroked="t" style="position:absolute;left:6660;top:539;width:2338;height:899;mso-position-horizontal-relative:char">
                  <v:textbox>
                    <w:txbxContent>
                      <w:p>
                        <w:pPr>
                          <w:overflowPunct w:val="false"/>
                          <w:bidi w:val="0"/>
                          <w:jc w:val="center"/>
                          <w:rPr/>
                        </w:pPr>
                        <w:r>
                          <w:rPr>
                            <w:kern w:val="2"/>
                            <w:sz w:val="24"/>
                            <w:b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ПСИХИЧЕСКИЕ СВОЙСТВА</w:t>
                        </w:r>
                      </w:p>
                    </w:txbxContent>
                  </v:textbox>
                  <w10:wrap type="square"/>
                  <v:fill o:detectmouseclick="t" type="solid" color2="#663300"/>
                  <v:stroke color="black" weight="9360" joinstyle="miter" endcap="square"/>
                </v:roundrect>
                <v:roundrect id="shape_0" fillcolor="#99ccff" stroked="t" style="position:absolute;left:3780;top:539;width:2338;height:900;mso-position-horizontal-relative:char">
                  <v:textbox>
                    <w:txbxContent>
                      <w:p>
                        <w:pPr>
                          <w:overflowPunct w:val="false"/>
                          <w:bidi w:val="0"/>
                          <w:jc w:val="center"/>
                          <w:rPr/>
                        </w:pPr>
                        <w:r>
                          <w:rPr>
                            <w:kern w:val="2"/>
                            <w:sz w:val="24"/>
                            <w:b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ПСИХИЧЕСКИЕ СОСТОЯНИЯ</w:t>
                        </w:r>
                      </w:p>
                    </w:txbxContent>
                  </v:textbox>
                  <w10:wrap type="square"/>
                  <v:fill o:detectmouseclick="t" type="solid" color2="#663300"/>
                  <v:stroke color="black" weight="9360" joinstyle="miter" endcap="square"/>
                </v:roundrect>
                <v:rect id="shape_0" fillcolor="white" stroked="t" style="position:absolute;left:359;top:1079;width:359;height:1258;mso-position-horizontal-relative:char">
                  <w10:wrap type="none"/>
                  <v:fill o:detectmouseclick="t" type="solid" color2="black"/>
                  <v:stroke color="black" weight="9360" joinstyle="miter" endcap="square"/>
                </v:rect>
                <v:rect id="shape_0" fillcolor="white" stroked="t" style="position:absolute;left:6299;top:900;width:357;height:1256;mso-position-horizontal-relative:char">
                  <w10:wrap type="none"/>
                  <v:fill o:detectmouseclick="t" type="solid" color2="black"/>
                  <v:stroke color="black" weight="9360" joinstyle="miter" endcap="square"/>
                </v:rect>
                <v:rect id="shape_0" fillcolor="white" stroked="t" style="position:absolute;left:3419;top:1079;width:359;height:1258;mso-position-horizontal-relative:char">
                  <w10:wrap type="none"/>
                  <v:fill o:detectmouseclick="t" type="solid" color2="black"/>
                  <v:stroke color="black" weight="9360" joinstyle="miter" endcap="square"/>
                </v:rect>
                <v:shapetype id="_x005F_x0000_t202" coordsize="21600,21600" o:spt="202" path="m,l,21600l21600,21600l21600,xe">
                  <v:stroke joinstyle="miter"/>
                  <v:path gradientshapeok="t" o:connecttype="rect"/>
                </v:shapetype>
                <v:shape id="shape_0" fillcolor="silver" stroked="t" style="position:absolute;left:719;top:1619;width:2698;height:1439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jc w:val="both"/>
                          <w:rPr/>
                        </w:pPr>
                        <w:r>
                          <w:rPr>
                            <w:kern w:val="2"/>
                            <w:sz w:val="22"/>
                            <w:b/>
                            <w:szCs w:val="22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ПОЗНАВАТЕЛЬНЫЕ</w:t>
                        </w:r>
                      </w:p>
                      <w:p>
                        <w:pPr>
                          <w:overflowPunct w:val="false"/>
                          <w:bidi w:val="0"/>
                          <w:jc w:val="both"/>
                          <w:rPr/>
                        </w:pPr>
                        <w:r>
                          <w:rPr>
                            <w:kern w:val="2"/>
                            <w:sz w:val="22"/>
                            <w:szCs w:val="22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ощущение, восприятие, представление, память, воображение, мышление, речь, внимание</w:t>
                        </w:r>
                      </w:p>
                    </w:txbxContent>
                  </v:textbox>
                  <w10:wrap type="square"/>
                  <v:fill o:detectmouseclick="t" type="solid" color2="#3f3f3f"/>
                  <v:stroke color="black" weight="9360" joinstyle="miter" endcap="square"/>
                </v:shape>
                <v:shape id="shape_0" fillcolor="silver" stroked="t" style="position:absolute;left:6659;top:1619;width:2338;height:1439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rPr/>
                        </w:pPr>
                        <w:r>
                          <w:rPr>
                            <w:kern w:val="2"/>
                            <w:sz w:val="24"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направленность, темперамент, способности, характер</w:t>
                        </w:r>
                      </w:p>
                    </w:txbxContent>
                  </v:textbox>
                  <w10:wrap type="square"/>
                  <v:fill o:detectmouseclick="t" type="solid" color2="#3f3f3f"/>
                  <v:stroke color="black" weight="9360" joinstyle="miter" endcap="square"/>
                </v:shape>
                <v:shape id="shape_0" fillcolor="silver" stroked="t" style="position:absolute;left:3779;top:1619;width:2518;height:1439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rPr/>
                        </w:pPr>
                        <w:r>
                          <w:rPr>
                            <w:kern w:val="2"/>
                            <w:sz w:val="22"/>
                            <w:szCs w:val="22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подъем, угнетенность, страх, бодрость, уныние</w:t>
                        </w:r>
                      </w:p>
                    </w:txbxContent>
                  </v:textbox>
                  <w10:wrap type="square"/>
                  <v:fill o:detectmouseclick="t" type="solid" color2="#3f3f3f"/>
                  <v:stroke color="black" weight="9360" joinstyle="miter" endcap="square"/>
                </v:shape>
                <v:shape id="shape_0" fillcolor="silver" stroked="t" style="position:absolute;left:719;top:4319;width:2698;height:1618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jc w:val="both"/>
                          <w:rPr/>
                        </w:pPr>
                        <w:r>
                          <w:rPr>
                            <w:kern w:val="2"/>
                            <w:sz w:val="22"/>
                            <w:b/>
                            <w:szCs w:val="22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ВОЛЕВЫЕ</w:t>
                        </w:r>
                      </w:p>
                      <w:p>
                        <w:pPr>
                          <w:overflowPunct w:val="false"/>
                          <w:bidi w:val="0"/>
                          <w:jc w:val="both"/>
                          <w:rPr/>
                        </w:pPr>
                        <w:r>
                          <w:rPr>
                            <w:kern w:val="2"/>
                            <w:sz w:val="22"/>
                            <w:szCs w:val="22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принятие решений, преодоление трудностей, борьба мотивов, управление своим поведением</w:t>
                        </w:r>
                      </w:p>
                    </w:txbxContent>
                  </v:textbox>
                  <w10:wrap type="square"/>
                  <v:fill o:detectmouseclick="t" type="solid" color2="#3f3f3f"/>
                  <v:stroke color="black" weight="9360" joinstyle="miter" endcap="square"/>
                </v:shape>
                <v:shape id="shape_0" fillcolor="silver" stroked="t" style="position:absolute;left:719;top:3240;width:2698;height:897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jc w:val="both"/>
                          <w:rPr/>
                        </w:pPr>
                        <w:r>
                          <w:rPr>
                            <w:kern w:val="2"/>
                            <w:sz w:val="22"/>
                            <w:b/>
                            <w:szCs w:val="22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 xml:space="preserve">ЭМОЦИОНАЛЬНЫЕ </w:t>
                        </w:r>
                        <w:r>
                          <w:rPr>
                            <w:kern w:val="2"/>
                            <w:sz w:val="22"/>
                            <w:szCs w:val="22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возбуждение, радость, негодование, злость</w:t>
                        </w:r>
                      </w:p>
                    </w:txbxContent>
                  </v:textbox>
                  <w10:wrap type="square"/>
                  <v:fill o:detectmouseclick="t" type="solid" color2="#3f3f3f"/>
                  <v:stroke color="black" weight="9360" joinstyle="miter" endcap="square"/>
                </v:shape>
              </v:group>
            </w:pict>
          </mc:Fallback>
        </mc:AlternateConten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Психические процессы выступают в качестве первичных регуляторов поведения человека. Психические процессы имеют определенное начало, течение и конец, т.е. обладают определенными динамическими характеристиками, к которым, прежде всего, относят параметры, определяющие длительность и устойчивость  психических процессов. На основе психических процессов формируются  определенные состояния, происходит формирование знаний, умений и навыков.  Все психические процессы можно разделить на три группы: познавательные, эмоциональные и волевые.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познавательным психическим процессам  относятся психические процессы, связанные с восприятием и переработкой информации. К ним относятся: ощущение, восприятие, представление, память, воображение и мышление, речь и внимание. Благодаря  данным процессам человек получает  сведения об окружающем его мире и себе. Любая информация должна иметь, прежде всего, эмоциональную окраску и быть значимой или не значимой для человека.  В связи с этим,  наряду с познавательными психическими процессами в качестве самостоятельной группы  выступают эмоциональные психические процессы: аффекты, эмоции, чувства, настроения и эмоциональный стресс.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формирования поведения человека важны не только эмоциональные, но и волевые психические процессы, которые наиболее ярко проявляются в ситуациях, связанных с принятием решений, преодолением трудностей, управлением своим поведением.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Иногда выделяют  как самостоятельную еще одну группу психических процессов – неосознаваемые процессы. В нее входят те процессы, которые протекают или осуществляются  вне контроля со стороны сознания.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Психические процессы тесно взаимосвязаны  между собой и выступают в качестве первичных факторов  формирования психических состояний человека. Психические состояния характеризуют состояние психики в целом. Они, как и психические процессы, имеют свою динамику, которая характеризуется длительностью, направленностью, устойчивостью и интенсивностью. Психические состояния  влияют на течение  и результат психических процессов и могут способствовать или тормозить их деятельность. К психическим состояниям относят такие явления, как  подъем, угнетенность, страх, бодрость. Психические состояния могут быть чрезвычайно сложными явлениями, имеющими объективную и субъективную обусловленность, но характерной особенностью для них является  динамичность. Исключение составляют психические состояния, обусловленные  доминирующими характеристикам личности, в том числе и патохарактерологическими особенностями. Подобные состояния могут быть весьма  устойчивыми психическими явлениями, характеризующими личность человека.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Следующий класс психических явлений – психические свойства личности – характеризуется  большей устойчивостью и большим постоянством. Под психическими свойствами  личности принято  понимать  наиболее существенные особенности  личности, обеспечивающие  определенный количественный и качественный уровень деятельности и поведения человека. К психическим свойствам относят направленность,  темперамент,  способности и характер. Уровень развития  этих свойств, а также особенности  развития психических процессов и преобладающие  психические состояния  определяют  неповторимость человека и его индивидуальность. 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Явления, изучаемые психологией, связаны не только с конкретным человеком, но и с группами. Психические явления, связанные с жизнедеятельностью  групп и коллективов, подробно изучаются в рамках социальной психологии.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предметом  психологии являются  психика и психические явления как одного конкретного человека, так и психические явления, наблюдаемые в группах и коллективах.  Задачей психологии является  исследование психических явлений. Характеризуя задачу психологии, С.Л. Рубинштейн пишет: «Психологическое познание – это опосредованное  познание психического через раскрытие  его существенных, объективных связей».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Общая психология  - это отрасль психологической науки, раскрывающая  закономерности возникновения, формирования, развития и проявления психики человека.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Общая психология исследует человека в совокупности всех проявлений его духовного и психического мира как результат исторического и культурного развития. 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Задачи общей психологии определяются  основными направлениями  ее исследования и развития, а также целями, которые ставит перед собой  эта отрасль знаний. Общая психология – фундамент всей  психологической  науки. Она обеспечивает  правильное понимание  и осмысление особенностей и закономерностей формирования, развития и функционирования психики, поведения и деятельности людей независимо от того, кто они и чем занимаются. Общая психология призвана  давать универсальные знания, позволяющие адекватно  объяснять результаты отражения сознанием человека воздействий  окружающей материальной  и общественной среды. Она раскрывает внутренний духовный и психический мир  людей, а также их переживания и отношение  ко всему происходящему вокруг них.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Основной задачей психологии как науки является изучение  объективных закономерностей функционирования и проявления психических явлений и процессов как результата отражения воздействий объективной действительности.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психология ставит перед собой ряд задач:</w:t>
      </w:r>
    </w:p>
    <w:p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Изучать качественные особенности психических явлений и процессов, что имеет не только теоретическое, но и большое практическое значение.</w:t>
      </w:r>
    </w:p>
    <w:p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анализировать становление  и развитие психических явлений и процессов в связи с детерминированностью психики объективными условиями жизни и деятельности людей.</w:t>
      </w:r>
    </w:p>
    <w:p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Исследовать физиологические механизмы, лежащие в основе психических явлений, поскольку без их знания невозможно правильно овладеть  практическими средствами их формирования и развития.</w:t>
      </w:r>
    </w:p>
    <w:p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Содействовать планомерному  внедрению научных психологических знаний в практику (разработка научных и практических методик обучения и воспитания, рационализация процесса труда в различных сферах деятельности).</w:t>
      </w:r>
    </w:p>
    <w:p>
      <w:pPr>
        <w:pStyle w:val="Normal"/>
        <w:ind w:left="709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3. Этапы развития психологии как науки.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Психология как наука прошла  определенный путь развития. </w:t>
      </w:r>
    </w:p>
    <w:p>
      <w:pPr>
        <w:pStyle w:val="Normal"/>
        <w:ind w:firstLine="709"/>
        <w:jc w:val="both"/>
        <w:rPr/>
      </w:pPr>
      <w:r>
        <w:rPr>
          <w:b/>
          <w:sz w:val="28"/>
          <w:szCs w:val="28"/>
        </w:rPr>
        <w:t xml:space="preserve">1 этап. </w:t>
      </w:r>
      <w:r>
        <w:rPr>
          <w:sz w:val="28"/>
          <w:szCs w:val="28"/>
        </w:rPr>
        <w:t>Первые представления о психике имели анимистический характер, наделявший каждый предмет душой. В одушевленности видели причину развития явлений и движения. Аристотель распространил понятие психического на все органические процессы, выделяя растительную, животную и разумную душу.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Позже сложились две противоположные точки зрения на психику – материалистическая (Демокрита) и идеалистическая (Платона). Демокрит считал, что психика, как и вся природа, материальна. Душа состоит из атомов, только более тонких, чем атомы, составляющие  физические тела. Познание мира происходит через органы чувств. По мнению Платона, душа не имеет ничего общего с материей и в отличие от последней идеальна. Познание мира – это не взаимодействие психики с внешним миром, а воспоминание души о том, что она видела в идеальном мире до того, как попала в тело человека.</w:t>
      </w:r>
    </w:p>
    <w:p>
      <w:pPr>
        <w:pStyle w:val="Normal"/>
        <w:ind w:firstLine="709"/>
        <w:jc w:val="both"/>
        <w:rPr/>
      </w:pPr>
      <w:r>
        <w:rPr>
          <w:b/>
          <w:sz w:val="28"/>
          <w:szCs w:val="28"/>
        </w:rPr>
        <w:t>2 этап</w:t>
      </w:r>
      <w:r>
        <w:rPr>
          <w:sz w:val="28"/>
          <w:szCs w:val="28"/>
        </w:rPr>
        <w:t xml:space="preserve">. В </w:t>
      </w:r>
      <w:r>
        <w:rPr>
          <w:sz w:val="28"/>
          <w:szCs w:val="28"/>
          <w:lang w:val="en-US"/>
        </w:rPr>
        <w:t>XVII</w:t>
      </w:r>
      <w:r>
        <w:rPr>
          <w:sz w:val="28"/>
          <w:szCs w:val="28"/>
        </w:rPr>
        <w:t xml:space="preserve"> в. были заложены методологические предпосылки  научного понимания  психики и сознания. Р. Декарт считал, что животные не обладают душой и их поведение является рефлексом на воздействие из вне. По его мнению, человек обладает сознанием и в процессе мышления устанавливает наличие  у себя внутренней жизни. Д. Локк утверждал, что в разуме нет ничего, что не прошло бы через органы чувств, выдвинул принцип атомистического анализа сознания, согласно которому психические явления могут быть доведены до первичных, далее неразложимых элементов (ощущений) и на их основе сформированы через ассоциации более сложные образования.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В </w:t>
      </w:r>
      <w:r>
        <w:rPr>
          <w:sz w:val="28"/>
          <w:szCs w:val="28"/>
          <w:lang w:val="en-US"/>
        </w:rPr>
        <w:t>XVII</w:t>
      </w:r>
      <w:r>
        <w:rPr>
          <w:sz w:val="28"/>
          <w:szCs w:val="28"/>
        </w:rPr>
        <w:t xml:space="preserve"> в. английские ученые Т. Гоббс, Д. Гартли развили  детерминистическое представление об ассоциациях, лежащих в основе  функционирования психики, а французские исследователи П. Гольбах и К. Гельвеций разработали чрезвычайно важную идею о социальном опосредовании психики человека.</w:t>
      </w:r>
    </w:p>
    <w:p>
      <w:pPr>
        <w:pStyle w:val="Normal"/>
        <w:ind w:firstLine="709"/>
        <w:jc w:val="both"/>
        <w:rPr/>
      </w:pPr>
      <w:r>
        <w:rPr>
          <w:b/>
          <w:sz w:val="28"/>
          <w:szCs w:val="28"/>
        </w:rPr>
        <w:t>3 этап</w:t>
      </w:r>
      <w:r>
        <w:rPr>
          <w:sz w:val="28"/>
          <w:szCs w:val="28"/>
        </w:rPr>
        <w:t>. Большую роль в выделении психологии как самостоятельной отрасли знаний сыграли  разработка метода условных рефлексов в физиологии и практика лечения психических заболеваний, а также проведение  экспериментальных исследований психики. В начале ХХ в. основатель бихевиоризма американский психолог Д. Уотсон указал на несостоятельность декарто-локковской концепции  сознания и заявил, что психология должна отказаться от изучения  сознания и сосредоточить свое внимание только на том, что доступно наблюдению, т.е. на поведении человека.</w:t>
      </w:r>
    </w:p>
    <w:p>
      <w:pPr>
        <w:pStyle w:val="Normal"/>
        <w:ind w:firstLine="709"/>
        <w:jc w:val="both"/>
        <w:rPr/>
      </w:pPr>
      <w:r>
        <w:rPr>
          <w:b/>
          <w:sz w:val="28"/>
          <w:szCs w:val="28"/>
        </w:rPr>
        <w:t>4 этап</w:t>
      </w:r>
      <w:r>
        <w:rPr>
          <w:sz w:val="28"/>
          <w:szCs w:val="28"/>
        </w:rPr>
        <w:t>. Для него характерно многообразие подходов к сущности психики, превращение психологии в многоотраслевую прикладную область знаний, обслуживающую интересы практической деятельности человека.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Российская психологическая наука придерживается диалектико-материалистического взгляда на происхождение психики.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ru-RU" w:eastAsia="ru-RU"/>
        </w:rPr>
        <mc:AlternateContent>
          <mc:Choice Requires="wpg">
            <w:drawing>
              <wp:inline distT="0" distB="0" distL="0" distR="0">
                <wp:extent cx="5829300" cy="5257800"/>
                <wp:effectExtent l="0" t="0" r="0" b="0"/>
                <wp:docPr id="9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8760" cy="5257080"/>
                        </a:xfrm>
                      </wpg:grpSpPr>
                      <wps:wsp>
                        <wps:cNvSpPr/>
                        <wps:nvSpPr>
                          <wps:cNvPr id="1" name="Rectangle 1"/>
                          <wps:cNvSpPr/>
                        </wps:nvSpPr>
                        <wps:spPr>
                          <a:xfrm>
                            <a:off x="0" y="0"/>
                            <a:ext cx="5828760" cy="525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 txBox="1"/>
                        <wps:spPr>
                          <a:xfrm>
                            <a:off x="2741760" y="342360"/>
                            <a:ext cx="2856960" cy="1027440"/>
                          </a:xfrm>
                          <a:prstGeom prst="rect">
                            <a:avLst/>
                          </a:prstGeom>
                          <a:solidFill>
                            <a:srgbClr val="ccffcc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both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Сформировалась на базе материалистического взгляда на мир. Основой современной российской психологии является закономерное осмысление теории отражения.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 txBox="1"/>
                        <wps:spPr>
                          <a:xfrm>
                            <a:off x="2741760" y="1486080"/>
                            <a:ext cx="2856960" cy="1143000"/>
                          </a:xfrm>
                          <a:prstGeom prst="rect">
                            <a:avLst/>
                          </a:prstGeom>
                          <a:solidFill>
                            <a:srgbClr val="ccffcc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both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Начинается в ХХ в. Задачи психологии – наблюдение за тем, что можно непосредственно увидеть, а именно: поведение, поступки, реакции человека. Мотивы, вызывающие поступки не учитывались.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 txBox="1"/>
                        <wps:spPr>
                          <a:xfrm>
                            <a:off x="2742480" y="2742480"/>
                            <a:ext cx="2856240" cy="1370880"/>
                          </a:xfrm>
                          <a:prstGeom prst="rect">
                            <a:avLst/>
                          </a:prstGeom>
                          <a:solidFill>
                            <a:srgbClr val="ccffcc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both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 xml:space="preserve">Начинается в </w:t>
                              </w:r>
                              <w:r>
                                <w:rPr>
                                  <w:kern w:val="2"/>
                                  <w:sz w:val="24"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bidi="ar-SA" w:val="en-US"/>
                                </w:rPr>
                                <w:t>XVII</w:t>
                              </w:r>
                              <w:r>
                                <w:rPr>
                                  <w:kern w:val="2"/>
                                  <w:sz w:val="24"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bidi="ar-SA" w:val="ru-RU"/>
                                </w:rPr>
                                <w:t xml:space="preserve"> в. в связи с развитием естественных наук. Способность думать, чувствовать, желать назвали сознанием. Основным методом изучения считалось наблюдение человека за самим собой и описание.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 txBox="1"/>
                        <wps:spPr>
                          <a:xfrm>
                            <a:off x="2741760" y="4229280"/>
                            <a:ext cx="2856960" cy="914400"/>
                          </a:xfrm>
                          <a:prstGeom prst="rect">
                            <a:avLst/>
                          </a:prstGeom>
                          <a:solidFill>
                            <a:srgbClr val="ccffcc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both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Такое определение психологии было дано более 2000 лет назад. Наличием души пытались объяснить все непонятные явления в жизни человека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 txBox="1"/>
                        <wps:spPr>
                          <a:xfrm>
                            <a:off x="571680" y="4228560"/>
                            <a:ext cx="1828800" cy="91260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ind w:firstLine="708"/>
                                <w:jc w:val="center"/>
                                <w:rPr/>
                              </w:pPr>
                              <w:r>
                                <w:rPr>
                                  <w:kern w:val="2"/>
                                  <w:rFonts w:ascii="Liberation Serif" w:hAnsi="Liberation Serif" w:eastAsia="Noto Serif CJK SC" w:cs="Noto Sans Devanagari"/>
                                  <w:lang w:bidi="hi-IN"/>
                                </w:rPr>
                              </w:r>
                            </w:p>
                            <w:p>
                              <w:pPr>
                                <w:overflowPunct w:val="false"/>
                                <w:bidi w:val="0"/>
                                <w:jc w:val="center"/>
                                <w:rPr/>
                              </w:pPr>
                              <w:r>
                                <w:rPr>
                                  <w:kern w:val="2"/>
                                  <w:sz w:val="22"/>
                                  <w:b/>
                                  <w:szCs w:val="22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 xml:space="preserve">ПСИХОЛОГИЯ </w:t>
                              </w:r>
                            </w:p>
                            <w:p>
                              <w:pPr>
                                <w:overflowPunct w:val="false"/>
                                <w:bidi w:val="0"/>
                                <w:jc w:val="center"/>
                                <w:rPr/>
                              </w:pPr>
                              <w:r>
                                <w:rPr>
                                  <w:kern w:val="2"/>
                                  <w:sz w:val="22"/>
                                  <w:b/>
                                  <w:szCs w:val="22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КАК НАУКА О ДУШЕ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 txBox="1"/>
                        <wps:spPr>
                          <a:xfrm>
                            <a:off x="571680" y="2856960"/>
                            <a:ext cx="1828800" cy="91584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right"/>
                                <w:rPr/>
                              </w:pPr>
                              <w:r>
                                <w:rPr>
                                  <w:kern w:val="2"/>
                                  <w:rFonts w:ascii="Liberation Serif" w:hAnsi="Liberation Serif" w:eastAsia="Noto Serif CJK SC" w:cs="Noto Sans Devanagari"/>
                                  <w:lang w:bidi="hi-IN"/>
                                </w:rPr>
                              </w:r>
                            </w:p>
                            <w:p>
                              <w:pPr>
                                <w:overflowPunct w:val="false"/>
                                <w:bidi w:val="0"/>
                                <w:jc w:val="right"/>
                                <w:rPr/>
                              </w:pPr>
                              <w:r>
                                <w:rPr>
                                  <w:kern w:val="2"/>
                                  <w:sz w:val="22"/>
                                  <w:b/>
                                  <w:szCs w:val="22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ПСИХОЛОГИЯ КАК НАУКА О СОЗНАНИИ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 txBox="1"/>
                        <wps:spPr>
                          <a:xfrm>
                            <a:off x="571680" y="1599480"/>
                            <a:ext cx="1828800" cy="91296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center"/>
                                <w:rPr/>
                              </w:pPr>
                              <w:r>
                                <w:rPr>
                                  <w:kern w:val="2"/>
                                  <w:rFonts w:ascii="Liberation Serif" w:hAnsi="Liberation Serif" w:eastAsia="Noto Serif CJK SC" w:cs="Noto Sans Devanagari"/>
                                  <w:lang w:bidi="hi-IN"/>
                                </w:rPr>
                              </w:r>
                            </w:p>
                            <w:p>
                              <w:pPr>
                                <w:overflowPunct w:val="false"/>
                                <w:bidi w:val="0"/>
                                <w:jc w:val="center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b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 xml:space="preserve">ПСИХОЛОГИЯ </w:t>
                              </w:r>
                            </w:p>
                            <w:p>
                              <w:pPr>
                                <w:overflowPunct w:val="false"/>
                                <w:bidi w:val="0"/>
                                <w:jc w:val="center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b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КАК НАУКА О ПОВЕДЕНИИ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 txBox="1"/>
                        <wps:spPr>
                          <a:xfrm>
                            <a:off x="571680" y="341640"/>
                            <a:ext cx="1828800" cy="102816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center"/>
                                <w:rPr/>
                              </w:pPr>
                              <w:r>
                                <w:rPr>
                                  <w:kern w:val="2"/>
                                  <w:sz w:val="22"/>
                                  <w:b/>
                                  <w:szCs w:val="22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ПСИХОЛОГИЯ КАК НАУКА, ИЗУЧАЮЩАЯ ФАКТЫ, ЗАКОНОМЕРНОСТИ И МЕХАНИЗМЫ ПСИХИКИ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 txBox="1"/>
                        <wps:spPr>
                          <a:xfrm>
                            <a:off x="113040" y="3084840"/>
                            <a:ext cx="572040" cy="456480"/>
                          </a:xfrm>
                          <a:prstGeom prst="rect">
                            <a:avLst/>
                          </a:prstGeom>
                          <a:solidFill>
                            <a:srgbClr val="33cccc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center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b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2 этап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 txBox="1"/>
                        <wps:spPr>
                          <a:xfrm>
                            <a:off x="113040" y="1828800"/>
                            <a:ext cx="572040" cy="457200"/>
                          </a:xfrm>
                          <a:prstGeom prst="rect">
                            <a:avLst/>
                          </a:prstGeom>
                          <a:solidFill>
                            <a:srgbClr val="00ffff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center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b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3 этап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 txBox="1"/>
                        <wps:spPr>
                          <a:xfrm>
                            <a:off x="113040" y="570960"/>
                            <a:ext cx="572040" cy="456480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center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b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4 этап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 txBox="1"/>
                        <wps:spPr>
                          <a:xfrm>
                            <a:off x="113040" y="4457160"/>
                            <a:ext cx="572040" cy="45720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center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b/>
                                  <w:szCs w:val="24"/>
                                  <w:rFonts w:ascii="Times New Roman" w:hAnsi="Times New Roman" w:eastAsia="Times New Roman" w:cs="Times New Roman"/>
                                  <w:color w:val="auto"/>
                                  <w:lang w:val="ru-RU" w:bidi="ar-SA"/>
                                </w:rPr>
                                <w:t>1 этап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400480" y="800280"/>
                            <a:ext cx="456480" cy="45576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721" h="720">
                                <a:moveTo>
                                  <a:pt x="720" y="179"/>
                                </a:moveTo>
                                <a:lnTo>
                                  <a:pt x="180" y="179"/>
                                </a:lnTo>
                                <a:lnTo>
                                  <a:pt x="180" y="0"/>
                                </a:lnTo>
                                <a:lnTo>
                                  <a:pt x="0" y="359"/>
                                </a:lnTo>
                                <a:lnTo>
                                  <a:pt x="180" y="719"/>
                                </a:lnTo>
                                <a:lnTo>
                                  <a:pt x="180" y="539"/>
                                </a:lnTo>
                                <a:lnTo>
                                  <a:pt x="720" y="539"/>
                                </a:lnTo>
                                <a:lnTo>
                                  <a:pt x="720" y="179"/>
                                </a:lnTo>
                              </a:path>
                            </a:pathLst>
                          </a:custGeom>
                          <a:solidFill>
                            <a:srgbClr val="666699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286000" y="4457160"/>
                            <a:ext cx="455400" cy="45792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718" h="723">
                                <a:moveTo>
                                  <a:pt x="717" y="180"/>
                                </a:moveTo>
                                <a:lnTo>
                                  <a:pt x="179" y="180"/>
                                </a:lnTo>
                                <a:lnTo>
                                  <a:pt x="179" y="0"/>
                                </a:lnTo>
                                <a:lnTo>
                                  <a:pt x="0" y="361"/>
                                </a:lnTo>
                                <a:lnTo>
                                  <a:pt x="179" y="722"/>
                                </a:lnTo>
                                <a:lnTo>
                                  <a:pt x="179" y="541"/>
                                </a:lnTo>
                                <a:lnTo>
                                  <a:pt x="717" y="541"/>
                                </a:lnTo>
                                <a:lnTo>
                                  <a:pt x="717" y="180"/>
                                </a:lnTo>
                              </a:path>
                            </a:pathLst>
                          </a:custGeom>
                          <a:solidFill>
                            <a:srgbClr val="666699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286000" y="3085560"/>
                            <a:ext cx="455400" cy="45648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718" h="721">
                                <a:moveTo>
                                  <a:pt x="717" y="180"/>
                                </a:moveTo>
                                <a:lnTo>
                                  <a:pt x="179" y="180"/>
                                </a:lnTo>
                                <a:lnTo>
                                  <a:pt x="179" y="0"/>
                                </a:lnTo>
                                <a:lnTo>
                                  <a:pt x="0" y="360"/>
                                </a:lnTo>
                                <a:lnTo>
                                  <a:pt x="179" y="720"/>
                                </a:lnTo>
                                <a:lnTo>
                                  <a:pt x="179" y="540"/>
                                </a:lnTo>
                                <a:lnTo>
                                  <a:pt x="717" y="540"/>
                                </a:lnTo>
                                <a:lnTo>
                                  <a:pt x="717" y="180"/>
                                </a:lnTo>
                              </a:path>
                            </a:pathLst>
                          </a:custGeom>
                          <a:solidFill>
                            <a:srgbClr val="666699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286000" y="1828800"/>
                            <a:ext cx="455400" cy="45576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718" h="720">
                                <a:moveTo>
                                  <a:pt x="717" y="179"/>
                                </a:moveTo>
                                <a:lnTo>
                                  <a:pt x="179" y="179"/>
                                </a:lnTo>
                                <a:lnTo>
                                  <a:pt x="179" y="0"/>
                                </a:lnTo>
                                <a:lnTo>
                                  <a:pt x="0" y="359"/>
                                </a:lnTo>
                                <a:lnTo>
                                  <a:pt x="179" y="719"/>
                                </a:lnTo>
                                <a:lnTo>
                                  <a:pt x="179" y="539"/>
                                </a:lnTo>
                                <a:lnTo>
                                  <a:pt x="717" y="539"/>
                                </a:lnTo>
                                <a:lnTo>
                                  <a:pt x="717" y="179"/>
                                </a:lnTo>
                              </a:path>
                            </a:pathLst>
                          </a:custGeom>
                          <a:solidFill>
                            <a:srgbClr val="666699"/>
                          </a:solidFill>
                          <a:ln cap="sq"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458.95pt;height:413.95pt" coordorigin="0,0" coordsize="9179,8279">
                <v:rect id="shape_0" stroked="f" style="position:absolute;left:0;top:0;width:9178;height:8278;mso-position-horizontal-relative:char">
                  <w10:wrap type="none"/>
                  <v:fill o:detectmouseclick="t" on="false"/>
                  <v:stroke color="#3465a4" joinstyle="round" endcap="flat"/>
                </v:rect>
                <v:shape id="shape_0" fillcolor="#ccffcc" stroked="t" style="position:absolute;left:4318;top:539;width:4498;height:1617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jc w:val="both"/>
                          <w:rPr/>
                        </w:pPr>
                        <w:r>
                          <w:rPr>
                            <w:kern w:val="2"/>
                            <w:sz w:val="24"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Сформировалась на базе материалистического взгляда на мир. Основой современной российской психологии является закономерное осмысление теории отражения.</w:t>
                        </w:r>
                      </w:p>
                    </w:txbxContent>
                  </v:textbox>
                  <w10:wrap type="square"/>
                  <v:fill o:detectmouseclick="t" type="solid" color2="#330033"/>
                  <v:stroke color="black" weight="9360" joinstyle="miter" endcap="square"/>
                </v:shape>
                <v:shape id="shape_0" fillcolor="#ccffcc" stroked="t" style="position:absolute;left:4318;top:2340;width:4498;height:1799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jc w:val="both"/>
                          <w:rPr/>
                        </w:pPr>
                        <w:r>
                          <w:rPr>
                            <w:kern w:val="2"/>
                            <w:sz w:val="24"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Начинается в ХХ в. Задачи психологии – наблюдение за тем, что можно непосредственно увидеть, а именно: поведение, поступки, реакции человека. Мотивы, вызывающие поступки не учитывались.</w:t>
                        </w:r>
                      </w:p>
                    </w:txbxContent>
                  </v:textbox>
                  <w10:wrap type="square"/>
                  <v:fill o:detectmouseclick="t" type="solid" color2="#330033"/>
                  <v:stroke color="black" weight="9360" joinstyle="miter" endcap="square"/>
                </v:shape>
                <v:shape id="shape_0" fillcolor="#ccffcc" stroked="t" style="position:absolute;left:4319;top:4319;width:4497;height:2158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jc w:val="both"/>
                          <w:rPr/>
                        </w:pPr>
                        <w:r>
                          <w:rPr>
                            <w:kern w:val="2"/>
                            <w:sz w:val="24"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 xml:space="preserve">Начинается в </w:t>
                        </w:r>
                        <w:r>
                          <w:rPr>
                            <w:kern w:val="2"/>
                            <w:sz w:val="24"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bidi="ar-SA" w:val="en-US"/>
                          </w:rPr>
                          <w:t>XVII</w:t>
                        </w:r>
                        <w:r>
                          <w:rPr>
                            <w:kern w:val="2"/>
                            <w:sz w:val="24"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bidi="ar-SA" w:val="ru-RU"/>
                          </w:rPr>
                          <w:t xml:space="preserve"> в. в связи с развитием естественных наук. Способность думать, чувствовать, желать назвали сознанием. Основным методом изучения считалось наблюдение человека за самим собой и описание.</w:t>
                        </w:r>
                      </w:p>
                    </w:txbxContent>
                  </v:textbox>
                  <w10:wrap type="square"/>
                  <v:fill o:detectmouseclick="t" type="solid" color2="#330033"/>
                  <v:stroke color="black" weight="9360" joinstyle="miter" endcap="square"/>
                </v:shape>
                <v:shape id="shape_0" fillcolor="#ccffcc" stroked="t" style="position:absolute;left:4318;top:6660;width:4498;height:1439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jc w:val="both"/>
                          <w:rPr/>
                        </w:pPr>
                        <w:r>
                          <w:rPr>
                            <w:kern w:val="2"/>
                            <w:sz w:val="24"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Такое определение психологии было дано более 2000 лет назад. Наличием души пытались объяснить все непонятные явления в жизни человека</w:t>
                        </w:r>
                      </w:p>
                    </w:txbxContent>
                  </v:textbox>
                  <w10:wrap type="square"/>
                  <v:fill o:detectmouseclick="t" type="solid" color2="#330033"/>
                  <v:stroke color="black" weight="9360" joinstyle="miter" endcap="square"/>
                </v:shape>
                <v:shape id="shape_0" fillcolor="#ccffff" stroked="t" style="position:absolute;left:900;top:6659;width:2879;height:1436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ind w:firstLine="708"/>
                          <w:jc w:val="center"/>
                          <w:rPr/>
                        </w:pPr>
                        <w:r>
                          <w:rPr>
                            <w:kern w:val="2"/>
                            <w:rFonts w:ascii="Liberation Serif" w:hAnsi="Liberation Serif" w:eastAsia="Noto Serif CJK SC" w:cs="Noto Sans Devanagari"/>
                            <w:lang w:bidi="hi-IN"/>
                          </w:rPr>
                        </w:r>
                      </w:p>
                      <w:p>
                        <w:pPr>
                          <w:overflowPunct w:val="false"/>
                          <w:bidi w:val="0"/>
                          <w:jc w:val="center"/>
                          <w:rPr/>
                        </w:pPr>
                        <w:r>
                          <w:rPr>
                            <w:kern w:val="2"/>
                            <w:sz w:val="22"/>
                            <w:b/>
                            <w:szCs w:val="22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 xml:space="preserve">ПСИХОЛОГИЯ </w:t>
                        </w:r>
                      </w:p>
                      <w:p>
                        <w:pPr>
                          <w:overflowPunct w:val="false"/>
                          <w:bidi w:val="0"/>
                          <w:jc w:val="center"/>
                          <w:rPr/>
                        </w:pPr>
                        <w:r>
                          <w:rPr>
                            <w:kern w:val="2"/>
                            <w:sz w:val="22"/>
                            <w:b/>
                            <w:szCs w:val="22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КАК НАУКА О ДУШЕ</w:t>
                        </w:r>
                      </w:p>
                    </w:txbxContent>
                  </v:textbox>
                  <w10:wrap type="square"/>
                  <v:fill o:detectmouseclick="t" type="solid" color2="#330000"/>
                  <v:stroke color="black" weight="9360" joinstyle="miter" endcap="square"/>
                </v:shape>
                <v:shape id="shape_0" fillcolor="#ccffff" stroked="t" style="position:absolute;left:900;top:4499;width:2879;height:1441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jc w:val="right"/>
                          <w:rPr/>
                        </w:pPr>
                        <w:r>
                          <w:rPr>
                            <w:kern w:val="2"/>
                            <w:rFonts w:ascii="Liberation Serif" w:hAnsi="Liberation Serif" w:eastAsia="Noto Serif CJK SC" w:cs="Noto Sans Devanagari"/>
                            <w:lang w:bidi="hi-IN"/>
                          </w:rPr>
                        </w:r>
                      </w:p>
                      <w:p>
                        <w:pPr>
                          <w:overflowPunct w:val="false"/>
                          <w:bidi w:val="0"/>
                          <w:jc w:val="right"/>
                          <w:rPr/>
                        </w:pPr>
                        <w:r>
                          <w:rPr>
                            <w:kern w:val="2"/>
                            <w:sz w:val="22"/>
                            <w:b/>
                            <w:szCs w:val="22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ПСИХОЛОГИЯ КАК НАУКА О СОЗНАНИИ</w:t>
                        </w:r>
                      </w:p>
                    </w:txbxContent>
                  </v:textbox>
                  <w10:wrap type="square"/>
                  <v:fill o:detectmouseclick="t" type="solid" color2="#330000"/>
                  <v:stroke color="black" weight="9360" joinstyle="miter" endcap="square"/>
                </v:shape>
                <v:shape id="shape_0" fillcolor="#ccffff" stroked="t" style="position:absolute;left:900;top:2519;width:2879;height:1437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jc w:val="center"/>
                          <w:rPr/>
                        </w:pPr>
                        <w:r>
                          <w:rPr>
                            <w:kern w:val="2"/>
                            <w:rFonts w:ascii="Liberation Serif" w:hAnsi="Liberation Serif" w:eastAsia="Noto Serif CJK SC" w:cs="Noto Sans Devanagari"/>
                            <w:lang w:bidi="hi-IN"/>
                          </w:rPr>
                        </w:r>
                      </w:p>
                      <w:p>
                        <w:pPr>
                          <w:overflowPunct w:val="false"/>
                          <w:bidi w:val="0"/>
                          <w:jc w:val="center"/>
                          <w:rPr/>
                        </w:pPr>
                        <w:r>
                          <w:rPr>
                            <w:kern w:val="2"/>
                            <w:sz w:val="24"/>
                            <w:b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 xml:space="preserve">ПСИХОЛОГИЯ </w:t>
                        </w:r>
                      </w:p>
                      <w:p>
                        <w:pPr>
                          <w:overflowPunct w:val="false"/>
                          <w:bidi w:val="0"/>
                          <w:jc w:val="center"/>
                          <w:rPr/>
                        </w:pPr>
                        <w:r>
                          <w:rPr>
                            <w:kern w:val="2"/>
                            <w:sz w:val="24"/>
                            <w:b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КАК НАУКА О ПОВЕДЕНИИ</w:t>
                        </w:r>
                      </w:p>
                    </w:txbxContent>
                  </v:textbox>
                  <w10:wrap type="square"/>
                  <v:fill o:detectmouseclick="t" type="solid" color2="#330000"/>
                  <v:stroke color="black" weight="9360" joinstyle="miter" endcap="square"/>
                </v:shape>
                <v:shape id="shape_0" fillcolor="#ccffff" stroked="t" style="position:absolute;left:900;top:538;width:2879;height:1618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jc w:val="center"/>
                          <w:rPr/>
                        </w:pPr>
                        <w:r>
                          <w:rPr>
                            <w:kern w:val="2"/>
                            <w:sz w:val="22"/>
                            <w:b/>
                            <w:szCs w:val="22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ПСИХОЛОГИЯ КАК НАУКА, ИЗУЧАЮЩАЯ ФАКТЫ, ЗАКОНОМЕРНОСТИ И МЕХАНИЗМЫ ПСИХИКИ</w:t>
                        </w:r>
                      </w:p>
                    </w:txbxContent>
                  </v:textbox>
                  <w10:wrap type="square"/>
                  <v:fill o:detectmouseclick="t" type="solid" color2="#330000"/>
                  <v:stroke color="black" weight="9360" joinstyle="miter" endcap="square"/>
                </v:shape>
                <v:shape id="shape_0" fillcolor="#33cccc" stroked="t" style="position:absolute;left:178;top:4858;width:900;height:718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jc w:val="center"/>
                          <w:rPr/>
                        </w:pPr>
                        <w:r>
                          <w:rPr>
                            <w:kern w:val="2"/>
                            <w:sz w:val="24"/>
                            <w:b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2 этап</w:t>
                        </w:r>
                      </w:p>
                    </w:txbxContent>
                  </v:textbox>
                  <w10:wrap type="square"/>
                  <v:fill o:detectmouseclick="t" type="solid" color2="#cc3333"/>
                  <v:stroke color="black" weight="9360" joinstyle="miter" endcap="square"/>
                </v:shape>
                <v:shape id="shape_0" fillcolor="aqua" stroked="t" style="position:absolute;left:178;top:2880;width:900;height:719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jc w:val="center"/>
                          <w:rPr/>
                        </w:pPr>
                        <w:r>
                          <w:rPr>
                            <w:kern w:val="2"/>
                            <w:sz w:val="24"/>
                            <w:b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3 этап</w:t>
                        </w:r>
                      </w:p>
                    </w:txbxContent>
                  </v:textbox>
                  <w10:wrap type="square"/>
                  <v:fill o:detectmouseclick="t" type="solid" color2="red"/>
                  <v:stroke color="black" weight="9360" joinstyle="miter" endcap="square"/>
                </v:shape>
                <v:shape id="shape_0" fillcolor="#99cc00" stroked="t" style="position:absolute;left:178;top:899;width:900;height:718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jc w:val="center"/>
                          <w:rPr/>
                        </w:pPr>
                        <w:r>
                          <w:rPr>
                            <w:kern w:val="2"/>
                            <w:sz w:val="24"/>
                            <w:b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4 этап</w:t>
                        </w:r>
                      </w:p>
                    </w:txbxContent>
                  </v:textbox>
                  <w10:wrap type="square"/>
                  <v:fill o:detectmouseclick="t" type="solid" color2="#6633ff"/>
                  <v:stroke color="black" weight="9360" joinstyle="miter" endcap="square"/>
                </v:shape>
                <v:shape id="shape_0" fillcolor="#99ccff" stroked="t" style="position:absolute;left:178;top:7019;width:900;height:719;mso-position-horizontal-relative:char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jc w:val="center"/>
                          <w:rPr/>
                        </w:pPr>
                        <w:r>
                          <w:rPr>
                            <w:kern w:val="2"/>
                            <w:sz w:val="24"/>
                            <w:b/>
                            <w:szCs w:val="24"/>
                            <w:rFonts w:ascii="Times New Roman" w:hAnsi="Times New Roman" w:eastAsia="Times New Roman" w:cs="Times New Roman"/>
                            <w:color w:val="auto"/>
                            <w:lang w:val="ru-RU" w:bidi="ar-SA"/>
                          </w:rPr>
                          <w:t>1 этап</w:t>
                        </w:r>
                      </w:p>
                    </w:txbxContent>
                  </v:textbox>
                  <w10:wrap type="square"/>
                  <v:fill o:detectmouseclick="t" type="solid" color2="#663300"/>
                  <v:stroke color="black" weight="9360" joinstyle="miter" endcap="square"/>
                </v:shape>
                <v:shapetype id="shapetype_66" coordsize="21600,21600" o:spt="66" adj="10800,10800" path="m,10800l@3,l@3@5l21600@5l21600@6l@3@6l@3,21600xe">
                  <v:stroke joinstyle="miter"/>
                  <v:formulas>
                    <v:f eqn="val 21600"/>
                    <v:f eqn="val #1"/>
                    <v:f eqn="val #0"/>
                    <v:f eqn="sum 0 @2 0"/>
                    <v:f eqn="prod 1 @1 2"/>
                    <v:f eqn="sum 10800 0 @4"/>
                    <v:f eqn="sum 10800 @4 0"/>
                    <v:f eqn="prod @5 @2 10800"/>
                    <v:f eqn="sum @3 0 @7"/>
                  </v:formulas>
                  <v:path gradientshapeok="t" o:connecttype="rect" textboxrect="@8,@5,21600,@6"/>
                  <v:handles>
                    <v:h position="21600,@5"/>
                    <v:h position="@3,0"/>
                  </v:handles>
                </v:shapetype>
                <v:shape id="shape_0" fillcolor="#666699" stroked="t" style="position:absolute;left:3780;top:1260;width:718;height:717;mso-position-horizontal-relative:char" type="shapetype_66">
                  <w10:wrap type="none"/>
                  <v:fill o:detectmouseclick="t" type="solid" color2="#999966"/>
                  <v:stroke color="black" weight="9360" joinstyle="miter" endcap="square"/>
                </v:shape>
                <v:shape id="shape_0" fillcolor="#666699" stroked="t" style="position:absolute;left:3600;top:7019;width:716;height:720;mso-position-horizontal-relative:char" type="shapetype_66">
                  <w10:wrap type="none"/>
                  <v:fill o:detectmouseclick="t" type="solid" color2="#999966"/>
                  <v:stroke color="black" weight="9360" joinstyle="miter" endcap="square"/>
                </v:shape>
                <v:shape id="shape_0" fillcolor="#666699" stroked="t" style="position:absolute;left:3600;top:4859;width:716;height:718;mso-position-horizontal-relative:char" type="shapetype_66">
                  <w10:wrap type="none"/>
                  <v:fill o:detectmouseclick="t" type="solid" color2="#999966"/>
                  <v:stroke color="black" weight="9360" joinstyle="miter" endcap="square"/>
                </v:shape>
                <v:shape id="shape_0" fillcolor="#666699" stroked="t" style="position:absolute;left:3600;top:2880;width:716;height:717;mso-position-horizontal-relative:char" type="shapetype_66">
                  <w10:wrap type="none"/>
                  <v:fill o:detectmouseclick="t" type="solid" color2="#999966"/>
                  <v:stroke color="black" weight="9360" joinstyle="miter" endcap="square"/>
                </v:shape>
              </v:group>
            </w:pict>
          </mc:Fallback>
        </mc:AlternateConten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Эббингауз сумел сказать о психологии очень точно – у психологии огромная предыстория и очень короткая история. Под историей имеется в виду тот период в изучении психики, который ознаменовался отходом от философии, сближением с естественными науками и появлением собственных экспериментальных методов.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Рассматривая основные этапы становления психологии следует отметить, как изменялось представление человека о психических явлениях в процессе исторического развития и как менялся предмет  исследований психологической науки. В становлении психологии как науки условно можно выделить четыре этапа развития (схема 3).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b/>
          <w:sz w:val="28"/>
          <w:szCs w:val="28"/>
        </w:rPr>
        <w:t>4. Основные принципы и категории психологии</w:t>
      </w:r>
      <w:r>
        <w:rPr>
          <w:sz w:val="28"/>
          <w:szCs w:val="28"/>
        </w:rPr>
        <w:t>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Основными методологическими принципами психологии выступают следующие принципы:</w:t>
      </w:r>
    </w:p>
    <w:p>
      <w:pPr>
        <w:pStyle w:val="Normal"/>
        <w:ind w:firstLine="709"/>
        <w:jc w:val="both"/>
        <w:rPr/>
      </w:pPr>
      <w:r>
        <w:rPr>
          <w:i/>
          <w:sz w:val="28"/>
          <w:szCs w:val="28"/>
        </w:rPr>
        <w:t xml:space="preserve">Принципы детерминизма. </w:t>
      </w:r>
      <w:r>
        <w:rPr>
          <w:sz w:val="28"/>
          <w:szCs w:val="28"/>
        </w:rPr>
        <w:t xml:space="preserve"> Принцип причинной обусловленности  психических явлений, он означает, что они опосредуются  естественными и социальными условиями и изменяются с трансформацией этих условий.</w:t>
      </w:r>
    </w:p>
    <w:p>
      <w:pPr>
        <w:pStyle w:val="Normal"/>
        <w:ind w:firstLine="709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i/>
          <w:sz w:val="28"/>
          <w:szCs w:val="28"/>
        </w:rPr>
        <w:t>Принцип единства сознания и деятельности.</w:t>
      </w:r>
      <w:r>
        <w:rPr>
          <w:sz w:val="28"/>
          <w:szCs w:val="28"/>
        </w:rPr>
        <w:t xml:space="preserve"> Данный принцип означает, что сознание и деятельность не противоположны друг другу, но и не тождественны, а образуют неразрывное единство. Сознание возникает, развивается и проявляется  в деятельности. Деятельность выступает как форма активности сознания, а само сознание обеспечивает активный характер деятельности.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i/>
          <w:sz w:val="28"/>
          <w:szCs w:val="28"/>
        </w:rPr>
        <w:t>Принцип развития</w:t>
      </w:r>
      <w:r>
        <w:rPr>
          <w:sz w:val="28"/>
          <w:szCs w:val="28"/>
        </w:rPr>
        <w:t xml:space="preserve"> означает, что психика  может быть правильно понята и адекватно объяснена, если она рассматривается как продукт развития и в процессе этого развития.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ind w:firstLine="709"/>
        <w:jc w:val="both"/>
        <w:rPr/>
      </w:pPr>
      <w:r>
        <w:rPr>
          <w:i/>
          <w:sz w:val="28"/>
          <w:szCs w:val="28"/>
        </w:rPr>
        <w:t>Принцип личностного подхода.</w:t>
      </w:r>
      <w:r>
        <w:rPr>
          <w:sz w:val="28"/>
          <w:szCs w:val="28"/>
        </w:rPr>
        <w:t xml:space="preserve"> Ориентирует исследователей всех индивидуально- и социально-психологических особенностей человека на то, чтобы осмыслить  их как особые качества, присущие каждому конкретному индивиду в отличие от других людей.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sectPr>
      <w:footerReference w:type="default" r:id="rId2"/>
      <w:type w:val="nextPage"/>
      <w:pgSz w:w="11906" w:h="16838"/>
      <w:pgMar w:left="1701" w:right="850" w:header="0" w:top="1134" w:footer="708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right"/>
      <w:rPr/>
    </w:pPr>
    <w:r>
      <w:rPr>
        <w:rStyle w:val="Style15"/>
      </w:rPr>
      <w:fldChar w:fldCharType="begin"/>
    </w:r>
    <w:r>
      <w:rPr>
        <w:rStyle w:val="Style15"/>
      </w:rPr>
      <w:instrText> PAGE </w:instrText>
    </w:r>
    <w:r>
      <w:rPr>
        <w:rStyle w:val="Style15"/>
      </w:rPr>
      <w:fldChar w:fldCharType="separate"/>
    </w:r>
    <w:r>
      <w:rPr>
        <w:rStyle w:val="Style15"/>
      </w:rPr>
      <w:t>7</w:t>
    </w:r>
    <w:r>
      <w:rPr>
        <w:rStyle w:val="Style15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Symbol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2104"/>
        </w:tabs>
        <w:ind w:left="2104" w:hanging="1395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475"/>
        </w:tabs>
        <w:ind w:left="2475" w:hanging="1395"/>
      </w:pPr>
      <w:rPr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Symbol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sz w:val="22"/>
      <w:szCs w:val="22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Style14">
    <w:name w:val="Основной шрифт абзаца"/>
    <w:qFormat/>
    <w:rPr/>
  </w:style>
  <w:style w:type="character" w:styleId="Style15">
    <w:name w:val="Номер страницы"/>
    <w:basedOn w:val="Style14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1">
    <w:name w:val="Верхний и нижний колонтитулы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Содержимое врезки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LibreOffice/6.3.5.2$Linux_X86_64 LibreOffice_project/30$Build-2</Application>
  <Pages>7</Pages>
  <Words>1589</Words>
  <Characters>11196</Characters>
  <CharactersWithSpaces>12827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2011-01-10T22:19:00Z</dcterms:created>
  <dc:creator>Inna</dc:creator>
  <dc:description/>
  <dc:language>ru-RU</dc:language>
  <cp:lastModifiedBy/>
  <dcterms:modified xsi:type="dcterms:W3CDTF">2020-03-17T19:46:35Z</dcterms:modified>
  <cp:revision>6</cp:revision>
  <dc:subject/>
  <dc:title/>
</cp:coreProperties>
</file>