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77A6" w:rsidRPr="001677A6" w:rsidRDefault="001677A6" w:rsidP="001677A6">
      <w:pPr>
        <w:spacing w:after="0" w:line="264" w:lineRule="atLeast"/>
        <w:ind w:firstLine="709"/>
        <w:jc w:val="center"/>
        <w:textAlignment w:val="baseline"/>
        <w:rPr>
          <w:rFonts w:ascii="Times New Roman" w:eastAsia="Times New Roman" w:hAnsi="Times New Roman" w:cs="Times New Roman"/>
          <w:color w:val="000000"/>
          <w:sz w:val="28"/>
          <w:szCs w:val="28"/>
          <w:lang w:eastAsia="ru-RU"/>
        </w:rPr>
      </w:pPr>
      <w:bookmarkStart w:id="0" w:name="_GoBack"/>
      <w:bookmarkEnd w:id="0"/>
      <w:r w:rsidRPr="001677A6">
        <w:rPr>
          <w:rFonts w:ascii="Times New Roman" w:eastAsia="Times New Roman" w:hAnsi="Times New Roman" w:cs="Times New Roman"/>
          <w:b/>
          <w:sz w:val="28"/>
          <w:szCs w:val="28"/>
          <w:lang w:eastAsia="ar-SA"/>
        </w:rPr>
        <w:t>Учебно-методическое обеспечение практических (семинарских) занятий</w:t>
      </w:r>
    </w:p>
    <w:p w:rsidR="001677A6" w:rsidRPr="001677A6" w:rsidRDefault="001677A6" w:rsidP="001677A6">
      <w:pPr>
        <w:suppressAutoHyphens/>
        <w:spacing w:after="0" w:line="240" w:lineRule="auto"/>
        <w:ind w:firstLine="709"/>
        <w:jc w:val="both"/>
        <w:rPr>
          <w:rFonts w:ascii="Times New Roman" w:eastAsia="Times New Roman" w:hAnsi="Times New Roman" w:cs="Times New Roman"/>
          <w:b/>
          <w:i/>
          <w:color w:val="000000"/>
          <w:sz w:val="24"/>
          <w:szCs w:val="28"/>
          <w:lang w:eastAsia="ar-SA"/>
        </w:rPr>
      </w:pPr>
    </w:p>
    <w:p w:rsidR="001677A6" w:rsidRPr="002A636A" w:rsidRDefault="001677A6" w:rsidP="001677A6">
      <w:pPr>
        <w:suppressAutoHyphens/>
        <w:spacing w:after="0" w:line="240" w:lineRule="auto"/>
        <w:ind w:firstLine="709"/>
        <w:jc w:val="both"/>
        <w:rPr>
          <w:rFonts w:ascii="Times New Roman" w:eastAsia="Times New Roman" w:hAnsi="Times New Roman" w:cs="Times New Roman"/>
          <w:b/>
          <w:color w:val="000000"/>
          <w:sz w:val="24"/>
          <w:szCs w:val="28"/>
          <w:lang w:val="en-US" w:eastAsia="ar-SA"/>
        </w:rPr>
      </w:pPr>
      <w:r w:rsidRPr="001677A6">
        <w:rPr>
          <w:rFonts w:ascii="Times New Roman" w:eastAsia="Times New Roman" w:hAnsi="Times New Roman" w:cs="Times New Roman"/>
          <w:b/>
          <w:color w:val="000000"/>
          <w:sz w:val="24"/>
          <w:szCs w:val="28"/>
          <w:lang w:eastAsia="ar-SA"/>
        </w:rPr>
        <w:t>Семинар № 1</w:t>
      </w:r>
    </w:p>
    <w:p w:rsidR="002A636A" w:rsidRPr="001677A6" w:rsidRDefault="002A636A" w:rsidP="001677A6">
      <w:pPr>
        <w:suppressAutoHyphens/>
        <w:spacing w:after="0" w:line="240" w:lineRule="auto"/>
        <w:ind w:firstLine="709"/>
        <w:jc w:val="both"/>
        <w:rPr>
          <w:rFonts w:ascii="Times New Roman" w:eastAsia="Times New Roman" w:hAnsi="Times New Roman" w:cs="Times New Roman"/>
          <w:b/>
          <w:i/>
          <w:color w:val="000000"/>
          <w:sz w:val="24"/>
          <w:szCs w:val="28"/>
          <w:lang w:val="en-US" w:eastAsia="ar-SA"/>
        </w:rPr>
      </w:pPr>
    </w:p>
    <w:p w:rsidR="001677A6" w:rsidRPr="001677A6" w:rsidRDefault="001677A6" w:rsidP="001677A6">
      <w:pPr>
        <w:suppressAutoHyphens/>
        <w:spacing w:after="0" w:line="240" w:lineRule="auto"/>
        <w:ind w:firstLine="709"/>
        <w:jc w:val="both"/>
        <w:rPr>
          <w:rFonts w:ascii="Times New Roman" w:eastAsia="Times New Roman" w:hAnsi="Times New Roman" w:cs="Times New Roman"/>
          <w:b/>
          <w:i/>
          <w:sz w:val="24"/>
          <w:szCs w:val="28"/>
          <w:lang w:eastAsia="ar-SA"/>
        </w:rPr>
      </w:pPr>
      <w:r w:rsidRPr="001677A6">
        <w:rPr>
          <w:rFonts w:ascii="Times New Roman" w:eastAsia="Times New Roman" w:hAnsi="Times New Roman" w:cs="Times New Roman"/>
          <w:b/>
          <w:i/>
          <w:color w:val="000000"/>
          <w:sz w:val="24"/>
          <w:szCs w:val="28"/>
          <w:lang w:eastAsia="ar-SA"/>
        </w:rPr>
        <w:t>Тема: Предмет, задачи и методы педагогической психологии</w:t>
      </w:r>
    </w:p>
    <w:p w:rsidR="001677A6" w:rsidRPr="001677A6" w:rsidRDefault="001677A6" w:rsidP="001677A6">
      <w:pPr>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keepNext/>
        <w:tabs>
          <w:tab w:val="num" w:pos="0"/>
        </w:tabs>
        <w:suppressAutoHyphens/>
        <w:spacing w:after="0" w:line="240" w:lineRule="auto"/>
        <w:ind w:left="576" w:firstLine="709"/>
        <w:jc w:val="both"/>
        <w:outlineLvl w:val="1"/>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Вопросы для обсуждения.</w:t>
      </w:r>
    </w:p>
    <w:p w:rsidR="001677A6" w:rsidRPr="001677A6" w:rsidRDefault="001677A6" w:rsidP="001677A6">
      <w:pPr>
        <w:numPr>
          <w:ilvl w:val="0"/>
          <w:numId w:val="2"/>
        </w:numPr>
        <w:suppressAutoHyphens/>
        <w:spacing w:after="0" w:line="240" w:lineRule="auto"/>
        <w:ind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Дайте характеристику  предмета педагогической психологии</w:t>
      </w:r>
      <w:r>
        <w:rPr>
          <w:rFonts w:ascii="Times New Roman" w:eastAsia="Times New Roman" w:hAnsi="Times New Roman" w:cs="Times New Roman"/>
          <w:sz w:val="24"/>
          <w:szCs w:val="28"/>
          <w:lang w:eastAsia="ar-SA"/>
        </w:rPr>
        <w:t>.</w:t>
      </w:r>
    </w:p>
    <w:p w:rsidR="001677A6" w:rsidRPr="001677A6" w:rsidRDefault="001677A6" w:rsidP="001677A6">
      <w:pPr>
        <w:numPr>
          <w:ilvl w:val="0"/>
          <w:numId w:val="2"/>
        </w:numPr>
        <w:suppressAutoHyphens/>
        <w:spacing w:after="0" w:line="240" w:lineRule="auto"/>
        <w:ind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Раскройте содержание задач педагогической психологии.</w:t>
      </w:r>
    </w:p>
    <w:p w:rsidR="001677A6" w:rsidRPr="001677A6" w:rsidRDefault="001677A6" w:rsidP="001677A6">
      <w:pPr>
        <w:widowControl w:val="0"/>
        <w:numPr>
          <w:ilvl w:val="0"/>
          <w:numId w:val="2"/>
        </w:numPr>
        <w:suppressAutoHyphens/>
        <w:snapToGrid w:val="0"/>
        <w:spacing w:after="0" w:line="240" w:lineRule="auto"/>
        <w:ind w:firstLine="709"/>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sz w:val="24"/>
          <w:szCs w:val="28"/>
          <w:lang w:eastAsia="ru-RU"/>
        </w:rPr>
        <w:t>Методологические основы психологического исследования и их реализация в педагогической психологии (принцип детерминизма, единства психики и деятельности, объективности развития).</w:t>
      </w:r>
    </w:p>
    <w:p w:rsidR="001677A6" w:rsidRPr="001677A6" w:rsidRDefault="001677A6" w:rsidP="001677A6">
      <w:pPr>
        <w:widowControl w:val="0"/>
        <w:numPr>
          <w:ilvl w:val="0"/>
          <w:numId w:val="2"/>
        </w:numPr>
        <w:suppressAutoHyphens/>
        <w:snapToGrid w:val="0"/>
        <w:spacing w:after="0" w:line="240" w:lineRule="auto"/>
        <w:ind w:firstLine="709"/>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sz w:val="24"/>
          <w:szCs w:val="28"/>
          <w:lang w:eastAsia="ru-RU"/>
        </w:rPr>
        <w:t>Методы организации исследования в педагогической психологии.</w:t>
      </w:r>
    </w:p>
    <w:p w:rsidR="001677A6" w:rsidRPr="001677A6" w:rsidRDefault="001677A6" w:rsidP="001677A6">
      <w:pPr>
        <w:widowControl w:val="0"/>
        <w:numPr>
          <w:ilvl w:val="0"/>
          <w:numId w:val="2"/>
        </w:numPr>
        <w:suppressAutoHyphens/>
        <w:snapToGrid w:val="0"/>
        <w:spacing w:after="0" w:line="240" w:lineRule="auto"/>
        <w:ind w:firstLine="709"/>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sz w:val="24"/>
          <w:szCs w:val="28"/>
          <w:lang w:eastAsia="ru-RU"/>
        </w:rPr>
        <w:t>Методы и методики сбора фактического материала в педагогической психологии.</w:t>
      </w:r>
    </w:p>
    <w:p w:rsidR="001677A6" w:rsidRPr="001677A6" w:rsidRDefault="001677A6" w:rsidP="001677A6">
      <w:pPr>
        <w:numPr>
          <w:ilvl w:val="0"/>
          <w:numId w:val="2"/>
        </w:numPr>
        <w:suppressAutoHyphens/>
        <w:spacing w:after="0" w:line="240" w:lineRule="auto"/>
        <w:ind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Цели,  этапы, особенности проведения формирующего эксперимента.</w:t>
      </w: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b/>
          <w:i/>
          <w:sz w:val="24"/>
          <w:szCs w:val="28"/>
          <w:lang w:eastAsia="ru-RU"/>
        </w:rPr>
      </w:pPr>
      <w:r w:rsidRPr="001677A6">
        <w:rPr>
          <w:rFonts w:ascii="Times New Roman" w:eastAsia="Times New Roman" w:hAnsi="Times New Roman" w:cs="Times New Roman"/>
          <w:b/>
          <w:i/>
          <w:sz w:val="24"/>
          <w:szCs w:val="28"/>
          <w:lang w:eastAsia="ru-RU"/>
        </w:rPr>
        <w:t>Наблюдение</w:t>
      </w: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sz w:val="24"/>
          <w:szCs w:val="28"/>
          <w:lang w:eastAsia="ru-RU"/>
        </w:rPr>
        <w:t>Характеристика метода наблюдения и особенности его использования в педагогической психологии.</w:t>
      </w: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noProof/>
          <w:sz w:val="24"/>
          <w:szCs w:val="28"/>
          <w:lang w:eastAsia="ru-RU"/>
        </w:rPr>
        <w:t>1.</w:t>
      </w:r>
      <w:r w:rsidRPr="001677A6">
        <w:rPr>
          <w:rFonts w:ascii="Times New Roman" w:eastAsia="Times New Roman" w:hAnsi="Times New Roman" w:cs="Times New Roman"/>
          <w:sz w:val="24"/>
          <w:szCs w:val="28"/>
          <w:lang w:eastAsia="ru-RU"/>
        </w:rPr>
        <w:t xml:space="preserve"> Предмет, цель и схема наблюдения.</w:t>
      </w: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noProof/>
          <w:sz w:val="24"/>
          <w:szCs w:val="28"/>
          <w:lang w:eastAsia="ru-RU"/>
        </w:rPr>
        <w:t>2.</w:t>
      </w:r>
      <w:r w:rsidRPr="001677A6">
        <w:rPr>
          <w:rFonts w:ascii="Times New Roman" w:eastAsia="Times New Roman" w:hAnsi="Times New Roman" w:cs="Times New Roman"/>
          <w:sz w:val="24"/>
          <w:szCs w:val="28"/>
          <w:lang w:eastAsia="ru-RU"/>
        </w:rPr>
        <w:t xml:space="preserve"> Приемы регистрации наблюдаемых фактов.</w:t>
      </w: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noProof/>
          <w:sz w:val="24"/>
          <w:szCs w:val="28"/>
          <w:lang w:eastAsia="ru-RU"/>
        </w:rPr>
        <w:t>3.</w:t>
      </w:r>
      <w:r w:rsidRPr="001677A6">
        <w:rPr>
          <w:rFonts w:ascii="Times New Roman" w:eastAsia="Times New Roman" w:hAnsi="Times New Roman" w:cs="Times New Roman"/>
          <w:sz w:val="24"/>
          <w:szCs w:val="28"/>
          <w:lang w:eastAsia="ru-RU"/>
        </w:rPr>
        <w:t xml:space="preserve"> Анализ и интерпретация материалов наблюдения.</w:t>
      </w: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b/>
          <w:i/>
          <w:sz w:val="24"/>
          <w:szCs w:val="28"/>
          <w:lang w:eastAsia="ru-RU"/>
        </w:rPr>
      </w:pP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b/>
          <w:i/>
          <w:sz w:val="24"/>
          <w:szCs w:val="28"/>
          <w:lang w:eastAsia="ru-RU"/>
        </w:rPr>
        <w:t>Задание</w:t>
      </w:r>
      <w:r w:rsidRPr="001677A6">
        <w:rPr>
          <w:rFonts w:ascii="Times New Roman" w:eastAsia="Times New Roman" w:hAnsi="Times New Roman" w:cs="Times New Roman"/>
          <w:b/>
          <w:i/>
          <w:noProof/>
          <w:sz w:val="24"/>
          <w:szCs w:val="28"/>
          <w:lang w:eastAsia="ru-RU"/>
        </w:rPr>
        <w:t xml:space="preserve"> 1</w:t>
      </w: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sz w:val="24"/>
          <w:szCs w:val="28"/>
          <w:lang w:eastAsia="ru-RU"/>
        </w:rPr>
        <w:t>Наблюдение проводится с целью определения особенностей организованности школьников в учебной деятельности. Выбраны следующие ситуации: а) подготовка учебного места к уроку; б) выполнение одного из классных заданий учителя на уроке математики или русского языка, физкультуры или труда; в) выполнение домашнего задания по любым двум учебным предметам.</w:t>
      </w: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sz w:val="24"/>
          <w:szCs w:val="28"/>
          <w:lang w:eastAsia="ru-RU"/>
        </w:rPr>
        <w:t>Схема наблюдения</w:t>
      </w:r>
    </w:p>
    <w:tbl>
      <w:tblPr>
        <w:tblW w:w="5000" w:type="pct"/>
        <w:tblCellMar>
          <w:left w:w="40" w:type="dxa"/>
          <w:right w:w="40" w:type="dxa"/>
        </w:tblCellMar>
        <w:tblLook w:val="0000" w:firstRow="0" w:lastRow="0" w:firstColumn="0" w:lastColumn="0" w:noHBand="0" w:noVBand="0"/>
      </w:tblPr>
      <w:tblGrid>
        <w:gridCol w:w="1654"/>
        <w:gridCol w:w="1537"/>
        <w:gridCol w:w="1537"/>
        <w:gridCol w:w="1537"/>
        <w:gridCol w:w="1537"/>
        <w:gridCol w:w="1537"/>
      </w:tblGrid>
      <w:tr w:rsidR="001677A6" w:rsidRPr="001677A6" w:rsidTr="00AC1FF9">
        <w:trPr>
          <w:trHeight w:val="1399"/>
        </w:trPr>
        <w:tc>
          <w:tcPr>
            <w:tcW w:w="885" w:type="pct"/>
            <w:tcBorders>
              <w:top w:val="single" w:sz="6" w:space="0" w:color="auto"/>
              <w:left w:val="single" w:sz="6" w:space="0" w:color="auto"/>
              <w:bottom w:val="nil"/>
              <w:right w:val="single" w:sz="6" w:space="0" w:color="auto"/>
            </w:tcBorders>
          </w:tcPr>
          <w:p w:rsidR="001677A6" w:rsidRPr="001677A6" w:rsidRDefault="001677A6" w:rsidP="001677A6">
            <w:pPr>
              <w:widowControl w:val="0"/>
              <w:snapToGrid w:val="0"/>
              <w:spacing w:before="20" w:after="0" w:line="240" w:lineRule="auto"/>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sz w:val="24"/>
                <w:szCs w:val="28"/>
                <w:lang w:eastAsia="ru-RU"/>
              </w:rPr>
              <w:t>Наблюдаемая ситуация</w:t>
            </w:r>
          </w:p>
        </w:tc>
        <w:tc>
          <w:tcPr>
            <w:tcW w:w="823" w:type="pct"/>
            <w:tcBorders>
              <w:top w:val="single" w:sz="6" w:space="0" w:color="auto"/>
              <w:left w:val="single" w:sz="6" w:space="0" w:color="auto"/>
              <w:bottom w:val="nil"/>
              <w:right w:val="single" w:sz="6" w:space="0" w:color="auto"/>
            </w:tcBorders>
          </w:tcPr>
          <w:p w:rsidR="001677A6" w:rsidRPr="001677A6" w:rsidRDefault="001677A6" w:rsidP="001677A6">
            <w:pPr>
              <w:widowControl w:val="0"/>
              <w:snapToGrid w:val="0"/>
              <w:spacing w:before="20" w:after="0" w:line="240" w:lineRule="auto"/>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sz w:val="24"/>
                <w:szCs w:val="28"/>
                <w:lang w:eastAsia="ru-RU"/>
              </w:rPr>
              <w:t>Время</w:t>
            </w:r>
          </w:p>
          <w:p w:rsidR="001677A6" w:rsidRPr="001677A6" w:rsidRDefault="001677A6" w:rsidP="001677A6">
            <w:pPr>
              <w:widowControl w:val="0"/>
              <w:snapToGrid w:val="0"/>
              <w:spacing w:before="20" w:after="0" w:line="240" w:lineRule="auto"/>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sz w:val="24"/>
                <w:szCs w:val="28"/>
                <w:lang w:eastAsia="ru-RU"/>
              </w:rPr>
              <w:t>включения</w:t>
            </w:r>
            <w:r w:rsidRPr="001677A6">
              <w:rPr>
                <w:rFonts w:ascii="Times New Roman" w:eastAsia="Times New Roman" w:hAnsi="Times New Roman" w:cs="Times New Roman"/>
                <w:sz w:val="24"/>
                <w:szCs w:val="28"/>
                <w:lang w:eastAsia="ru-RU"/>
              </w:rPr>
              <w:br/>
              <w:t>в деятельность в соответствии с заданием</w:t>
            </w:r>
          </w:p>
        </w:tc>
        <w:tc>
          <w:tcPr>
            <w:tcW w:w="823" w:type="pct"/>
            <w:tcBorders>
              <w:top w:val="single" w:sz="6" w:space="0" w:color="auto"/>
              <w:left w:val="single" w:sz="6" w:space="0" w:color="auto"/>
              <w:bottom w:val="nil"/>
              <w:right w:val="single" w:sz="6" w:space="0" w:color="auto"/>
            </w:tcBorders>
          </w:tcPr>
          <w:p w:rsidR="001677A6" w:rsidRPr="001677A6" w:rsidRDefault="001677A6" w:rsidP="001677A6">
            <w:pPr>
              <w:widowControl w:val="0"/>
              <w:snapToGrid w:val="0"/>
              <w:spacing w:before="20" w:after="0" w:line="240" w:lineRule="auto"/>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sz w:val="24"/>
                <w:szCs w:val="28"/>
                <w:lang w:eastAsia="ru-RU"/>
              </w:rPr>
              <w:t>Содержа-</w:t>
            </w:r>
            <w:r w:rsidRPr="001677A6">
              <w:rPr>
                <w:rFonts w:ascii="Times New Roman" w:eastAsia="Times New Roman" w:hAnsi="Times New Roman" w:cs="Times New Roman"/>
                <w:sz w:val="24"/>
                <w:szCs w:val="28"/>
                <w:lang w:eastAsia="ru-RU"/>
              </w:rPr>
              <w:br/>
            </w:r>
            <w:proofErr w:type="spellStart"/>
            <w:r w:rsidRPr="001677A6">
              <w:rPr>
                <w:rFonts w:ascii="Times New Roman" w:eastAsia="Times New Roman" w:hAnsi="Times New Roman" w:cs="Times New Roman"/>
                <w:sz w:val="24"/>
                <w:szCs w:val="28"/>
                <w:lang w:eastAsia="ru-RU"/>
              </w:rPr>
              <w:t>ние</w:t>
            </w:r>
            <w:proofErr w:type="spellEnd"/>
            <w:r w:rsidRPr="001677A6">
              <w:rPr>
                <w:rFonts w:ascii="Times New Roman" w:eastAsia="Times New Roman" w:hAnsi="Times New Roman" w:cs="Times New Roman"/>
                <w:sz w:val="24"/>
                <w:szCs w:val="28"/>
                <w:lang w:eastAsia="ru-RU"/>
              </w:rPr>
              <w:t xml:space="preserve"> задания</w:t>
            </w: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p>
          <w:p w:rsidR="001677A6" w:rsidRPr="001677A6" w:rsidRDefault="001677A6" w:rsidP="001677A6">
            <w:pPr>
              <w:widowControl w:val="0"/>
              <w:snapToGrid w:val="0"/>
              <w:spacing w:before="20" w:after="0" w:line="240" w:lineRule="auto"/>
              <w:ind w:firstLine="709"/>
              <w:jc w:val="both"/>
              <w:rPr>
                <w:rFonts w:ascii="Times New Roman" w:eastAsia="Times New Roman" w:hAnsi="Times New Roman" w:cs="Times New Roman"/>
                <w:sz w:val="24"/>
                <w:szCs w:val="28"/>
                <w:lang w:eastAsia="ru-RU"/>
              </w:rPr>
            </w:pPr>
          </w:p>
          <w:p w:rsidR="001677A6" w:rsidRPr="001677A6" w:rsidRDefault="001677A6" w:rsidP="001677A6">
            <w:pPr>
              <w:widowControl w:val="0"/>
              <w:snapToGrid w:val="0"/>
              <w:spacing w:before="20" w:after="0" w:line="240" w:lineRule="auto"/>
              <w:ind w:firstLine="709"/>
              <w:jc w:val="both"/>
              <w:rPr>
                <w:rFonts w:ascii="Times New Roman" w:eastAsia="Times New Roman" w:hAnsi="Times New Roman" w:cs="Times New Roman"/>
                <w:sz w:val="24"/>
                <w:szCs w:val="28"/>
                <w:lang w:eastAsia="ru-RU"/>
              </w:rPr>
            </w:pPr>
          </w:p>
        </w:tc>
        <w:tc>
          <w:tcPr>
            <w:tcW w:w="823" w:type="pct"/>
            <w:tcBorders>
              <w:top w:val="single" w:sz="6" w:space="0" w:color="auto"/>
              <w:left w:val="single" w:sz="6" w:space="0" w:color="auto"/>
              <w:bottom w:val="nil"/>
              <w:right w:val="single" w:sz="6" w:space="0" w:color="auto"/>
            </w:tcBorders>
          </w:tcPr>
          <w:p w:rsidR="001677A6" w:rsidRPr="001677A6" w:rsidRDefault="001677A6" w:rsidP="001677A6">
            <w:pPr>
              <w:widowControl w:val="0"/>
              <w:snapToGrid w:val="0"/>
              <w:spacing w:before="20" w:after="0" w:line="240" w:lineRule="auto"/>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sz w:val="24"/>
                <w:szCs w:val="28"/>
                <w:lang w:eastAsia="ru-RU"/>
              </w:rPr>
              <w:t>Время основной деятельности</w:t>
            </w: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p>
          <w:p w:rsidR="001677A6" w:rsidRPr="001677A6" w:rsidRDefault="001677A6" w:rsidP="001677A6">
            <w:pPr>
              <w:widowControl w:val="0"/>
              <w:snapToGrid w:val="0"/>
              <w:spacing w:before="20" w:after="0" w:line="240" w:lineRule="auto"/>
              <w:ind w:firstLine="709"/>
              <w:jc w:val="both"/>
              <w:rPr>
                <w:rFonts w:ascii="Times New Roman" w:eastAsia="Times New Roman" w:hAnsi="Times New Roman" w:cs="Times New Roman"/>
                <w:sz w:val="24"/>
                <w:szCs w:val="28"/>
                <w:lang w:eastAsia="ru-RU"/>
              </w:rPr>
            </w:pPr>
          </w:p>
          <w:p w:rsidR="001677A6" w:rsidRPr="001677A6" w:rsidRDefault="001677A6" w:rsidP="001677A6">
            <w:pPr>
              <w:widowControl w:val="0"/>
              <w:snapToGrid w:val="0"/>
              <w:spacing w:before="20" w:after="0" w:line="240" w:lineRule="auto"/>
              <w:ind w:firstLine="709"/>
              <w:jc w:val="both"/>
              <w:rPr>
                <w:rFonts w:ascii="Times New Roman" w:eastAsia="Times New Roman" w:hAnsi="Times New Roman" w:cs="Times New Roman"/>
                <w:sz w:val="24"/>
                <w:szCs w:val="28"/>
                <w:lang w:eastAsia="ru-RU"/>
              </w:rPr>
            </w:pPr>
          </w:p>
        </w:tc>
        <w:tc>
          <w:tcPr>
            <w:tcW w:w="823" w:type="pct"/>
            <w:tcBorders>
              <w:top w:val="single" w:sz="6" w:space="0" w:color="auto"/>
              <w:left w:val="single" w:sz="6" w:space="0" w:color="auto"/>
              <w:bottom w:val="nil"/>
              <w:right w:val="single" w:sz="6" w:space="0" w:color="auto"/>
            </w:tcBorders>
          </w:tcPr>
          <w:p w:rsidR="001677A6" w:rsidRPr="001677A6" w:rsidRDefault="001677A6" w:rsidP="001677A6">
            <w:pPr>
              <w:widowControl w:val="0"/>
              <w:snapToGrid w:val="0"/>
              <w:spacing w:before="20" w:after="0" w:line="240" w:lineRule="auto"/>
              <w:jc w:val="both"/>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eastAsia="ru-RU"/>
              </w:rPr>
              <w:t>Время отвлечения</w:t>
            </w: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p>
          <w:p w:rsidR="001677A6" w:rsidRPr="001677A6" w:rsidRDefault="001677A6" w:rsidP="001677A6">
            <w:pPr>
              <w:widowControl w:val="0"/>
              <w:snapToGrid w:val="0"/>
              <w:spacing w:before="20" w:after="0" w:line="240" w:lineRule="auto"/>
              <w:ind w:firstLine="709"/>
              <w:jc w:val="both"/>
              <w:rPr>
                <w:rFonts w:ascii="Times New Roman" w:eastAsia="Times New Roman" w:hAnsi="Times New Roman" w:cs="Times New Roman"/>
                <w:sz w:val="24"/>
                <w:szCs w:val="28"/>
                <w:lang w:eastAsia="ru-RU"/>
              </w:rPr>
            </w:pPr>
          </w:p>
          <w:p w:rsidR="001677A6" w:rsidRPr="001677A6" w:rsidRDefault="001677A6" w:rsidP="001677A6">
            <w:pPr>
              <w:widowControl w:val="0"/>
              <w:snapToGrid w:val="0"/>
              <w:spacing w:before="20" w:after="0" w:line="240" w:lineRule="auto"/>
              <w:ind w:firstLine="709"/>
              <w:jc w:val="both"/>
              <w:rPr>
                <w:rFonts w:ascii="Times New Roman" w:eastAsia="Times New Roman" w:hAnsi="Times New Roman" w:cs="Times New Roman"/>
                <w:sz w:val="24"/>
                <w:szCs w:val="28"/>
                <w:lang w:eastAsia="ru-RU"/>
              </w:rPr>
            </w:pPr>
          </w:p>
        </w:tc>
        <w:tc>
          <w:tcPr>
            <w:tcW w:w="823" w:type="pct"/>
            <w:tcBorders>
              <w:top w:val="single" w:sz="6" w:space="0" w:color="auto"/>
              <w:left w:val="single" w:sz="6" w:space="0" w:color="auto"/>
              <w:bottom w:val="nil"/>
              <w:right w:val="single" w:sz="6" w:space="0" w:color="auto"/>
            </w:tcBorders>
          </w:tcPr>
          <w:p w:rsidR="001677A6" w:rsidRPr="001677A6" w:rsidRDefault="001677A6" w:rsidP="001677A6">
            <w:pPr>
              <w:widowControl w:val="0"/>
              <w:snapToGrid w:val="0"/>
              <w:spacing w:before="20" w:after="0" w:line="240" w:lineRule="auto"/>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sz w:val="24"/>
                <w:szCs w:val="28"/>
                <w:lang w:eastAsia="ru-RU"/>
              </w:rPr>
              <w:t>Содержание отвлечения</w:t>
            </w: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p>
          <w:p w:rsidR="001677A6" w:rsidRPr="001677A6" w:rsidRDefault="001677A6" w:rsidP="001677A6">
            <w:pPr>
              <w:widowControl w:val="0"/>
              <w:snapToGrid w:val="0"/>
              <w:spacing w:before="20" w:after="0" w:line="240" w:lineRule="auto"/>
              <w:ind w:firstLine="709"/>
              <w:jc w:val="both"/>
              <w:rPr>
                <w:rFonts w:ascii="Times New Roman" w:eastAsia="Times New Roman" w:hAnsi="Times New Roman" w:cs="Times New Roman"/>
                <w:sz w:val="24"/>
                <w:szCs w:val="28"/>
                <w:lang w:eastAsia="ru-RU"/>
              </w:rPr>
            </w:pPr>
          </w:p>
          <w:p w:rsidR="001677A6" w:rsidRPr="001677A6" w:rsidRDefault="001677A6" w:rsidP="001677A6">
            <w:pPr>
              <w:widowControl w:val="0"/>
              <w:snapToGrid w:val="0"/>
              <w:spacing w:before="20" w:after="0" w:line="240" w:lineRule="auto"/>
              <w:ind w:firstLine="709"/>
              <w:jc w:val="both"/>
              <w:rPr>
                <w:rFonts w:ascii="Times New Roman" w:eastAsia="Times New Roman" w:hAnsi="Times New Roman" w:cs="Times New Roman"/>
                <w:sz w:val="24"/>
                <w:szCs w:val="28"/>
                <w:lang w:eastAsia="ru-RU"/>
              </w:rPr>
            </w:pPr>
          </w:p>
        </w:tc>
      </w:tr>
      <w:tr w:rsidR="001677A6" w:rsidRPr="001677A6" w:rsidTr="00AC1FF9">
        <w:trPr>
          <w:trHeight w:val="5183"/>
        </w:trPr>
        <w:tc>
          <w:tcPr>
            <w:tcW w:w="885" w:type="pct"/>
            <w:tcBorders>
              <w:top w:val="single" w:sz="6" w:space="0" w:color="auto"/>
              <w:left w:val="single" w:sz="6" w:space="0" w:color="auto"/>
              <w:bottom w:val="nil"/>
              <w:right w:val="single" w:sz="6" w:space="0" w:color="auto"/>
            </w:tcBorders>
          </w:tcPr>
          <w:p w:rsidR="001677A6" w:rsidRPr="001677A6" w:rsidRDefault="001677A6" w:rsidP="001677A6">
            <w:pPr>
              <w:widowControl w:val="0"/>
              <w:snapToGrid w:val="0"/>
              <w:spacing w:before="20" w:after="0" w:line="240" w:lineRule="auto"/>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sz w:val="24"/>
                <w:szCs w:val="28"/>
                <w:lang w:eastAsia="ru-RU"/>
              </w:rPr>
              <w:lastRenderedPageBreak/>
              <w:t>Подготовка рабочего места к уроку</w:t>
            </w:r>
          </w:p>
          <w:p w:rsidR="001677A6" w:rsidRPr="001677A6" w:rsidRDefault="001677A6" w:rsidP="001677A6">
            <w:pPr>
              <w:widowControl w:val="0"/>
              <w:snapToGrid w:val="0"/>
              <w:spacing w:before="20" w:after="0" w:line="240" w:lineRule="auto"/>
              <w:ind w:firstLine="709"/>
              <w:jc w:val="both"/>
              <w:rPr>
                <w:rFonts w:ascii="Times New Roman" w:eastAsia="Times New Roman" w:hAnsi="Times New Roman" w:cs="Times New Roman"/>
                <w:sz w:val="24"/>
                <w:szCs w:val="28"/>
                <w:lang w:eastAsia="ru-RU"/>
              </w:rPr>
            </w:pPr>
          </w:p>
          <w:p w:rsidR="001677A6" w:rsidRPr="001677A6" w:rsidRDefault="001677A6" w:rsidP="001677A6">
            <w:pPr>
              <w:widowControl w:val="0"/>
              <w:snapToGrid w:val="0"/>
              <w:spacing w:after="0" w:line="240" w:lineRule="auto"/>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sz w:val="24"/>
                <w:szCs w:val="28"/>
                <w:lang w:eastAsia="ru-RU"/>
              </w:rPr>
              <w:t xml:space="preserve">Выполнение одного из заданий учителя на уроке географии, биологии, химии </w:t>
            </w: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p>
          <w:p w:rsidR="001677A6" w:rsidRPr="001677A6" w:rsidRDefault="001677A6" w:rsidP="001677A6">
            <w:pPr>
              <w:widowControl w:val="0"/>
              <w:snapToGrid w:val="0"/>
              <w:spacing w:before="20" w:after="0" w:line="240" w:lineRule="auto"/>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sz w:val="24"/>
                <w:szCs w:val="28"/>
                <w:lang w:eastAsia="ru-RU"/>
              </w:rPr>
              <w:t>Выполнение одного из заданий учителя на уроке физкультуры или труда</w:t>
            </w:r>
          </w:p>
          <w:p w:rsidR="001677A6" w:rsidRPr="001677A6" w:rsidRDefault="001677A6" w:rsidP="001677A6">
            <w:pPr>
              <w:widowControl w:val="0"/>
              <w:snapToGrid w:val="0"/>
              <w:spacing w:before="20" w:after="0" w:line="240" w:lineRule="auto"/>
              <w:ind w:firstLine="709"/>
              <w:jc w:val="both"/>
              <w:rPr>
                <w:rFonts w:ascii="Times New Roman" w:eastAsia="Times New Roman" w:hAnsi="Times New Roman" w:cs="Times New Roman"/>
                <w:sz w:val="24"/>
                <w:szCs w:val="28"/>
                <w:lang w:eastAsia="ru-RU"/>
              </w:rPr>
            </w:pPr>
          </w:p>
          <w:p w:rsidR="001677A6" w:rsidRPr="001677A6" w:rsidRDefault="001677A6" w:rsidP="001677A6">
            <w:pPr>
              <w:widowControl w:val="0"/>
              <w:snapToGrid w:val="0"/>
              <w:spacing w:before="20" w:after="0" w:line="240" w:lineRule="auto"/>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sz w:val="24"/>
                <w:szCs w:val="28"/>
                <w:lang w:eastAsia="ru-RU"/>
              </w:rPr>
              <w:t>Выполнение домашнего</w:t>
            </w:r>
          </w:p>
          <w:p w:rsidR="001677A6" w:rsidRPr="001677A6" w:rsidRDefault="001677A6" w:rsidP="001677A6">
            <w:pPr>
              <w:widowControl w:val="0"/>
              <w:snapToGrid w:val="0"/>
              <w:spacing w:before="40" w:after="0" w:line="240" w:lineRule="auto"/>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sz w:val="24"/>
                <w:szCs w:val="28"/>
                <w:lang w:eastAsia="ru-RU"/>
              </w:rPr>
              <w:t>задания</w:t>
            </w:r>
          </w:p>
        </w:tc>
        <w:tc>
          <w:tcPr>
            <w:tcW w:w="823" w:type="pct"/>
            <w:tcBorders>
              <w:top w:val="single" w:sz="6" w:space="0" w:color="auto"/>
              <w:left w:val="single" w:sz="6" w:space="0" w:color="auto"/>
              <w:bottom w:val="nil"/>
              <w:right w:val="single" w:sz="6" w:space="0" w:color="auto"/>
            </w:tcBorders>
          </w:tcPr>
          <w:p w:rsidR="001677A6" w:rsidRPr="001677A6" w:rsidRDefault="001677A6" w:rsidP="001677A6">
            <w:pPr>
              <w:widowControl w:val="0"/>
              <w:snapToGrid w:val="0"/>
              <w:spacing w:before="20" w:after="0" w:line="240" w:lineRule="auto"/>
              <w:ind w:firstLine="709"/>
              <w:jc w:val="both"/>
              <w:rPr>
                <w:rFonts w:ascii="Times New Roman" w:eastAsia="Times New Roman" w:hAnsi="Times New Roman" w:cs="Times New Roman"/>
                <w:sz w:val="24"/>
                <w:szCs w:val="28"/>
                <w:lang w:eastAsia="ru-RU"/>
              </w:rPr>
            </w:pP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p>
          <w:p w:rsidR="001677A6" w:rsidRPr="001677A6" w:rsidRDefault="001677A6" w:rsidP="001677A6">
            <w:pPr>
              <w:widowControl w:val="0"/>
              <w:snapToGrid w:val="0"/>
              <w:spacing w:before="40" w:after="0" w:line="240" w:lineRule="auto"/>
              <w:ind w:firstLine="709"/>
              <w:jc w:val="both"/>
              <w:rPr>
                <w:rFonts w:ascii="Times New Roman" w:eastAsia="Times New Roman" w:hAnsi="Times New Roman" w:cs="Times New Roman"/>
                <w:sz w:val="24"/>
                <w:szCs w:val="28"/>
                <w:lang w:eastAsia="ru-RU"/>
              </w:rPr>
            </w:pPr>
          </w:p>
        </w:tc>
        <w:tc>
          <w:tcPr>
            <w:tcW w:w="823" w:type="pct"/>
            <w:tcBorders>
              <w:top w:val="single" w:sz="6" w:space="0" w:color="auto"/>
              <w:left w:val="single" w:sz="6" w:space="0" w:color="auto"/>
              <w:bottom w:val="nil"/>
              <w:right w:val="single" w:sz="6" w:space="0" w:color="auto"/>
            </w:tcBorders>
          </w:tcPr>
          <w:p w:rsidR="001677A6" w:rsidRPr="001677A6" w:rsidRDefault="001677A6" w:rsidP="001677A6">
            <w:pPr>
              <w:widowControl w:val="0"/>
              <w:snapToGrid w:val="0"/>
              <w:spacing w:before="20" w:after="0" w:line="240" w:lineRule="auto"/>
              <w:ind w:firstLine="709"/>
              <w:jc w:val="both"/>
              <w:rPr>
                <w:rFonts w:ascii="Times New Roman" w:eastAsia="Times New Roman" w:hAnsi="Times New Roman" w:cs="Times New Roman"/>
                <w:sz w:val="24"/>
                <w:szCs w:val="28"/>
                <w:lang w:eastAsia="ru-RU"/>
              </w:rPr>
            </w:pP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p>
          <w:p w:rsidR="001677A6" w:rsidRPr="001677A6" w:rsidRDefault="001677A6" w:rsidP="001677A6">
            <w:pPr>
              <w:widowControl w:val="0"/>
              <w:snapToGrid w:val="0"/>
              <w:spacing w:before="20" w:after="0" w:line="240" w:lineRule="auto"/>
              <w:ind w:firstLine="709"/>
              <w:jc w:val="both"/>
              <w:rPr>
                <w:rFonts w:ascii="Times New Roman" w:eastAsia="Times New Roman" w:hAnsi="Times New Roman" w:cs="Times New Roman"/>
                <w:sz w:val="24"/>
                <w:szCs w:val="28"/>
                <w:lang w:eastAsia="ru-RU"/>
              </w:rPr>
            </w:pP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p>
          <w:p w:rsidR="001677A6" w:rsidRPr="001677A6" w:rsidRDefault="001677A6" w:rsidP="001677A6">
            <w:pPr>
              <w:widowControl w:val="0"/>
              <w:snapToGrid w:val="0"/>
              <w:spacing w:before="20" w:after="0" w:line="240" w:lineRule="auto"/>
              <w:ind w:firstLine="709"/>
              <w:jc w:val="both"/>
              <w:rPr>
                <w:rFonts w:ascii="Times New Roman" w:eastAsia="Times New Roman" w:hAnsi="Times New Roman" w:cs="Times New Roman"/>
                <w:sz w:val="24"/>
                <w:szCs w:val="28"/>
                <w:lang w:eastAsia="ru-RU"/>
              </w:rPr>
            </w:pP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p>
          <w:p w:rsidR="001677A6" w:rsidRPr="001677A6" w:rsidRDefault="001677A6" w:rsidP="001677A6">
            <w:pPr>
              <w:widowControl w:val="0"/>
              <w:snapToGrid w:val="0"/>
              <w:spacing w:before="20" w:after="0" w:line="240" w:lineRule="auto"/>
              <w:ind w:firstLine="709"/>
              <w:jc w:val="both"/>
              <w:rPr>
                <w:rFonts w:ascii="Times New Roman" w:eastAsia="Times New Roman" w:hAnsi="Times New Roman" w:cs="Times New Roman"/>
                <w:sz w:val="24"/>
                <w:szCs w:val="28"/>
                <w:lang w:eastAsia="ru-RU"/>
              </w:rPr>
            </w:pPr>
          </w:p>
          <w:p w:rsidR="001677A6" w:rsidRPr="001677A6" w:rsidRDefault="001677A6" w:rsidP="001677A6">
            <w:pPr>
              <w:widowControl w:val="0"/>
              <w:snapToGrid w:val="0"/>
              <w:spacing w:before="40" w:after="0" w:line="240" w:lineRule="auto"/>
              <w:ind w:firstLine="709"/>
              <w:jc w:val="both"/>
              <w:rPr>
                <w:rFonts w:ascii="Times New Roman" w:eastAsia="Times New Roman" w:hAnsi="Times New Roman" w:cs="Times New Roman"/>
                <w:sz w:val="24"/>
                <w:szCs w:val="28"/>
                <w:lang w:eastAsia="ru-RU"/>
              </w:rPr>
            </w:pPr>
          </w:p>
          <w:p w:rsidR="001677A6" w:rsidRPr="001677A6" w:rsidRDefault="001677A6" w:rsidP="001677A6">
            <w:pPr>
              <w:widowControl w:val="0"/>
              <w:snapToGrid w:val="0"/>
              <w:spacing w:before="40" w:after="0" w:line="240" w:lineRule="auto"/>
              <w:ind w:firstLine="709"/>
              <w:jc w:val="both"/>
              <w:rPr>
                <w:rFonts w:ascii="Times New Roman" w:eastAsia="Times New Roman" w:hAnsi="Times New Roman" w:cs="Times New Roman"/>
                <w:sz w:val="24"/>
                <w:szCs w:val="28"/>
                <w:lang w:eastAsia="ru-RU"/>
              </w:rPr>
            </w:pPr>
          </w:p>
        </w:tc>
        <w:tc>
          <w:tcPr>
            <w:tcW w:w="823" w:type="pct"/>
            <w:tcBorders>
              <w:top w:val="single" w:sz="6" w:space="0" w:color="auto"/>
              <w:left w:val="single" w:sz="6" w:space="0" w:color="auto"/>
              <w:bottom w:val="nil"/>
              <w:right w:val="single" w:sz="6" w:space="0" w:color="auto"/>
            </w:tcBorders>
          </w:tcPr>
          <w:p w:rsidR="001677A6" w:rsidRPr="001677A6" w:rsidRDefault="001677A6" w:rsidP="001677A6">
            <w:pPr>
              <w:widowControl w:val="0"/>
              <w:snapToGrid w:val="0"/>
              <w:spacing w:before="20" w:after="0" w:line="240" w:lineRule="auto"/>
              <w:ind w:firstLine="709"/>
              <w:jc w:val="both"/>
              <w:rPr>
                <w:rFonts w:ascii="Times New Roman" w:eastAsia="Times New Roman" w:hAnsi="Times New Roman" w:cs="Times New Roman"/>
                <w:sz w:val="24"/>
                <w:szCs w:val="28"/>
                <w:lang w:eastAsia="ru-RU"/>
              </w:rPr>
            </w:pP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p>
          <w:p w:rsidR="001677A6" w:rsidRPr="001677A6" w:rsidRDefault="001677A6" w:rsidP="001677A6">
            <w:pPr>
              <w:widowControl w:val="0"/>
              <w:snapToGrid w:val="0"/>
              <w:spacing w:before="20" w:after="0" w:line="240" w:lineRule="auto"/>
              <w:ind w:firstLine="709"/>
              <w:jc w:val="both"/>
              <w:rPr>
                <w:rFonts w:ascii="Times New Roman" w:eastAsia="Times New Roman" w:hAnsi="Times New Roman" w:cs="Times New Roman"/>
                <w:sz w:val="24"/>
                <w:szCs w:val="28"/>
                <w:lang w:eastAsia="ru-RU"/>
              </w:rPr>
            </w:pP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p>
          <w:p w:rsidR="001677A6" w:rsidRPr="001677A6" w:rsidRDefault="001677A6" w:rsidP="001677A6">
            <w:pPr>
              <w:widowControl w:val="0"/>
              <w:snapToGrid w:val="0"/>
              <w:spacing w:before="20" w:after="0" w:line="240" w:lineRule="auto"/>
              <w:ind w:firstLine="709"/>
              <w:jc w:val="both"/>
              <w:rPr>
                <w:rFonts w:ascii="Times New Roman" w:eastAsia="Times New Roman" w:hAnsi="Times New Roman" w:cs="Times New Roman"/>
                <w:sz w:val="24"/>
                <w:szCs w:val="28"/>
                <w:lang w:eastAsia="ru-RU"/>
              </w:rPr>
            </w:pP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p>
          <w:p w:rsidR="001677A6" w:rsidRPr="001677A6" w:rsidRDefault="001677A6" w:rsidP="001677A6">
            <w:pPr>
              <w:widowControl w:val="0"/>
              <w:snapToGrid w:val="0"/>
              <w:spacing w:before="20" w:after="0" w:line="240" w:lineRule="auto"/>
              <w:ind w:firstLine="709"/>
              <w:jc w:val="both"/>
              <w:rPr>
                <w:rFonts w:ascii="Times New Roman" w:eastAsia="Times New Roman" w:hAnsi="Times New Roman" w:cs="Times New Roman"/>
                <w:sz w:val="24"/>
                <w:szCs w:val="28"/>
                <w:lang w:eastAsia="ru-RU"/>
              </w:rPr>
            </w:pPr>
          </w:p>
          <w:p w:rsidR="001677A6" w:rsidRPr="001677A6" w:rsidRDefault="001677A6" w:rsidP="001677A6">
            <w:pPr>
              <w:widowControl w:val="0"/>
              <w:snapToGrid w:val="0"/>
              <w:spacing w:before="40" w:after="0" w:line="240" w:lineRule="auto"/>
              <w:ind w:firstLine="709"/>
              <w:jc w:val="both"/>
              <w:rPr>
                <w:rFonts w:ascii="Times New Roman" w:eastAsia="Times New Roman" w:hAnsi="Times New Roman" w:cs="Times New Roman"/>
                <w:sz w:val="24"/>
                <w:szCs w:val="28"/>
                <w:lang w:eastAsia="ru-RU"/>
              </w:rPr>
            </w:pPr>
          </w:p>
          <w:p w:rsidR="001677A6" w:rsidRPr="001677A6" w:rsidRDefault="001677A6" w:rsidP="001677A6">
            <w:pPr>
              <w:widowControl w:val="0"/>
              <w:snapToGrid w:val="0"/>
              <w:spacing w:before="40" w:after="0" w:line="240" w:lineRule="auto"/>
              <w:ind w:firstLine="709"/>
              <w:jc w:val="both"/>
              <w:rPr>
                <w:rFonts w:ascii="Times New Roman" w:eastAsia="Times New Roman" w:hAnsi="Times New Roman" w:cs="Times New Roman"/>
                <w:sz w:val="24"/>
                <w:szCs w:val="28"/>
                <w:lang w:eastAsia="ru-RU"/>
              </w:rPr>
            </w:pPr>
          </w:p>
        </w:tc>
        <w:tc>
          <w:tcPr>
            <w:tcW w:w="823" w:type="pct"/>
            <w:tcBorders>
              <w:top w:val="single" w:sz="6" w:space="0" w:color="auto"/>
              <w:left w:val="single" w:sz="6" w:space="0" w:color="auto"/>
              <w:bottom w:val="nil"/>
              <w:right w:val="single" w:sz="6" w:space="0" w:color="auto"/>
            </w:tcBorders>
          </w:tcPr>
          <w:p w:rsidR="001677A6" w:rsidRPr="001677A6" w:rsidRDefault="001677A6" w:rsidP="001677A6">
            <w:pPr>
              <w:widowControl w:val="0"/>
              <w:snapToGrid w:val="0"/>
              <w:spacing w:before="20" w:after="0" w:line="240" w:lineRule="auto"/>
              <w:ind w:firstLine="709"/>
              <w:jc w:val="both"/>
              <w:rPr>
                <w:rFonts w:ascii="Times New Roman" w:eastAsia="Times New Roman" w:hAnsi="Times New Roman" w:cs="Times New Roman"/>
                <w:sz w:val="24"/>
                <w:szCs w:val="28"/>
                <w:lang w:eastAsia="ru-RU"/>
              </w:rPr>
            </w:pP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p>
          <w:p w:rsidR="001677A6" w:rsidRPr="001677A6" w:rsidRDefault="001677A6" w:rsidP="001677A6">
            <w:pPr>
              <w:widowControl w:val="0"/>
              <w:snapToGrid w:val="0"/>
              <w:spacing w:before="20" w:after="0" w:line="240" w:lineRule="auto"/>
              <w:ind w:firstLine="709"/>
              <w:jc w:val="both"/>
              <w:rPr>
                <w:rFonts w:ascii="Times New Roman" w:eastAsia="Times New Roman" w:hAnsi="Times New Roman" w:cs="Times New Roman"/>
                <w:sz w:val="24"/>
                <w:szCs w:val="28"/>
                <w:lang w:eastAsia="ru-RU"/>
              </w:rPr>
            </w:pP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proofErr w:type="spellStart"/>
            <w:r w:rsidRPr="001677A6">
              <w:rPr>
                <w:rFonts w:ascii="Times New Roman" w:eastAsia="Times New Roman" w:hAnsi="Times New Roman" w:cs="Times New Roman"/>
                <w:sz w:val="24"/>
                <w:szCs w:val="28"/>
                <w:lang w:val="en-US" w:eastAsia="ru-RU"/>
              </w:rPr>
              <w:t>i</w:t>
            </w:r>
            <w:proofErr w:type="spellEnd"/>
          </w:p>
          <w:p w:rsidR="001677A6" w:rsidRPr="001677A6" w:rsidRDefault="001677A6" w:rsidP="001677A6">
            <w:pPr>
              <w:widowControl w:val="0"/>
              <w:snapToGrid w:val="0"/>
              <w:spacing w:before="20" w:after="0" w:line="240" w:lineRule="auto"/>
              <w:ind w:firstLine="709"/>
              <w:jc w:val="both"/>
              <w:rPr>
                <w:rFonts w:ascii="Times New Roman" w:eastAsia="Times New Roman" w:hAnsi="Times New Roman" w:cs="Times New Roman"/>
                <w:sz w:val="24"/>
                <w:szCs w:val="28"/>
                <w:lang w:eastAsia="ru-RU"/>
              </w:rPr>
            </w:pP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p>
          <w:p w:rsidR="001677A6" w:rsidRPr="001677A6" w:rsidRDefault="001677A6" w:rsidP="001677A6">
            <w:pPr>
              <w:widowControl w:val="0"/>
              <w:snapToGrid w:val="0"/>
              <w:spacing w:before="20" w:after="0" w:line="240" w:lineRule="auto"/>
              <w:ind w:firstLine="709"/>
              <w:jc w:val="both"/>
              <w:rPr>
                <w:rFonts w:ascii="Times New Roman" w:eastAsia="Times New Roman" w:hAnsi="Times New Roman" w:cs="Times New Roman"/>
                <w:sz w:val="24"/>
                <w:szCs w:val="28"/>
                <w:lang w:eastAsia="ru-RU"/>
              </w:rPr>
            </w:pPr>
          </w:p>
          <w:p w:rsidR="001677A6" w:rsidRPr="001677A6" w:rsidRDefault="001677A6" w:rsidP="001677A6">
            <w:pPr>
              <w:widowControl w:val="0"/>
              <w:snapToGrid w:val="0"/>
              <w:spacing w:before="40" w:after="0" w:line="240" w:lineRule="auto"/>
              <w:ind w:firstLine="709"/>
              <w:jc w:val="both"/>
              <w:rPr>
                <w:rFonts w:ascii="Times New Roman" w:eastAsia="Times New Roman" w:hAnsi="Times New Roman" w:cs="Times New Roman"/>
                <w:sz w:val="24"/>
                <w:szCs w:val="28"/>
                <w:lang w:eastAsia="ru-RU"/>
              </w:rPr>
            </w:pPr>
          </w:p>
          <w:p w:rsidR="001677A6" w:rsidRPr="001677A6" w:rsidRDefault="001677A6" w:rsidP="001677A6">
            <w:pPr>
              <w:widowControl w:val="0"/>
              <w:snapToGrid w:val="0"/>
              <w:spacing w:before="40" w:after="0" w:line="240" w:lineRule="auto"/>
              <w:ind w:firstLine="709"/>
              <w:jc w:val="both"/>
              <w:rPr>
                <w:rFonts w:ascii="Times New Roman" w:eastAsia="Times New Roman" w:hAnsi="Times New Roman" w:cs="Times New Roman"/>
                <w:sz w:val="24"/>
                <w:szCs w:val="28"/>
                <w:lang w:eastAsia="ru-RU"/>
              </w:rPr>
            </w:pPr>
          </w:p>
        </w:tc>
        <w:tc>
          <w:tcPr>
            <w:tcW w:w="823" w:type="pct"/>
            <w:tcBorders>
              <w:top w:val="single" w:sz="6" w:space="0" w:color="auto"/>
              <w:left w:val="single" w:sz="6" w:space="0" w:color="auto"/>
              <w:bottom w:val="nil"/>
              <w:right w:val="single" w:sz="6" w:space="0" w:color="auto"/>
            </w:tcBorders>
          </w:tcPr>
          <w:p w:rsidR="001677A6" w:rsidRPr="001677A6" w:rsidRDefault="001677A6" w:rsidP="001677A6">
            <w:pPr>
              <w:widowControl w:val="0"/>
              <w:snapToGrid w:val="0"/>
              <w:spacing w:before="20" w:after="0" w:line="240" w:lineRule="auto"/>
              <w:ind w:firstLine="709"/>
              <w:jc w:val="both"/>
              <w:rPr>
                <w:rFonts w:ascii="Times New Roman" w:eastAsia="Times New Roman" w:hAnsi="Times New Roman" w:cs="Times New Roman"/>
                <w:sz w:val="24"/>
                <w:szCs w:val="28"/>
                <w:lang w:eastAsia="ru-RU"/>
              </w:rPr>
            </w:pP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p>
          <w:p w:rsidR="001677A6" w:rsidRPr="001677A6" w:rsidRDefault="001677A6" w:rsidP="001677A6">
            <w:pPr>
              <w:widowControl w:val="0"/>
              <w:snapToGrid w:val="0"/>
              <w:spacing w:before="20" w:after="0" w:line="240" w:lineRule="auto"/>
              <w:ind w:firstLine="709"/>
              <w:jc w:val="both"/>
              <w:rPr>
                <w:rFonts w:ascii="Times New Roman" w:eastAsia="Times New Roman" w:hAnsi="Times New Roman" w:cs="Times New Roman"/>
                <w:sz w:val="24"/>
                <w:szCs w:val="28"/>
                <w:lang w:eastAsia="ru-RU"/>
              </w:rPr>
            </w:pP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p>
          <w:p w:rsidR="001677A6" w:rsidRPr="001677A6" w:rsidRDefault="001677A6" w:rsidP="001677A6">
            <w:pPr>
              <w:widowControl w:val="0"/>
              <w:snapToGrid w:val="0"/>
              <w:spacing w:before="20" w:after="0" w:line="240" w:lineRule="auto"/>
              <w:ind w:firstLine="709"/>
              <w:jc w:val="both"/>
              <w:rPr>
                <w:rFonts w:ascii="Times New Roman" w:eastAsia="Times New Roman" w:hAnsi="Times New Roman" w:cs="Times New Roman"/>
                <w:sz w:val="24"/>
                <w:szCs w:val="28"/>
                <w:lang w:eastAsia="ru-RU"/>
              </w:rPr>
            </w:pP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p>
          <w:p w:rsidR="001677A6" w:rsidRPr="001677A6" w:rsidRDefault="001677A6" w:rsidP="001677A6">
            <w:pPr>
              <w:widowControl w:val="0"/>
              <w:snapToGrid w:val="0"/>
              <w:spacing w:before="20" w:after="0" w:line="240" w:lineRule="auto"/>
              <w:ind w:firstLine="709"/>
              <w:jc w:val="both"/>
              <w:rPr>
                <w:rFonts w:ascii="Times New Roman" w:eastAsia="Times New Roman" w:hAnsi="Times New Roman" w:cs="Times New Roman"/>
                <w:sz w:val="24"/>
                <w:szCs w:val="28"/>
                <w:lang w:eastAsia="ru-RU"/>
              </w:rPr>
            </w:pPr>
          </w:p>
          <w:p w:rsidR="001677A6" w:rsidRPr="001677A6" w:rsidRDefault="001677A6" w:rsidP="001677A6">
            <w:pPr>
              <w:widowControl w:val="0"/>
              <w:snapToGrid w:val="0"/>
              <w:spacing w:before="40" w:after="0" w:line="240" w:lineRule="auto"/>
              <w:ind w:firstLine="709"/>
              <w:jc w:val="both"/>
              <w:rPr>
                <w:rFonts w:ascii="Times New Roman" w:eastAsia="Times New Roman" w:hAnsi="Times New Roman" w:cs="Times New Roman"/>
                <w:sz w:val="24"/>
                <w:szCs w:val="28"/>
                <w:lang w:eastAsia="ru-RU"/>
              </w:rPr>
            </w:pPr>
          </w:p>
          <w:p w:rsidR="001677A6" w:rsidRPr="001677A6" w:rsidRDefault="001677A6" w:rsidP="001677A6">
            <w:pPr>
              <w:widowControl w:val="0"/>
              <w:snapToGrid w:val="0"/>
              <w:spacing w:before="40" w:after="0" w:line="240" w:lineRule="auto"/>
              <w:ind w:firstLine="709"/>
              <w:jc w:val="both"/>
              <w:rPr>
                <w:rFonts w:ascii="Times New Roman" w:eastAsia="Times New Roman" w:hAnsi="Times New Roman" w:cs="Times New Roman"/>
                <w:sz w:val="24"/>
                <w:szCs w:val="28"/>
                <w:lang w:eastAsia="ru-RU"/>
              </w:rPr>
            </w:pPr>
          </w:p>
        </w:tc>
      </w:tr>
    </w:tbl>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b/>
          <w:i/>
          <w:sz w:val="24"/>
          <w:szCs w:val="28"/>
          <w:lang w:eastAsia="ru-RU"/>
        </w:rPr>
      </w:pPr>
      <w:r w:rsidRPr="001677A6">
        <w:rPr>
          <w:rFonts w:ascii="Times New Roman" w:eastAsia="Times New Roman" w:hAnsi="Times New Roman" w:cs="Times New Roman"/>
          <w:b/>
          <w:i/>
          <w:sz w:val="24"/>
          <w:szCs w:val="28"/>
          <w:lang w:eastAsia="ru-RU"/>
        </w:rPr>
        <w:t>Вопросы</w:t>
      </w: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noProof/>
          <w:sz w:val="24"/>
          <w:szCs w:val="28"/>
          <w:lang w:eastAsia="ru-RU"/>
        </w:rPr>
        <w:t>1.</w:t>
      </w:r>
      <w:r w:rsidRPr="001677A6">
        <w:rPr>
          <w:rFonts w:ascii="Times New Roman" w:eastAsia="Times New Roman" w:hAnsi="Times New Roman" w:cs="Times New Roman"/>
          <w:sz w:val="24"/>
          <w:szCs w:val="28"/>
          <w:lang w:eastAsia="ru-RU"/>
        </w:rPr>
        <w:t xml:space="preserve"> Что является предметом наблюдения?</w:t>
      </w: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noProof/>
          <w:sz w:val="24"/>
          <w:szCs w:val="28"/>
          <w:lang w:eastAsia="ru-RU"/>
        </w:rPr>
        <w:t>2.</w:t>
      </w:r>
      <w:r w:rsidRPr="001677A6">
        <w:rPr>
          <w:rFonts w:ascii="Times New Roman" w:eastAsia="Times New Roman" w:hAnsi="Times New Roman" w:cs="Times New Roman"/>
          <w:sz w:val="24"/>
          <w:szCs w:val="28"/>
          <w:lang w:eastAsia="ru-RU"/>
        </w:rPr>
        <w:t xml:space="preserve"> Соответствует ли программа цели наблюдения?</w:t>
      </w: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noProof/>
          <w:sz w:val="24"/>
          <w:szCs w:val="28"/>
          <w:lang w:eastAsia="ru-RU"/>
        </w:rPr>
        <w:t>3. К</w:t>
      </w:r>
      <w:proofErr w:type="spellStart"/>
      <w:r w:rsidRPr="001677A6">
        <w:rPr>
          <w:rFonts w:ascii="Times New Roman" w:eastAsia="Times New Roman" w:hAnsi="Times New Roman" w:cs="Times New Roman"/>
          <w:sz w:val="24"/>
          <w:szCs w:val="28"/>
          <w:lang w:eastAsia="ru-RU"/>
        </w:rPr>
        <w:t>акой</w:t>
      </w:r>
      <w:proofErr w:type="spellEnd"/>
      <w:r w:rsidRPr="001677A6">
        <w:rPr>
          <w:rFonts w:ascii="Times New Roman" w:eastAsia="Times New Roman" w:hAnsi="Times New Roman" w:cs="Times New Roman"/>
          <w:sz w:val="24"/>
          <w:szCs w:val="28"/>
          <w:lang w:eastAsia="ru-RU"/>
        </w:rPr>
        <w:t xml:space="preserve"> вид наблюдения используется в данном исследовании?</w:t>
      </w: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noProof/>
          <w:sz w:val="24"/>
          <w:szCs w:val="28"/>
          <w:lang w:eastAsia="ru-RU"/>
        </w:rPr>
        <w:t>4.</w:t>
      </w:r>
      <w:r w:rsidRPr="001677A6">
        <w:rPr>
          <w:rFonts w:ascii="Times New Roman" w:eastAsia="Times New Roman" w:hAnsi="Times New Roman" w:cs="Times New Roman"/>
          <w:sz w:val="24"/>
          <w:szCs w:val="28"/>
          <w:lang w:eastAsia="ru-RU"/>
        </w:rPr>
        <w:t xml:space="preserve"> Наблюдением каких параметров организованности можно дополнить программу наблюдения?</w:t>
      </w: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noProof/>
          <w:sz w:val="24"/>
          <w:szCs w:val="28"/>
          <w:lang w:eastAsia="ru-RU"/>
        </w:rPr>
        <w:t>5.</w:t>
      </w:r>
      <w:r w:rsidRPr="001677A6">
        <w:rPr>
          <w:rFonts w:ascii="Times New Roman" w:eastAsia="Times New Roman" w:hAnsi="Times New Roman" w:cs="Times New Roman"/>
          <w:sz w:val="24"/>
          <w:szCs w:val="28"/>
          <w:lang w:eastAsia="ru-RU"/>
        </w:rPr>
        <w:t xml:space="preserve"> Каким должен быть временной график проведения наблюдения, чтобы получить представление об особенностях организованности как формирующемся свойстве личности школьников?</w:t>
      </w: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b/>
          <w:i/>
          <w:noProof/>
          <w:sz w:val="24"/>
          <w:szCs w:val="28"/>
          <w:lang w:eastAsia="ru-RU"/>
        </w:rPr>
      </w:pPr>
      <w:r w:rsidRPr="001677A6">
        <w:rPr>
          <w:rFonts w:ascii="Times New Roman" w:eastAsia="Times New Roman" w:hAnsi="Times New Roman" w:cs="Times New Roman"/>
          <w:b/>
          <w:i/>
          <w:sz w:val="24"/>
          <w:szCs w:val="28"/>
          <w:lang w:eastAsia="ru-RU"/>
        </w:rPr>
        <w:t xml:space="preserve">Задание </w:t>
      </w:r>
      <w:r w:rsidRPr="001677A6">
        <w:rPr>
          <w:rFonts w:ascii="Times New Roman" w:eastAsia="Times New Roman" w:hAnsi="Times New Roman" w:cs="Times New Roman"/>
          <w:b/>
          <w:i/>
          <w:noProof/>
          <w:sz w:val="24"/>
          <w:szCs w:val="28"/>
          <w:lang w:eastAsia="ru-RU"/>
        </w:rPr>
        <w:t>2</w:t>
      </w: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sz w:val="24"/>
          <w:szCs w:val="28"/>
          <w:lang w:eastAsia="ru-RU"/>
        </w:rPr>
        <w:t>Г. И. Щукина «Методы изучения и формирования познавательных интересов учащихся» (Формирование познавательных интересов школьников/Под ред. Г. И. Щукиной. - Л., 1968).</w:t>
      </w: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p>
    <w:p w:rsid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val="en-US" w:eastAsia="ru-RU"/>
        </w:rPr>
      </w:pPr>
      <w:r w:rsidRPr="001677A6">
        <w:rPr>
          <w:rFonts w:ascii="Times New Roman" w:eastAsia="Times New Roman" w:hAnsi="Times New Roman" w:cs="Times New Roman"/>
          <w:sz w:val="24"/>
          <w:szCs w:val="28"/>
          <w:lang w:eastAsia="ru-RU"/>
        </w:rPr>
        <w:t>Наблюдение проводится с целью выявления познавательных интересов учащихся на уроках математики, географии, русского языка. В схеме указаны те проявления познавательного интереса, которые предполагается зафиксировать в каждой из ситуаций наблюдения.</w:t>
      </w:r>
    </w:p>
    <w:p w:rsidR="002A636A" w:rsidRDefault="002A636A" w:rsidP="001677A6">
      <w:pPr>
        <w:widowControl w:val="0"/>
        <w:snapToGrid w:val="0"/>
        <w:spacing w:after="0" w:line="240" w:lineRule="auto"/>
        <w:ind w:firstLine="709"/>
        <w:jc w:val="both"/>
        <w:rPr>
          <w:rFonts w:ascii="Times New Roman" w:eastAsia="Times New Roman" w:hAnsi="Times New Roman" w:cs="Times New Roman"/>
          <w:sz w:val="24"/>
          <w:szCs w:val="28"/>
          <w:lang w:val="en-US" w:eastAsia="ru-RU"/>
        </w:rPr>
      </w:pPr>
    </w:p>
    <w:p w:rsidR="002A636A" w:rsidRDefault="002A636A" w:rsidP="001677A6">
      <w:pPr>
        <w:widowControl w:val="0"/>
        <w:snapToGrid w:val="0"/>
        <w:spacing w:after="0" w:line="240" w:lineRule="auto"/>
        <w:ind w:firstLine="709"/>
        <w:jc w:val="both"/>
        <w:rPr>
          <w:rFonts w:ascii="Times New Roman" w:eastAsia="Times New Roman" w:hAnsi="Times New Roman" w:cs="Times New Roman"/>
          <w:sz w:val="24"/>
          <w:szCs w:val="28"/>
          <w:lang w:val="en-US" w:eastAsia="ru-RU"/>
        </w:rPr>
      </w:pPr>
    </w:p>
    <w:p w:rsidR="002A636A" w:rsidRDefault="002A636A" w:rsidP="001677A6">
      <w:pPr>
        <w:widowControl w:val="0"/>
        <w:snapToGrid w:val="0"/>
        <w:spacing w:after="0" w:line="240" w:lineRule="auto"/>
        <w:ind w:firstLine="709"/>
        <w:jc w:val="both"/>
        <w:rPr>
          <w:rFonts w:ascii="Times New Roman" w:eastAsia="Times New Roman" w:hAnsi="Times New Roman" w:cs="Times New Roman"/>
          <w:sz w:val="24"/>
          <w:szCs w:val="28"/>
          <w:lang w:val="en-US" w:eastAsia="ru-RU"/>
        </w:rPr>
      </w:pPr>
    </w:p>
    <w:p w:rsidR="002A636A" w:rsidRDefault="002A636A" w:rsidP="001677A6">
      <w:pPr>
        <w:widowControl w:val="0"/>
        <w:snapToGrid w:val="0"/>
        <w:spacing w:after="0" w:line="240" w:lineRule="auto"/>
        <w:ind w:firstLine="709"/>
        <w:jc w:val="both"/>
        <w:rPr>
          <w:rFonts w:ascii="Times New Roman" w:eastAsia="Times New Roman" w:hAnsi="Times New Roman" w:cs="Times New Roman"/>
          <w:sz w:val="24"/>
          <w:szCs w:val="28"/>
          <w:lang w:val="en-US" w:eastAsia="ru-RU"/>
        </w:rPr>
      </w:pPr>
    </w:p>
    <w:p w:rsidR="002A636A" w:rsidRPr="001677A6" w:rsidRDefault="002A636A" w:rsidP="001677A6">
      <w:pPr>
        <w:widowControl w:val="0"/>
        <w:snapToGrid w:val="0"/>
        <w:spacing w:after="0" w:line="240" w:lineRule="auto"/>
        <w:ind w:firstLine="709"/>
        <w:jc w:val="both"/>
        <w:rPr>
          <w:rFonts w:ascii="Times New Roman" w:eastAsia="Times New Roman" w:hAnsi="Times New Roman" w:cs="Times New Roman"/>
          <w:sz w:val="24"/>
          <w:szCs w:val="28"/>
          <w:lang w:val="en-US" w:eastAsia="ru-RU"/>
        </w:rPr>
      </w:pP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p>
    <w:tbl>
      <w:tblPr>
        <w:tblW w:w="5000" w:type="pct"/>
        <w:tblCellMar>
          <w:left w:w="40" w:type="dxa"/>
          <w:right w:w="40" w:type="dxa"/>
        </w:tblCellMar>
        <w:tblLook w:val="0000" w:firstRow="0" w:lastRow="0" w:firstColumn="0" w:lastColumn="0" w:noHBand="0" w:noVBand="0"/>
      </w:tblPr>
      <w:tblGrid>
        <w:gridCol w:w="6280"/>
        <w:gridCol w:w="3059"/>
      </w:tblGrid>
      <w:tr w:rsidR="001677A6" w:rsidRPr="001677A6" w:rsidTr="00AC1FF9">
        <w:trPr>
          <w:trHeight w:val="600"/>
        </w:trPr>
        <w:tc>
          <w:tcPr>
            <w:tcW w:w="3362" w:type="pct"/>
            <w:tcBorders>
              <w:top w:val="single" w:sz="6" w:space="0" w:color="auto"/>
              <w:left w:val="single" w:sz="6" w:space="0" w:color="auto"/>
              <w:bottom w:val="single" w:sz="6" w:space="0" w:color="auto"/>
              <w:right w:val="single" w:sz="6" w:space="0" w:color="auto"/>
            </w:tcBorders>
          </w:tcPr>
          <w:p w:rsidR="001677A6" w:rsidRPr="001677A6" w:rsidRDefault="001677A6" w:rsidP="001677A6">
            <w:pPr>
              <w:widowControl w:val="0"/>
              <w:snapToGrid w:val="0"/>
              <w:spacing w:before="40" w:after="0" w:line="240" w:lineRule="auto"/>
              <w:ind w:firstLine="709"/>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sz w:val="24"/>
                <w:szCs w:val="28"/>
                <w:lang w:eastAsia="ru-RU"/>
              </w:rPr>
              <w:lastRenderedPageBreak/>
              <w:t>Проявления познавательного интереса</w:t>
            </w:r>
          </w:p>
        </w:tc>
        <w:tc>
          <w:tcPr>
            <w:tcW w:w="1638" w:type="pct"/>
            <w:tcBorders>
              <w:top w:val="single" w:sz="6" w:space="0" w:color="auto"/>
              <w:left w:val="single" w:sz="6" w:space="0" w:color="auto"/>
              <w:bottom w:val="single" w:sz="6" w:space="0" w:color="auto"/>
              <w:right w:val="single" w:sz="6" w:space="0" w:color="auto"/>
            </w:tcBorders>
          </w:tcPr>
          <w:p w:rsidR="001677A6" w:rsidRPr="001677A6" w:rsidRDefault="001677A6" w:rsidP="00861758">
            <w:pPr>
              <w:widowControl w:val="0"/>
              <w:snapToGrid w:val="0"/>
              <w:spacing w:before="40" w:after="0" w:line="240" w:lineRule="auto"/>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sz w:val="24"/>
                <w:szCs w:val="28"/>
                <w:lang w:eastAsia="ru-RU"/>
              </w:rPr>
              <w:t>Особенности познавательного интереса</w:t>
            </w:r>
            <w:r w:rsidRPr="001677A6">
              <w:rPr>
                <w:rFonts w:ascii="Times New Roman" w:eastAsia="Times New Roman" w:hAnsi="Times New Roman" w:cs="Times New Roman"/>
                <w:sz w:val="24"/>
                <w:szCs w:val="28"/>
                <w:lang w:eastAsia="ru-RU"/>
              </w:rPr>
              <w:br/>
              <w:t>у наблюдаемых учащихся</w:t>
            </w:r>
          </w:p>
        </w:tc>
      </w:tr>
      <w:tr w:rsidR="001677A6" w:rsidRPr="001677A6" w:rsidTr="00AC1FF9">
        <w:trPr>
          <w:trHeight w:val="2508"/>
        </w:trPr>
        <w:tc>
          <w:tcPr>
            <w:tcW w:w="3362" w:type="pct"/>
            <w:tcBorders>
              <w:top w:val="single" w:sz="6" w:space="0" w:color="auto"/>
              <w:left w:val="single" w:sz="6" w:space="0" w:color="auto"/>
              <w:bottom w:val="single" w:sz="6" w:space="0" w:color="auto"/>
              <w:right w:val="single" w:sz="6" w:space="0" w:color="auto"/>
            </w:tcBorders>
          </w:tcPr>
          <w:p w:rsidR="001677A6" w:rsidRPr="001677A6" w:rsidRDefault="001677A6" w:rsidP="00861758">
            <w:pPr>
              <w:widowControl w:val="0"/>
              <w:snapToGrid w:val="0"/>
              <w:spacing w:before="40" w:after="0" w:line="240" w:lineRule="auto"/>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noProof/>
                <w:sz w:val="24"/>
                <w:szCs w:val="28"/>
                <w:lang w:eastAsia="ru-RU"/>
              </w:rPr>
              <w:t>1.</w:t>
            </w:r>
            <w:r w:rsidRPr="001677A6">
              <w:rPr>
                <w:rFonts w:ascii="Times New Roman" w:eastAsia="Times New Roman" w:hAnsi="Times New Roman" w:cs="Times New Roman"/>
                <w:sz w:val="24"/>
                <w:szCs w:val="28"/>
                <w:lang w:eastAsia="ru-RU"/>
              </w:rPr>
              <w:t>Эмоциональный отклик (на что?)</w:t>
            </w:r>
            <w:r w:rsidRPr="001677A6">
              <w:rPr>
                <w:rFonts w:ascii="Times New Roman" w:eastAsia="Times New Roman" w:hAnsi="Times New Roman" w:cs="Times New Roman"/>
                <w:sz w:val="24"/>
                <w:szCs w:val="28"/>
                <w:lang w:eastAsia="ru-RU"/>
              </w:rPr>
              <w:br/>
            </w:r>
            <w:r w:rsidRPr="001677A6">
              <w:rPr>
                <w:rFonts w:ascii="Times New Roman" w:eastAsia="Times New Roman" w:hAnsi="Times New Roman" w:cs="Times New Roman"/>
                <w:noProof/>
                <w:sz w:val="24"/>
                <w:szCs w:val="28"/>
                <w:lang w:eastAsia="ru-RU"/>
              </w:rPr>
              <w:t>2.</w:t>
            </w:r>
            <w:r w:rsidRPr="001677A6">
              <w:rPr>
                <w:rFonts w:ascii="Times New Roman" w:eastAsia="Times New Roman" w:hAnsi="Times New Roman" w:cs="Times New Roman"/>
                <w:sz w:val="24"/>
                <w:szCs w:val="28"/>
                <w:lang w:eastAsia="ru-RU"/>
              </w:rPr>
              <w:t>Сосредоточенность, увлеченность процессом деятельности  (отвлечения, когда?)</w:t>
            </w:r>
            <w:r w:rsidRPr="001677A6">
              <w:rPr>
                <w:rFonts w:ascii="Times New Roman" w:eastAsia="Times New Roman" w:hAnsi="Times New Roman" w:cs="Times New Roman"/>
                <w:sz w:val="24"/>
                <w:szCs w:val="28"/>
                <w:lang w:eastAsia="ru-RU"/>
              </w:rPr>
              <w:br/>
            </w:r>
            <w:r w:rsidRPr="001677A6">
              <w:rPr>
                <w:rFonts w:ascii="Times New Roman" w:eastAsia="Times New Roman" w:hAnsi="Times New Roman" w:cs="Times New Roman"/>
                <w:noProof/>
                <w:sz w:val="24"/>
                <w:szCs w:val="28"/>
                <w:lang w:eastAsia="ru-RU"/>
              </w:rPr>
              <w:t>3.</w:t>
            </w:r>
            <w:r w:rsidRPr="001677A6">
              <w:rPr>
                <w:rFonts w:ascii="Times New Roman" w:eastAsia="Times New Roman" w:hAnsi="Times New Roman" w:cs="Times New Roman"/>
                <w:sz w:val="24"/>
                <w:szCs w:val="28"/>
                <w:lang w:eastAsia="ru-RU"/>
              </w:rPr>
              <w:t xml:space="preserve"> Стремление по собственному желанию принять участие в обсуждении проблемных и других вопросов</w:t>
            </w:r>
            <w:r w:rsidRPr="001677A6">
              <w:rPr>
                <w:rFonts w:ascii="Times New Roman" w:eastAsia="Times New Roman" w:hAnsi="Times New Roman" w:cs="Times New Roman"/>
                <w:sz w:val="24"/>
                <w:szCs w:val="28"/>
                <w:lang w:eastAsia="ru-RU"/>
              </w:rPr>
              <w:br/>
            </w:r>
            <w:r w:rsidRPr="001677A6">
              <w:rPr>
                <w:rFonts w:ascii="Times New Roman" w:eastAsia="Times New Roman" w:hAnsi="Times New Roman" w:cs="Times New Roman"/>
                <w:noProof/>
                <w:sz w:val="24"/>
                <w:szCs w:val="28"/>
                <w:lang w:eastAsia="ru-RU"/>
              </w:rPr>
              <w:t>4.</w:t>
            </w:r>
            <w:r w:rsidRPr="001677A6">
              <w:rPr>
                <w:rFonts w:ascii="Times New Roman" w:eastAsia="Times New Roman" w:hAnsi="Times New Roman" w:cs="Times New Roman"/>
                <w:sz w:val="24"/>
                <w:szCs w:val="28"/>
                <w:lang w:eastAsia="ru-RU"/>
              </w:rPr>
              <w:t>Активность в течение всего урока</w:t>
            </w:r>
            <w:r w:rsidRPr="001677A6">
              <w:rPr>
                <w:rFonts w:ascii="Times New Roman" w:eastAsia="Times New Roman" w:hAnsi="Times New Roman" w:cs="Times New Roman"/>
                <w:sz w:val="24"/>
                <w:szCs w:val="28"/>
                <w:lang w:eastAsia="ru-RU"/>
              </w:rPr>
              <w:br/>
            </w:r>
            <w:r w:rsidRPr="001677A6">
              <w:rPr>
                <w:rFonts w:ascii="Times New Roman" w:eastAsia="Times New Roman" w:hAnsi="Times New Roman" w:cs="Times New Roman"/>
                <w:noProof/>
                <w:sz w:val="24"/>
                <w:szCs w:val="28"/>
                <w:lang w:eastAsia="ru-RU"/>
              </w:rPr>
              <w:t>5.</w:t>
            </w:r>
            <w:r w:rsidRPr="001677A6">
              <w:rPr>
                <w:rFonts w:ascii="Times New Roman" w:eastAsia="Times New Roman" w:hAnsi="Times New Roman" w:cs="Times New Roman"/>
                <w:sz w:val="24"/>
                <w:szCs w:val="28"/>
                <w:lang w:eastAsia="ru-RU"/>
              </w:rPr>
              <w:t>Задавание вопросов учителю, товарищам</w:t>
            </w:r>
            <w:r w:rsidRPr="001677A6">
              <w:rPr>
                <w:rFonts w:ascii="Times New Roman" w:eastAsia="Times New Roman" w:hAnsi="Times New Roman" w:cs="Times New Roman"/>
                <w:sz w:val="24"/>
                <w:szCs w:val="28"/>
                <w:lang w:eastAsia="ru-RU"/>
              </w:rPr>
              <w:br/>
            </w:r>
            <w:r w:rsidRPr="001677A6">
              <w:rPr>
                <w:rFonts w:ascii="Times New Roman" w:eastAsia="Times New Roman" w:hAnsi="Times New Roman" w:cs="Times New Roman"/>
                <w:noProof/>
                <w:sz w:val="24"/>
                <w:szCs w:val="28"/>
                <w:lang w:eastAsia="ru-RU"/>
              </w:rPr>
              <w:t>6.</w:t>
            </w:r>
            <w:r w:rsidRPr="001677A6">
              <w:rPr>
                <w:rFonts w:ascii="Times New Roman" w:eastAsia="Times New Roman" w:hAnsi="Times New Roman" w:cs="Times New Roman"/>
                <w:sz w:val="24"/>
                <w:szCs w:val="28"/>
                <w:lang w:eastAsia="ru-RU"/>
              </w:rPr>
              <w:t>Выбор свободного задания</w:t>
            </w:r>
            <w:r w:rsidRPr="001677A6">
              <w:rPr>
                <w:rFonts w:ascii="Times New Roman" w:eastAsia="Times New Roman" w:hAnsi="Times New Roman" w:cs="Times New Roman"/>
                <w:sz w:val="24"/>
                <w:szCs w:val="28"/>
                <w:lang w:eastAsia="ru-RU"/>
              </w:rPr>
              <w:br/>
            </w:r>
            <w:r w:rsidRPr="001677A6">
              <w:rPr>
                <w:rFonts w:ascii="Times New Roman" w:eastAsia="Times New Roman" w:hAnsi="Times New Roman" w:cs="Times New Roman"/>
                <w:noProof/>
                <w:sz w:val="24"/>
                <w:szCs w:val="28"/>
                <w:lang w:eastAsia="ru-RU"/>
              </w:rPr>
              <w:t>7.</w:t>
            </w:r>
            <w:r w:rsidRPr="001677A6">
              <w:rPr>
                <w:rFonts w:ascii="Times New Roman" w:eastAsia="Times New Roman" w:hAnsi="Times New Roman" w:cs="Times New Roman"/>
                <w:sz w:val="24"/>
                <w:szCs w:val="28"/>
                <w:lang w:eastAsia="ru-RU"/>
              </w:rPr>
              <w:t xml:space="preserve"> Адекватность реакций на успех</w:t>
            </w:r>
            <w:r w:rsidRPr="001677A6">
              <w:rPr>
                <w:rFonts w:ascii="Times New Roman" w:eastAsia="Times New Roman" w:hAnsi="Times New Roman" w:cs="Times New Roman"/>
                <w:noProof/>
                <w:sz w:val="24"/>
                <w:szCs w:val="28"/>
                <w:lang w:eastAsia="ru-RU"/>
              </w:rPr>
              <w:t xml:space="preserve"> —</w:t>
            </w:r>
            <w:r w:rsidRPr="001677A6">
              <w:rPr>
                <w:rFonts w:ascii="Times New Roman" w:eastAsia="Times New Roman" w:hAnsi="Times New Roman" w:cs="Times New Roman"/>
                <w:sz w:val="24"/>
                <w:szCs w:val="28"/>
                <w:lang w:eastAsia="ru-RU"/>
              </w:rPr>
              <w:t xml:space="preserve"> радость, неудача</w:t>
            </w:r>
            <w:r w:rsidRPr="001677A6">
              <w:rPr>
                <w:rFonts w:ascii="Times New Roman" w:eastAsia="Times New Roman" w:hAnsi="Times New Roman" w:cs="Times New Roman"/>
                <w:noProof/>
                <w:sz w:val="24"/>
                <w:szCs w:val="28"/>
                <w:lang w:eastAsia="ru-RU"/>
              </w:rPr>
              <w:t xml:space="preserve"> —</w:t>
            </w:r>
            <w:r w:rsidRPr="001677A6">
              <w:rPr>
                <w:rFonts w:ascii="Times New Roman" w:eastAsia="Times New Roman" w:hAnsi="Times New Roman" w:cs="Times New Roman"/>
                <w:sz w:val="24"/>
                <w:szCs w:val="28"/>
                <w:lang w:eastAsia="ru-RU"/>
              </w:rPr>
              <w:t xml:space="preserve"> огорчение</w:t>
            </w:r>
          </w:p>
        </w:tc>
        <w:tc>
          <w:tcPr>
            <w:tcW w:w="1638" w:type="pct"/>
            <w:tcBorders>
              <w:top w:val="single" w:sz="6" w:space="0" w:color="auto"/>
              <w:left w:val="single" w:sz="6" w:space="0" w:color="auto"/>
              <w:bottom w:val="single" w:sz="6" w:space="0" w:color="auto"/>
              <w:right w:val="single" w:sz="6" w:space="0" w:color="auto"/>
            </w:tcBorders>
          </w:tcPr>
          <w:p w:rsidR="001677A6" w:rsidRPr="001677A6" w:rsidRDefault="001677A6" w:rsidP="001677A6">
            <w:pPr>
              <w:widowControl w:val="0"/>
              <w:snapToGrid w:val="0"/>
              <w:spacing w:before="40" w:after="0" w:line="240" w:lineRule="auto"/>
              <w:ind w:firstLine="709"/>
              <w:jc w:val="both"/>
              <w:rPr>
                <w:rFonts w:ascii="Times New Roman" w:eastAsia="Times New Roman" w:hAnsi="Times New Roman" w:cs="Times New Roman"/>
                <w:sz w:val="24"/>
                <w:szCs w:val="28"/>
                <w:lang w:eastAsia="ru-RU"/>
              </w:rPr>
            </w:pPr>
          </w:p>
          <w:p w:rsidR="001677A6" w:rsidRPr="001677A6" w:rsidRDefault="001677A6" w:rsidP="001677A6">
            <w:pPr>
              <w:widowControl w:val="0"/>
              <w:snapToGrid w:val="0"/>
              <w:spacing w:before="40" w:after="0" w:line="240" w:lineRule="auto"/>
              <w:ind w:firstLine="709"/>
              <w:jc w:val="both"/>
              <w:rPr>
                <w:rFonts w:ascii="Times New Roman" w:eastAsia="Times New Roman" w:hAnsi="Times New Roman" w:cs="Times New Roman"/>
                <w:sz w:val="24"/>
                <w:szCs w:val="28"/>
                <w:lang w:eastAsia="ru-RU"/>
              </w:rPr>
            </w:pPr>
          </w:p>
        </w:tc>
      </w:tr>
    </w:tbl>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b/>
          <w:i/>
          <w:sz w:val="24"/>
          <w:szCs w:val="28"/>
          <w:lang w:eastAsia="ru-RU"/>
        </w:rPr>
        <w:t>Вопросы</w:t>
      </w: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noProof/>
          <w:sz w:val="24"/>
          <w:szCs w:val="28"/>
          <w:lang w:eastAsia="ru-RU"/>
        </w:rPr>
        <w:t>1.</w:t>
      </w:r>
      <w:r w:rsidRPr="001677A6">
        <w:rPr>
          <w:rFonts w:ascii="Times New Roman" w:eastAsia="Times New Roman" w:hAnsi="Times New Roman" w:cs="Times New Roman"/>
          <w:sz w:val="24"/>
          <w:szCs w:val="28"/>
          <w:lang w:eastAsia="ru-RU"/>
        </w:rPr>
        <w:t xml:space="preserve"> Какие стороны познавательного интереса предполагается выявить через данную программу наблюдения?</w:t>
      </w: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noProof/>
          <w:sz w:val="24"/>
          <w:szCs w:val="28"/>
          <w:lang w:eastAsia="ru-RU"/>
        </w:rPr>
        <w:t>2.</w:t>
      </w:r>
      <w:r w:rsidRPr="001677A6">
        <w:rPr>
          <w:rFonts w:ascii="Times New Roman" w:eastAsia="Times New Roman" w:hAnsi="Times New Roman" w:cs="Times New Roman"/>
          <w:sz w:val="24"/>
          <w:szCs w:val="28"/>
          <w:lang w:eastAsia="ru-RU"/>
        </w:rPr>
        <w:t xml:space="preserve"> Нужна ли конкретизация в программе по каждой из намеченных линий наблюдения (например, эмоциональный отклик: на мимику, двигательное оживление, речевые реакции и т. п.)?</w:t>
      </w: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b/>
          <w:i/>
          <w:sz w:val="24"/>
          <w:szCs w:val="28"/>
          <w:lang w:eastAsia="ru-RU"/>
        </w:rPr>
      </w:pP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b/>
          <w:i/>
          <w:sz w:val="24"/>
          <w:szCs w:val="28"/>
          <w:lang w:eastAsia="ru-RU"/>
        </w:rPr>
      </w:pPr>
      <w:r w:rsidRPr="001677A6">
        <w:rPr>
          <w:rFonts w:ascii="Times New Roman" w:eastAsia="Times New Roman" w:hAnsi="Times New Roman" w:cs="Times New Roman"/>
          <w:b/>
          <w:i/>
          <w:sz w:val="24"/>
          <w:szCs w:val="28"/>
          <w:lang w:eastAsia="ru-RU"/>
        </w:rPr>
        <w:t>Задание</w:t>
      </w:r>
      <w:r w:rsidRPr="001677A6">
        <w:rPr>
          <w:rFonts w:ascii="Times New Roman" w:eastAsia="Times New Roman" w:hAnsi="Times New Roman" w:cs="Times New Roman"/>
          <w:b/>
          <w:i/>
          <w:noProof/>
          <w:sz w:val="24"/>
          <w:szCs w:val="28"/>
          <w:lang w:eastAsia="ru-RU"/>
        </w:rPr>
        <w:t xml:space="preserve"> 3</w:t>
      </w: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i/>
          <w:sz w:val="24"/>
          <w:szCs w:val="28"/>
          <w:lang w:eastAsia="ru-RU"/>
        </w:rPr>
        <w:t>Басов М. Я.</w:t>
      </w:r>
      <w:r w:rsidRPr="001677A6">
        <w:rPr>
          <w:rFonts w:ascii="Times New Roman" w:eastAsia="Times New Roman" w:hAnsi="Times New Roman" w:cs="Times New Roman"/>
          <w:sz w:val="24"/>
          <w:szCs w:val="28"/>
          <w:lang w:eastAsia="ru-RU"/>
        </w:rPr>
        <w:t xml:space="preserve"> Избранные психологические произведения. – М. </w:t>
      </w:r>
      <w:r w:rsidRPr="001677A6">
        <w:rPr>
          <w:rFonts w:ascii="Times New Roman" w:eastAsia="Times New Roman" w:hAnsi="Times New Roman" w:cs="Times New Roman"/>
          <w:noProof/>
          <w:sz w:val="24"/>
          <w:szCs w:val="28"/>
          <w:lang w:eastAsia="ru-RU"/>
        </w:rPr>
        <w:t xml:space="preserve">1975. </w:t>
      </w:r>
      <w:r w:rsidRPr="001677A6">
        <w:rPr>
          <w:rFonts w:ascii="Times New Roman" w:eastAsia="Times New Roman" w:hAnsi="Times New Roman" w:cs="Times New Roman"/>
          <w:sz w:val="24"/>
          <w:szCs w:val="28"/>
          <w:lang w:eastAsia="ru-RU"/>
        </w:rPr>
        <w:t>С.</w:t>
      </w:r>
      <w:r w:rsidRPr="001677A6">
        <w:rPr>
          <w:rFonts w:ascii="Times New Roman" w:eastAsia="Times New Roman" w:hAnsi="Times New Roman" w:cs="Times New Roman"/>
          <w:noProof/>
          <w:sz w:val="24"/>
          <w:szCs w:val="28"/>
          <w:lang w:eastAsia="ru-RU"/>
        </w:rPr>
        <w:t xml:space="preserve"> 89.</w:t>
      </w: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sz w:val="24"/>
          <w:szCs w:val="28"/>
          <w:lang w:eastAsia="ru-RU"/>
        </w:rPr>
        <w:t>Сравните следующие записи двух параллельных наблюдений</w:t>
      </w:r>
      <w:r w:rsidRPr="001677A6">
        <w:rPr>
          <w:rFonts w:ascii="Times New Roman" w:eastAsia="Times New Roman" w:hAnsi="Times New Roman" w:cs="Times New Roman"/>
          <w:sz w:val="24"/>
          <w:szCs w:val="28"/>
          <w:lang w:eastAsia="ru-RU"/>
        </w:rPr>
        <w:br/>
        <w:t>за поведением девочки Лены</w:t>
      </w:r>
      <w:r w:rsidRPr="001677A6">
        <w:rPr>
          <w:rFonts w:ascii="Times New Roman" w:eastAsia="Times New Roman" w:hAnsi="Times New Roman" w:cs="Times New Roman"/>
          <w:noProof/>
          <w:sz w:val="24"/>
          <w:szCs w:val="28"/>
          <w:lang w:eastAsia="ru-RU"/>
        </w:rPr>
        <w:t xml:space="preserve"> (7</w:t>
      </w:r>
      <w:r w:rsidRPr="001677A6">
        <w:rPr>
          <w:rFonts w:ascii="Times New Roman" w:eastAsia="Times New Roman" w:hAnsi="Times New Roman" w:cs="Times New Roman"/>
          <w:sz w:val="24"/>
          <w:szCs w:val="28"/>
          <w:lang w:eastAsia="ru-RU"/>
        </w:rPr>
        <w:t xml:space="preserve"> лет).</w:t>
      </w:r>
    </w:p>
    <w:tbl>
      <w:tblPr>
        <w:tblW w:w="9940" w:type="dxa"/>
        <w:tblLayout w:type="fixed"/>
        <w:tblCellMar>
          <w:left w:w="40" w:type="dxa"/>
          <w:right w:w="40" w:type="dxa"/>
        </w:tblCellMar>
        <w:tblLook w:val="0000" w:firstRow="0" w:lastRow="0" w:firstColumn="0" w:lastColumn="0" w:noHBand="0" w:noVBand="0"/>
      </w:tblPr>
      <w:tblGrid>
        <w:gridCol w:w="1316"/>
        <w:gridCol w:w="3724"/>
        <w:gridCol w:w="4900"/>
      </w:tblGrid>
      <w:tr w:rsidR="001677A6" w:rsidRPr="001677A6" w:rsidTr="00861758">
        <w:trPr>
          <w:trHeight w:val="540"/>
        </w:trPr>
        <w:tc>
          <w:tcPr>
            <w:tcW w:w="1316" w:type="dxa"/>
            <w:tcBorders>
              <w:top w:val="single" w:sz="6" w:space="0" w:color="auto"/>
              <w:left w:val="single" w:sz="6" w:space="0" w:color="auto"/>
              <w:bottom w:val="single" w:sz="6" w:space="0" w:color="auto"/>
              <w:right w:val="single" w:sz="6" w:space="0" w:color="auto"/>
            </w:tcBorders>
          </w:tcPr>
          <w:p w:rsidR="001677A6" w:rsidRPr="001677A6" w:rsidRDefault="001677A6" w:rsidP="00861758">
            <w:pPr>
              <w:widowControl w:val="0"/>
              <w:snapToGrid w:val="0"/>
              <w:spacing w:before="40" w:after="0" w:line="240" w:lineRule="auto"/>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sz w:val="24"/>
                <w:szCs w:val="28"/>
                <w:lang w:eastAsia="ru-RU"/>
              </w:rPr>
              <w:t>Номер</w:t>
            </w:r>
            <w:r w:rsidRPr="001677A6">
              <w:rPr>
                <w:rFonts w:ascii="Times New Roman" w:eastAsia="Times New Roman" w:hAnsi="Times New Roman" w:cs="Times New Roman"/>
                <w:sz w:val="24"/>
                <w:szCs w:val="28"/>
                <w:lang w:eastAsia="ru-RU"/>
              </w:rPr>
              <w:br/>
              <w:t>акта</w:t>
            </w:r>
          </w:p>
        </w:tc>
        <w:tc>
          <w:tcPr>
            <w:tcW w:w="3724" w:type="dxa"/>
            <w:tcBorders>
              <w:top w:val="single" w:sz="6" w:space="0" w:color="auto"/>
              <w:left w:val="single" w:sz="6" w:space="0" w:color="auto"/>
              <w:bottom w:val="single" w:sz="6" w:space="0" w:color="auto"/>
              <w:right w:val="single" w:sz="6" w:space="0" w:color="auto"/>
            </w:tcBorders>
          </w:tcPr>
          <w:p w:rsidR="001677A6" w:rsidRPr="001677A6" w:rsidRDefault="001677A6" w:rsidP="001677A6">
            <w:pPr>
              <w:widowControl w:val="0"/>
              <w:snapToGrid w:val="0"/>
              <w:spacing w:before="40" w:after="0" w:line="240" w:lineRule="auto"/>
              <w:ind w:firstLine="709"/>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sz w:val="24"/>
                <w:szCs w:val="28"/>
                <w:lang w:eastAsia="ru-RU"/>
              </w:rPr>
              <w:t>Наблюдатель</w:t>
            </w:r>
            <w:r w:rsidRPr="001677A6">
              <w:rPr>
                <w:rFonts w:ascii="Times New Roman" w:eastAsia="Times New Roman" w:hAnsi="Times New Roman" w:cs="Times New Roman"/>
                <w:noProof/>
                <w:sz w:val="24"/>
                <w:szCs w:val="28"/>
                <w:lang w:eastAsia="ru-RU"/>
              </w:rPr>
              <w:t xml:space="preserve"> I</w:t>
            </w:r>
          </w:p>
        </w:tc>
        <w:tc>
          <w:tcPr>
            <w:tcW w:w="4900" w:type="dxa"/>
            <w:tcBorders>
              <w:top w:val="single" w:sz="6" w:space="0" w:color="auto"/>
              <w:left w:val="single" w:sz="6" w:space="0" w:color="auto"/>
              <w:bottom w:val="single" w:sz="6" w:space="0" w:color="auto"/>
              <w:right w:val="single" w:sz="6" w:space="0" w:color="auto"/>
            </w:tcBorders>
          </w:tcPr>
          <w:p w:rsidR="001677A6" w:rsidRPr="001677A6" w:rsidRDefault="001677A6" w:rsidP="001677A6">
            <w:pPr>
              <w:widowControl w:val="0"/>
              <w:snapToGrid w:val="0"/>
              <w:spacing w:before="40" w:after="0" w:line="240" w:lineRule="auto"/>
              <w:ind w:firstLine="709"/>
              <w:jc w:val="both"/>
              <w:rPr>
                <w:rFonts w:ascii="Times New Roman" w:eastAsia="Times New Roman" w:hAnsi="Times New Roman" w:cs="Times New Roman"/>
                <w:sz w:val="24"/>
                <w:szCs w:val="28"/>
                <w:lang w:val="en-US" w:eastAsia="ru-RU"/>
              </w:rPr>
            </w:pPr>
            <w:r w:rsidRPr="001677A6">
              <w:rPr>
                <w:rFonts w:ascii="Times New Roman" w:eastAsia="Times New Roman" w:hAnsi="Times New Roman" w:cs="Times New Roman"/>
                <w:sz w:val="24"/>
                <w:szCs w:val="28"/>
                <w:lang w:eastAsia="ru-RU"/>
              </w:rPr>
              <w:t>Наблюдатель</w:t>
            </w:r>
            <w:r w:rsidR="00861758">
              <w:rPr>
                <w:rFonts w:ascii="Times New Roman" w:eastAsia="Times New Roman" w:hAnsi="Times New Roman" w:cs="Times New Roman"/>
                <w:noProof/>
                <w:sz w:val="24"/>
                <w:szCs w:val="28"/>
                <w:lang w:eastAsia="ru-RU"/>
              </w:rPr>
              <w:t xml:space="preserve"> </w:t>
            </w:r>
            <w:r w:rsidR="00861758">
              <w:rPr>
                <w:rFonts w:ascii="Times New Roman" w:eastAsia="Times New Roman" w:hAnsi="Times New Roman" w:cs="Times New Roman"/>
                <w:noProof/>
                <w:sz w:val="24"/>
                <w:szCs w:val="28"/>
                <w:lang w:val="en-US" w:eastAsia="ru-RU"/>
              </w:rPr>
              <w:t>II</w:t>
            </w:r>
          </w:p>
        </w:tc>
      </w:tr>
      <w:tr w:rsidR="001677A6" w:rsidRPr="001677A6" w:rsidTr="00861758">
        <w:trPr>
          <w:trHeight w:val="640"/>
        </w:trPr>
        <w:tc>
          <w:tcPr>
            <w:tcW w:w="1316" w:type="dxa"/>
            <w:tcBorders>
              <w:top w:val="single" w:sz="6" w:space="0" w:color="auto"/>
              <w:left w:val="single" w:sz="6" w:space="0" w:color="auto"/>
              <w:bottom w:val="single" w:sz="6" w:space="0" w:color="auto"/>
              <w:right w:val="single" w:sz="6" w:space="0" w:color="auto"/>
            </w:tcBorders>
          </w:tcPr>
          <w:p w:rsidR="001677A6" w:rsidRPr="001677A6" w:rsidRDefault="001677A6" w:rsidP="00861758">
            <w:pPr>
              <w:widowControl w:val="0"/>
              <w:snapToGrid w:val="0"/>
              <w:spacing w:before="40" w:after="0" w:line="240" w:lineRule="auto"/>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noProof/>
                <w:sz w:val="24"/>
                <w:szCs w:val="28"/>
                <w:lang w:eastAsia="ru-RU"/>
              </w:rPr>
              <w:t>1</w:t>
            </w:r>
          </w:p>
        </w:tc>
        <w:tc>
          <w:tcPr>
            <w:tcW w:w="3724" w:type="dxa"/>
            <w:tcBorders>
              <w:top w:val="single" w:sz="6" w:space="0" w:color="auto"/>
              <w:left w:val="single" w:sz="6" w:space="0" w:color="auto"/>
              <w:bottom w:val="single" w:sz="6" w:space="0" w:color="auto"/>
              <w:right w:val="single" w:sz="6" w:space="0" w:color="auto"/>
            </w:tcBorders>
          </w:tcPr>
          <w:p w:rsidR="001677A6" w:rsidRPr="001677A6" w:rsidRDefault="001677A6" w:rsidP="00861758">
            <w:pPr>
              <w:widowControl w:val="0"/>
              <w:snapToGrid w:val="0"/>
              <w:spacing w:before="40" w:after="0" w:line="240" w:lineRule="auto"/>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sz w:val="24"/>
                <w:szCs w:val="28"/>
                <w:lang w:eastAsia="ru-RU"/>
              </w:rPr>
              <w:t>Руководительница позвала детей есть кашу</w:t>
            </w:r>
          </w:p>
        </w:tc>
        <w:tc>
          <w:tcPr>
            <w:tcW w:w="4900" w:type="dxa"/>
            <w:tcBorders>
              <w:top w:val="single" w:sz="6" w:space="0" w:color="auto"/>
              <w:left w:val="single" w:sz="6" w:space="0" w:color="auto"/>
              <w:bottom w:val="single" w:sz="6" w:space="0" w:color="auto"/>
              <w:right w:val="single" w:sz="6" w:space="0" w:color="auto"/>
            </w:tcBorders>
          </w:tcPr>
          <w:p w:rsidR="001677A6" w:rsidRPr="001677A6" w:rsidRDefault="001677A6" w:rsidP="00861758">
            <w:pPr>
              <w:widowControl w:val="0"/>
              <w:snapToGrid w:val="0"/>
              <w:spacing w:before="40" w:after="0" w:line="240" w:lineRule="auto"/>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sz w:val="24"/>
                <w:szCs w:val="28"/>
                <w:lang w:eastAsia="ru-RU"/>
              </w:rPr>
              <w:t>Нина зовет: «Лена, иди на свое место»</w:t>
            </w:r>
          </w:p>
        </w:tc>
      </w:tr>
      <w:tr w:rsidR="001677A6" w:rsidRPr="001677A6" w:rsidTr="00861758">
        <w:trPr>
          <w:trHeight w:val="354"/>
        </w:trPr>
        <w:tc>
          <w:tcPr>
            <w:tcW w:w="1316" w:type="dxa"/>
            <w:tcBorders>
              <w:top w:val="single" w:sz="6" w:space="0" w:color="auto"/>
              <w:left w:val="single" w:sz="6" w:space="0" w:color="auto"/>
              <w:bottom w:val="single" w:sz="6" w:space="0" w:color="auto"/>
              <w:right w:val="single" w:sz="6" w:space="0" w:color="auto"/>
            </w:tcBorders>
          </w:tcPr>
          <w:p w:rsidR="001677A6" w:rsidRPr="001677A6" w:rsidRDefault="001677A6" w:rsidP="00861758">
            <w:pPr>
              <w:widowControl w:val="0"/>
              <w:snapToGrid w:val="0"/>
              <w:spacing w:before="40" w:after="0" w:line="240" w:lineRule="auto"/>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noProof/>
                <w:sz w:val="24"/>
                <w:szCs w:val="28"/>
                <w:lang w:eastAsia="ru-RU"/>
              </w:rPr>
              <w:t>15</w:t>
            </w:r>
          </w:p>
        </w:tc>
        <w:tc>
          <w:tcPr>
            <w:tcW w:w="3724" w:type="dxa"/>
            <w:tcBorders>
              <w:top w:val="single" w:sz="6" w:space="0" w:color="auto"/>
              <w:left w:val="single" w:sz="6" w:space="0" w:color="auto"/>
              <w:bottom w:val="single" w:sz="6" w:space="0" w:color="auto"/>
              <w:right w:val="single" w:sz="6" w:space="0" w:color="auto"/>
            </w:tcBorders>
          </w:tcPr>
          <w:p w:rsidR="001677A6" w:rsidRPr="001677A6" w:rsidRDefault="001677A6" w:rsidP="00861758">
            <w:pPr>
              <w:widowControl w:val="0"/>
              <w:snapToGrid w:val="0"/>
              <w:spacing w:before="40" w:after="0" w:line="240" w:lineRule="auto"/>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sz w:val="24"/>
                <w:szCs w:val="28"/>
                <w:lang w:eastAsia="ru-RU"/>
              </w:rPr>
              <w:t>Лена медленно встала. Молча пришла.</w:t>
            </w:r>
          </w:p>
        </w:tc>
        <w:tc>
          <w:tcPr>
            <w:tcW w:w="4900" w:type="dxa"/>
            <w:tcBorders>
              <w:top w:val="single" w:sz="6" w:space="0" w:color="auto"/>
              <w:left w:val="single" w:sz="6" w:space="0" w:color="auto"/>
              <w:bottom w:val="single" w:sz="6" w:space="0" w:color="auto"/>
              <w:right w:val="single" w:sz="6" w:space="0" w:color="auto"/>
            </w:tcBorders>
          </w:tcPr>
          <w:p w:rsidR="001677A6" w:rsidRPr="001677A6" w:rsidRDefault="001677A6" w:rsidP="00861758">
            <w:pPr>
              <w:widowControl w:val="0"/>
              <w:snapToGrid w:val="0"/>
              <w:spacing w:before="40" w:after="0" w:line="240" w:lineRule="auto"/>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sz w:val="24"/>
                <w:szCs w:val="28"/>
                <w:lang w:eastAsia="ru-RU"/>
              </w:rPr>
              <w:t>Лена идет не сразу. Что-то говорит Вите</w:t>
            </w:r>
          </w:p>
        </w:tc>
      </w:tr>
      <w:tr w:rsidR="001677A6" w:rsidRPr="001677A6" w:rsidTr="00861758">
        <w:trPr>
          <w:trHeight w:val="2020"/>
        </w:trPr>
        <w:tc>
          <w:tcPr>
            <w:tcW w:w="1316" w:type="dxa"/>
            <w:tcBorders>
              <w:top w:val="single" w:sz="6" w:space="0" w:color="auto"/>
              <w:left w:val="single" w:sz="6" w:space="0" w:color="auto"/>
              <w:bottom w:val="single" w:sz="6" w:space="0" w:color="auto"/>
              <w:right w:val="single" w:sz="6" w:space="0" w:color="auto"/>
            </w:tcBorders>
          </w:tcPr>
          <w:p w:rsidR="001677A6" w:rsidRPr="001677A6" w:rsidRDefault="001677A6" w:rsidP="00861758">
            <w:pPr>
              <w:widowControl w:val="0"/>
              <w:snapToGrid w:val="0"/>
              <w:spacing w:before="40" w:after="0" w:line="240" w:lineRule="auto"/>
              <w:jc w:val="both"/>
              <w:rPr>
                <w:rFonts w:ascii="Times New Roman" w:eastAsia="Times New Roman" w:hAnsi="Times New Roman" w:cs="Times New Roman"/>
                <w:noProof/>
                <w:sz w:val="24"/>
                <w:szCs w:val="28"/>
                <w:lang w:eastAsia="ru-RU"/>
              </w:rPr>
            </w:pPr>
            <w:r w:rsidRPr="001677A6">
              <w:rPr>
                <w:rFonts w:ascii="Times New Roman" w:eastAsia="Times New Roman" w:hAnsi="Times New Roman" w:cs="Times New Roman"/>
                <w:noProof/>
                <w:sz w:val="24"/>
                <w:szCs w:val="28"/>
                <w:lang w:eastAsia="ru-RU"/>
              </w:rPr>
              <w:t>21</w:t>
            </w:r>
          </w:p>
          <w:p w:rsidR="00861758" w:rsidRDefault="00861758" w:rsidP="00861758">
            <w:pPr>
              <w:widowControl w:val="0"/>
              <w:snapToGrid w:val="0"/>
              <w:spacing w:before="40" w:after="0" w:line="240" w:lineRule="auto"/>
              <w:jc w:val="both"/>
              <w:rPr>
                <w:rFonts w:ascii="Times New Roman" w:eastAsia="Times New Roman" w:hAnsi="Times New Roman" w:cs="Times New Roman"/>
                <w:noProof/>
                <w:sz w:val="24"/>
                <w:szCs w:val="28"/>
                <w:lang w:val="en-US" w:eastAsia="ru-RU"/>
              </w:rPr>
            </w:pPr>
          </w:p>
          <w:p w:rsidR="00861758" w:rsidRDefault="00861758" w:rsidP="00861758">
            <w:pPr>
              <w:widowControl w:val="0"/>
              <w:snapToGrid w:val="0"/>
              <w:spacing w:before="40" w:after="0" w:line="240" w:lineRule="auto"/>
              <w:jc w:val="both"/>
              <w:rPr>
                <w:rFonts w:ascii="Times New Roman" w:eastAsia="Times New Roman" w:hAnsi="Times New Roman" w:cs="Times New Roman"/>
                <w:noProof/>
                <w:sz w:val="24"/>
                <w:szCs w:val="28"/>
                <w:lang w:val="en-US" w:eastAsia="ru-RU"/>
              </w:rPr>
            </w:pPr>
          </w:p>
          <w:p w:rsidR="00861758" w:rsidRDefault="00861758" w:rsidP="00861758">
            <w:pPr>
              <w:widowControl w:val="0"/>
              <w:snapToGrid w:val="0"/>
              <w:spacing w:before="40" w:after="0" w:line="240" w:lineRule="auto"/>
              <w:jc w:val="both"/>
              <w:rPr>
                <w:rFonts w:ascii="Times New Roman" w:eastAsia="Times New Roman" w:hAnsi="Times New Roman" w:cs="Times New Roman"/>
                <w:noProof/>
                <w:sz w:val="24"/>
                <w:szCs w:val="28"/>
                <w:lang w:val="en-US" w:eastAsia="ru-RU"/>
              </w:rPr>
            </w:pPr>
          </w:p>
          <w:p w:rsidR="00861758" w:rsidRDefault="00861758" w:rsidP="00861758">
            <w:pPr>
              <w:widowControl w:val="0"/>
              <w:snapToGrid w:val="0"/>
              <w:spacing w:before="40" w:after="0" w:line="240" w:lineRule="auto"/>
              <w:jc w:val="both"/>
              <w:rPr>
                <w:rFonts w:ascii="Times New Roman" w:eastAsia="Times New Roman" w:hAnsi="Times New Roman" w:cs="Times New Roman"/>
                <w:noProof/>
                <w:sz w:val="24"/>
                <w:szCs w:val="28"/>
                <w:lang w:val="en-US" w:eastAsia="ru-RU"/>
              </w:rPr>
            </w:pPr>
          </w:p>
          <w:p w:rsidR="001677A6" w:rsidRPr="001677A6" w:rsidRDefault="001677A6" w:rsidP="00861758">
            <w:pPr>
              <w:widowControl w:val="0"/>
              <w:snapToGrid w:val="0"/>
              <w:spacing w:before="40" w:after="0" w:line="240" w:lineRule="auto"/>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noProof/>
                <w:sz w:val="24"/>
                <w:szCs w:val="28"/>
                <w:lang w:eastAsia="ru-RU"/>
              </w:rPr>
              <w:t>22</w:t>
            </w:r>
          </w:p>
        </w:tc>
        <w:tc>
          <w:tcPr>
            <w:tcW w:w="3724" w:type="dxa"/>
            <w:tcBorders>
              <w:top w:val="single" w:sz="6" w:space="0" w:color="auto"/>
              <w:left w:val="single" w:sz="6" w:space="0" w:color="auto"/>
              <w:bottom w:val="single" w:sz="6" w:space="0" w:color="auto"/>
              <w:right w:val="single" w:sz="6" w:space="0" w:color="auto"/>
            </w:tcBorders>
          </w:tcPr>
          <w:p w:rsidR="001677A6" w:rsidRPr="001677A6" w:rsidRDefault="001677A6" w:rsidP="00861758">
            <w:pPr>
              <w:widowControl w:val="0"/>
              <w:snapToGrid w:val="0"/>
              <w:spacing w:before="40" w:after="0" w:line="240" w:lineRule="auto"/>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sz w:val="24"/>
                <w:szCs w:val="28"/>
                <w:lang w:eastAsia="ru-RU"/>
              </w:rPr>
              <w:t>Поднялась, посмотрела на детей у стола, подошла к руководительнице: «Хлеба»</w:t>
            </w:r>
          </w:p>
          <w:p w:rsidR="001677A6" w:rsidRPr="001677A6" w:rsidRDefault="001677A6" w:rsidP="001677A6">
            <w:pPr>
              <w:widowControl w:val="0"/>
              <w:snapToGrid w:val="0"/>
              <w:spacing w:before="40" w:after="0" w:line="240" w:lineRule="auto"/>
              <w:ind w:firstLine="709"/>
              <w:jc w:val="both"/>
              <w:rPr>
                <w:rFonts w:ascii="Times New Roman" w:eastAsia="Times New Roman" w:hAnsi="Times New Roman" w:cs="Times New Roman"/>
                <w:sz w:val="24"/>
                <w:szCs w:val="28"/>
                <w:lang w:eastAsia="ru-RU"/>
              </w:rPr>
            </w:pPr>
          </w:p>
          <w:p w:rsidR="001677A6" w:rsidRPr="001677A6" w:rsidRDefault="001677A6" w:rsidP="00861758">
            <w:pPr>
              <w:widowControl w:val="0"/>
              <w:snapToGrid w:val="0"/>
              <w:spacing w:before="40" w:after="0" w:line="240" w:lineRule="auto"/>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sz w:val="24"/>
                <w:szCs w:val="28"/>
                <w:lang w:eastAsia="ru-RU"/>
              </w:rPr>
              <w:t>Еще несколько детских голосов попросили хлеба, и руководительница: «Как надо сказать?» «Дайте, пожалуйста, хлеба», -сказала Лена.</w:t>
            </w:r>
          </w:p>
        </w:tc>
        <w:tc>
          <w:tcPr>
            <w:tcW w:w="4900" w:type="dxa"/>
            <w:tcBorders>
              <w:top w:val="single" w:sz="6" w:space="0" w:color="auto"/>
              <w:left w:val="single" w:sz="6" w:space="0" w:color="auto"/>
              <w:bottom w:val="single" w:sz="6" w:space="0" w:color="auto"/>
              <w:right w:val="single" w:sz="6" w:space="0" w:color="auto"/>
            </w:tcBorders>
          </w:tcPr>
          <w:p w:rsidR="001677A6" w:rsidRPr="001677A6" w:rsidRDefault="001677A6" w:rsidP="00861758">
            <w:pPr>
              <w:widowControl w:val="0"/>
              <w:snapToGrid w:val="0"/>
              <w:spacing w:before="40" w:after="0" w:line="240" w:lineRule="auto"/>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sz w:val="24"/>
                <w:szCs w:val="28"/>
                <w:lang w:eastAsia="ru-RU"/>
              </w:rPr>
              <w:t>Встала на месте; оглядывает свой и соседние столы.</w:t>
            </w:r>
            <w:r w:rsidR="00861758" w:rsidRPr="00861758">
              <w:rPr>
                <w:rFonts w:ascii="Times New Roman" w:eastAsia="Times New Roman" w:hAnsi="Times New Roman" w:cs="Times New Roman"/>
                <w:sz w:val="24"/>
                <w:szCs w:val="28"/>
                <w:lang w:eastAsia="ru-RU"/>
              </w:rPr>
              <w:t xml:space="preserve"> </w:t>
            </w:r>
            <w:r w:rsidRPr="001677A6">
              <w:rPr>
                <w:rFonts w:ascii="Times New Roman" w:eastAsia="Times New Roman" w:hAnsi="Times New Roman" w:cs="Times New Roman"/>
                <w:sz w:val="24"/>
                <w:szCs w:val="28"/>
                <w:lang w:eastAsia="ru-RU"/>
              </w:rPr>
              <w:t>Подошла к воспитательнице, попросила хлеба.</w:t>
            </w:r>
          </w:p>
          <w:p w:rsidR="001677A6" w:rsidRPr="001677A6" w:rsidRDefault="001677A6" w:rsidP="001677A6">
            <w:pPr>
              <w:widowControl w:val="0"/>
              <w:snapToGrid w:val="0"/>
              <w:spacing w:before="40" w:after="0" w:line="240" w:lineRule="auto"/>
              <w:ind w:firstLine="709"/>
              <w:jc w:val="both"/>
              <w:rPr>
                <w:rFonts w:ascii="Times New Roman" w:eastAsia="Times New Roman" w:hAnsi="Times New Roman" w:cs="Times New Roman"/>
                <w:sz w:val="24"/>
                <w:szCs w:val="28"/>
                <w:lang w:eastAsia="ru-RU"/>
              </w:rPr>
            </w:pPr>
          </w:p>
          <w:p w:rsidR="001677A6" w:rsidRPr="001677A6" w:rsidRDefault="001677A6" w:rsidP="00861758">
            <w:pPr>
              <w:widowControl w:val="0"/>
              <w:snapToGrid w:val="0"/>
              <w:spacing w:before="40" w:after="0" w:line="240" w:lineRule="auto"/>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sz w:val="24"/>
                <w:szCs w:val="28"/>
                <w:lang w:eastAsia="ru-RU"/>
              </w:rPr>
              <w:t>Когда воспитательница подошла ближе, Лена обратилась «дайте, пожалуйста, хлеба»</w:t>
            </w:r>
          </w:p>
        </w:tc>
      </w:tr>
      <w:tr w:rsidR="001677A6" w:rsidRPr="001677A6" w:rsidTr="00861758">
        <w:trPr>
          <w:trHeight w:val="573"/>
        </w:trPr>
        <w:tc>
          <w:tcPr>
            <w:tcW w:w="1316" w:type="dxa"/>
            <w:tcBorders>
              <w:top w:val="single" w:sz="6" w:space="0" w:color="auto"/>
              <w:left w:val="single" w:sz="6" w:space="0" w:color="auto"/>
              <w:bottom w:val="single" w:sz="6" w:space="0" w:color="auto"/>
              <w:right w:val="single" w:sz="6" w:space="0" w:color="auto"/>
            </w:tcBorders>
          </w:tcPr>
          <w:p w:rsidR="001677A6" w:rsidRPr="001677A6" w:rsidRDefault="001677A6" w:rsidP="00861758">
            <w:pPr>
              <w:widowControl w:val="0"/>
              <w:snapToGrid w:val="0"/>
              <w:spacing w:before="40" w:after="0" w:line="240" w:lineRule="auto"/>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noProof/>
                <w:sz w:val="24"/>
                <w:szCs w:val="28"/>
                <w:lang w:eastAsia="ru-RU"/>
              </w:rPr>
              <w:t>24</w:t>
            </w:r>
          </w:p>
        </w:tc>
        <w:tc>
          <w:tcPr>
            <w:tcW w:w="3724" w:type="dxa"/>
            <w:tcBorders>
              <w:top w:val="single" w:sz="6" w:space="0" w:color="auto"/>
              <w:left w:val="single" w:sz="6" w:space="0" w:color="auto"/>
              <w:bottom w:val="single" w:sz="6" w:space="0" w:color="auto"/>
              <w:right w:val="single" w:sz="6" w:space="0" w:color="auto"/>
            </w:tcBorders>
          </w:tcPr>
          <w:p w:rsidR="001677A6" w:rsidRPr="001677A6" w:rsidRDefault="001677A6" w:rsidP="00861758">
            <w:pPr>
              <w:widowControl w:val="0"/>
              <w:snapToGrid w:val="0"/>
              <w:spacing w:before="40" w:after="0" w:line="240" w:lineRule="auto"/>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sz w:val="24"/>
                <w:szCs w:val="28"/>
                <w:lang w:eastAsia="ru-RU"/>
              </w:rPr>
              <w:t>Громко произнесла: «Спасибо»</w:t>
            </w:r>
          </w:p>
        </w:tc>
        <w:tc>
          <w:tcPr>
            <w:tcW w:w="4900" w:type="dxa"/>
            <w:tcBorders>
              <w:top w:val="single" w:sz="6" w:space="0" w:color="auto"/>
              <w:left w:val="single" w:sz="6" w:space="0" w:color="auto"/>
              <w:bottom w:val="single" w:sz="6" w:space="0" w:color="auto"/>
              <w:right w:val="single" w:sz="6" w:space="0" w:color="auto"/>
            </w:tcBorders>
          </w:tcPr>
          <w:p w:rsidR="001677A6" w:rsidRPr="001677A6" w:rsidRDefault="001677A6" w:rsidP="00861758">
            <w:pPr>
              <w:widowControl w:val="0"/>
              <w:snapToGrid w:val="0"/>
              <w:spacing w:before="40" w:after="0" w:line="240" w:lineRule="auto"/>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sz w:val="24"/>
                <w:szCs w:val="28"/>
                <w:lang w:eastAsia="ru-RU"/>
              </w:rPr>
              <w:t>Лена, подойдя к воспитательнице, вполголоса говорит: «Спасибо»</w:t>
            </w:r>
          </w:p>
        </w:tc>
      </w:tr>
    </w:tbl>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b/>
          <w:i/>
          <w:sz w:val="24"/>
          <w:szCs w:val="28"/>
          <w:lang w:eastAsia="ru-RU"/>
        </w:rPr>
      </w:pPr>
      <w:r w:rsidRPr="001677A6">
        <w:rPr>
          <w:rFonts w:ascii="Times New Roman" w:eastAsia="Times New Roman" w:hAnsi="Times New Roman" w:cs="Times New Roman"/>
          <w:b/>
          <w:i/>
          <w:sz w:val="24"/>
          <w:szCs w:val="28"/>
          <w:lang w:eastAsia="ru-RU"/>
        </w:rPr>
        <w:t>Вопросы</w:t>
      </w: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noProof/>
          <w:sz w:val="24"/>
          <w:szCs w:val="28"/>
          <w:lang w:eastAsia="ru-RU"/>
        </w:rPr>
        <w:t>1.</w:t>
      </w:r>
      <w:r w:rsidRPr="001677A6">
        <w:rPr>
          <w:rFonts w:ascii="Times New Roman" w:eastAsia="Times New Roman" w:hAnsi="Times New Roman" w:cs="Times New Roman"/>
          <w:sz w:val="24"/>
          <w:szCs w:val="28"/>
          <w:lang w:eastAsia="ru-RU"/>
        </w:rPr>
        <w:t xml:space="preserve"> Найдите различия и противоречия в записях наблюдателей.</w:t>
      </w: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noProof/>
          <w:sz w:val="24"/>
          <w:szCs w:val="28"/>
          <w:lang w:eastAsia="ru-RU"/>
        </w:rPr>
        <w:t>2.</w:t>
      </w:r>
      <w:r w:rsidRPr="001677A6">
        <w:rPr>
          <w:rFonts w:ascii="Times New Roman" w:eastAsia="Times New Roman" w:hAnsi="Times New Roman" w:cs="Times New Roman"/>
          <w:sz w:val="24"/>
          <w:szCs w:val="28"/>
          <w:lang w:eastAsia="ru-RU"/>
        </w:rPr>
        <w:t xml:space="preserve"> Объясните причины различий и противоречий в записи одних и тех же актов поведения разными наблюдателями.</w:t>
      </w: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noProof/>
          <w:sz w:val="24"/>
          <w:szCs w:val="28"/>
          <w:lang w:eastAsia="ru-RU"/>
        </w:rPr>
        <w:t>3.</w:t>
      </w:r>
      <w:r w:rsidRPr="001677A6">
        <w:rPr>
          <w:rFonts w:ascii="Times New Roman" w:eastAsia="Times New Roman" w:hAnsi="Times New Roman" w:cs="Times New Roman"/>
          <w:sz w:val="24"/>
          <w:szCs w:val="28"/>
          <w:lang w:eastAsia="ru-RU"/>
        </w:rPr>
        <w:t xml:space="preserve"> Какими способами можно избежать искажения в записях наблюдаемых фактов?</w:t>
      </w: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i/>
          <w:sz w:val="24"/>
          <w:szCs w:val="28"/>
          <w:lang w:eastAsia="ru-RU"/>
        </w:rPr>
      </w:pP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b/>
          <w:i/>
          <w:sz w:val="24"/>
          <w:szCs w:val="28"/>
          <w:lang w:eastAsia="ru-RU"/>
        </w:rPr>
      </w:pPr>
      <w:r w:rsidRPr="001677A6">
        <w:rPr>
          <w:rFonts w:ascii="Times New Roman" w:eastAsia="Times New Roman" w:hAnsi="Times New Roman" w:cs="Times New Roman"/>
          <w:b/>
          <w:i/>
          <w:sz w:val="24"/>
          <w:szCs w:val="28"/>
          <w:lang w:eastAsia="ru-RU"/>
        </w:rPr>
        <w:t>Метод эксперимента</w:t>
      </w: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noProof/>
          <w:sz w:val="24"/>
          <w:szCs w:val="28"/>
          <w:lang w:eastAsia="ru-RU"/>
        </w:rPr>
        <w:t>1.</w:t>
      </w:r>
      <w:r w:rsidRPr="001677A6">
        <w:rPr>
          <w:rFonts w:ascii="Times New Roman" w:eastAsia="Times New Roman" w:hAnsi="Times New Roman" w:cs="Times New Roman"/>
          <w:sz w:val="24"/>
          <w:szCs w:val="28"/>
          <w:lang w:eastAsia="ru-RU"/>
        </w:rPr>
        <w:t xml:space="preserve"> Общая характеристика метода эксперимента и требования к психологическому эксперименту в педагогической психологии.</w:t>
      </w: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noProof/>
          <w:sz w:val="24"/>
          <w:szCs w:val="28"/>
          <w:lang w:eastAsia="ru-RU"/>
        </w:rPr>
        <w:t>2.</w:t>
      </w:r>
      <w:r w:rsidRPr="001677A6">
        <w:rPr>
          <w:rFonts w:ascii="Times New Roman" w:eastAsia="Times New Roman" w:hAnsi="Times New Roman" w:cs="Times New Roman"/>
          <w:sz w:val="24"/>
          <w:szCs w:val="28"/>
          <w:lang w:eastAsia="ru-RU"/>
        </w:rPr>
        <w:t xml:space="preserve"> Структура психологического эксперимента (экспериментатор, испытуемые, гипотеза, план, инструкция, зависимые и независимые переменные, контролируемые и неконтролируемые условия опыта).</w:t>
      </w: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noProof/>
          <w:sz w:val="24"/>
          <w:szCs w:val="28"/>
          <w:lang w:eastAsia="ru-RU"/>
        </w:rPr>
        <w:t>3.</w:t>
      </w:r>
      <w:r w:rsidRPr="001677A6">
        <w:rPr>
          <w:rFonts w:ascii="Times New Roman" w:eastAsia="Times New Roman" w:hAnsi="Times New Roman" w:cs="Times New Roman"/>
          <w:sz w:val="24"/>
          <w:szCs w:val="28"/>
          <w:lang w:eastAsia="ru-RU"/>
        </w:rPr>
        <w:t xml:space="preserve"> Основные этапы экспериментального исследования (выдвижение гипотезы, выбор методики, планирование эксперимента, экспериментирование, обработка, анализ и интерпретация полученных данных).</w:t>
      </w: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noProof/>
          <w:sz w:val="24"/>
          <w:szCs w:val="28"/>
          <w:lang w:eastAsia="ru-RU"/>
        </w:rPr>
        <w:t>4.</w:t>
      </w:r>
      <w:r w:rsidRPr="001677A6">
        <w:rPr>
          <w:rFonts w:ascii="Times New Roman" w:eastAsia="Times New Roman" w:hAnsi="Times New Roman" w:cs="Times New Roman"/>
          <w:sz w:val="24"/>
          <w:szCs w:val="28"/>
          <w:lang w:eastAsia="ru-RU"/>
        </w:rPr>
        <w:t xml:space="preserve"> Основные виды эксперимента в педагогической психологии (лабораторный, естественный, психолого-педагогический) и их сравнительная характеристика.</w:t>
      </w: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sz w:val="24"/>
          <w:szCs w:val="28"/>
          <w:lang w:eastAsia="ru-RU"/>
        </w:rPr>
        <w:t>На основании изученной литературы и анализа выполненных заданий провести на занятии обсуждение следующих вопросов:</w:t>
      </w: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noProof/>
          <w:sz w:val="24"/>
          <w:szCs w:val="28"/>
          <w:lang w:eastAsia="ru-RU"/>
        </w:rPr>
        <w:t>1.</w:t>
      </w:r>
      <w:r w:rsidRPr="001677A6">
        <w:rPr>
          <w:rFonts w:ascii="Times New Roman" w:eastAsia="Times New Roman" w:hAnsi="Times New Roman" w:cs="Times New Roman"/>
          <w:sz w:val="24"/>
          <w:szCs w:val="28"/>
          <w:lang w:eastAsia="ru-RU"/>
        </w:rPr>
        <w:t xml:space="preserve"> Требования к гипотезе экспериментального исследования.</w:t>
      </w: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noProof/>
          <w:sz w:val="24"/>
          <w:szCs w:val="28"/>
          <w:lang w:eastAsia="ru-RU"/>
        </w:rPr>
        <w:t>2.</w:t>
      </w:r>
      <w:r w:rsidRPr="001677A6">
        <w:rPr>
          <w:rFonts w:ascii="Times New Roman" w:eastAsia="Times New Roman" w:hAnsi="Times New Roman" w:cs="Times New Roman"/>
          <w:sz w:val="24"/>
          <w:szCs w:val="28"/>
          <w:lang w:eastAsia="ru-RU"/>
        </w:rPr>
        <w:t xml:space="preserve"> Выбор адекватных методик экспериментального исследования.</w:t>
      </w: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noProof/>
          <w:sz w:val="24"/>
          <w:szCs w:val="28"/>
          <w:lang w:eastAsia="ru-RU"/>
        </w:rPr>
        <w:t>3.</w:t>
      </w:r>
      <w:r w:rsidRPr="001677A6">
        <w:rPr>
          <w:rFonts w:ascii="Times New Roman" w:eastAsia="Times New Roman" w:hAnsi="Times New Roman" w:cs="Times New Roman"/>
          <w:sz w:val="24"/>
          <w:szCs w:val="28"/>
          <w:lang w:eastAsia="ru-RU"/>
        </w:rPr>
        <w:t xml:space="preserve"> Планирование эксперимента.</w:t>
      </w: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noProof/>
          <w:sz w:val="24"/>
          <w:szCs w:val="28"/>
          <w:lang w:eastAsia="ru-RU"/>
        </w:rPr>
        <w:t>4.</w:t>
      </w:r>
      <w:r w:rsidRPr="001677A6">
        <w:rPr>
          <w:rFonts w:ascii="Times New Roman" w:eastAsia="Times New Roman" w:hAnsi="Times New Roman" w:cs="Times New Roman"/>
          <w:sz w:val="24"/>
          <w:szCs w:val="28"/>
          <w:lang w:eastAsia="ru-RU"/>
        </w:rPr>
        <w:t xml:space="preserve"> Анализ и оценка построения различных видов эксперимента в педагогической психологии.</w:t>
      </w: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b/>
          <w:i/>
          <w:sz w:val="24"/>
          <w:szCs w:val="28"/>
          <w:lang w:eastAsia="ru-RU"/>
        </w:rPr>
      </w:pP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b/>
          <w:i/>
          <w:sz w:val="24"/>
          <w:szCs w:val="28"/>
          <w:lang w:eastAsia="ru-RU"/>
        </w:rPr>
      </w:pPr>
      <w:r w:rsidRPr="001677A6">
        <w:rPr>
          <w:rFonts w:ascii="Times New Roman" w:eastAsia="Times New Roman" w:hAnsi="Times New Roman" w:cs="Times New Roman"/>
          <w:b/>
          <w:i/>
          <w:sz w:val="24"/>
          <w:szCs w:val="28"/>
          <w:lang w:eastAsia="ru-RU"/>
        </w:rPr>
        <w:t>Задание 4</w:t>
      </w: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sz w:val="24"/>
          <w:szCs w:val="28"/>
          <w:lang w:eastAsia="ru-RU"/>
        </w:rPr>
        <w:t>Перед исследователем стояла задача</w:t>
      </w:r>
      <w:r w:rsidRPr="001677A6">
        <w:rPr>
          <w:rFonts w:ascii="Times New Roman" w:eastAsia="Times New Roman" w:hAnsi="Times New Roman" w:cs="Times New Roman"/>
          <w:noProof/>
          <w:sz w:val="24"/>
          <w:szCs w:val="28"/>
          <w:lang w:eastAsia="ru-RU"/>
        </w:rPr>
        <w:t xml:space="preserve"> —</w:t>
      </w:r>
      <w:r w:rsidRPr="001677A6">
        <w:rPr>
          <w:rFonts w:ascii="Times New Roman" w:eastAsia="Times New Roman" w:hAnsi="Times New Roman" w:cs="Times New Roman"/>
          <w:sz w:val="24"/>
          <w:szCs w:val="28"/>
          <w:lang w:eastAsia="ru-RU"/>
        </w:rPr>
        <w:t xml:space="preserve"> изучить психологически особенности классификации словесного и наглядного материала у учащихся</w:t>
      </w:r>
      <w:r w:rsidRPr="001677A6">
        <w:rPr>
          <w:rFonts w:ascii="Times New Roman" w:eastAsia="Times New Roman" w:hAnsi="Times New Roman" w:cs="Times New Roman"/>
          <w:noProof/>
          <w:sz w:val="24"/>
          <w:szCs w:val="28"/>
          <w:lang w:eastAsia="ru-RU"/>
        </w:rPr>
        <w:t xml:space="preserve"> II, IV</w:t>
      </w:r>
      <w:r w:rsidRPr="001677A6">
        <w:rPr>
          <w:rFonts w:ascii="Times New Roman" w:eastAsia="Times New Roman" w:hAnsi="Times New Roman" w:cs="Times New Roman"/>
          <w:sz w:val="24"/>
          <w:szCs w:val="28"/>
          <w:lang w:eastAsia="ru-RU"/>
        </w:rPr>
        <w:t xml:space="preserve"> и</w:t>
      </w:r>
      <w:r w:rsidRPr="001677A6">
        <w:rPr>
          <w:rFonts w:ascii="Times New Roman" w:eastAsia="Times New Roman" w:hAnsi="Times New Roman" w:cs="Times New Roman"/>
          <w:noProof/>
          <w:sz w:val="24"/>
          <w:szCs w:val="28"/>
          <w:lang w:eastAsia="ru-RU"/>
        </w:rPr>
        <w:t xml:space="preserve"> VI</w:t>
      </w:r>
      <w:r w:rsidRPr="001677A6">
        <w:rPr>
          <w:rFonts w:ascii="Times New Roman" w:eastAsia="Times New Roman" w:hAnsi="Times New Roman" w:cs="Times New Roman"/>
          <w:sz w:val="24"/>
          <w:szCs w:val="28"/>
          <w:lang w:eastAsia="ru-RU"/>
        </w:rPr>
        <w:t xml:space="preserve"> классов в лабораторном эксперименте. Исследование проводилось индивидуально с каждым учеником по одинаковой схеме. Ребенку предлагалось</w:t>
      </w:r>
      <w:r w:rsidRPr="001677A6">
        <w:rPr>
          <w:rFonts w:ascii="Times New Roman" w:eastAsia="Times New Roman" w:hAnsi="Times New Roman" w:cs="Times New Roman"/>
          <w:noProof/>
          <w:sz w:val="24"/>
          <w:szCs w:val="28"/>
          <w:lang w:eastAsia="ru-RU"/>
        </w:rPr>
        <w:t xml:space="preserve"> 36</w:t>
      </w:r>
      <w:r w:rsidRPr="001677A6">
        <w:rPr>
          <w:rFonts w:ascii="Times New Roman" w:eastAsia="Times New Roman" w:hAnsi="Times New Roman" w:cs="Times New Roman"/>
          <w:sz w:val="24"/>
          <w:szCs w:val="28"/>
          <w:lang w:eastAsia="ru-RU"/>
        </w:rPr>
        <w:t xml:space="preserve"> картинок с изображением отдельных предметов (часы, линейка, термометр, велосипед, лодка, трамвай и т. д.), расположенных</w:t>
      </w:r>
      <w:r w:rsidR="002A636A" w:rsidRPr="002A636A">
        <w:rPr>
          <w:rFonts w:ascii="Times New Roman" w:eastAsia="Times New Roman" w:hAnsi="Times New Roman" w:cs="Times New Roman"/>
          <w:sz w:val="24"/>
          <w:szCs w:val="28"/>
          <w:lang w:eastAsia="ru-RU"/>
        </w:rPr>
        <w:t xml:space="preserve"> </w:t>
      </w:r>
      <w:r w:rsidRPr="001677A6">
        <w:rPr>
          <w:rFonts w:ascii="Times New Roman" w:eastAsia="Times New Roman" w:hAnsi="Times New Roman" w:cs="Times New Roman"/>
          <w:sz w:val="24"/>
          <w:szCs w:val="28"/>
          <w:lang w:eastAsia="ru-RU"/>
        </w:rPr>
        <w:t>в случайном порядке</w:t>
      </w:r>
      <w:r w:rsidRPr="001677A6">
        <w:rPr>
          <w:rFonts w:ascii="Times New Roman" w:eastAsia="Times New Roman" w:hAnsi="Times New Roman" w:cs="Times New Roman"/>
          <w:sz w:val="24"/>
          <w:szCs w:val="28"/>
          <w:lang w:eastAsia="ru-RU"/>
        </w:rPr>
        <w:br/>
        <w:t>в виде матрицы 6Х6</w:t>
      </w:r>
      <w:r w:rsidR="002A636A" w:rsidRPr="002A636A">
        <w:rPr>
          <w:rFonts w:ascii="Times New Roman" w:eastAsia="Times New Roman" w:hAnsi="Times New Roman" w:cs="Times New Roman"/>
          <w:sz w:val="24"/>
          <w:szCs w:val="28"/>
          <w:lang w:eastAsia="ru-RU"/>
        </w:rPr>
        <w:t xml:space="preserve">. </w:t>
      </w:r>
      <w:r w:rsidRPr="001677A6">
        <w:rPr>
          <w:rFonts w:ascii="Times New Roman" w:eastAsia="Times New Roman" w:hAnsi="Times New Roman" w:cs="Times New Roman"/>
          <w:sz w:val="24"/>
          <w:szCs w:val="28"/>
          <w:lang w:eastAsia="ru-RU"/>
        </w:rPr>
        <w:t xml:space="preserve"> Испытуемого просили отобрать картинки, чем-то сходные между собой с его точки зрения (он мог взять столько картинок, сколько хотел). Когда он составлял группу, его просили объяснить, чем похожи отобранные картинки. Затем из оставшихся картинок предлагалось отобрать следующую группу и т. д. до полной классификации материала. После окончания первой части опыта (с перерывом в</w:t>
      </w:r>
      <w:r w:rsidRPr="001677A6">
        <w:rPr>
          <w:rFonts w:ascii="Times New Roman" w:eastAsia="Times New Roman" w:hAnsi="Times New Roman" w:cs="Times New Roman"/>
          <w:noProof/>
          <w:sz w:val="24"/>
          <w:szCs w:val="28"/>
          <w:lang w:eastAsia="ru-RU"/>
        </w:rPr>
        <w:t xml:space="preserve"> 30</w:t>
      </w:r>
      <w:r w:rsidRPr="001677A6">
        <w:rPr>
          <w:rFonts w:ascii="Times New Roman" w:eastAsia="Times New Roman" w:hAnsi="Times New Roman" w:cs="Times New Roman"/>
          <w:sz w:val="24"/>
          <w:szCs w:val="28"/>
          <w:lang w:eastAsia="ru-RU"/>
        </w:rPr>
        <w:t xml:space="preserve"> мин) ребенку предлагался набор из</w:t>
      </w:r>
      <w:r w:rsidRPr="001677A6">
        <w:rPr>
          <w:rFonts w:ascii="Times New Roman" w:eastAsia="Times New Roman" w:hAnsi="Times New Roman" w:cs="Times New Roman"/>
          <w:noProof/>
          <w:sz w:val="24"/>
          <w:szCs w:val="28"/>
          <w:lang w:eastAsia="ru-RU"/>
        </w:rPr>
        <w:t xml:space="preserve"> 36</w:t>
      </w:r>
      <w:r w:rsidRPr="001677A6">
        <w:rPr>
          <w:rFonts w:ascii="Times New Roman" w:eastAsia="Times New Roman" w:hAnsi="Times New Roman" w:cs="Times New Roman"/>
          <w:sz w:val="24"/>
          <w:szCs w:val="28"/>
          <w:lang w:eastAsia="ru-RU"/>
        </w:rPr>
        <w:t xml:space="preserve"> отпечатанных на карточках слов, расположенных также в виде матрицы</w:t>
      </w:r>
      <w:r w:rsidRPr="001677A6">
        <w:rPr>
          <w:rFonts w:ascii="Times New Roman" w:eastAsia="Times New Roman" w:hAnsi="Times New Roman" w:cs="Times New Roman"/>
          <w:noProof/>
          <w:sz w:val="24"/>
          <w:szCs w:val="28"/>
          <w:lang w:eastAsia="ru-RU"/>
        </w:rPr>
        <w:t xml:space="preserve"> 6Х6</w:t>
      </w:r>
      <w:r w:rsidRPr="001677A6">
        <w:rPr>
          <w:rFonts w:ascii="Times New Roman" w:eastAsia="Times New Roman" w:hAnsi="Times New Roman" w:cs="Times New Roman"/>
          <w:sz w:val="24"/>
          <w:szCs w:val="28"/>
          <w:lang w:eastAsia="ru-RU"/>
        </w:rPr>
        <w:t xml:space="preserve"> в случайном порядке, и ставилась задача, идентичная описанной выше.</w:t>
      </w: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b/>
          <w:i/>
          <w:sz w:val="24"/>
          <w:szCs w:val="28"/>
          <w:lang w:eastAsia="ru-RU"/>
        </w:rPr>
      </w:pP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b/>
          <w:i/>
          <w:sz w:val="24"/>
          <w:szCs w:val="28"/>
          <w:lang w:eastAsia="ru-RU"/>
        </w:rPr>
      </w:pPr>
      <w:r w:rsidRPr="001677A6">
        <w:rPr>
          <w:rFonts w:ascii="Times New Roman" w:eastAsia="Times New Roman" w:hAnsi="Times New Roman" w:cs="Times New Roman"/>
          <w:b/>
          <w:i/>
          <w:sz w:val="24"/>
          <w:szCs w:val="28"/>
          <w:lang w:eastAsia="ru-RU"/>
        </w:rPr>
        <w:t>Вопросы</w:t>
      </w: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noProof/>
          <w:sz w:val="24"/>
          <w:szCs w:val="28"/>
          <w:lang w:eastAsia="ru-RU"/>
        </w:rPr>
        <w:t>1.</w:t>
      </w:r>
      <w:r w:rsidRPr="001677A6">
        <w:rPr>
          <w:rFonts w:ascii="Times New Roman" w:eastAsia="Times New Roman" w:hAnsi="Times New Roman" w:cs="Times New Roman"/>
          <w:sz w:val="24"/>
          <w:szCs w:val="28"/>
          <w:lang w:eastAsia="ru-RU"/>
        </w:rPr>
        <w:t xml:space="preserve"> Проанализируйте описание эксперимента и выделите: а) независимые переменные, б) предполагаемые зависимые переменные, в) неконтролируемые условия, которые могут сказаться на результатах эксперимента.</w:t>
      </w: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noProof/>
          <w:sz w:val="24"/>
          <w:szCs w:val="28"/>
          <w:lang w:eastAsia="ru-RU"/>
        </w:rPr>
        <w:t>2.</w:t>
      </w:r>
      <w:r w:rsidRPr="001677A6">
        <w:rPr>
          <w:rFonts w:ascii="Times New Roman" w:eastAsia="Times New Roman" w:hAnsi="Times New Roman" w:cs="Times New Roman"/>
          <w:sz w:val="24"/>
          <w:szCs w:val="28"/>
          <w:lang w:eastAsia="ru-RU"/>
        </w:rPr>
        <w:t xml:space="preserve"> Каков основной недостаток описанной схемы эксперимента, который может привести к систематической ошибке?</w:t>
      </w: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noProof/>
          <w:sz w:val="24"/>
          <w:szCs w:val="28"/>
          <w:lang w:eastAsia="ru-RU"/>
        </w:rPr>
        <w:t>3.</w:t>
      </w:r>
      <w:r w:rsidRPr="001677A6">
        <w:rPr>
          <w:rFonts w:ascii="Times New Roman" w:eastAsia="Times New Roman" w:hAnsi="Times New Roman" w:cs="Times New Roman"/>
          <w:sz w:val="24"/>
          <w:szCs w:val="28"/>
          <w:lang w:eastAsia="ru-RU"/>
        </w:rPr>
        <w:t xml:space="preserve"> Предположите два других возможных варианта организации эксперимента, свободных от систематических ошибок.</w:t>
      </w: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b/>
          <w:sz w:val="24"/>
          <w:szCs w:val="28"/>
          <w:lang w:eastAsia="ru-RU"/>
        </w:rPr>
        <w:t>Литература</w:t>
      </w:r>
    </w:p>
    <w:p w:rsidR="001677A6" w:rsidRPr="001677A6" w:rsidRDefault="001677A6" w:rsidP="001677A6">
      <w:pPr>
        <w:suppressAutoHyphens/>
        <w:spacing w:after="0" w:line="240" w:lineRule="auto"/>
        <w:ind w:left="300"/>
        <w:rPr>
          <w:rFonts w:ascii="Times New Roman" w:eastAsia="Times New Roman" w:hAnsi="Times New Roman" w:cs="Times New Roman"/>
          <w:sz w:val="24"/>
          <w:szCs w:val="24"/>
          <w:lang w:eastAsia="ru-RU"/>
        </w:rPr>
      </w:pPr>
      <w:r w:rsidRPr="001677A6">
        <w:rPr>
          <w:rFonts w:ascii="Times New Roman" w:eastAsia="Times New Roman" w:hAnsi="Times New Roman" w:cs="Times New Roman"/>
          <w:sz w:val="24"/>
          <w:szCs w:val="24"/>
          <w:lang w:eastAsia="ru-RU"/>
        </w:rPr>
        <w:tab/>
        <w:t xml:space="preserve">1. </w:t>
      </w:r>
      <w:proofErr w:type="spellStart"/>
      <w:r w:rsidRPr="001677A6">
        <w:rPr>
          <w:rFonts w:ascii="Times New Roman" w:eastAsia="Times New Roman" w:hAnsi="Times New Roman" w:cs="Times New Roman"/>
          <w:sz w:val="24"/>
          <w:szCs w:val="24"/>
          <w:lang w:eastAsia="ru-RU"/>
        </w:rPr>
        <w:t>Слободчиков</w:t>
      </w:r>
      <w:proofErr w:type="spellEnd"/>
      <w:r w:rsidRPr="001677A6">
        <w:rPr>
          <w:rFonts w:ascii="Times New Roman" w:eastAsia="Times New Roman" w:hAnsi="Times New Roman" w:cs="Times New Roman"/>
          <w:sz w:val="24"/>
          <w:szCs w:val="24"/>
          <w:lang w:eastAsia="ru-RU"/>
        </w:rPr>
        <w:t xml:space="preserve"> В.И. Психология развития человека. Развитие субъективной реальности в онтогенезе [Электронный ресурс]: учебное пособие/ </w:t>
      </w:r>
      <w:proofErr w:type="spellStart"/>
      <w:r w:rsidRPr="001677A6">
        <w:rPr>
          <w:rFonts w:ascii="Times New Roman" w:eastAsia="Times New Roman" w:hAnsi="Times New Roman" w:cs="Times New Roman"/>
          <w:sz w:val="24"/>
          <w:szCs w:val="24"/>
          <w:lang w:eastAsia="ru-RU"/>
        </w:rPr>
        <w:t>Слободчиков</w:t>
      </w:r>
      <w:proofErr w:type="spellEnd"/>
      <w:r w:rsidRPr="001677A6">
        <w:rPr>
          <w:rFonts w:ascii="Times New Roman" w:eastAsia="Times New Roman" w:hAnsi="Times New Roman" w:cs="Times New Roman"/>
          <w:sz w:val="24"/>
          <w:szCs w:val="24"/>
          <w:lang w:eastAsia="ru-RU"/>
        </w:rPr>
        <w:t xml:space="preserve"> В.И., Исаев Е.И.— Электрон. текстовые данные.— М.: Православный Свято-</w:t>
      </w:r>
      <w:proofErr w:type="spellStart"/>
      <w:r w:rsidRPr="001677A6">
        <w:rPr>
          <w:rFonts w:ascii="Times New Roman" w:eastAsia="Times New Roman" w:hAnsi="Times New Roman" w:cs="Times New Roman"/>
          <w:sz w:val="24"/>
          <w:szCs w:val="24"/>
          <w:lang w:eastAsia="ru-RU"/>
        </w:rPr>
        <w:t>Тихоновский</w:t>
      </w:r>
      <w:proofErr w:type="spellEnd"/>
      <w:r w:rsidRPr="001677A6">
        <w:rPr>
          <w:rFonts w:ascii="Times New Roman" w:eastAsia="Times New Roman" w:hAnsi="Times New Roman" w:cs="Times New Roman"/>
          <w:sz w:val="24"/>
          <w:szCs w:val="24"/>
          <w:lang w:eastAsia="ru-RU"/>
        </w:rPr>
        <w:t xml:space="preserve"> гуманитарный университет, 2013.— 400 c.— Режим доступа: http://www.iprbookshop.ru/34941.— ЭБС «</w:t>
      </w:r>
      <w:proofErr w:type="spellStart"/>
      <w:r w:rsidRPr="001677A6">
        <w:rPr>
          <w:rFonts w:ascii="Times New Roman" w:eastAsia="Times New Roman" w:hAnsi="Times New Roman" w:cs="Times New Roman"/>
          <w:sz w:val="24"/>
          <w:szCs w:val="24"/>
          <w:lang w:eastAsia="ru-RU"/>
        </w:rPr>
        <w:t>IPRbooks</w:t>
      </w:r>
      <w:proofErr w:type="spellEnd"/>
      <w:r w:rsidRPr="001677A6">
        <w:rPr>
          <w:rFonts w:ascii="Times New Roman" w:eastAsia="Times New Roman" w:hAnsi="Times New Roman" w:cs="Times New Roman"/>
          <w:sz w:val="24"/>
          <w:szCs w:val="24"/>
          <w:lang w:eastAsia="ru-RU"/>
        </w:rPr>
        <w:t>».</w:t>
      </w:r>
      <w:r w:rsidRPr="001677A6">
        <w:rPr>
          <w:rFonts w:ascii="Times New Roman" w:eastAsia="Times New Roman" w:hAnsi="Times New Roman" w:cs="Times New Roman"/>
          <w:sz w:val="24"/>
          <w:szCs w:val="24"/>
          <w:lang w:eastAsia="ru-RU"/>
        </w:rPr>
        <w:br/>
      </w:r>
      <w:r w:rsidRPr="001677A6">
        <w:rPr>
          <w:rFonts w:ascii="Times New Roman" w:eastAsia="Times New Roman" w:hAnsi="Times New Roman" w:cs="Times New Roman"/>
          <w:sz w:val="24"/>
          <w:szCs w:val="24"/>
          <w:lang w:eastAsia="ru-RU"/>
        </w:rPr>
        <w:tab/>
        <w:t xml:space="preserve">2. </w:t>
      </w:r>
      <w:proofErr w:type="spellStart"/>
      <w:r w:rsidRPr="001677A6">
        <w:rPr>
          <w:rFonts w:ascii="Times New Roman" w:eastAsia="Times New Roman" w:hAnsi="Times New Roman" w:cs="Times New Roman"/>
          <w:sz w:val="24"/>
          <w:szCs w:val="24"/>
          <w:lang w:eastAsia="ru-RU"/>
        </w:rPr>
        <w:t>Эльконин</w:t>
      </w:r>
      <w:proofErr w:type="spellEnd"/>
      <w:r w:rsidRPr="001677A6">
        <w:rPr>
          <w:rFonts w:ascii="Times New Roman" w:eastAsia="Times New Roman" w:hAnsi="Times New Roman" w:cs="Times New Roman"/>
          <w:sz w:val="24"/>
          <w:szCs w:val="24"/>
          <w:lang w:eastAsia="ru-RU"/>
        </w:rPr>
        <w:t xml:space="preserve"> Д. Б. Детская психология [Текст] : учеб. пособие для студентов вузов, обучающихся по направлению и специальностям психологии / Д. Б. </w:t>
      </w:r>
      <w:proofErr w:type="spellStart"/>
      <w:r w:rsidRPr="001677A6">
        <w:rPr>
          <w:rFonts w:ascii="Times New Roman" w:eastAsia="Times New Roman" w:hAnsi="Times New Roman" w:cs="Times New Roman"/>
          <w:sz w:val="24"/>
          <w:szCs w:val="24"/>
          <w:lang w:eastAsia="ru-RU"/>
        </w:rPr>
        <w:t>Эльконин</w:t>
      </w:r>
      <w:proofErr w:type="spellEnd"/>
      <w:r w:rsidRPr="001677A6">
        <w:rPr>
          <w:rFonts w:ascii="Times New Roman" w:eastAsia="Times New Roman" w:hAnsi="Times New Roman" w:cs="Times New Roman"/>
          <w:sz w:val="24"/>
          <w:szCs w:val="24"/>
          <w:lang w:eastAsia="ru-RU"/>
        </w:rPr>
        <w:t xml:space="preserve"> ; ред.-сост. Б. Д. </w:t>
      </w:r>
      <w:proofErr w:type="spellStart"/>
      <w:r w:rsidRPr="001677A6">
        <w:rPr>
          <w:rFonts w:ascii="Times New Roman" w:eastAsia="Times New Roman" w:hAnsi="Times New Roman" w:cs="Times New Roman"/>
          <w:sz w:val="24"/>
          <w:szCs w:val="24"/>
          <w:lang w:eastAsia="ru-RU"/>
        </w:rPr>
        <w:t>Эльконин</w:t>
      </w:r>
      <w:proofErr w:type="spellEnd"/>
      <w:r w:rsidRPr="001677A6">
        <w:rPr>
          <w:rFonts w:ascii="Times New Roman" w:eastAsia="Times New Roman" w:hAnsi="Times New Roman" w:cs="Times New Roman"/>
          <w:sz w:val="24"/>
          <w:szCs w:val="24"/>
          <w:lang w:eastAsia="ru-RU"/>
        </w:rPr>
        <w:t xml:space="preserve">. - 5-е изд., стер. - </w:t>
      </w:r>
      <w:proofErr w:type="gramStart"/>
      <w:r w:rsidRPr="001677A6">
        <w:rPr>
          <w:rFonts w:ascii="Times New Roman" w:eastAsia="Times New Roman" w:hAnsi="Times New Roman" w:cs="Times New Roman"/>
          <w:sz w:val="24"/>
          <w:szCs w:val="24"/>
          <w:lang w:eastAsia="ru-RU"/>
        </w:rPr>
        <w:t>М. :</w:t>
      </w:r>
      <w:proofErr w:type="gramEnd"/>
      <w:r w:rsidRPr="001677A6">
        <w:rPr>
          <w:rFonts w:ascii="Times New Roman" w:eastAsia="Times New Roman" w:hAnsi="Times New Roman" w:cs="Times New Roman"/>
          <w:sz w:val="24"/>
          <w:szCs w:val="24"/>
          <w:lang w:eastAsia="ru-RU"/>
        </w:rPr>
        <w:t xml:space="preserve"> Изд. центр "Академия", 2008. - 383 с..</w:t>
      </w:r>
      <w:r w:rsidRPr="001677A6">
        <w:rPr>
          <w:rFonts w:ascii="Times New Roman" w:eastAsia="Times New Roman" w:hAnsi="Times New Roman" w:cs="Times New Roman"/>
          <w:sz w:val="24"/>
          <w:szCs w:val="24"/>
          <w:lang w:eastAsia="ru-RU"/>
        </w:rPr>
        <w:br/>
      </w:r>
      <w:r w:rsidRPr="001677A6">
        <w:rPr>
          <w:rFonts w:ascii="Times New Roman" w:eastAsia="Times New Roman" w:hAnsi="Times New Roman" w:cs="Times New Roman"/>
          <w:sz w:val="24"/>
          <w:szCs w:val="24"/>
          <w:lang w:eastAsia="ru-RU"/>
        </w:rPr>
        <w:lastRenderedPageBreak/>
        <w:tab/>
        <w:t>3. Фоминова А.Н. Педагогическая психология [Электронный ресурс]: учебное пособие/ Фоминова А.Н., Шабанова Т.Л.— Электрон. текстовые данные.— Саратов: Вузовское образование, 2014.— 333 c.— Режим доступа: http://www.iprbookshop.ru/19532.— ЭБС «</w:t>
      </w:r>
      <w:proofErr w:type="spellStart"/>
      <w:r w:rsidRPr="001677A6">
        <w:rPr>
          <w:rFonts w:ascii="Times New Roman" w:eastAsia="Times New Roman" w:hAnsi="Times New Roman" w:cs="Times New Roman"/>
          <w:sz w:val="24"/>
          <w:szCs w:val="24"/>
          <w:lang w:eastAsia="ru-RU"/>
        </w:rPr>
        <w:t>IPRbooks</w:t>
      </w:r>
      <w:proofErr w:type="spellEnd"/>
      <w:r w:rsidRPr="001677A6">
        <w:rPr>
          <w:rFonts w:ascii="Times New Roman" w:eastAsia="Times New Roman" w:hAnsi="Times New Roman" w:cs="Times New Roman"/>
          <w:sz w:val="24"/>
          <w:szCs w:val="24"/>
          <w:lang w:eastAsia="ru-RU"/>
        </w:rPr>
        <w:t>».</w:t>
      </w:r>
    </w:p>
    <w:p w:rsidR="001677A6" w:rsidRPr="001677A6" w:rsidRDefault="001677A6" w:rsidP="001677A6">
      <w:pPr>
        <w:suppressAutoHyphens/>
        <w:spacing w:after="0" w:line="240" w:lineRule="auto"/>
        <w:rPr>
          <w:rFonts w:ascii="Times New Roman" w:eastAsia="Times New Roman" w:hAnsi="Times New Roman" w:cs="Times New Roman"/>
          <w:sz w:val="24"/>
          <w:szCs w:val="24"/>
          <w:lang w:eastAsia="ru-RU"/>
        </w:rPr>
      </w:pPr>
    </w:p>
    <w:p w:rsidR="001677A6" w:rsidRPr="001677A6" w:rsidRDefault="001677A6" w:rsidP="001677A6">
      <w:pPr>
        <w:widowControl w:val="0"/>
        <w:snapToGrid w:val="0"/>
        <w:spacing w:after="0" w:line="240" w:lineRule="auto"/>
        <w:ind w:left="709"/>
        <w:jc w:val="both"/>
        <w:rPr>
          <w:rFonts w:ascii="Times New Roman" w:eastAsia="Times New Roman" w:hAnsi="Times New Roman" w:cs="Times New Roman"/>
          <w:sz w:val="24"/>
          <w:szCs w:val="24"/>
          <w:lang w:eastAsia="ru-RU"/>
        </w:rPr>
      </w:pPr>
    </w:p>
    <w:p w:rsidR="001677A6" w:rsidRPr="001677A6" w:rsidRDefault="001677A6" w:rsidP="001677A6">
      <w:pPr>
        <w:tabs>
          <w:tab w:val="num" w:pos="360"/>
        </w:tabs>
        <w:suppressAutoHyphens/>
        <w:spacing w:after="0" w:line="240" w:lineRule="auto"/>
        <w:ind w:left="360" w:firstLine="709"/>
        <w:jc w:val="both"/>
        <w:rPr>
          <w:rFonts w:ascii="Times New Roman" w:eastAsia="Times New Roman" w:hAnsi="Times New Roman" w:cs="Times New Roman"/>
          <w:sz w:val="24"/>
          <w:szCs w:val="28"/>
          <w:lang w:eastAsia="ar-SA"/>
        </w:rPr>
      </w:pPr>
    </w:p>
    <w:p w:rsidR="001677A6" w:rsidRPr="001677A6" w:rsidRDefault="001677A6" w:rsidP="001677A6">
      <w:pPr>
        <w:keepNext/>
        <w:tabs>
          <w:tab w:val="num" w:pos="0"/>
        </w:tabs>
        <w:suppressAutoHyphens/>
        <w:spacing w:after="0" w:line="240" w:lineRule="auto"/>
        <w:ind w:left="576" w:firstLine="709"/>
        <w:jc w:val="both"/>
        <w:outlineLvl w:val="1"/>
        <w:rPr>
          <w:rFonts w:ascii="Times New Roman" w:eastAsia="Times New Roman" w:hAnsi="Times New Roman" w:cs="Times New Roman"/>
          <w:b/>
          <w:sz w:val="24"/>
          <w:szCs w:val="28"/>
          <w:lang w:eastAsia="ar-SA"/>
        </w:rPr>
      </w:pPr>
      <w:r w:rsidRPr="001677A6">
        <w:rPr>
          <w:rFonts w:ascii="Times New Roman" w:eastAsia="Times New Roman" w:hAnsi="Times New Roman" w:cs="Times New Roman"/>
          <w:b/>
          <w:sz w:val="24"/>
          <w:szCs w:val="28"/>
          <w:lang w:eastAsia="ar-SA"/>
        </w:rPr>
        <w:t>Семинар № 2</w:t>
      </w:r>
    </w:p>
    <w:p w:rsidR="001677A6" w:rsidRPr="001677A6" w:rsidRDefault="001677A6" w:rsidP="001677A6">
      <w:pPr>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suppressAutoHyphens/>
        <w:spacing w:after="0" w:line="240" w:lineRule="auto"/>
        <w:ind w:firstLine="709"/>
        <w:jc w:val="both"/>
        <w:rPr>
          <w:rFonts w:ascii="Times New Roman" w:eastAsia="Times New Roman" w:hAnsi="Times New Roman" w:cs="Times New Roman"/>
          <w:b/>
          <w:i/>
          <w:sz w:val="24"/>
          <w:szCs w:val="28"/>
          <w:lang w:eastAsia="ar-SA"/>
        </w:rPr>
      </w:pPr>
      <w:r w:rsidRPr="001677A6">
        <w:rPr>
          <w:rFonts w:ascii="Times New Roman" w:eastAsia="Times New Roman" w:hAnsi="Times New Roman" w:cs="Times New Roman"/>
          <w:b/>
          <w:i/>
          <w:color w:val="000000"/>
          <w:sz w:val="24"/>
          <w:szCs w:val="28"/>
          <w:lang w:eastAsia="ar-SA"/>
        </w:rPr>
        <w:t>Тема: Понятие учебной деятельности.</w:t>
      </w:r>
      <w:r w:rsidRPr="001677A6">
        <w:rPr>
          <w:rFonts w:ascii="Times New Roman" w:eastAsia="Times New Roman" w:hAnsi="Times New Roman" w:cs="Times New Roman"/>
          <w:i/>
          <w:color w:val="000000"/>
          <w:sz w:val="24"/>
          <w:szCs w:val="28"/>
          <w:lang w:eastAsia="ar-SA"/>
        </w:rPr>
        <w:t xml:space="preserve"> </w:t>
      </w:r>
      <w:r w:rsidRPr="001677A6">
        <w:rPr>
          <w:rFonts w:ascii="Times New Roman" w:eastAsia="Times New Roman" w:hAnsi="Times New Roman" w:cs="Times New Roman"/>
          <w:b/>
          <w:i/>
          <w:color w:val="000000"/>
          <w:sz w:val="24"/>
          <w:szCs w:val="28"/>
          <w:lang w:eastAsia="ar-SA"/>
        </w:rPr>
        <w:t>Психологическая сущность и структура учебной деятельности.</w:t>
      </w:r>
    </w:p>
    <w:p w:rsidR="001677A6" w:rsidRPr="001677A6" w:rsidRDefault="001677A6" w:rsidP="001677A6">
      <w:pPr>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keepNext/>
        <w:tabs>
          <w:tab w:val="num" w:pos="0"/>
        </w:tabs>
        <w:suppressAutoHyphens/>
        <w:spacing w:after="0" w:line="240" w:lineRule="auto"/>
        <w:ind w:left="576" w:firstLine="709"/>
        <w:jc w:val="both"/>
        <w:outlineLvl w:val="1"/>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Вопросы для обсуждения:</w:t>
      </w:r>
    </w:p>
    <w:p w:rsidR="001677A6" w:rsidRPr="001677A6" w:rsidRDefault="001677A6" w:rsidP="001677A6">
      <w:pPr>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numPr>
          <w:ilvl w:val="0"/>
          <w:numId w:val="1"/>
        </w:numPr>
        <w:suppressAutoHyphens/>
        <w:spacing w:after="0" w:line="240" w:lineRule="auto"/>
        <w:ind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Раскройте понятие «учебной деятельности». В чем существенное отличие учебной деятельности от других видов деятельности?</w:t>
      </w:r>
    </w:p>
    <w:p w:rsidR="001677A6" w:rsidRPr="001677A6" w:rsidRDefault="001677A6" w:rsidP="001677A6">
      <w:pPr>
        <w:numPr>
          <w:ilvl w:val="0"/>
          <w:numId w:val="1"/>
        </w:numPr>
        <w:suppressAutoHyphens/>
        <w:spacing w:after="0" w:line="240" w:lineRule="auto"/>
        <w:ind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bCs/>
          <w:iCs/>
          <w:sz w:val="24"/>
          <w:szCs w:val="28"/>
          <w:lang w:eastAsia="ar-SA"/>
        </w:rPr>
        <w:t>Основные положения теория учебной деятельности.</w:t>
      </w:r>
    </w:p>
    <w:p w:rsidR="001677A6" w:rsidRPr="001677A6" w:rsidRDefault="001677A6" w:rsidP="001677A6">
      <w:pPr>
        <w:numPr>
          <w:ilvl w:val="0"/>
          <w:numId w:val="1"/>
        </w:numPr>
        <w:suppressAutoHyphens/>
        <w:spacing w:after="0" w:line="240" w:lineRule="auto"/>
        <w:ind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Каково содержание  структура учебной деятельности?</w:t>
      </w:r>
    </w:p>
    <w:p w:rsidR="001677A6" w:rsidRPr="001677A6" w:rsidRDefault="001677A6" w:rsidP="001677A6">
      <w:pPr>
        <w:numPr>
          <w:ilvl w:val="0"/>
          <w:numId w:val="1"/>
        </w:numPr>
        <w:suppressAutoHyphens/>
        <w:spacing w:after="0" w:line="240" w:lineRule="auto"/>
        <w:ind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Опишите основные функции учебной деятельности.</w:t>
      </w:r>
    </w:p>
    <w:p w:rsidR="001677A6" w:rsidRPr="001677A6" w:rsidRDefault="001677A6" w:rsidP="001677A6">
      <w:pPr>
        <w:numPr>
          <w:ilvl w:val="0"/>
          <w:numId w:val="1"/>
        </w:numPr>
        <w:suppressAutoHyphens/>
        <w:spacing w:after="0" w:line="240" w:lineRule="auto"/>
        <w:ind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 xml:space="preserve">Охарактеризуйте мотивационный компонент учебной деятельности. Каким образом формируется учебная мотивация? </w:t>
      </w:r>
    </w:p>
    <w:p w:rsidR="001677A6" w:rsidRPr="001677A6" w:rsidRDefault="001677A6" w:rsidP="001677A6">
      <w:pPr>
        <w:numPr>
          <w:ilvl w:val="0"/>
          <w:numId w:val="1"/>
        </w:numPr>
        <w:suppressAutoHyphens/>
        <w:spacing w:after="0" w:line="240" w:lineRule="auto"/>
        <w:ind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bCs/>
          <w:iCs/>
          <w:sz w:val="24"/>
          <w:szCs w:val="28"/>
          <w:lang w:eastAsia="ar-SA"/>
        </w:rPr>
        <w:t xml:space="preserve">Раскройте понятие учебная задача, конкретно-практическая задача, учебное действие. </w:t>
      </w:r>
    </w:p>
    <w:p w:rsidR="001677A6" w:rsidRPr="001677A6" w:rsidRDefault="001677A6" w:rsidP="001677A6">
      <w:pPr>
        <w:numPr>
          <w:ilvl w:val="0"/>
          <w:numId w:val="1"/>
        </w:numPr>
        <w:suppressAutoHyphens/>
        <w:spacing w:after="0" w:line="240" w:lineRule="auto"/>
        <w:ind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 xml:space="preserve">Дайте характеристику  основных положений системы развивающего обучения  </w:t>
      </w:r>
      <w:proofErr w:type="spellStart"/>
      <w:r w:rsidRPr="001677A6">
        <w:rPr>
          <w:rFonts w:ascii="Times New Roman" w:eastAsia="Times New Roman" w:hAnsi="Times New Roman" w:cs="Times New Roman"/>
          <w:sz w:val="24"/>
          <w:szCs w:val="28"/>
          <w:lang w:eastAsia="ar-SA"/>
        </w:rPr>
        <w:t>Эльконина</w:t>
      </w:r>
      <w:proofErr w:type="spellEnd"/>
      <w:r w:rsidRPr="001677A6">
        <w:rPr>
          <w:rFonts w:ascii="Times New Roman" w:eastAsia="Times New Roman" w:hAnsi="Times New Roman" w:cs="Times New Roman"/>
          <w:sz w:val="24"/>
          <w:szCs w:val="28"/>
          <w:lang w:eastAsia="ar-SA"/>
        </w:rPr>
        <w:t xml:space="preserve"> – Давыдова.</w:t>
      </w:r>
    </w:p>
    <w:p w:rsidR="001677A6" w:rsidRPr="001677A6" w:rsidRDefault="001677A6" w:rsidP="001677A6">
      <w:pPr>
        <w:numPr>
          <w:ilvl w:val="0"/>
          <w:numId w:val="1"/>
        </w:numPr>
        <w:suppressAutoHyphens/>
        <w:spacing w:after="0" w:line="240" w:lineRule="auto"/>
        <w:ind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bCs/>
          <w:iCs/>
          <w:sz w:val="24"/>
          <w:szCs w:val="28"/>
          <w:lang w:eastAsia="ar-SA"/>
        </w:rPr>
        <w:t>Каков характер взаимодействия участников  учебного процесса в теории учебной деятельности.</w:t>
      </w:r>
    </w:p>
    <w:p w:rsidR="001677A6" w:rsidRPr="001677A6" w:rsidRDefault="001677A6" w:rsidP="001677A6">
      <w:pPr>
        <w:numPr>
          <w:ilvl w:val="0"/>
          <w:numId w:val="1"/>
        </w:numPr>
        <w:suppressAutoHyphens/>
        <w:spacing w:after="0" w:line="240" w:lineRule="auto"/>
        <w:ind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bCs/>
          <w:iCs/>
          <w:sz w:val="24"/>
          <w:szCs w:val="28"/>
          <w:lang w:eastAsia="ar-SA"/>
        </w:rPr>
        <w:t>Охарактеризуйте место и роль учителя в учебной деятельности учащихся.</w:t>
      </w:r>
    </w:p>
    <w:p w:rsidR="001677A6" w:rsidRPr="001677A6" w:rsidRDefault="001677A6" w:rsidP="001677A6">
      <w:pPr>
        <w:tabs>
          <w:tab w:val="num" w:pos="360"/>
        </w:tabs>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b/>
          <w:sz w:val="24"/>
          <w:szCs w:val="28"/>
          <w:lang w:eastAsia="ru-RU"/>
        </w:rPr>
      </w:pPr>
      <w:r w:rsidRPr="001677A6">
        <w:rPr>
          <w:rFonts w:ascii="Times New Roman" w:eastAsia="Times New Roman" w:hAnsi="Times New Roman" w:cs="Times New Roman"/>
          <w:b/>
          <w:sz w:val="24"/>
          <w:szCs w:val="28"/>
          <w:lang w:eastAsia="ru-RU"/>
        </w:rPr>
        <w:t>Литература</w:t>
      </w: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p>
    <w:p w:rsidR="001677A6" w:rsidRPr="001677A6" w:rsidRDefault="001677A6" w:rsidP="001677A6">
      <w:pPr>
        <w:suppressAutoHyphens/>
        <w:spacing w:after="0" w:line="240" w:lineRule="auto"/>
        <w:ind w:left="360"/>
        <w:rPr>
          <w:rFonts w:ascii="Times New Roman" w:eastAsia="Times New Roman" w:hAnsi="Times New Roman" w:cs="Times New Roman"/>
          <w:sz w:val="24"/>
          <w:szCs w:val="24"/>
          <w:lang w:eastAsia="ru-RU"/>
        </w:rPr>
      </w:pPr>
      <w:r w:rsidRPr="001677A6">
        <w:rPr>
          <w:rFonts w:ascii="Times New Roman" w:eastAsia="Times New Roman" w:hAnsi="Times New Roman" w:cs="Times New Roman"/>
          <w:sz w:val="24"/>
          <w:szCs w:val="24"/>
          <w:lang w:eastAsia="ru-RU"/>
        </w:rPr>
        <w:t xml:space="preserve">1. </w:t>
      </w:r>
      <w:proofErr w:type="spellStart"/>
      <w:r w:rsidRPr="001677A6">
        <w:rPr>
          <w:rFonts w:ascii="Times New Roman" w:eastAsia="Times New Roman" w:hAnsi="Times New Roman" w:cs="Times New Roman"/>
          <w:sz w:val="24"/>
          <w:szCs w:val="24"/>
          <w:lang w:eastAsia="ru-RU"/>
        </w:rPr>
        <w:t>Слободчиков</w:t>
      </w:r>
      <w:proofErr w:type="spellEnd"/>
      <w:r w:rsidRPr="001677A6">
        <w:rPr>
          <w:rFonts w:ascii="Times New Roman" w:eastAsia="Times New Roman" w:hAnsi="Times New Roman" w:cs="Times New Roman"/>
          <w:sz w:val="24"/>
          <w:szCs w:val="24"/>
          <w:lang w:eastAsia="ru-RU"/>
        </w:rPr>
        <w:t xml:space="preserve"> В.И. Психология развития человека. Развитие субъективной реальности в онтогенезе [Электронный ресурс]: учебное пособие/ </w:t>
      </w:r>
      <w:proofErr w:type="spellStart"/>
      <w:r w:rsidRPr="001677A6">
        <w:rPr>
          <w:rFonts w:ascii="Times New Roman" w:eastAsia="Times New Roman" w:hAnsi="Times New Roman" w:cs="Times New Roman"/>
          <w:sz w:val="24"/>
          <w:szCs w:val="24"/>
          <w:lang w:eastAsia="ru-RU"/>
        </w:rPr>
        <w:t>Слободчиков</w:t>
      </w:r>
      <w:proofErr w:type="spellEnd"/>
      <w:r w:rsidRPr="001677A6">
        <w:rPr>
          <w:rFonts w:ascii="Times New Roman" w:eastAsia="Times New Roman" w:hAnsi="Times New Roman" w:cs="Times New Roman"/>
          <w:sz w:val="24"/>
          <w:szCs w:val="24"/>
          <w:lang w:eastAsia="ru-RU"/>
        </w:rPr>
        <w:t xml:space="preserve"> В.И., Исаев Е.И.— Электрон. текстовые данные.— М.: Православный Свято-</w:t>
      </w:r>
      <w:proofErr w:type="spellStart"/>
      <w:r w:rsidRPr="001677A6">
        <w:rPr>
          <w:rFonts w:ascii="Times New Roman" w:eastAsia="Times New Roman" w:hAnsi="Times New Roman" w:cs="Times New Roman"/>
          <w:sz w:val="24"/>
          <w:szCs w:val="24"/>
          <w:lang w:eastAsia="ru-RU"/>
        </w:rPr>
        <w:t>Тихоновский</w:t>
      </w:r>
      <w:proofErr w:type="spellEnd"/>
      <w:r w:rsidRPr="001677A6">
        <w:rPr>
          <w:rFonts w:ascii="Times New Roman" w:eastAsia="Times New Roman" w:hAnsi="Times New Roman" w:cs="Times New Roman"/>
          <w:sz w:val="24"/>
          <w:szCs w:val="24"/>
          <w:lang w:eastAsia="ru-RU"/>
        </w:rPr>
        <w:t xml:space="preserve"> гуманитарный университет, 2013.— 400 c.— Режим доступа: http://www.iprbookshop.ru/34941.— ЭБС «</w:t>
      </w:r>
      <w:proofErr w:type="spellStart"/>
      <w:r w:rsidRPr="001677A6">
        <w:rPr>
          <w:rFonts w:ascii="Times New Roman" w:eastAsia="Times New Roman" w:hAnsi="Times New Roman" w:cs="Times New Roman"/>
          <w:sz w:val="24"/>
          <w:szCs w:val="24"/>
          <w:lang w:eastAsia="ru-RU"/>
        </w:rPr>
        <w:t>IPRbooks</w:t>
      </w:r>
      <w:proofErr w:type="spellEnd"/>
      <w:r w:rsidRPr="001677A6">
        <w:rPr>
          <w:rFonts w:ascii="Times New Roman" w:eastAsia="Times New Roman" w:hAnsi="Times New Roman" w:cs="Times New Roman"/>
          <w:sz w:val="24"/>
          <w:szCs w:val="24"/>
          <w:lang w:eastAsia="ru-RU"/>
        </w:rPr>
        <w:t>».</w:t>
      </w:r>
      <w:r w:rsidRPr="001677A6">
        <w:rPr>
          <w:rFonts w:ascii="Times New Roman" w:eastAsia="Times New Roman" w:hAnsi="Times New Roman" w:cs="Times New Roman"/>
          <w:sz w:val="24"/>
          <w:szCs w:val="24"/>
          <w:lang w:eastAsia="ru-RU"/>
        </w:rPr>
        <w:br/>
        <w:t xml:space="preserve">2. </w:t>
      </w:r>
      <w:proofErr w:type="spellStart"/>
      <w:r w:rsidRPr="001677A6">
        <w:rPr>
          <w:rFonts w:ascii="Times New Roman" w:eastAsia="Times New Roman" w:hAnsi="Times New Roman" w:cs="Times New Roman"/>
          <w:sz w:val="24"/>
          <w:szCs w:val="24"/>
          <w:lang w:eastAsia="ru-RU"/>
        </w:rPr>
        <w:t>Эльконин</w:t>
      </w:r>
      <w:proofErr w:type="spellEnd"/>
      <w:r w:rsidRPr="001677A6">
        <w:rPr>
          <w:rFonts w:ascii="Times New Roman" w:eastAsia="Times New Roman" w:hAnsi="Times New Roman" w:cs="Times New Roman"/>
          <w:sz w:val="24"/>
          <w:szCs w:val="24"/>
          <w:lang w:eastAsia="ru-RU"/>
        </w:rPr>
        <w:t xml:space="preserve"> Д. Б. Детская психология [Текст] : учеб. пособие для студентов вузов, обучающихся по направлению и специальностям психологии / Д. Б. </w:t>
      </w:r>
      <w:proofErr w:type="spellStart"/>
      <w:r w:rsidRPr="001677A6">
        <w:rPr>
          <w:rFonts w:ascii="Times New Roman" w:eastAsia="Times New Roman" w:hAnsi="Times New Roman" w:cs="Times New Roman"/>
          <w:sz w:val="24"/>
          <w:szCs w:val="24"/>
          <w:lang w:eastAsia="ru-RU"/>
        </w:rPr>
        <w:t>Эльконин</w:t>
      </w:r>
      <w:proofErr w:type="spellEnd"/>
      <w:r w:rsidRPr="001677A6">
        <w:rPr>
          <w:rFonts w:ascii="Times New Roman" w:eastAsia="Times New Roman" w:hAnsi="Times New Roman" w:cs="Times New Roman"/>
          <w:sz w:val="24"/>
          <w:szCs w:val="24"/>
          <w:lang w:eastAsia="ru-RU"/>
        </w:rPr>
        <w:t xml:space="preserve"> ; ред.-сост. Б. Д. </w:t>
      </w:r>
      <w:proofErr w:type="spellStart"/>
      <w:r w:rsidRPr="001677A6">
        <w:rPr>
          <w:rFonts w:ascii="Times New Roman" w:eastAsia="Times New Roman" w:hAnsi="Times New Roman" w:cs="Times New Roman"/>
          <w:sz w:val="24"/>
          <w:szCs w:val="24"/>
          <w:lang w:eastAsia="ru-RU"/>
        </w:rPr>
        <w:t>Эльконин</w:t>
      </w:r>
      <w:proofErr w:type="spellEnd"/>
      <w:r w:rsidRPr="001677A6">
        <w:rPr>
          <w:rFonts w:ascii="Times New Roman" w:eastAsia="Times New Roman" w:hAnsi="Times New Roman" w:cs="Times New Roman"/>
          <w:sz w:val="24"/>
          <w:szCs w:val="24"/>
          <w:lang w:eastAsia="ru-RU"/>
        </w:rPr>
        <w:t xml:space="preserve">. - 5-е изд., стер. - </w:t>
      </w:r>
      <w:proofErr w:type="gramStart"/>
      <w:r w:rsidRPr="001677A6">
        <w:rPr>
          <w:rFonts w:ascii="Times New Roman" w:eastAsia="Times New Roman" w:hAnsi="Times New Roman" w:cs="Times New Roman"/>
          <w:sz w:val="24"/>
          <w:szCs w:val="24"/>
          <w:lang w:eastAsia="ru-RU"/>
        </w:rPr>
        <w:t>М. :</w:t>
      </w:r>
      <w:proofErr w:type="gramEnd"/>
      <w:r w:rsidRPr="001677A6">
        <w:rPr>
          <w:rFonts w:ascii="Times New Roman" w:eastAsia="Times New Roman" w:hAnsi="Times New Roman" w:cs="Times New Roman"/>
          <w:sz w:val="24"/>
          <w:szCs w:val="24"/>
          <w:lang w:eastAsia="ru-RU"/>
        </w:rPr>
        <w:t xml:space="preserve"> Изд. центр "Академия", 2008. - 383 с..</w:t>
      </w:r>
      <w:r w:rsidRPr="001677A6">
        <w:rPr>
          <w:rFonts w:ascii="Times New Roman" w:eastAsia="Times New Roman" w:hAnsi="Times New Roman" w:cs="Times New Roman"/>
          <w:sz w:val="24"/>
          <w:szCs w:val="24"/>
          <w:lang w:eastAsia="ru-RU"/>
        </w:rPr>
        <w:br/>
        <w:t>3. Фоминова А.Н. Педагогическая психология [Электронный ресурс]: учебное пособие/ Фоминова А.Н., Шабанова Т.Л.— Электрон. текстовые данные.— Саратов: Вузовское образование, 2014.— 333 c.— Режим доступа: http://www.iprbookshop.ru/19532.— ЭБС «</w:t>
      </w:r>
      <w:proofErr w:type="spellStart"/>
      <w:r w:rsidRPr="001677A6">
        <w:rPr>
          <w:rFonts w:ascii="Times New Roman" w:eastAsia="Times New Roman" w:hAnsi="Times New Roman" w:cs="Times New Roman"/>
          <w:sz w:val="24"/>
          <w:szCs w:val="24"/>
          <w:lang w:eastAsia="ru-RU"/>
        </w:rPr>
        <w:t>IPRbooks</w:t>
      </w:r>
      <w:proofErr w:type="spellEnd"/>
      <w:r w:rsidRPr="001677A6">
        <w:rPr>
          <w:rFonts w:ascii="Times New Roman" w:eastAsia="Times New Roman" w:hAnsi="Times New Roman" w:cs="Times New Roman"/>
          <w:sz w:val="24"/>
          <w:szCs w:val="24"/>
          <w:lang w:eastAsia="ru-RU"/>
        </w:rPr>
        <w:t>».</w:t>
      </w:r>
    </w:p>
    <w:p w:rsidR="001677A6" w:rsidRPr="001677A6" w:rsidRDefault="001677A6" w:rsidP="001677A6">
      <w:pPr>
        <w:suppressAutoHyphens/>
        <w:spacing w:after="0" w:line="240" w:lineRule="auto"/>
        <w:rPr>
          <w:rFonts w:ascii="Times New Roman" w:eastAsia="Times New Roman" w:hAnsi="Times New Roman" w:cs="Times New Roman"/>
          <w:b/>
          <w:sz w:val="24"/>
          <w:szCs w:val="24"/>
          <w:lang w:eastAsia="ru-RU"/>
        </w:rPr>
      </w:pPr>
    </w:p>
    <w:p w:rsidR="001677A6" w:rsidRPr="001677A6" w:rsidRDefault="001677A6" w:rsidP="001677A6">
      <w:pPr>
        <w:suppressAutoHyphens/>
        <w:spacing w:after="0" w:line="240" w:lineRule="auto"/>
        <w:ind w:left="993"/>
        <w:rPr>
          <w:rFonts w:ascii="Times New Roman" w:eastAsia="Times New Roman" w:hAnsi="Times New Roman" w:cs="Times New Roman"/>
          <w:b/>
          <w:sz w:val="24"/>
          <w:szCs w:val="28"/>
          <w:lang w:eastAsia="ar-SA"/>
        </w:rPr>
      </w:pPr>
      <w:r w:rsidRPr="001677A6">
        <w:rPr>
          <w:rFonts w:ascii="Times New Roman" w:eastAsia="Times New Roman" w:hAnsi="Times New Roman" w:cs="Times New Roman"/>
          <w:b/>
          <w:sz w:val="24"/>
          <w:szCs w:val="24"/>
          <w:lang w:eastAsia="ru-RU"/>
        </w:rPr>
        <w:t>Дополнительная литература</w:t>
      </w:r>
    </w:p>
    <w:p w:rsidR="001677A6" w:rsidRPr="001677A6" w:rsidRDefault="001677A6" w:rsidP="001677A6">
      <w:pPr>
        <w:numPr>
          <w:ilvl w:val="0"/>
          <w:numId w:val="18"/>
        </w:numPr>
        <w:suppressAutoHyphens/>
        <w:spacing w:after="0" w:line="240" w:lineRule="auto"/>
        <w:contextualSpacing/>
        <w:rPr>
          <w:rFonts w:ascii="Times New Roman" w:eastAsia="Times New Roman" w:hAnsi="Times New Roman" w:cs="Times New Roman"/>
          <w:sz w:val="24"/>
          <w:szCs w:val="24"/>
          <w:lang w:eastAsia="ar-SA"/>
        </w:rPr>
      </w:pPr>
      <w:r w:rsidRPr="001677A6">
        <w:rPr>
          <w:rFonts w:ascii="Times New Roman" w:eastAsia="Times New Roman" w:hAnsi="Times New Roman" w:cs="Times New Roman"/>
          <w:sz w:val="24"/>
          <w:szCs w:val="24"/>
          <w:lang w:eastAsia="ar-SA"/>
        </w:rPr>
        <w:t>Давыдов В.В., Маркова А.К. Концепция учебной деятельности школьников. // Вопросы психологии, 1981. №6. С. 13-26.</w:t>
      </w:r>
    </w:p>
    <w:p w:rsidR="001677A6" w:rsidRPr="001677A6" w:rsidRDefault="001677A6" w:rsidP="001677A6">
      <w:pPr>
        <w:numPr>
          <w:ilvl w:val="0"/>
          <w:numId w:val="18"/>
        </w:numPr>
        <w:suppressAutoHyphens/>
        <w:spacing w:after="0" w:line="240" w:lineRule="auto"/>
        <w:contextualSpacing/>
        <w:rPr>
          <w:rFonts w:ascii="Times New Roman" w:eastAsia="Times New Roman" w:hAnsi="Times New Roman" w:cs="Times New Roman"/>
          <w:sz w:val="24"/>
          <w:szCs w:val="24"/>
          <w:lang w:eastAsia="ar-SA"/>
        </w:rPr>
      </w:pPr>
      <w:r w:rsidRPr="001677A6">
        <w:rPr>
          <w:rFonts w:ascii="Times New Roman" w:eastAsia="Times New Roman" w:hAnsi="Times New Roman" w:cs="Times New Roman"/>
          <w:sz w:val="24"/>
          <w:szCs w:val="24"/>
          <w:lang w:eastAsia="ar-SA"/>
        </w:rPr>
        <w:t xml:space="preserve">Давыдов В.В., </w:t>
      </w:r>
      <w:proofErr w:type="spellStart"/>
      <w:r w:rsidRPr="001677A6">
        <w:rPr>
          <w:rFonts w:ascii="Times New Roman" w:eastAsia="Times New Roman" w:hAnsi="Times New Roman" w:cs="Times New Roman"/>
          <w:sz w:val="24"/>
          <w:szCs w:val="24"/>
          <w:lang w:eastAsia="ar-SA"/>
        </w:rPr>
        <w:t>Слободчиков</w:t>
      </w:r>
      <w:proofErr w:type="spellEnd"/>
      <w:r w:rsidRPr="001677A6">
        <w:rPr>
          <w:rFonts w:ascii="Times New Roman" w:eastAsia="Times New Roman" w:hAnsi="Times New Roman" w:cs="Times New Roman"/>
          <w:sz w:val="24"/>
          <w:szCs w:val="24"/>
          <w:lang w:eastAsia="ar-SA"/>
        </w:rPr>
        <w:t xml:space="preserve"> В.И., </w:t>
      </w:r>
      <w:proofErr w:type="spellStart"/>
      <w:r w:rsidRPr="001677A6">
        <w:rPr>
          <w:rFonts w:ascii="Times New Roman" w:eastAsia="Times New Roman" w:hAnsi="Times New Roman" w:cs="Times New Roman"/>
          <w:sz w:val="24"/>
          <w:szCs w:val="24"/>
          <w:lang w:eastAsia="ar-SA"/>
        </w:rPr>
        <w:t>Цукерман</w:t>
      </w:r>
      <w:proofErr w:type="spellEnd"/>
      <w:r w:rsidRPr="001677A6">
        <w:rPr>
          <w:rFonts w:ascii="Times New Roman" w:eastAsia="Times New Roman" w:hAnsi="Times New Roman" w:cs="Times New Roman"/>
          <w:sz w:val="24"/>
          <w:szCs w:val="24"/>
          <w:lang w:eastAsia="ar-SA"/>
        </w:rPr>
        <w:t xml:space="preserve"> Г.А. Младший школьник как субъект учебной деятельности. // Вопросы психологии, 1992. № 3-4. С. 3. </w:t>
      </w:r>
    </w:p>
    <w:p w:rsidR="001677A6" w:rsidRPr="001677A6" w:rsidRDefault="001677A6" w:rsidP="001677A6">
      <w:pPr>
        <w:keepNext/>
        <w:tabs>
          <w:tab w:val="num" w:pos="0"/>
        </w:tabs>
        <w:suppressAutoHyphens/>
        <w:spacing w:after="0" w:line="240" w:lineRule="auto"/>
        <w:ind w:left="576" w:firstLine="709"/>
        <w:jc w:val="both"/>
        <w:outlineLvl w:val="1"/>
        <w:rPr>
          <w:rFonts w:ascii="Times New Roman" w:eastAsia="Times New Roman" w:hAnsi="Times New Roman" w:cs="Times New Roman"/>
          <w:sz w:val="24"/>
          <w:szCs w:val="28"/>
          <w:lang w:eastAsia="ar-SA"/>
        </w:rPr>
      </w:pPr>
    </w:p>
    <w:p w:rsidR="001677A6" w:rsidRPr="001677A6" w:rsidRDefault="001677A6" w:rsidP="001677A6">
      <w:pPr>
        <w:keepNext/>
        <w:tabs>
          <w:tab w:val="num" w:pos="0"/>
        </w:tabs>
        <w:suppressAutoHyphens/>
        <w:spacing w:after="0" w:line="240" w:lineRule="auto"/>
        <w:ind w:left="576" w:firstLine="709"/>
        <w:jc w:val="both"/>
        <w:outlineLvl w:val="1"/>
        <w:rPr>
          <w:rFonts w:ascii="Times New Roman" w:eastAsia="Times New Roman" w:hAnsi="Times New Roman" w:cs="Times New Roman"/>
          <w:b/>
          <w:sz w:val="24"/>
          <w:szCs w:val="28"/>
          <w:lang w:eastAsia="ar-SA"/>
        </w:rPr>
      </w:pPr>
      <w:r w:rsidRPr="001677A6">
        <w:rPr>
          <w:rFonts w:ascii="Times New Roman" w:eastAsia="Times New Roman" w:hAnsi="Times New Roman" w:cs="Times New Roman"/>
          <w:b/>
          <w:sz w:val="24"/>
          <w:szCs w:val="28"/>
          <w:lang w:eastAsia="ar-SA"/>
        </w:rPr>
        <w:t>Семинар № 3</w:t>
      </w:r>
    </w:p>
    <w:p w:rsidR="001677A6" w:rsidRPr="001677A6" w:rsidRDefault="001677A6" w:rsidP="001677A6">
      <w:pPr>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suppressAutoHyphens/>
        <w:spacing w:after="0" w:line="240" w:lineRule="auto"/>
        <w:ind w:firstLine="709"/>
        <w:jc w:val="both"/>
        <w:rPr>
          <w:rFonts w:ascii="Times New Roman" w:eastAsia="Times New Roman" w:hAnsi="Times New Roman" w:cs="Times New Roman"/>
          <w:b/>
          <w:i/>
          <w:sz w:val="24"/>
          <w:szCs w:val="28"/>
          <w:lang w:eastAsia="ar-SA"/>
        </w:rPr>
      </w:pPr>
      <w:r w:rsidRPr="001677A6">
        <w:rPr>
          <w:rFonts w:ascii="Times New Roman" w:eastAsia="Times New Roman" w:hAnsi="Times New Roman" w:cs="Times New Roman"/>
          <w:b/>
          <w:i/>
          <w:color w:val="000000"/>
          <w:sz w:val="24"/>
          <w:szCs w:val="28"/>
          <w:lang w:eastAsia="ar-SA"/>
        </w:rPr>
        <w:t>Тема: Проблема соотношения обучения и развития</w:t>
      </w:r>
    </w:p>
    <w:p w:rsidR="001677A6" w:rsidRPr="001677A6" w:rsidRDefault="001677A6" w:rsidP="001677A6">
      <w:pPr>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keepNext/>
        <w:tabs>
          <w:tab w:val="num" w:pos="0"/>
        </w:tabs>
        <w:suppressAutoHyphens/>
        <w:spacing w:after="0" w:line="240" w:lineRule="auto"/>
        <w:ind w:left="576" w:firstLine="709"/>
        <w:jc w:val="both"/>
        <w:outlineLvl w:val="1"/>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Вопросы для обсуждения:</w:t>
      </w:r>
    </w:p>
    <w:p w:rsidR="001677A6" w:rsidRPr="001677A6" w:rsidRDefault="001677A6" w:rsidP="001677A6">
      <w:pPr>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numPr>
          <w:ilvl w:val="0"/>
          <w:numId w:val="3"/>
        </w:numPr>
        <w:suppressAutoHyphens/>
        <w:spacing w:after="0" w:line="240" w:lineRule="auto"/>
        <w:ind w:left="360"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Раскройте понятия «обучение» и «развитие».</w:t>
      </w:r>
    </w:p>
    <w:p w:rsidR="001677A6" w:rsidRPr="001677A6" w:rsidRDefault="001677A6" w:rsidP="001677A6">
      <w:pPr>
        <w:numPr>
          <w:ilvl w:val="0"/>
          <w:numId w:val="3"/>
        </w:numPr>
        <w:suppressAutoHyphens/>
        <w:spacing w:after="0" w:line="240" w:lineRule="auto"/>
        <w:ind w:left="360"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 xml:space="preserve">Понимание проблемы соотношения обучения и развития в теориях независимости психического развития от процессов обучение (Ж. Пиаже, А. </w:t>
      </w:r>
      <w:proofErr w:type="spellStart"/>
      <w:r w:rsidRPr="001677A6">
        <w:rPr>
          <w:rFonts w:ascii="Times New Roman" w:eastAsia="Times New Roman" w:hAnsi="Times New Roman" w:cs="Times New Roman"/>
          <w:sz w:val="24"/>
          <w:szCs w:val="28"/>
          <w:lang w:eastAsia="ar-SA"/>
        </w:rPr>
        <w:t>Гезелл</w:t>
      </w:r>
      <w:proofErr w:type="spellEnd"/>
      <w:r w:rsidRPr="001677A6">
        <w:rPr>
          <w:rFonts w:ascii="Times New Roman" w:eastAsia="Times New Roman" w:hAnsi="Times New Roman" w:cs="Times New Roman"/>
          <w:sz w:val="24"/>
          <w:szCs w:val="28"/>
          <w:lang w:eastAsia="ar-SA"/>
        </w:rPr>
        <w:t>, З. Фрейд)</w:t>
      </w:r>
    </w:p>
    <w:p w:rsidR="001677A6" w:rsidRPr="001677A6" w:rsidRDefault="001677A6" w:rsidP="001677A6">
      <w:pPr>
        <w:numPr>
          <w:ilvl w:val="0"/>
          <w:numId w:val="3"/>
        </w:numPr>
        <w:suppressAutoHyphens/>
        <w:spacing w:after="0" w:line="240" w:lineRule="auto"/>
        <w:ind w:left="360"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Понимание проблемы соотношения обучения и развития в теориях “</w:t>
      </w:r>
      <w:r w:rsidRPr="001677A6">
        <w:rPr>
          <w:rFonts w:ascii="Times New Roman" w:eastAsia="Times New Roman" w:hAnsi="Times New Roman" w:cs="Times New Roman"/>
          <w:b/>
          <w:bCs/>
          <w:i/>
          <w:iCs/>
          <w:sz w:val="24"/>
          <w:szCs w:val="28"/>
          <w:lang w:eastAsia="ar-SA"/>
        </w:rPr>
        <w:t xml:space="preserve">совпадения”: </w:t>
      </w:r>
      <w:r w:rsidRPr="001677A6">
        <w:rPr>
          <w:rFonts w:ascii="Times New Roman" w:eastAsia="Times New Roman" w:hAnsi="Times New Roman" w:cs="Times New Roman"/>
          <w:sz w:val="24"/>
          <w:szCs w:val="28"/>
          <w:lang w:eastAsia="ar-SA"/>
        </w:rPr>
        <w:t xml:space="preserve">(Г.С. Костюк, Н.А. </w:t>
      </w:r>
      <w:proofErr w:type="spellStart"/>
      <w:r w:rsidRPr="001677A6">
        <w:rPr>
          <w:rFonts w:ascii="Times New Roman" w:eastAsia="Times New Roman" w:hAnsi="Times New Roman" w:cs="Times New Roman"/>
          <w:sz w:val="24"/>
          <w:szCs w:val="28"/>
          <w:lang w:eastAsia="ar-SA"/>
        </w:rPr>
        <w:t>Менчинская</w:t>
      </w:r>
      <w:proofErr w:type="spellEnd"/>
      <w:r w:rsidRPr="001677A6">
        <w:rPr>
          <w:rFonts w:ascii="Times New Roman" w:eastAsia="Times New Roman" w:hAnsi="Times New Roman" w:cs="Times New Roman"/>
          <w:sz w:val="24"/>
          <w:szCs w:val="28"/>
          <w:lang w:eastAsia="ar-SA"/>
        </w:rPr>
        <w:t xml:space="preserve"> и др.).</w:t>
      </w:r>
    </w:p>
    <w:p w:rsidR="001677A6" w:rsidRPr="001677A6" w:rsidRDefault="001677A6" w:rsidP="001677A6">
      <w:pPr>
        <w:numPr>
          <w:ilvl w:val="0"/>
          <w:numId w:val="3"/>
        </w:numPr>
        <w:suppressAutoHyphens/>
        <w:spacing w:after="0" w:line="240" w:lineRule="auto"/>
        <w:ind w:left="360"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 xml:space="preserve">Понимание проблемы соотношений обучения и развития в теории </w:t>
      </w:r>
      <w:r w:rsidRPr="001677A6">
        <w:rPr>
          <w:rFonts w:ascii="Times New Roman" w:eastAsia="Times New Roman" w:hAnsi="Times New Roman" w:cs="Times New Roman"/>
          <w:b/>
          <w:bCs/>
          <w:i/>
          <w:iCs/>
          <w:sz w:val="24"/>
          <w:szCs w:val="28"/>
          <w:lang w:eastAsia="ar-SA"/>
        </w:rPr>
        <w:t>единства (но не тождества)</w:t>
      </w:r>
      <w:r w:rsidRPr="001677A6">
        <w:rPr>
          <w:rFonts w:ascii="Times New Roman" w:eastAsia="Times New Roman" w:hAnsi="Times New Roman" w:cs="Times New Roman"/>
          <w:sz w:val="24"/>
          <w:szCs w:val="28"/>
          <w:lang w:eastAsia="ar-SA"/>
        </w:rPr>
        <w:t xml:space="preserve"> обучения и развития (Л.С. Выготский, А.Н. Леонтьев, Д.Б. </w:t>
      </w:r>
      <w:proofErr w:type="spellStart"/>
      <w:r w:rsidRPr="001677A6">
        <w:rPr>
          <w:rFonts w:ascii="Times New Roman" w:eastAsia="Times New Roman" w:hAnsi="Times New Roman" w:cs="Times New Roman"/>
          <w:sz w:val="24"/>
          <w:szCs w:val="28"/>
          <w:lang w:eastAsia="ar-SA"/>
        </w:rPr>
        <w:t>Эльконин</w:t>
      </w:r>
      <w:proofErr w:type="spellEnd"/>
      <w:r w:rsidRPr="001677A6">
        <w:rPr>
          <w:rFonts w:ascii="Times New Roman" w:eastAsia="Times New Roman" w:hAnsi="Times New Roman" w:cs="Times New Roman"/>
          <w:sz w:val="24"/>
          <w:szCs w:val="28"/>
          <w:lang w:eastAsia="ar-SA"/>
        </w:rPr>
        <w:t xml:space="preserve">, В.В. Давыдов и др.). </w:t>
      </w:r>
    </w:p>
    <w:p w:rsidR="001677A6" w:rsidRPr="001677A6" w:rsidRDefault="001677A6" w:rsidP="001677A6">
      <w:pPr>
        <w:numPr>
          <w:ilvl w:val="0"/>
          <w:numId w:val="3"/>
        </w:numPr>
        <w:suppressAutoHyphens/>
        <w:spacing w:after="0" w:line="240" w:lineRule="auto"/>
        <w:ind w:left="360"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Зоны «актуального»  и «ближайшего» развития в культурно  - историческом подходе.</w:t>
      </w:r>
    </w:p>
    <w:p w:rsidR="001677A6" w:rsidRPr="001677A6" w:rsidRDefault="001677A6" w:rsidP="001677A6">
      <w:pPr>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suppressAutoHyphens/>
        <w:spacing w:after="0" w:line="240" w:lineRule="auto"/>
        <w:ind w:firstLine="709"/>
        <w:jc w:val="both"/>
        <w:rPr>
          <w:rFonts w:ascii="Times New Roman" w:eastAsia="Times New Roman" w:hAnsi="Times New Roman" w:cs="Times New Roman"/>
          <w:b/>
          <w:i/>
          <w:sz w:val="24"/>
          <w:szCs w:val="28"/>
          <w:lang w:eastAsia="ar-SA"/>
        </w:rPr>
      </w:pPr>
      <w:r w:rsidRPr="001677A6">
        <w:rPr>
          <w:rFonts w:ascii="Times New Roman" w:eastAsia="Times New Roman" w:hAnsi="Times New Roman" w:cs="Times New Roman"/>
          <w:b/>
          <w:i/>
          <w:sz w:val="24"/>
          <w:szCs w:val="28"/>
          <w:lang w:eastAsia="ar-SA"/>
        </w:rPr>
        <w:t>Литература:</w:t>
      </w:r>
    </w:p>
    <w:p w:rsidR="001677A6" w:rsidRPr="001677A6" w:rsidRDefault="001677A6" w:rsidP="001677A6">
      <w:pPr>
        <w:suppressAutoHyphens/>
        <w:spacing w:after="0" w:line="240" w:lineRule="auto"/>
        <w:ind w:firstLine="709"/>
        <w:jc w:val="both"/>
        <w:rPr>
          <w:rFonts w:ascii="Times New Roman" w:eastAsia="Times New Roman" w:hAnsi="Times New Roman" w:cs="Times New Roman"/>
          <w:b/>
          <w:i/>
          <w:sz w:val="24"/>
          <w:szCs w:val="28"/>
          <w:lang w:eastAsia="ar-SA"/>
        </w:rPr>
      </w:pPr>
    </w:p>
    <w:p w:rsidR="001677A6" w:rsidRPr="001677A6" w:rsidRDefault="001677A6" w:rsidP="001677A6">
      <w:pPr>
        <w:suppressAutoHyphens/>
        <w:spacing w:after="0" w:line="240" w:lineRule="auto"/>
        <w:ind w:left="300"/>
        <w:rPr>
          <w:rFonts w:ascii="Times New Roman" w:eastAsia="Times New Roman" w:hAnsi="Times New Roman" w:cs="Times New Roman"/>
          <w:sz w:val="24"/>
          <w:szCs w:val="24"/>
          <w:lang w:eastAsia="ru-RU"/>
        </w:rPr>
      </w:pPr>
      <w:r w:rsidRPr="001677A6">
        <w:rPr>
          <w:rFonts w:ascii="Times New Roman" w:eastAsia="Times New Roman" w:hAnsi="Times New Roman" w:cs="Times New Roman"/>
          <w:sz w:val="24"/>
          <w:szCs w:val="24"/>
          <w:lang w:eastAsia="ru-RU"/>
        </w:rPr>
        <w:t xml:space="preserve">1. </w:t>
      </w:r>
      <w:proofErr w:type="spellStart"/>
      <w:r w:rsidRPr="001677A6">
        <w:rPr>
          <w:rFonts w:ascii="Times New Roman" w:eastAsia="Times New Roman" w:hAnsi="Times New Roman" w:cs="Times New Roman"/>
          <w:sz w:val="24"/>
          <w:szCs w:val="24"/>
          <w:lang w:eastAsia="ru-RU"/>
        </w:rPr>
        <w:t>Слободчиков</w:t>
      </w:r>
      <w:proofErr w:type="spellEnd"/>
      <w:r w:rsidRPr="001677A6">
        <w:rPr>
          <w:rFonts w:ascii="Times New Roman" w:eastAsia="Times New Roman" w:hAnsi="Times New Roman" w:cs="Times New Roman"/>
          <w:sz w:val="24"/>
          <w:szCs w:val="24"/>
          <w:lang w:eastAsia="ru-RU"/>
        </w:rPr>
        <w:t xml:space="preserve"> В.И. Психология развития человека. Развитие субъективной реальности в онтогенезе [Электронный ресурс]: учебное пособие/ </w:t>
      </w:r>
      <w:proofErr w:type="spellStart"/>
      <w:r w:rsidRPr="001677A6">
        <w:rPr>
          <w:rFonts w:ascii="Times New Roman" w:eastAsia="Times New Roman" w:hAnsi="Times New Roman" w:cs="Times New Roman"/>
          <w:sz w:val="24"/>
          <w:szCs w:val="24"/>
          <w:lang w:eastAsia="ru-RU"/>
        </w:rPr>
        <w:t>Слободчиков</w:t>
      </w:r>
      <w:proofErr w:type="spellEnd"/>
      <w:r w:rsidRPr="001677A6">
        <w:rPr>
          <w:rFonts w:ascii="Times New Roman" w:eastAsia="Times New Roman" w:hAnsi="Times New Roman" w:cs="Times New Roman"/>
          <w:sz w:val="24"/>
          <w:szCs w:val="24"/>
          <w:lang w:eastAsia="ru-RU"/>
        </w:rPr>
        <w:t xml:space="preserve"> В.И., Исаев Е.И.— Электрон. текстовые данные.— М.: Православный Свято-</w:t>
      </w:r>
      <w:proofErr w:type="spellStart"/>
      <w:r w:rsidRPr="001677A6">
        <w:rPr>
          <w:rFonts w:ascii="Times New Roman" w:eastAsia="Times New Roman" w:hAnsi="Times New Roman" w:cs="Times New Roman"/>
          <w:sz w:val="24"/>
          <w:szCs w:val="24"/>
          <w:lang w:eastAsia="ru-RU"/>
        </w:rPr>
        <w:t>Тихоновский</w:t>
      </w:r>
      <w:proofErr w:type="spellEnd"/>
      <w:r w:rsidRPr="001677A6">
        <w:rPr>
          <w:rFonts w:ascii="Times New Roman" w:eastAsia="Times New Roman" w:hAnsi="Times New Roman" w:cs="Times New Roman"/>
          <w:sz w:val="24"/>
          <w:szCs w:val="24"/>
          <w:lang w:eastAsia="ru-RU"/>
        </w:rPr>
        <w:t xml:space="preserve"> гуманитарный университет, 2013.— 400 c.— Режим доступа: http://www.iprbookshop.ru/34941.— ЭБС «</w:t>
      </w:r>
      <w:proofErr w:type="spellStart"/>
      <w:r w:rsidRPr="001677A6">
        <w:rPr>
          <w:rFonts w:ascii="Times New Roman" w:eastAsia="Times New Roman" w:hAnsi="Times New Roman" w:cs="Times New Roman"/>
          <w:sz w:val="24"/>
          <w:szCs w:val="24"/>
          <w:lang w:eastAsia="ru-RU"/>
        </w:rPr>
        <w:t>IPRbooks</w:t>
      </w:r>
      <w:proofErr w:type="spellEnd"/>
      <w:r w:rsidRPr="001677A6">
        <w:rPr>
          <w:rFonts w:ascii="Times New Roman" w:eastAsia="Times New Roman" w:hAnsi="Times New Roman" w:cs="Times New Roman"/>
          <w:sz w:val="24"/>
          <w:szCs w:val="24"/>
          <w:lang w:eastAsia="ru-RU"/>
        </w:rPr>
        <w:t>».</w:t>
      </w:r>
      <w:r w:rsidRPr="001677A6">
        <w:rPr>
          <w:rFonts w:ascii="Times New Roman" w:eastAsia="Times New Roman" w:hAnsi="Times New Roman" w:cs="Times New Roman"/>
          <w:sz w:val="24"/>
          <w:szCs w:val="24"/>
          <w:lang w:eastAsia="ru-RU"/>
        </w:rPr>
        <w:br/>
      </w:r>
      <w:r w:rsidRPr="001677A6">
        <w:rPr>
          <w:rFonts w:ascii="Times New Roman" w:eastAsia="Times New Roman" w:hAnsi="Times New Roman" w:cs="Times New Roman"/>
          <w:sz w:val="24"/>
          <w:szCs w:val="24"/>
          <w:lang w:eastAsia="ru-RU"/>
        </w:rPr>
        <w:tab/>
        <w:t xml:space="preserve">2. </w:t>
      </w:r>
      <w:proofErr w:type="spellStart"/>
      <w:r w:rsidRPr="001677A6">
        <w:rPr>
          <w:rFonts w:ascii="Times New Roman" w:eastAsia="Times New Roman" w:hAnsi="Times New Roman" w:cs="Times New Roman"/>
          <w:sz w:val="24"/>
          <w:szCs w:val="24"/>
          <w:lang w:eastAsia="ru-RU"/>
        </w:rPr>
        <w:t>Эльконин</w:t>
      </w:r>
      <w:proofErr w:type="spellEnd"/>
      <w:r w:rsidRPr="001677A6">
        <w:rPr>
          <w:rFonts w:ascii="Times New Roman" w:eastAsia="Times New Roman" w:hAnsi="Times New Roman" w:cs="Times New Roman"/>
          <w:sz w:val="24"/>
          <w:szCs w:val="24"/>
          <w:lang w:eastAsia="ru-RU"/>
        </w:rPr>
        <w:t xml:space="preserve"> Д. Б. Детская психология [Текст] : учеб. пособие для студентов вузов, обучающихся по направлению и специальностям психологии / Д. Б. </w:t>
      </w:r>
      <w:proofErr w:type="spellStart"/>
      <w:r w:rsidRPr="001677A6">
        <w:rPr>
          <w:rFonts w:ascii="Times New Roman" w:eastAsia="Times New Roman" w:hAnsi="Times New Roman" w:cs="Times New Roman"/>
          <w:sz w:val="24"/>
          <w:szCs w:val="24"/>
          <w:lang w:eastAsia="ru-RU"/>
        </w:rPr>
        <w:t>Эльконин</w:t>
      </w:r>
      <w:proofErr w:type="spellEnd"/>
      <w:r w:rsidRPr="001677A6">
        <w:rPr>
          <w:rFonts w:ascii="Times New Roman" w:eastAsia="Times New Roman" w:hAnsi="Times New Roman" w:cs="Times New Roman"/>
          <w:sz w:val="24"/>
          <w:szCs w:val="24"/>
          <w:lang w:eastAsia="ru-RU"/>
        </w:rPr>
        <w:t xml:space="preserve"> ; ред.-сост. Б. Д. </w:t>
      </w:r>
      <w:proofErr w:type="spellStart"/>
      <w:r w:rsidRPr="001677A6">
        <w:rPr>
          <w:rFonts w:ascii="Times New Roman" w:eastAsia="Times New Roman" w:hAnsi="Times New Roman" w:cs="Times New Roman"/>
          <w:sz w:val="24"/>
          <w:szCs w:val="24"/>
          <w:lang w:eastAsia="ru-RU"/>
        </w:rPr>
        <w:t>Эльконин</w:t>
      </w:r>
      <w:proofErr w:type="spellEnd"/>
      <w:r w:rsidRPr="001677A6">
        <w:rPr>
          <w:rFonts w:ascii="Times New Roman" w:eastAsia="Times New Roman" w:hAnsi="Times New Roman" w:cs="Times New Roman"/>
          <w:sz w:val="24"/>
          <w:szCs w:val="24"/>
          <w:lang w:eastAsia="ru-RU"/>
        </w:rPr>
        <w:t xml:space="preserve">. - 5-е изд., стер. - </w:t>
      </w:r>
      <w:proofErr w:type="gramStart"/>
      <w:r w:rsidRPr="001677A6">
        <w:rPr>
          <w:rFonts w:ascii="Times New Roman" w:eastAsia="Times New Roman" w:hAnsi="Times New Roman" w:cs="Times New Roman"/>
          <w:sz w:val="24"/>
          <w:szCs w:val="24"/>
          <w:lang w:eastAsia="ru-RU"/>
        </w:rPr>
        <w:t>М. :</w:t>
      </w:r>
      <w:proofErr w:type="gramEnd"/>
      <w:r w:rsidRPr="001677A6">
        <w:rPr>
          <w:rFonts w:ascii="Times New Roman" w:eastAsia="Times New Roman" w:hAnsi="Times New Roman" w:cs="Times New Roman"/>
          <w:sz w:val="24"/>
          <w:szCs w:val="24"/>
          <w:lang w:eastAsia="ru-RU"/>
        </w:rPr>
        <w:t xml:space="preserve"> Изд. центр "Академия", 2008. - 383 с..</w:t>
      </w:r>
      <w:r w:rsidRPr="001677A6">
        <w:rPr>
          <w:rFonts w:ascii="Times New Roman" w:eastAsia="Times New Roman" w:hAnsi="Times New Roman" w:cs="Times New Roman"/>
          <w:sz w:val="24"/>
          <w:szCs w:val="24"/>
          <w:lang w:eastAsia="ru-RU"/>
        </w:rPr>
        <w:br/>
      </w:r>
      <w:r w:rsidRPr="001677A6">
        <w:rPr>
          <w:rFonts w:ascii="Times New Roman" w:eastAsia="Times New Roman" w:hAnsi="Times New Roman" w:cs="Times New Roman"/>
          <w:sz w:val="24"/>
          <w:szCs w:val="24"/>
          <w:lang w:eastAsia="ru-RU"/>
        </w:rPr>
        <w:tab/>
        <w:t>3. Фоминова А.Н. Педагогическая психология [Электронный ресурс]: учебное пособие/ Фоминова А.Н., Шабанова Т.Л.— Электрон. текстовые данные.— Саратов: Вузовское образование, 2014.— 333 c.— Режим доступа: http://www.iprbookshop.ru/19532.— ЭБС «</w:t>
      </w:r>
      <w:proofErr w:type="spellStart"/>
      <w:r w:rsidRPr="001677A6">
        <w:rPr>
          <w:rFonts w:ascii="Times New Roman" w:eastAsia="Times New Roman" w:hAnsi="Times New Roman" w:cs="Times New Roman"/>
          <w:sz w:val="24"/>
          <w:szCs w:val="24"/>
          <w:lang w:eastAsia="ru-RU"/>
        </w:rPr>
        <w:t>IPRbooks</w:t>
      </w:r>
      <w:proofErr w:type="spellEnd"/>
      <w:r w:rsidRPr="001677A6">
        <w:rPr>
          <w:rFonts w:ascii="Times New Roman" w:eastAsia="Times New Roman" w:hAnsi="Times New Roman" w:cs="Times New Roman"/>
          <w:sz w:val="24"/>
          <w:szCs w:val="24"/>
          <w:lang w:eastAsia="ru-RU"/>
        </w:rPr>
        <w:t>».</w:t>
      </w:r>
    </w:p>
    <w:p w:rsidR="001677A6" w:rsidRPr="001677A6" w:rsidRDefault="001677A6" w:rsidP="001677A6">
      <w:pPr>
        <w:keepNext/>
        <w:tabs>
          <w:tab w:val="num" w:pos="0"/>
        </w:tabs>
        <w:suppressAutoHyphens/>
        <w:spacing w:after="0" w:line="240" w:lineRule="auto"/>
        <w:ind w:left="576" w:firstLine="709"/>
        <w:jc w:val="both"/>
        <w:outlineLvl w:val="1"/>
        <w:rPr>
          <w:rFonts w:ascii="Times New Roman" w:eastAsia="Times New Roman" w:hAnsi="Times New Roman" w:cs="Times New Roman"/>
          <w:sz w:val="24"/>
          <w:szCs w:val="28"/>
          <w:lang w:eastAsia="ar-SA"/>
        </w:rPr>
      </w:pPr>
    </w:p>
    <w:p w:rsidR="001677A6" w:rsidRPr="001677A6" w:rsidRDefault="001677A6" w:rsidP="001677A6">
      <w:pPr>
        <w:keepNext/>
        <w:tabs>
          <w:tab w:val="num" w:pos="0"/>
        </w:tabs>
        <w:suppressAutoHyphens/>
        <w:spacing w:after="0" w:line="240" w:lineRule="auto"/>
        <w:ind w:left="576" w:firstLine="709"/>
        <w:jc w:val="both"/>
        <w:outlineLvl w:val="1"/>
        <w:rPr>
          <w:rFonts w:ascii="Times New Roman" w:eastAsia="Times New Roman" w:hAnsi="Times New Roman" w:cs="Times New Roman"/>
          <w:b/>
          <w:sz w:val="24"/>
          <w:szCs w:val="28"/>
          <w:lang w:eastAsia="ar-SA"/>
        </w:rPr>
      </w:pPr>
      <w:r w:rsidRPr="001677A6">
        <w:rPr>
          <w:rFonts w:ascii="Times New Roman" w:eastAsia="Times New Roman" w:hAnsi="Times New Roman" w:cs="Times New Roman"/>
          <w:b/>
          <w:sz w:val="24"/>
          <w:szCs w:val="28"/>
          <w:lang w:eastAsia="ar-SA"/>
        </w:rPr>
        <w:t>Семинар № 4</w:t>
      </w:r>
    </w:p>
    <w:p w:rsidR="001677A6" w:rsidRPr="001677A6" w:rsidRDefault="001677A6" w:rsidP="001677A6">
      <w:pPr>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suppressAutoHyphens/>
        <w:spacing w:after="0" w:line="240" w:lineRule="auto"/>
        <w:ind w:firstLine="709"/>
        <w:jc w:val="both"/>
        <w:rPr>
          <w:rFonts w:ascii="Times New Roman" w:eastAsia="Times New Roman" w:hAnsi="Times New Roman" w:cs="Times New Roman"/>
          <w:b/>
          <w:i/>
          <w:color w:val="000000"/>
          <w:sz w:val="24"/>
          <w:szCs w:val="28"/>
          <w:lang w:eastAsia="ar-SA"/>
        </w:rPr>
      </w:pPr>
      <w:r w:rsidRPr="001677A6">
        <w:rPr>
          <w:rFonts w:ascii="Times New Roman" w:eastAsia="Times New Roman" w:hAnsi="Times New Roman" w:cs="Times New Roman"/>
          <w:b/>
          <w:i/>
          <w:color w:val="000000"/>
          <w:sz w:val="24"/>
          <w:szCs w:val="28"/>
          <w:lang w:eastAsia="ar-SA"/>
        </w:rPr>
        <w:t xml:space="preserve">Тема: Проблемы профессионально-психологической компетенции и профессионально-личностного роста. </w:t>
      </w:r>
    </w:p>
    <w:p w:rsidR="001677A6" w:rsidRPr="001677A6" w:rsidRDefault="001677A6" w:rsidP="001677A6">
      <w:pPr>
        <w:suppressAutoHyphens/>
        <w:spacing w:after="0" w:line="240" w:lineRule="auto"/>
        <w:ind w:firstLine="709"/>
        <w:jc w:val="both"/>
        <w:rPr>
          <w:rFonts w:ascii="Times New Roman" w:eastAsia="Times New Roman" w:hAnsi="Times New Roman" w:cs="Times New Roman"/>
          <w:b/>
          <w:i/>
          <w:color w:val="000000"/>
          <w:sz w:val="24"/>
          <w:szCs w:val="28"/>
          <w:lang w:eastAsia="ar-SA"/>
        </w:rPr>
      </w:pPr>
      <w:r w:rsidRPr="001677A6">
        <w:rPr>
          <w:rFonts w:ascii="Times New Roman" w:eastAsia="Times New Roman" w:hAnsi="Times New Roman" w:cs="Times New Roman"/>
          <w:b/>
          <w:i/>
          <w:color w:val="000000"/>
          <w:sz w:val="24"/>
          <w:szCs w:val="28"/>
          <w:lang w:eastAsia="ar-SA"/>
        </w:rPr>
        <w:t>Учитель как субъект педагогической деятельности</w:t>
      </w:r>
    </w:p>
    <w:p w:rsidR="001677A6" w:rsidRPr="001677A6" w:rsidRDefault="001677A6" w:rsidP="001677A6">
      <w:pPr>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suppressAutoHyphens/>
        <w:spacing w:after="0" w:line="240" w:lineRule="auto"/>
        <w:ind w:firstLine="709"/>
        <w:jc w:val="both"/>
        <w:rPr>
          <w:rFonts w:ascii="Times New Roman" w:eastAsia="Times New Roman" w:hAnsi="Times New Roman" w:cs="Times New Roman"/>
          <w:b/>
          <w:sz w:val="24"/>
          <w:szCs w:val="28"/>
          <w:lang w:eastAsia="ar-SA"/>
        </w:rPr>
      </w:pPr>
      <w:r w:rsidRPr="001677A6">
        <w:rPr>
          <w:rFonts w:ascii="Times New Roman" w:eastAsia="Times New Roman" w:hAnsi="Times New Roman" w:cs="Times New Roman"/>
          <w:b/>
          <w:sz w:val="24"/>
          <w:szCs w:val="28"/>
          <w:lang w:eastAsia="ar-SA"/>
        </w:rPr>
        <w:t>Вопросы для обсуждения:</w:t>
      </w:r>
    </w:p>
    <w:p w:rsidR="001677A6" w:rsidRPr="001677A6" w:rsidRDefault="001677A6" w:rsidP="001677A6">
      <w:pPr>
        <w:suppressAutoHyphens/>
        <w:spacing w:after="0" w:line="240" w:lineRule="auto"/>
        <w:ind w:firstLine="709"/>
        <w:jc w:val="both"/>
        <w:rPr>
          <w:rFonts w:ascii="Times New Roman" w:eastAsia="Times New Roman" w:hAnsi="Times New Roman" w:cs="Times New Roman"/>
          <w:b/>
          <w:sz w:val="24"/>
          <w:szCs w:val="28"/>
          <w:lang w:eastAsia="ar-SA"/>
        </w:rPr>
      </w:pPr>
    </w:p>
    <w:p w:rsidR="001677A6" w:rsidRPr="001677A6" w:rsidRDefault="001677A6" w:rsidP="001677A6">
      <w:pPr>
        <w:numPr>
          <w:ilvl w:val="0"/>
          <w:numId w:val="4"/>
        </w:numPr>
        <w:suppressAutoHyphens/>
        <w:spacing w:after="0" w:line="240" w:lineRule="auto"/>
        <w:ind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 xml:space="preserve">Раскройте сущность понятия «компетентность труда учителя». </w:t>
      </w:r>
    </w:p>
    <w:p w:rsidR="001677A6" w:rsidRPr="001677A6" w:rsidRDefault="001677A6" w:rsidP="001677A6">
      <w:pPr>
        <w:numPr>
          <w:ilvl w:val="0"/>
          <w:numId w:val="4"/>
        </w:numPr>
        <w:suppressAutoHyphens/>
        <w:spacing w:after="0" w:line="240" w:lineRule="auto"/>
        <w:ind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Соотнесите понятия «компетентность» и «компетенции».</w:t>
      </w:r>
    </w:p>
    <w:p w:rsidR="001677A6" w:rsidRPr="001677A6" w:rsidRDefault="001677A6" w:rsidP="001677A6">
      <w:pPr>
        <w:numPr>
          <w:ilvl w:val="0"/>
          <w:numId w:val="4"/>
        </w:numPr>
        <w:suppressAutoHyphens/>
        <w:spacing w:after="0" w:line="240" w:lineRule="auto"/>
        <w:ind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Охарактеризуйте структуру компетенций учителя.</w:t>
      </w:r>
    </w:p>
    <w:p w:rsidR="001677A6" w:rsidRPr="001677A6" w:rsidRDefault="001677A6" w:rsidP="001677A6">
      <w:pPr>
        <w:numPr>
          <w:ilvl w:val="0"/>
          <w:numId w:val="4"/>
        </w:numPr>
        <w:suppressAutoHyphens/>
        <w:spacing w:after="0" w:line="240" w:lineRule="auto"/>
        <w:ind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 xml:space="preserve">Раскройте содержание характеристик компетенций учителя: профессиональные знания, педагогические </w:t>
      </w:r>
      <w:proofErr w:type="gramStart"/>
      <w:r w:rsidRPr="001677A6">
        <w:rPr>
          <w:rFonts w:ascii="Times New Roman" w:eastAsia="Times New Roman" w:hAnsi="Times New Roman" w:cs="Times New Roman"/>
          <w:sz w:val="24"/>
          <w:szCs w:val="28"/>
          <w:lang w:eastAsia="ar-SA"/>
        </w:rPr>
        <w:t>умения,  проф.</w:t>
      </w:r>
      <w:proofErr w:type="gramEnd"/>
      <w:r w:rsidRPr="001677A6">
        <w:rPr>
          <w:rFonts w:ascii="Times New Roman" w:eastAsia="Times New Roman" w:hAnsi="Times New Roman" w:cs="Times New Roman"/>
          <w:sz w:val="24"/>
          <w:szCs w:val="28"/>
          <w:lang w:eastAsia="ar-SA"/>
        </w:rPr>
        <w:t xml:space="preserve"> позиция, проф. психологические особенности (качества).</w:t>
      </w:r>
    </w:p>
    <w:p w:rsidR="001677A6" w:rsidRPr="001677A6" w:rsidRDefault="001677A6" w:rsidP="001677A6">
      <w:pPr>
        <w:numPr>
          <w:ilvl w:val="0"/>
          <w:numId w:val="4"/>
        </w:numPr>
        <w:suppressAutoHyphens/>
        <w:spacing w:after="0" w:line="240" w:lineRule="auto"/>
        <w:ind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Раскройте содержание характеристик коммуникативной компетенции учителя: профессиональные умения, позиции в общении, психологические качества учителя, необходимые для полноценного общение с учениками.</w:t>
      </w:r>
    </w:p>
    <w:p w:rsidR="001677A6" w:rsidRPr="001677A6" w:rsidRDefault="001677A6" w:rsidP="001677A6">
      <w:pPr>
        <w:numPr>
          <w:ilvl w:val="0"/>
          <w:numId w:val="4"/>
        </w:numPr>
        <w:suppressAutoHyphens/>
        <w:spacing w:after="0" w:line="240" w:lineRule="auto"/>
        <w:ind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lastRenderedPageBreak/>
        <w:t>Сравните изученные вами типологии уровней профессиональной компетентности. В чем их сходство? В чем различие? В чем преимущество каждой типологии? (приложение 2)</w:t>
      </w:r>
    </w:p>
    <w:p w:rsidR="001677A6" w:rsidRPr="001677A6" w:rsidRDefault="001677A6" w:rsidP="001677A6">
      <w:pPr>
        <w:numPr>
          <w:ilvl w:val="0"/>
          <w:numId w:val="4"/>
        </w:numPr>
        <w:suppressAutoHyphens/>
        <w:spacing w:after="0" w:line="240" w:lineRule="auto"/>
        <w:ind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Какие педагогические способности требуется самостоятельно развивать, чтобы достичь высокого уровня профессиональной компетентности?</w:t>
      </w:r>
    </w:p>
    <w:p w:rsidR="001677A6" w:rsidRPr="001677A6" w:rsidRDefault="001677A6" w:rsidP="001677A6">
      <w:pPr>
        <w:numPr>
          <w:ilvl w:val="0"/>
          <w:numId w:val="4"/>
        </w:numPr>
        <w:suppressAutoHyphens/>
        <w:spacing w:after="0" w:line="240" w:lineRule="auto"/>
        <w:ind w:firstLine="709"/>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sz w:val="24"/>
          <w:szCs w:val="28"/>
          <w:lang w:eastAsia="ru-RU"/>
        </w:rPr>
        <w:t>Проанализируйте высказывания учителя и выделите соответствующую им функцию. (см. приложение №1).</w:t>
      </w:r>
    </w:p>
    <w:p w:rsidR="001677A6" w:rsidRPr="001677A6" w:rsidRDefault="001677A6" w:rsidP="001677A6">
      <w:pPr>
        <w:numPr>
          <w:ilvl w:val="0"/>
          <w:numId w:val="4"/>
        </w:numPr>
        <w:suppressAutoHyphens/>
        <w:spacing w:after="0" w:line="240" w:lineRule="auto"/>
        <w:ind w:firstLine="709"/>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sz w:val="24"/>
          <w:szCs w:val="28"/>
          <w:lang w:eastAsia="ru-RU"/>
        </w:rPr>
        <w:t xml:space="preserve">Проблема </w:t>
      </w:r>
      <w:proofErr w:type="spellStart"/>
      <w:r w:rsidRPr="001677A6">
        <w:rPr>
          <w:rFonts w:ascii="Times New Roman" w:eastAsia="Times New Roman" w:hAnsi="Times New Roman" w:cs="Times New Roman"/>
          <w:sz w:val="24"/>
          <w:szCs w:val="28"/>
          <w:lang w:eastAsia="ru-RU"/>
        </w:rPr>
        <w:t>субъектности</w:t>
      </w:r>
      <w:proofErr w:type="spellEnd"/>
      <w:r w:rsidRPr="001677A6">
        <w:rPr>
          <w:rFonts w:ascii="Times New Roman" w:eastAsia="Times New Roman" w:hAnsi="Times New Roman" w:cs="Times New Roman"/>
          <w:sz w:val="24"/>
          <w:szCs w:val="28"/>
          <w:lang w:eastAsia="ru-RU"/>
        </w:rPr>
        <w:t xml:space="preserve"> в педагогической деятельности.</w:t>
      </w:r>
    </w:p>
    <w:p w:rsidR="001677A6" w:rsidRPr="001677A6" w:rsidRDefault="001677A6" w:rsidP="001677A6">
      <w:pPr>
        <w:spacing w:after="0" w:line="240" w:lineRule="auto"/>
        <w:ind w:firstLine="709"/>
        <w:jc w:val="both"/>
        <w:rPr>
          <w:rFonts w:ascii="Times New Roman" w:eastAsia="Times New Roman" w:hAnsi="Times New Roman" w:cs="Times New Roman"/>
          <w:sz w:val="24"/>
          <w:szCs w:val="28"/>
          <w:lang w:eastAsia="ru-RU"/>
        </w:rPr>
      </w:pPr>
    </w:p>
    <w:p w:rsidR="001677A6" w:rsidRPr="001677A6" w:rsidRDefault="001677A6" w:rsidP="001677A6">
      <w:pPr>
        <w:suppressAutoHyphens/>
        <w:spacing w:after="0" w:line="240" w:lineRule="auto"/>
        <w:ind w:firstLine="709"/>
        <w:jc w:val="both"/>
        <w:rPr>
          <w:rFonts w:ascii="Times New Roman" w:eastAsia="Times New Roman" w:hAnsi="Times New Roman" w:cs="Times New Roman"/>
          <w:b/>
          <w:i/>
          <w:sz w:val="24"/>
          <w:szCs w:val="28"/>
          <w:lang w:eastAsia="ar-SA"/>
        </w:rPr>
      </w:pPr>
      <w:r w:rsidRPr="001677A6">
        <w:rPr>
          <w:rFonts w:ascii="Times New Roman" w:eastAsia="Times New Roman" w:hAnsi="Times New Roman" w:cs="Times New Roman"/>
          <w:b/>
          <w:i/>
          <w:sz w:val="24"/>
          <w:szCs w:val="28"/>
          <w:lang w:eastAsia="ar-SA"/>
        </w:rPr>
        <w:t>Литература:</w:t>
      </w:r>
    </w:p>
    <w:p w:rsidR="001677A6" w:rsidRPr="001677A6" w:rsidRDefault="001677A6" w:rsidP="001677A6">
      <w:pPr>
        <w:suppressAutoHyphens/>
        <w:spacing w:after="0" w:line="240" w:lineRule="auto"/>
        <w:ind w:left="300"/>
        <w:rPr>
          <w:rFonts w:ascii="Times New Roman" w:eastAsia="Times New Roman" w:hAnsi="Times New Roman" w:cs="Times New Roman"/>
          <w:sz w:val="24"/>
          <w:szCs w:val="24"/>
          <w:lang w:eastAsia="ru-RU"/>
        </w:rPr>
      </w:pPr>
      <w:r w:rsidRPr="001677A6">
        <w:rPr>
          <w:rFonts w:ascii="Times New Roman" w:eastAsia="Times New Roman" w:hAnsi="Times New Roman" w:cs="Times New Roman"/>
          <w:sz w:val="24"/>
          <w:szCs w:val="24"/>
          <w:lang w:eastAsia="ru-RU"/>
        </w:rPr>
        <w:t xml:space="preserve">1. </w:t>
      </w:r>
      <w:proofErr w:type="spellStart"/>
      <w:r w:rsidRPr="001677A6">
        <w:rPr>
          <w:rFonts w:ascii="Times New Roman" w:eastAsia="Times New Roman" w:hAnsi="Times New Roman" w:cs="Times New Roman"/>
          <w:sz w:val="24"/>
          <w:szCs w:val="24"/>
          <w:lang w:eastAsia="ru-RU"/>
        </w:rPr>
        <w:t>Слободчиков</w:t>
      </w:r>
      <w:proofErr w:type="spellEnd"/>
      <w:r w:rsidRPr="001677A6">
        <w:rPr>
          <w:rFonts w:ascii="Times New Roman" w:eastAsia="Times New Roman" w:hAnsi="Times New Roman" w:cs="Times New Roman"/>
          <w:sz w:val="24"/>
          <w:szCs w:val="24"/>
          <w:lang w:eastAsia="ru-RU"/>
        </w:rPr>
        <w:t xml:space="preserve"> В.И. Психология развития человека. Развитие субъективной реальности в онтогенезе [Электронный ресурс]: учебное пособие/ </w:t>
      </w:r>
      <w:proofErr w:type="spellStart"/>
      <w:r w:rsidRPr="001677A6">
        <w:rPr>
          <w:rFonts w:ascii="Times New Roman" w:eastAsia="Times New Roman" w:hAnsi="Times New Roman" w:cs="Times New Roman"/>
          <w:sz w:val="24"/>
          <w:szCs w:val="24"/>
          <w:lang w:eastAsia="ru-RU"/>
        </w:rPr>
        <w:t>Слободчиков</w:t>
      </w:r>
      <w:proofErr w:type="spellEnd"/>
      <w:r w:rsidRPr="001677A6">
        <w:rPr>
          <w:rFonts w:ascii="Times New Roman" w:eastAsia="Times New Roman" w:hAnsi="Times New Roman" w:cs="Times New Roman"/>
          <w:sz w:val="24"/>
          <w:szCs w:val="24"/>
          <w:lang w:eastAsia="ru-RU"/>
        </w:rPr>
        <w:t xml:space="preserve"> В.И., Исаев Е.И.— Электрон. текстовые данные.— М.: Православный Свято-</w:t>
      </w:r>
      <w:proofErr w:type="spellStart"/>
      <w:r w:rsidRPr="001677A6">
        <w:rPr>
          <w:rFonts w:ascii="Times New Roman" w:eastAsia="Times New Roman" w:hAnsi="Times New Roman" w:cs="Times New Roman"/>
          <w:sz w:val="24"/>
          <w:szCs w:val="24"/>
          <w:lang w:eastAsia="ru-RU"/>
        </w:rPr>
        <w:t>Тихоновский</w:t>
      </w:r>
      <w:proofErr w:type="spellEnd"/>
      <w:r w:rsidRPr="001677A6">
        <w:rPr>
          <w:rFonts w:ascii="Times New Roman" w:eastAsia="Times New Roman" w:hAnsi="Times New Roman" w:cs="Times New Roman"/>
          <w:sz w:val="24"/>
          <w:szCs w:val="24"/>
          <w:lang w:eastAsia="ru-RU"/>
        </w:rPr>
        <w:t xml:space="preserve"> гуманитарный университет, 2013.— 400 c.— Режим доступа: http://www.iprbookshop.ru/34941.— ЭБС «</w:t>
      </w:r>
      <w:proofErr w:type="spellStart"/>
      <w:r w:rsidRPr="001677A6">
        <w:rPr>
          <w:rFonts w:ascii="Times New Roman" w:eastAsia="Times New Roman" w:hAnsi="Times New Roman" w:cs="Times New Roman"/>
          <w:sz w:val="24"/>
          <w:szCs w:val="24"/>
          <w:lang w:eastAsia="ru-RU"/>
        </w:rPr>
        <w:t>IPRbooks</w:t>
      </w:r>
      <w:proofErr w:type="spellEnd"/>
      <w:r w:rsidRPr="001677A6">
        <w:rPr>
          <w:rFonts w:ascii="Times New Roman" w:eastAsia="Times New Roman" w:hAnsi="Times New Roman" w:cs="Times New Roman"/>
          <w:sz w:val="24"/>
          <w:szCs w:val="24"/>
          <w:lang w:eastAsia="ru-RU"/>
        </w:rPr>
        <w:t>».</w:t>
      </w:r>
      <w:r w:rsidRPr="001677A6">
        <w:rPr>
          <w:rFonts w:ascii="Times New Roman" w:eastAsia="Times New Roman" w:hAnsi="Times New Roman" w:cs="Times New Roman"/>
          <w:sz w:val="24"/>
          <w:szCs w:val="24"/>
          <w:lang w:eastAsia="ru-RU"/>
        </w:rPr>
        <w:br/>
      </w:r>
      <w:r w:rsidRPr="001677A6">
        <w:rPr>
          <w:rFonts w:ascii="Times New Roman" w:eastAsia="Times New Roman" w:hAnsi="Times New Roman" w:cs="Times New Roman"/>
          <w:sz w:val="24"/>
          <w:szCs w:val="24"/>
          <w:lang w:eastAsia="ru-RU"/>
        </w:rPr>
        <w:tab/>
        <w:t xml:space="preserve">2. </w:t>
      </w:r>
      <w:proofErr w:type="spellStart"/>
      <w:r w:rsidRPr="001677A6">
        <w:rPr>
          <w:rFonts w:ascii="Times New Roman" w:eastAsia="Times New Roman" w:hAnsi="Times New Roman" w:cs="Times New Roman"/>
          <w:sz w:val="24"/>
          <w:szCs w:val="24"/>
          <w:lang w:eastAsia="ru-RU"/>
        </w:rPr>
        <w:t>Эльконин</w:t>
      </w:r>
      <w:proofErr w:type="spellEnd"/>
      <w:r w:rsidRPr="001677A6">
        <w:rPr>
          <w:rFonts w:ascii="Times New Roman" w:eastAsia="Times New Roman" w:hAnsi="Times New Roman" w:cs="Times New Roman"/>
          <w:sz w:val="24"/>
          <w:szCs w:val="24"/>
          <w:lang w:eastAsia="ru-RU"/>
        </w:rPr>
        <w:t xml:space="preserve"> Д. Б. Детская психология [Текст] : учеб. пособие для студентов вузов, обучающихся по направлению и специальностям психологии / Д. Б. </w:t>
      </w:r>
      <w:proofErr w:type="spellStart"/>
      <w:r w:rsidRPr="001677A6">
        <w:rPr>
          <w:rFonts w:ascii="Times New Roman" w:eastAsia="Times New Roman" w:hAnsi="Times New Roman" w:cs="Times New Roman"/>
          <w:sz w:val="24"/>
          <w:szCs w:val="24"/>
          <w:lang w:eastAsia="ru-RU"/>
        </w:rPr>
        <w:t>Эльконин</w:t>
      </w:r>
      <w:proofErr w:type="spellEnd"/>
      <w:r w:rsidRPr="001677A6">
        <w:rPr>
          <w:rFonts w:ascii="Times New Roman" w:eastAsia="Times New Roman" w:hAnsi="Times New Roman" w:cs="Times New Roman"/>
          <w:sz w:val="24"/>
          <w:szCs w:val="24"/>
          <w:lang w:eastAsia="ru-RU"/>
        </w:rPr>
        <w:t xml:space="preserve"> ; ред.-сост. Б. Д. </w:t>
      </w:r>
      <w:proofErr w:type="spellStart"/>
      <w:r w:rsidRPr="001677A6">
        <w:rPr>
          <w:rFonts w:ascii="Times New Roman" w:eastAsia="Times New Roman" w:hAnsi="Times New Roman" w:cs="Times New Roman"/>
          <w:sz w:val="24"/>
          <w:szCs w:val="24"/>
          <w:lang w:eastAsia="ru-RU"/>
        </w:rPr>
        <w:t>Эльконин</w:t>
      </w:r>
      <w:proofErr w:type="spellEnd"/>
      <w:r w:rsidRPr="001677A6">
        <w:rPr>
          <w:rFonts w:ascii="Times New Roman" w:eastAsia="Times New Roman" w:hAnsi="Times New Roman" w:cs="Times New Roman"/>
          <w:sz w:val="24"/>
          <w:szCs w:val="24"/>
          <w:lang w:eastAsia="ru-RU"/>
        </w:rPr>
        <w:t xml:space="preserve">. - 5-е изд., стер. - </w:t>
      </w:r>
      <w:proofErr w:type="gramStart"/>
      <w:r w:rsidRPr="001677A6">
        <w:rPr>
          <w:rFonts w:ascii="Times New Roman" w:eastAsia="Times New Roman" w:hAnsi="Times New Roman" w:cs="Times New Roman"/>
          <w:sz w:val="24"/>
          <w:szCs w:val="24"/>
          <w:lang w:eastAsia="ru-RU"/>
        </w:rPr>
        <w:t>М. :</w:t>
      </w:r>
      <w:proofErr w:type="gramEnd"/>
      <w:r w:rsidRPr="001677A6">
        <w:rPr>
          <w:rFonts w:ascii="Times New Roman" w:eastAsia="Times New Roman" w:hAnsi="Times New Roman" w:cs="Times New Roman"/>
          <w:sz w:val="24"/>
          <w:szCs w:val="24"/>
          <w:lang w:eastAsia="ru-RU"/>
        </w:rPr>
        <w:t xml:space="preserve"> Изд. центр "Академия", 2008. - 383 с..</w:t>
      </w:r>
      <w:r w:rsidRPr="001677A6">
        <w:rPr>
          <w:rFonts w:ascii="Times New Roman" w:eastAsia="Times New Roman" w:hAnsi="Times New Roman" w:cs="Times New Roman"/>
          <w:sz w:val="24"/>
          <w:szCs w:val="24"/>
          <w:lang w:eastAsia="ru-RU"/>
        </w:rPr>
        <w:br/>
      </w:r>
      <w:r w:rsidRPr="001677A6">
        <w:rPr>
          <w:rFonts w:ascii="Times New Roman" w:eastAsia="Times New Roman" w:hAnsi="Times New Roman" w:cs="Times New Roman"/>
          <w:sz w:val="24"/>
          <w:szCs w:val="24"/>
          <w:lang w:eastAsia="ru-RU"/>
        </w:rPr>
        <w:tab/>
        <w:t>3. Фоминова А.Н. Педагогическая психология [Электронный ресурс]: учебное пособие/ Фоминова А.Н., Шабанова Т.Л.— Электрон. текстовые данные.— Саратов: Вузовское образование, 2014.— 333 c.— Режим доступа: http://www.iprbookshop.ru/19532.— ЭБС «</w:t>
      </w:r>
      <w:proofErr w:type="spellStart"/>
      <w:r w:rsidRPr="001677A6">
        <w:rPr>
          <w:rFonts w:ascii="Times New Roman" w:eastAsia="Times New Roman" w:hAnsi="Times New Roman" w:cs="Times New Roman"/>
          <w:sz w:val="24"/>
          <w:szCs w:val="24"/>
          <w:lang w:eastAsia="ru-RU"/>
        </w:rPr>
        <w:t>IPRbooks</w:t>
      </w:r>
      <w:proofErr w:type="spellEnd"/>
      <w:r w:rsidRPr="001677A6">
        <w:rPr>
          <w:rFonts w:ascii="Times New Roman" w:eastAsia="Times New Roman" w:hAnsi="Times New Roman" w:cs="Times New Roman"/>
          <w:sz w:val="24"/>
          <w:szCs w:val="24"/>
          <w:lang w:eastAsia="ru-RU"/>
        </w:rPr>
        <w:t>».</w:t>
      </w:r>
    </w:p>
    <w:p w:rsidR="001677A6" w:rsidRPr="001677A6" w:rsidRDefault="001677A6" w:rsidP="001677A6">
      <w:pPr>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spacing w:before="240" w:after="60" w:line="240" w:lineRule="auto"/>
        <w:ind w:firstLine="709"/>
        <w:jc w:val="both"/>
        <w:outlineLvl w:val="4"/>
        <w:rPr>
          <w:rFonts w:ascii="Times New Roman" w:eastAsia="Times New Roman" w:hAnsi="Times New Roman" w:cs="Times New Roman"/>
          <w:b/>
          <w:bCs/>
          <w:i/>
          <w:iCs/>
          <w:sz w:val="24"/>
          <w:szCs w:val="28"/>
          <w:lang w:eastAsia="ru-RU"/>
        </w:rPr>
      </w:pPr>
      <w:r w:rsidRPr="001677A6">
        <w:rPr>
          <w:rFonts w:ascii="Times New Roman" w:eastAsia="Times New Roman" w:hAnsi="Times New Roman" w:cs="Times New Roman"/>
          <w:b/>
          <w:bCs/>
          <w:i/>
          <w:iCs/>
          <w:sz w:val="24"/>
          <w:szCs w:val="28"/>
          <w:lang w:eastAsia="ru-RU"/>
        </w:rPr>
        <w:t xml:space="preserve">Приложение 1 </w:t>
      </w:r>
    </w:p>
    <w:p w:rsidR="001677A6" w:rsidRPr="001677A6" w:rsidRDefault="001677A6" w:rsidP="001677A6">
      <w:pPr>
        <w:spacing w:before="240" w:after="60" w:line="240" w:lineRule="auto"/>
        <w:ind w:firstLine="709"/>
        <w:jc w:val="both"/>
        <w:outlineLvl w:val="5"/>
        <w:rPr>
          <w:rFonts w:ascii="Times New Roman" w:eastAsia="Times New Roman" w:hAnsi="Times New Roman" w:cs="Times New Roman"/>
          <w:b/>
          <w:bCs/>
          <w:sz w:val="24"/>
          <w:szCs w:val="28"/>
          <w:lang w:eastAsia="ru-RU"/>
        </w:rPr>
      </w:pPr>
      <w:r w:rsidRPr="001677A6">
        <w:rPr>
          <w:rFonts w:ascii="Times New Roman" w:eastAsia="Times New Roman" w:hAnsi="Times New Roman" w:cs="Times New Roman"/>
          <w:b/>
          <w:bCs/>
          <w:sz w:val="24"/>
          <w:szCs w:val="28"/>
          <w:lang w:eastAsia="ru-RU"/>
        </w:rPr>
        <w:t>ДИДАКТИЧЕСКИЕ ФУНКЦИИ ЯЗЫКА</w:t>
      </w:r>
    </w:p>
    <w:p w:rsidR="001677A6" w:rsidRPr="001677A6" w:rsidRDefault="001677A6" w:rsidP="001677A6">
      <w:pPr>
        <w:suppressAutoHyphens/>
        <w:spacing w:after="120" w:line="240" w:lineRule="auto"/>
        <w:ind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 xml:space="preserve">(по </w:t>
      </w:r>
      <w:proofErr w:type="spellStart"/>
      <w:r w:rsidRPr="001677A6">
        <w:rPr>
          <w:rFonts w:ascii="Times New Roman" w:eastAsia="Times New Roman" w:hAnsi="Times New Roman" w:cs="Times New Roman"/>
          <w:sz w:val="24"/>
          <w:szCs w:val="28"/>
          <w:lang w:eastAsia="ar-SA"/>
        </w:rPr>
        <w:t>Шпанхелю</w:t>
      </w:r>
      <w:proofErr w:type="spellEnd"/>
      <w:r w:rsidRPr="001677A6">
        <w:rPr>
          <w:rFonts w:ascii="Times New Roman" w:eastAsia="Times New Roman" w:hAnsi="Times New Roman" w:cs="Times New Roman"/>
          <w:sz w:val="24"/>
          <w:szCs w:val="28"/>
          <w:lang w:eastAsia="ar-SA"/>
        </w:rPr>
        <w:t xml:space="preserve"> "Язык учителя", ФРГ)</w:t>
      </w:r>
    </w:p>
    <w:p w:rsidR="001677A6" w:rsidRPr="001677A6" w:rsidRDefault="001677A6" w:rsidP="001677A6">
      <w:pPr>
        <w:numPr>
          <w:ilvl w:val="0"/>
          <w:numId w:val="5"/>
        </w:numPr>
        <w:tabs>
          <w:tab w:val="clear" w:pos="360"/>
          <w:tab w:val="num" w:pos="1080"/>
        </w:tabs>
        <w:suppressAutoHyphens/>
        <w:spacing w:after="0" w:line="240" w:lineRule="auto"/>
        <w:ind w:left="1080"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Функция мотивации.</w:t>
      </w:r>
    </w:p>
    <w:p w:rsidR="001677A6" w:rsidRPr="001677A6" w:rsidRDefault="001677A6" w:rsidP="001677A6">
      <w:pPr>
        <w:numPr>
          <w:ilvl w:val="0"/>
          <w:numId w:val="5"/>
        </w:numPr>
        <w:tabs>
          <w:tab w:val="clear" w:pos="360"/>
          <w:tab w:val="num" w:pos="1080"/>
        </w:tabs>
        <w:suppressAutoHyphens/>
        <w:spacing w:after="0" w:line="240" w:lineRule="auto"/>
        <w:ind w:left="1080"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Функция презентации знаний. Ее могут выполнять наглядные пособия, иллюстрация и т.п., и язык может выступать в роли заместителя этих предметных, материальных элементов учебного процесса.</w:t>
      </w:r>
    </w:p>
    <w:p w:rsidR="001677A6" w:rsidRPr="001677A6" w:rsidRDefault="001677A6" w:rsidP="001677A6">
      <w:pPr>
        <w:numPr>
          <w:ilvl w:val="0"/>
          <w:numId w:val="5"/>
        </w:numPr>
        <w:tabs>
          <w:tab w:val="clear" w:pos="360"/>
          <w:tab w:val="num" w:pos="1080"/>
        </w:tabs>
        <w:suppressAutoHyphens/>
        <w:spacing w:after="0" w:line="240" w:lineRule="auto"/>
        <w:ind w:left="1080"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Функция привлечения внимания и вообще регулирования психологической активности учащихся.</w:t>
      </w:r>
    </w:p>
    <w:p w:rsidR="001677A6" w:rsidRPr="001677A6" w:rsidRDefault="001677A6" w:rsidP="001677A6">
      <w:pPr>
        <w:numPr>
          <w:ilvl w:val="0"/>
          <w:numId w:val="5"/>
        </w:numPr>
        <w:tabs>
          <w:tab w:val="clear" w:pos="360"/>
          <w:tab w:val="num" w:pos="1080"/>
        </w:tabs>
        <w:suppressAutoHyphens/>
        <w:spacing w:after="0" w:line="240" w:lineRule="auto"/>
        <w:ind w:left="1080"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Функция постановки задачи или конечной цели.</w:t>
      </w:r>
    </w:p>
    <w:p w:rsidR="001677A6" w:rsidRPr="001677A6" w:rsidRDefault="001677A6" w:rsidP="001677A6">
      <w:pPr>
        <w:numPr>
          <w:ilvl w:val="0"/>
          <w:numId w:val="5"/>
        </w:numPr>
        <w:tabs>
          <w:tab w:val="clear" w:pos="360"/>
          <w:tab w:val="num" w:pos="1080"/>
        </w:tabs>
        <w:suppressAutoHyphens/>
        <w:spacing w:after="0" w:line="240" w:lineRule="auto"/>
        <w:ind w:left="1080"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Функция управления интеллектуальной деятельностью учащихся.</w:t>
      </w:r>
    </w:p>
    <w:p w:rsidR="001677A6" w:rsidRPr="001677A6" w:rsidRDefault="001677A6" w:rsidP="001677A6">
      <w:pPr>
        <w:numPr>
          <w:ilvl w:val="0"/>
          <w:numId w:val="5"/>
        </w:numPr>
        <w:tabs>
          <w:tab w:val="clear" w:pos="360"/>
          <w:tab w:val="num" w:pos="1080"/>
        </w:tabs>
        <w:suppressAutoHyphens/>
        <w:spacing w:after="0" w:line="240" w:lineRule="auto"/>
        <w:ind w:left="1080"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Функция переноса знаний и умений на новый материал.</w:t>
      </w:r>
    </w:p>
    <w:p w:rsidR="001677A6" w:rsidRPr="001677A6" w:rsidRDefault="001677A6" w:rsidP="001677A6">
      <w:pPr>
        <w:numPr>
          <w:ilvl w:val="0"/>
          <w:numId w:val="5"/>
        </w:numPr>
        <w:tabs>
          <w:tab w:val="clear" w:pos="360"/>
          <w:tab w:val="num" w:pos="1080"/>
        </w:tabs>
        <w:suppressAutoHyphens/>
        <w:spacing w:after="0" w:line="240" w:lineRule="auto"/>
        <w:ind w:left="1080"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Функция контроля за успехами учащихся.</w:t>
      </w:r>
    </w:p>
    <w:p w:rsidR="001677A6" w:rsidRPr="001677A6" w:rsidRDefault="001677A6" w:rsidP="001677A6">
      <w:pPr>
        <w:numPr>
          <w:ilvl w:val="0"/>
          <w:numId w:val="5"/>
        </w:numPr>
        <w:tabs>
          <w:tab w:val="clear" w:pos="360"/>
          <w:tab w:val="num" w:pos="1080"/>
        </w:tabs>
        <w:suppressAutoHyphens/>
        <w:spacing w:after="0" w:line="240" w:lineRule="auto"/>
        <w:ind w:left="1080"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Функция обеспечения обратной связи.</w:t>
      </w:r>
    </w:p>
    <w:p w:rsidR="001677A6" w:rsidRPr="001677A6" w:rsidRDefault="001677A6" w:rsidP="001677A6">
      <w:pPr>
        <w:suppressAutoHyphens/>
        <w:spacing w:after="0" w:line="240" w:lineRule="auto"/>
        <w:ind w:left="720" w:firstLine="709"/>
        <w:jc w:val="both"/>
        <w:rPr>
          <w:rFonts w:ascii="Times New Roman" w:eastAsia="Times New Roman" w:hAnsi="Times New Roman" w:cs="Times New Roman"/>
          <w:sz w:val="24"/>
          <w:szCs w:val="28"/>
          <w:lang w:eastAsia="ar-SA"/>
        </w:rPr>
      </w:pPr>
    </w:p>
    <w:p w:rsidR="001677A6" w:rsidRPr="001677A6" w:rsidRDefault="001677A6" w:rsidP="001677A6">
      <w:pPr>
        <w:suppressAutoHyphens/>
        <w:spacing w:after="0" w:line="240" w:lineRule="auto"/>
        <w:ind w:right="282"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РЕЧЕВЫЕ ВЫСКАЗЫВАНИЯ УЧИТЕЛЯ НА УРОКАХ</w:t>
      </w:r>
    </w:p>
    <w:p w:rsidR="001677A6" w:rsidRPr="001677A6" w:rsidRDefault="001677A6" w:rsidP="001677A6">
      <w:pPr>
        <w:suppressAutoHyphens/>
        <w:spacing w:after="120" w:line="240" w:lineRule="auto"/>
        <w:ind w:right="282"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(записи фрагментов урока)</w:t>
      </w:r>
    </w:p>
    <w:p w:rsidR="001677A6" w:rsidRPr="001677A6" w:rsidRDefault="001677A6" w:rsidP="001677A6">
      <w:pPr>
        <w:suppressAutoHyphens/>
        <w:spacing w:after="0" w:line="240" w:lineRule="auto"/>
        <w:ind w:right="282" w:firstLine="709"/>
        <w:jc w:val="both"/>
        <w:rPr>
          <w:rFonts w:ascii="Times New Roman" w:eastAsia="Times New Roman" w:hAnsi="Times New Roman" w:cs="Times New Roman"/>
          <w:sz w:val="24"/>
          <w:szCs w:val="28"/>
          <w:lang w:eastAsia="ar-SA"/>
        </w:rPr>
      </w:pPr>
    </w:p>
    <w:p w:rsidR="001677A6" w:rsidRPr="001677A6" w:rsidRDefault="001677A6" w:rsidP="001677A6">
      <w:pPr>
        <w:numPr>
          <w:ilvl w:val="0"/>
          <w:numId w:val="6"/>
        </w:numPr>
        <w:tabs>
          <w:tab w:val="num" w:pos="0"/>
        </w:tabs>
        <w:suppressAutoHyphens/>
        <w:spacing w:after="0" w:line="240" w:lineRule="auto"/>
        <w:ind w:right="282" w:firstLine="709"/>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sz w:val="24"/>
          <w:szCs w:val="28"/>
          <w:lang w:eastAsia="ru-RU"/>
        </w:rPr>
        <w:t>Ученица читает текст стихотворения у доски. Двое учеников на задней парте занимаются чем-то посторонним, решают свои проблемы. Учительница подходит к ним и обращается со словами:</w:t>
      </w:r>
    </w:p>
    <w:p w:rsidR="001677A6" w:rsidRPr="001677A6" w:rsidRDefault="001677A6" w:rsidP="001677A6">
      <w:pPr>
        <w:numPr>
          <w:ilvl w:val="0"/>
          <w:numId w:val="7"/>
        </w:numPr>
        <w:tabs>
          <w:tab w:val="num" w:pos="0"/>
        </w:tabs>
        <w:suppressAutoHyphens/>
        <w:spacing w:after="0" w:line="240" w:lineRule="auto"/>
        <w:ind w:right="282"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Дневник мне приготовьте.</w:t>
      </w:r>
    </w:p>
    <w:p w:rsidR="001677A6" w:rsidRPr="001677A6" w:rsidRDefault="001677A6" w:rsidP="001677A6">
      <w:pPr>
        <w:tabs>
          <w:tab w:val="num" w:pos="0"/>
        </w:tabs>
        <w:spacing w:after="120" w:line="480" w:lineRule="auto"/>
        <w:ind w:right="282" w:firstLine="709"/>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sz w:val="24"/>
          <w:szCs w:val="28"/>
          <w:lang w:eastAsia="ru-RU"/>
        </w:rPr>
        <w:t xml:space="preserve">          Поворачивается к другому ряду:</w:t>
      </w:r>
    </w:p>
    <w:p w:rsidR="001677A6" w:rsidRPr="001677A6" w:rsidRDefault="001677A6" w:rsidP="001677A6">
      <w:pPr>
        <w:numPr>
          <w:ilvl w:val="0"/>
          <w:numId w:val="7"/>
        </w:numPr>
        <w:tabs>
          <w:tab w:val="num" w:pos="0"/>
        </w:tabs>
        <w:suppressAutoHyphens/>
        <w:spacing w:after="0" w:line="240" w:lineRule="auto"/>
        <w:ind w:right="282"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 xml:space="preserve">Так, долго будет продолжаться шум? </w:t>
      </w:r>
      <w:proofErr w:type="spellStart"/>
      <w:r w:rsidRPr="001677A6">
        <w:rPr>
          <w:rFonts w:ascii="Times New Roman" w:eastAsia="Times New Roman" w:hAnsi="Times New Roman" w:cs="Times New Roman"/>
          <w:sz w:val="24"/>
          <w:szCs w:val="28"/>
          <w:lang w:eastAsia="ar-SA"/>
        </w:rPr>
        <w:t>Потише</w:t>
      </w:r>
      <w:proofErr w:type="spellEnd"/>
      <w:r w:rsidRPr="001677A6">
        <w:rPr>
          <w:rFonts w:ascii="Times New Roman" w:eastAsia="Times New Roman" w:hAnsi="Times New Roman" w:cs="Times New Roman"/>
          <w:sz w:val="24"/>
          <w:szCs w:val="28"/>
          <w:lang w:eastAsia="ar-SA"/>
        </w:rPr>
        <w:t>!</w:t>
      </w:r>
    </w:p>
    <w:p w:rsidR="001677A6" w:rsidRPr="001677A6" w:rsidRDefault="001677A6" w:rsidP="001677A6">
      <w:pPr>
        <w:tabs>
          <w:tab w:val="num" w:pos="0"/>
        </w:tabs>
        <w:suppressAutoHyphens/>
        <w:spacing w:after="0" w:line="240" w:lineRule="auto"/>
        <w:ind w:right="282" w:firstLine="709"/>
        <w:jc w:val="both"/>
        <w:rPr>
          <w:rFonts w:ascii="Times New Roman" w:eastAsia="Times New Roman" w:hAnsi="Times New Roman" w:cs="Times New Roman"/>
          <w:sz w:val="24"/>
          <w:szCs w:val="28"/>
          <w:lang w:eastAsia="ar-SA"/>
        </w:rPr>
      </w:pPr>
    </w:p>
    <w:p w:rsidR="001677A6" w:rsidRPr="001677A6" w:rsidRDefault="001677A6" w:rsidP="001677A6">
      <w:pPr>
        <w:numPr>
          <w:ilvl w:val="0"/>
          <w:numId w:val="6"/>
        </w:numPr>
        <w:tabs>
          <w:tab w:val="num" w:pos="0"/>
        </w:tabs>
        <w:suppressAutoHyphens/>
        <w:spacing w:after="0" w:line="240" w:lineRule="auto"/>
        <w:ind w:right="282" w:firstLine="709"/>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sz w:val="24"/>
          <w:szCs w:val="28"/>
          <w:lang w:eastAsia="ru-RU"/>
        </w:rPr>
        <w:lastRenderedPageBreak/>
        <w:t>Во время ответа одного из учащихся учительница проходит по рядам и (по ходу рассказа ученика) обращается к классу:</w:t>
      </w:r>
    </w:p>
    <w:p w:rsidR="001677A6" w:rsidRPr="001677A6" w:rsidRDefault="001677A6" w:rsidP="001677A6">
      <w:pPr>
        <w:numPr>
          <w:ilvl w:val="0"/>
          <w:numId w:val="8"/>
        </w:numPr>
        <w:tabs>
          <w:tab w:val="num" w:pos="0"/>
        </w:tabs>
        <w:suppressAutoHyphens/>
        <w:spacing w:after="0" w:line="240" w:lineRule="auto"/>
        <w:ind w:right="282"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 xml:space="preserve">Так, я не вижу внимания!          </w:t>
      </w:r>
    </w:p>
    <w:p w:rsidR="001677A6" w:rsidRPr="001677A6" w:rsidRDefault="001677A6" w:rsidP="001677A6">
      <w:pPr>
        <w:tabs>
          <w:tab w:val="num" w:pos="0"/>
        </w:tabs>
        <w:spacing w:after="120" w:line="480" w:lineRule="auto"/>
        <w:ind w:right="282" w:firstLine="709"/>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sz w:val="24"/>
          <w:szCs w:val="28"/>
          <w:lang w:eastAsia="ru-RU"/>
        </w:rPr>
        <w:t xml:space="preserve">          Поворачивается к отвечающему у доски, слушает его, затем </w:t>
      </w:r>
      <w:proofErr w:type="gramStart"/>
      <w:r w:rsidRPr="001677A6">
        <w:rPr>
          <w:rFonts w:ascii="Times New Roman" w:eastAsia="Times New Roman" w:hAnsi="Times New Roman" w:cs="Times New Roman"/>
          <w:sz w:val="24"/>
          <w:szCs w:val="28"/>
          <w:lang w:eastAsia="ru-RU"/>
        </w:rPr>
        <w:t>вновь  обращается</w:t>
      </w:r>
      <w:proofErr w:type="gramEnd"/>
      <w:r w:rsidRPr="001677A6">
        <w:rPr>
          <w:rFonts w:ascii="Times New Roman" w:eastAsia="Times New Roman" w:hAnsi="Times New Roman" w:cs="Times New Roman"/>
          <w:sz w:val="24"/>
          <w:szCs w:val="28"/>
          <w:lang w:eastAsia="ru-RU"/>
        </w:rPr>
        <w:t xml:space="preserve"> к классу :</w:t>
      </w:r>
    </w:p>
    <w:p w:rsidR="001677A6" w:rsidRPr="001677A6" w:rsidRDefault="001677A6" w:rsidP="001677A6">
      <w:pPr>
        <w:numPr>
          <w:ilvl w:val="0"/>
          <w:numId w:val="8"/>
        </w:numPr>
        <w:tabs>
          <w:tab w:val="num" w:pos="0"/>
        </w:tabs>
        <w:suppressAutoHyphens/>
        <w:spacing w:after="0" w:line="240" w:lineRule="auto"/>
        <w:ind w:right="282"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Прекратить разговоры!</w:t>
      </w:r>
    </w:p>
    <w:p w:rsidR="001677A6" w:rsidRPr="001677A6" w:rsidRDefault="001677A6" w:rsidP="001677A6">
      <w:pPr>
        <w:numPr>
          <w:ilvl w:val="0"/>
          <w:numId w:val="8"/>
        </w:numPr>
        <w:tabs>
          <w:tab w:val="num" w:pos="0"/>
        </w:tabs>
        <w:suppressAutoHyphens/>
        <w:spacing w:after="0" w:line="240" w:lineRule="auto"/>
        <w:ind w:right="282"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Дима! Встань! Постой! (стучит по столу).</w:t>
      </w:r>
    </w:p>
    <w:p w:rsidR="001677A6" w:rsidRPr="001677A6" w:rsidRDefault="001677A6" w:rsidP="001677A6">
      <w:pPr>
        <w:tabs>
          <w:tab w:val="num" w:pos="0"/>
        </w:tabs>
        <w:suppressAutoHyphens/>
        <w:spacing w:after="0" w:line="240" w:lineRule="auto"/>
        <w:ind w:right="282" w:firstLine="709"/>
        <w:jc w:val="both"/>
        <w:rPr>
          <w:rFonts w:ascii="Times New Roman" w:eastAsia="Times New Roman" w:hAnsi="Times New Roman" w:cs="Times New Roman"/>
          <w:sz w:val="24"/>
          <w:szCs w:val="28"/>
          <w:lang w:eastAsia="ar-SA"/>
        </w:rPr>
      </w:pPr>
    </w:p>
    <w:p w:rsidR="001677A6" w:rsidRPr="001677A6" w:rsidRDefault="001677A6" w:rsidP="001677A6">
      <w:pPr>
        <w:numPr>
          <w:ilvl w:val="0"/>
          <w:numId w:val="6"/>
        </w:numPr>
        <w:tabs>
          <w:tab w:val="num" w:pos="0"/>
        </w:tabs>
        <w:suppressAutoHyphens/>
        <w:spacing w:after="0" w:line="240" w:lineRule="auto"/>
        <w:ind w:right="282" w:firstLine="709"/>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sz w:val="24"/>
          <w:szCs w:val="28"/>
          <w:lang w:eastAsia="ru-RU"/>
        </w:rPr>
        <w:t>Оценивая ответ учащегося, учительница говорит: "Ты хорошо начал свой ответ, Дима! Но потом заблудился…"</w:t>
      </w:r>
    </w:p>
    <w:p w:rsidR="001677A6" w:rsidRPr="001677A6" w:rsidRDefault="001677A6" w:rsidP="001677A6">
      <w:pPr>
        <w:numPr>
          <w:ilvl w:val="0"/>
          <w:numId w:val="6"/>
        </w:numPr>
        <w:tabs>
          <w:tab w:val="num" w:pos="0"/>
        </w:tabs>
        <w:suppressAutoHyphens/>
        <w:spacing w:after="0" w:line="240" w:lineRule="auto"/>
        <w:ind w:right="282"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Учитель, объяснив новый материал, обращается к классу:</w:t>
      </w:r>
    </w:p>
    <w:p w:rsidR="001677A6" w:rsidRPr="001677A6" w:rsidRDefault="001677A6" w:rsidP="001677A6">
      <w:pPr>
        <w:numPr>
          <w:ilvl w:val="0"/>
          <w:numId w:val="9"/>
        </w:numPr>
        <w:tabs>
          <w:tab w:val="num" w:pos="0"/>
        </w:tabs>
        <w:suppressAutoHyphens/>
        <w:spacing w:after="0" w:line="240" w:lineRule="auto"/>
        <w:ind w:right="282"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Есть у кого вопросы по этому материалу?</w:t>
      </w:r>
    </w:p>
    <w:p w:rsidR="001677A6" w:rsidRPr="001677A6" w:rsidRDefault="001677A6" w:rsidP="001677A6">
      <w:pPr>
        <w:numPr>
          <w:ilvl w:val="0"/>
          <w:numId w:val="6"/>
        </w:numPr>
        <w:tabs>
          <w:tab w:val="num" w:pos="0"/>
        </w:tabs>
        <w:suppressAutoHyphens/>
        <w:spacing w:after="0" w:line="240" w:lineRule="auto"/>
        <w:ind w:right="282" w:firstLine="709"/>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sz w:val="24"/>
          <w:szCs w:val="28"/>
          <w:lang w:eastAsia="ru-RU"/>
        </w:rPr>
        <w:t xml:space="preserve">Педагог обращается со своего места у  стола через весь класс к девочке, сидящей на задней парте: "Я именно Валю К. хочу спросить. Как у нас поживает наиболее слабый математик? (подходит к ней) видишь, у тебя даже задача не списана. Ты все о другом думаешь…" </w:t>
      </w:r>
    </w:p>
    <w:p w:rsidR="001677A6" w:rsidRPr="001677A6" w:rsidRDefault="001677A6" w:rsidP="001677A6">
      <w:pPr>
        <w:numPr>
          <w:ilvl w:val="0"/>
          <w:numId w:val="6"/>
        </w:numPr>
        <w:tabs>
          <w:tab w:val="num" w:pos="0"/>
        </w:tabs>
        <w:suppressAutoHyphens/>
        <w:spacing w:after="0" w:line="240" w:lineRule="auto"/>
        <w:ind w:right="282"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Педагог вызывает ученика, обращается к нему с вопросом, слушает ответ, не выражая своего мнения о правильности или неправильности его. Далее, ничего не говоря этому ученику, он вызывает другого и ему задает тот же самый вопрос. При ответе второго ученика учитель начинает выражать свое мнение:</w:t>
      </w:r>
    </w:p>
    <w:p w:rsidR="001677A6" w:rsidRPr="001677A6" w:rsidRDefault="001677A6" w:rsidP="001677A6">
      <w:pPr>
        <w:numPr>
          <w:ilvl w:val="0"/>
          <w:numId w:val="10"/>
        </w:numPr>
        <w:tabs>
          <w:tab w:val="num" w:pos="0"/>
        </w:tabs>
        <w:suppressAutoHyphens/>
        <w:spacing w:after="0" w:line="240" w:lineRule="auto"/>
        <w:ind w:right="282"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Так, так…</w:t>
      </w:r>
    </w:p>
    <w:p w:rsidR="001677A6" w:rsidRPr="001677A6" w:rsidRDefault="001677A6" w:rsidP="001677A6">
      <w:pPr>
        <w:tabs>
          <w:tab w:val="num" w:pos="0"/>
        </w:tabs>
        <w:spacing w:after="120" w:line="240" w:lineRule="auto"/>
        <w:ind w:left="283" w:right="282" w:firstLine="709"/>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sz w:val="24"/>
          <w:szCs w:val="28"/>
          <w:lang w:eastAsia="ru-RU"/>
        </w:rPr>
        <w:t>Когда этот учащийся заканчивает, педагог говорит:</w:t>
      </w:r>
    </w:p>
    <w:p w:rsidR="001677A6" w:rsidRPr="001677A6" w:rsidRDefault="001677A6" w:rsidP="001677A6">
      <w:pPr>
        <w:numPr>
          <w:ilvl w:val="0"/>
          <w:numId w:val="10"/>
        </w:numPr>
        <w:tabs>
          <w:tab w:val="num" w:pos="0"/>
        </w:tabs>
        <w:suppressAutoHyphens/>
        <w:spacing w:after="0" w:line="240" w:lineRule="auto"/>
        <w:ind w:right="282"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Это другое дело. Садись (обращаясь ко второму ученику), садись и ты (обращаясь к первому ученику).</w:t>
      </w:r>
    </w:p>
    <w:p w:rsidR="001677A6" w:rsidRPr="001677A6" w:rsidRDefault="001677A6" w:rsidP="001677A6">
      <w:pPr>
        <w:numPr>
          <w:ilvl w:val="0"/>
          <w:numId w:val="6"/>
        </w:numPr>
        <w:tabs>
          <w:tab w:val="num" w:pos="0"/>
        </w:tabs>
        <w:suppressAutoHyphens/>
        <w:spacing w:after="0" w:line="240" w:lineRule="auto"/>
        <w:ind w:right="282" w:firstLine="709"/>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sz w:val="24"/>
          <w:szCs w:val="28"/>
          <w:lang w:eastAsia="ru-RU"/>
        </w:rPr>
        <w:t>Реплика учителя: "Иванов, перестань заниматься посторонним делом!"</w:t>
      </w:r>
    </w:p>
    <w:p w:rsidR="001677A6" w:rsidRPr="001677A6" w:rsidRDefault="001677A6" w:rsidP="001677A6">
      <w:pPr>
        <w:suppressAutoHyphens/>
        <w:spacing w:after="0" w:line="240" w:lineRule="auto"/>
        <w:ind w:left="-360" w:right="282"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"как ты пишешь? Не так… Что же ты не смотришь, как надо писать? Не спеши, тебя никто не гонит…"</w:t>
      </w:r>
    </w:p>
    <w:p w:rsidR="001677A6" w:rsidRPr="001677A6" w:rsidRDefault="001677A6" w:rsidP="001677A6">
      <w:pPr>
        <w:numPr>
          <w:ilvl w:val="0"/>
          <w:numId w:val="6"/>
        </w:numPr>
        <w:tabs>
          <w:tab w:val="num" w:pos="0"/>
        </w:tabs>
        <w:suppressAutoHyphens/>
        <w:spacing w:after="0" w:line="240" w:lineRule="auto"/>
        <w:ind w:right="282"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 xml:space="preserve">"Федя, ты помнишь, какая высшая точка </w:t>
      </w:r>
      <w:proofErr w:type="gramStart"/>
      <w:r w:rsidRPr="001677A6">
        <w:rPr>
          <w:rFonts w:ascii="Times New Roman" w:eastAsia="Times New Roman" w:hAnsi="Times New Roman" w:cs="Times New Roman"/>
          <w:sz w:val="24"/>
          <w:szCs w:val="28"/>
          <w:lang w:eastAsia="ar-SA"/>
        </w:rPr>
        <w:t>Альп?…</w:t>
      </w:r>
      <w:proofErr w:type="gramEnd"/>
      <w:r w:rsidRPr="001677A6">
        <w:rPr>
          <w:rFonts w:ascii="Times New Roman" w:eastAsia="Times New Roman" w:hAnsi="Times New Roman" w:cs="Times New Roman"/>
          <w:sz w:val="24"/>
          <w:szCs w:val="28"/>
          <w:lang w:eastAsia="ar-SA"/>
        </w:rPr>
        <w:t xml:space="preserve"> Так."; "А теперь скажи, Алеша, какие моря окружают </w:t>
      </w:r>
      <w:proofErr w:type="gramStart"/>
      <w:r w:rsidRPr="001677A6">
        <w:rPr>
          <w:rFonts w:ascii="Times New Roman" w:eastAsia="Times New Roman" w:hAnsi="Times New Roman" w:cs="Times New Roman"/>
          <w:sz w:val="24"/>
          <w:szCs w:val="28"/>
          <w:lang w:eastAsia="ar-SA"/>
        </w:rPr>
        <w:t>Грецию?…</w:t>
      </w:r>
      <w:proofErr w:type="gramEnd"/>
      <w:r w:rsidRPr="001677A6">
        <w:rPr>
          <w:rFonts w:ascii="Times New Roman" w:eastAsia="Times New Roman" w:hAnsi="Times New Roman" w:cs="Times New Roman"/>
          <w:sz w:val="24"/>
          <w:szCs w:val="28"/>
          <w:lang w:eastAsia="ar-SA"/>
        </w:rPr>
        <w:t xml:space="preserve"> Так, правильно…" и т.д.</w:t>
      </w:r>
    </w:p>
    <w:p w:rsidR="001677A6" w:rsidRPr="001677A6" w:rsidRDefault="001677A6" w:rsidP="001677A6">
      <w:pPr>
        <w:numPr>
          <w:ilvl w:val="0"/>
          <w:numId w:val="6"/>
        </w:numPr>
        <w:tabs>
          <w:tab w:val="num" w:pos="0"/>
        </w:tabs>
        <w:suppressAutoHyphens/>
        <w:spacing w:after="0" w:line="240" w:lineRule="auto"/>
        <w:ind w:right="282"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"Вот обратите внимание на это…", "Вот, ребята, Юра нам правильно сказал".</w:t>
      </w:r>
    </w:p>
    <w:p w:rsidR="001677A6" w:rsidRPr="001677A6" w:rsidRDefault="001677A6" w:rsidP="001677A6">
      <w:pPr>
        <w:numPr>
          <w:ilvl w:val="0"/>
          <w:numId w:val="6"/>
        </w:numPr>
        <w:tabs>
          <w:tab w:val="num" w:pos="0"/>
        </w:tabs>
        <w:suppressAutoHyphens/>
        <w:spacing w:after="0" w:line="240" w:lineRule="auto"/>
        <w:ind w:right="282"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 xml:space="preserve"> "Боря слушает всегда внимательно, хорошо работает, с ним приятно заниматься".</w:t>
      </w:r>
    </w:p>
    <w:p w:rsidR="001677A6" w:rsidRPr="001677A6" w:rsidRDefault="001677A6" w:rsidP="001677A6">
      <w:pPr>
        <w:numPr>
          <w:ilvl w:val="0"/>
          <w:numId w:val="6"/>
        </w:numPr>
        <w:tabs>
          <w:tab w:val="num" w:pos="0"/>
        </w:tabs>
        <w:suppressAutoHyphens/>
        <w:spacing w:after="0" w:line="240" w:lineRule="auto"/>
        <w:ind w:right="282"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"Молодец!", "Молодец, правильно!", "Ты, Петя, молодец, хорошо сделал задачу".</w:t>
      </w:r>
    </w:p>
    <w:p w:rsidR="001677A6" w:rsidRPr="001677A6" w:rsidRDefault="001677A6" w:rsidP="001677A6">
      <w:pPr>
        <w:suppressAutoHyphens/>
        <w:spacing w:after="0" w:line="240" w:lineRule="auto"/>
        <w:ind w:right="282" w:firstLine="709"/>
        <w:jc w:val="both"/>
        <w:rPr>
          <w:rFonts w:ascii="Times New Roman" w:eastAsia="Times New Roman" w:hAnsi="Times New Roman" w:cs="Times New Roman"/>
          <w:sz w:val="24"/>
          <w:szCs w:val="28"/>
          <w:lang w:eastAsia="ar-SA"/>
        </w:rPr>
      </w:pPr>
    </w:p>
    <w:p w:rsidR="001677A6" w:rsidRPr="001677A6" w:rsidRDefault="001677A6" w:rsidP="001677A6">
      <w:pPr>
        <w:keepNext/>
        <w:tabs>
          <w:tab w:val="num" w:pos="0"/>
        </w:tabs>
        <w:suppressAutoHyphens/>
        <w:spacing w:after="0" w:line="240" w:lineRule="auto"/>
        <w:ind w:left="7080" w:firstLine="709"/>
        <w:jc w:val="both"/>
        <w:outlineLvl w:val="1"/>
        <w:rPr>
          <w:rFonts w:ascii="Times New Roman" w:eastAsia="Times New Roman" w:hAnsi="Times New Roman" w:cs="Times New Roman"/>
          <w:i/>
          <w:sz w:val="24"/>
          <w:szCs w:val="28"/>
          <w:lang w:eastAsia="ar-SA"/>
        </w:rPr>
      </w:pPr>
      <w:r w:rsidRPr="001677A6">
        <w:rPr>
          <w:rFonts w:ascii="Times New Roman" w:eastAsia="Times New Roman" w:hAnsi="Times New Roman" w:cs="Times New Roman"/>
          <w:i/>
          <w:sz w:val="24"/>
          <w:szCs w:val="28"/>
          <w:lang w:eastAsia="ar-SA"/>
        </w:rPr>
        <w:t>Приложение 2</w:t>
      </w:r>
    </w:p>
    <w:p w:rsidR="001677A6" w:rsidRPr="001677A6" w:rsidRDefault="001677A6" w:rsidP="001677A6">
      <w:pPr>
        <w:keepNext/>
        <w:tabs>
          <w:tab w:val="num" w:pos="0"/>
        </w:tabs>
        <w:suppressAutoHyphens/>
        <w:spacing w:after="0" w:line="240" w:lineRule="auto"/>
        <w:ind w:left="576" w:firstLine="709"/>
        <w:jc w:val="both"/>
        <w:outlineLvl w:val="1"/>
        <w:rPr>
          <w:rFonts w:ascii="Times New Roman" w:eastAsia="Times New Roman" w:hAnsi="Times New Roman" w:cs="Times New Roman"/>
          <w:sz w:val="24"/>
          <w:szCs w:val="28"/>
          <w:lang w:eastAsia="ar-SA"/>
        </w:rPr>
      </w:pPr>
    </w:p>
    <w:p w:rsidR="001677A6" w:rsidRPr="001677A6" w:rsidRDefault="001677A6" w:rsidP="001677A6">
      <w:pPr>
        <w:keepNext/>
        <w:tabs>
          <w:tab w:val="num" w:pos="0"/>
        </w:tabs>
        <w:suppressAutoHyphens/>
        <w:spacing w:before="120" w:after="0" w:line="240" w:lineRule="auto"/>
        <w:ind w:left="576" w:firstLine="709"/>
        <w:jc w:val="both"/>
        <w:outlineLvl w:val="1"/>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Основные фазы развития профессионала (по Е.А. Климову)</w:t>
      </w:r>
    </w:p>
    <w:p w:rsidR="001677A6" w:rsidRPr="001677A6" w:rsidRDefault="001677A6" w:rsidP="001677A6">
      <w:pPr>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suppressAutoHyphens/>
        <w:spacing w:after="0" w:line="240" w:lineRule="auto"/>
        <w:ind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b/>
          <w:sz w:val="24"/>
          <w:szCs w:val="28"/>
          <w:lang w:eastAsia="ar-SA"/>
        </w:rPr>
        <w:t>Оптант</w:t>
      </w:r>
      <w:r w:rsidRPr="001677A6">
        <w:rPr>
          <w:rFonts w:ascii="Times New Roman" w:eastAsia="Times New Roman" w:hAnsi="Times New Roman" w:cs="Times New Roman"/>
          <w:sz w:val="24"/>
          <w:szCs w:val="28"/>
          <w:lang w:eastAsia="ar-SA"/>
        </w:rPr>
        <w:t xml:space="preserve">. Это период, когда человек обретает озабоченность вопросами выбора или вынужденной перемены профессии и делает этот выбор. Точных временных границ здесь, как и в отношении других фаз, быть не может. Некоторые подростки уже после восьмого класса выбирают себе будущие профессии практического труда и поступают в профессиональные училища, школы; некоторые выпускники средней школы после кратковременных курсов приступают непосредственно к работе на том или ином производстве. Таким образом, не только фаза оптации, но и фаза профессиональной </w:t>
      </w:r>
      <w:r w:rsidRPr="001677A6">
        <w:rPr>
          <w:rFonts w:ascii="Times New Roman" w:eastAsia="Times New Roman" w:hAnsi="Times New Roman" w:cs="Times New Roman"/>
          <w:sz w:val="24"/>
          <w:szCs w:val="28"/>
          <w:lang w:eastAsia="ar-SA"/>
        </w:rPr>
        <w:lastRenderedPageBreak/>
        <w:t>подготовки оказывается у них на уровне гораздо более раннего календарного возраста, чем у тех, кто поступает в вузы.</w:t>
      </w:r>
    </w:p>
    <w:p w:rsidR="001677A6" w:rsidRPr="001677A6" w:rsidRDefault="001677A6" w:rsidP="001677A6">
      <w:pPr>
        <w:suppressAutoHyphens/>
        <w:spacing w:after="0" w:line="240" w:lineRule="auto"/>
        <w:ind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Единственный признак, который роднит учащихся профтехучилищ, средних и высших специальных учебных заведений или краткосрочных форм «</w:t>
      </w:r>
      <w:proofErr w:type="spellStart"/>
      <w:r w:rsidRPr="001677A6">
        <w:rPr>
          <w:rFonts w:ascii="Times New Roman" w:eastAsia="Times New Roman" w:hAnsi="Times New Roman" w:cs="Times New Roman"/>
          <w:sz w:val="24"/>
          <w:szCs w:val="28"/>
          <w:lang w:eastAsia="ar-SA"/>
        </w:rPr>
        <w:t>заспинной</w:t>
      </w:r>
      <w:proofErr w:type="spellEnd"/>
      <w:r w:rsidRPr="001677A6">
        <w:rPr>
          <w:rFonts w:ascii="Times New Roman" w:eastAsia="Times New Roman" w:hAnsi="Times New Roman" w:cs="Times New Roman"/>
          <w:sz w:val="24"/>
          <w:szCs w:val="28"/>
          <w:lang w:eastAsia="ar-SA"/>
        </w:rPr>
        <w:t>» подготовки на производстве – это приверженность к профессии в форме соответствующей учебной и самовоспитательной деятельности. Поскольку нет термина, под который подводились бы все эти категории стартующих профессионалов, введем для краткости термин «адепт».</w:t>
      </w:r>
    </w:p>
    <w:p w:rsidR="001677A6" w:rsidRPr="001677A6" w:rsidRDefault="001677A6" w:rsidP="001677A6">
      <w:pPr>
        <w:suppressAutoHyphens/>
        <w:spacing w:after="0" w:line="240" w:lineRule="auto"/>
        <w:ind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b/>
          <w:sz w:val="24"/>
          <w:szCs w:val="28"/>
          <w:lang w:eastAsia="ar-SA"/>
        </w:rPr>
        <w:t>Адепт</w:t>
      </w:r>
      <w:r w:rsidRPr="001677A6">
        <w:rPr>
          <w:rFonts w:ascii="Times New Roman" w:eastAsia="Times New Roman" w:hAnsi="Times New Roman" w:cs="Times New Roman"/>
          <w:sz w:val="24"/>
          <w:szCs w:val="28"/>
          <w:lang w:eastAsia="ar-SA"/>
        </w:rPr>
        <w:t>. Это человек, уже ставший на путь приверженности к профессии и осваивающий ее (сюда отнесем и учащихся профтехучилищ, и студентов техникумов, вузов, а также «слушателей», курсантов, учеников мастера-наставника и др.) В зависимости от профессии речь может идти в связи с этой фазой и о многолетнем, и о совсем кратковременном процессе (о простом инструктаже).</w:t>
      </w:r>
    </w:p>
    <w:p w:rsidR="001677A6" w:rsidRPr="001677A6" w:rsidRDefault="001677A6" w:rsidP="001677A6">
      <w:pPr>
        <w:suppressAutoHyphens/>
        <w:spacing w:after="0" w:line="240" w:lineRule="auto"/>
        <w:ind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Если речь идет о многолетней подготовке профессионала, то приходится в свою очередь различать тех, кто находится на первом, втором и т.д. годах обучения: здесь происходят очень существенные изменения самосознания, направленности личности, информированности, умелости и др. сторон индивидуальности.</w:t>
      </w:r>
    </w:p>
    <w:p w:rsidR="001677A6" w:rsidRPr="001677A6" w:rsidRDefault="001677A6" w:rsidP="001677A6">
      <w:pPr>
        <w:suppressAutoHyphens/>
        <w:spacing w:after="0" w:line="240" w:lineRule="auto"/>
        <w:ind w:firstLine="709"/>
        <w:jc w:val="both"/>
        <w:rPr>
          <w:rFonts w:ascii="Times New Roman" w:eastAsia="Times New Roman" w:hAnsi="Times New Roman" w:cs="Times New Roman"/>
          <w:sz w:val="24"/>
          <w:szCs w:val="28"/>
          <w:lang w:eastAsia="ar-SA"/>
        </w:rPr>
      </w:pPr>
      <w:proofErr w:type="spellStart"/>
      <w:r w:rsidRPr="001677A6">
        <w:rPr>
          <w:rFonts w:ascii="Times New Roman" w:eastAsia="Times New Roman" w:hAnsi="Times New Roman" w:cs="Times New Roman"/>
          <w:b/>
          <w:sz w:val="24"/>
          <w:szCs w:val="28"/>
          <w:lang w:eastAsia="ar-SA"/>
        </w:rPr>
        <w:t>Адаптант</w:t>
      </w:r>
      <w:proofErr w:type="spellEnd"/>
      <w:r w:rsidRPr="001677A6">
        <w:rPr>
          <w:rFonts w:ascii="Times New Roman" w:eastAsia="Times New Roman" w:hAnsi="Times New Roman" w:cs="Times New Roman"/>
          <w:sz w:val="24"/>
          <w:szCs w:val="28"/>
          <w:lang w:eastAsia="ar-SA"/>
        </w:rPr>
        <w:t xml:space="preserve"> (фаза привыкания молодого специалиста к работе). Как бы ни был хорошо налажен процесс подготовки того или иного профессионала в учебном заведении, он никогда не подходит к производственной работе «как ключ к замку». Дело, во-первых, в том, что социальные, </w:t>
      </w:r>
      <w:proofErr w:type="spellStart"/>
      <w:r w:rsidRPr="001677A6">
        <w:rPr>
          <w:rFonts w:ascii="Times New Roman" w:eastAsia="Times New Roman" w:hAnsi="Times New Roman" w:cs="Times New Roman"/>
          <w:sz w:val="24"/>
          <w:szCs w:val="28"/>
          <w:lang w:eastAsia="ar-SA"/>
        </w:rPr>
        <w:t>деятельностные</w:t>
      </w:r>
      <w:proofErr w:type="spellEnd"/>
      <w:r w:rsidRPr="001677A6">
        <w:rPr>
          <w:rFonts w:ascii="Times New Roman" w:eastAsia="Times New Roman" w:hAnsi="Times New Roman" w:cs="Times New Roman"/>
          <w:sz w:val="24"/>
          <w:szCs w:val="28"/>
          <w:lang w:eastAsia="ar-SA"/>
        </w:rPr>
        <w:t xml:space="preserve"> нормы учебного заведения, с одной стороны, и производственного коллектива – с другой, различны. Молодой специалист долен найти в себе разумение и возможности </w:t>
      </w:r>
      <w:proofErr w:type="spellStart"/>
      <w:r w:rsidRPr="001677A6">
        <w:rPr>
          <w:rFonts w:ascii="Times New Roman" w:eastAsia="Times New Roman" w:hAnsi="Times New Roman" w:cs="Times New Roman"/>
          <w:sz w:val="24"/>
          <w:szCs w:val="28"/>
          <w:lang w:eastAsia="ar-SA"/>
        </w:rPr>
        <w:t>саморегуляции</w:t>
      </w:r>
      <w:proofErr w:type="spellEnd"/>
      <w:r w:rsidRPr="001677A6">
        <w:rPr>
          <w:rFonts w:ascii="Times New Roman" w:eastAsia="Times New Roman" w:hAnsi="Times New Roman" w:cs="Times New Roman"/>
          <w:sz w:val="24"/>
          <w:szCs w:val="28"/>
          <w:lang w:eastAsia="ar-SA"/>
        </w:rPr>
        <w:t>, чтобы распознать, понять, почувствовать новые, непривычные для него нормы, регулирующие и поведение, и образ жизни, и манеры, и внешний облик профессионала, не говоря уже о собственно технологических тонкостях дела, и должен суметь вписаться в контекст этих норм. Дело осложняется тем, что среди социальных, профессиональных норм есть немало неписаных законов, характерных для каждого конкретного трудового коллектива. Адаптации также требует вхождение во многие тонкости работы, которые молодой специалист, возможно, и знал со слов своих преподавателей. Наконец, во многих профессиях работа бывает неслучайно связана с частыми нестандартными ситуациями или пусть ситуациями типовыми, но имеющими всякий раз новый облик. Это требует усилий мысли (чтобы правильно опознать и структурировать очередную трудовую задачу), и творческого подхода к делу и привычек.</w:t>
      </w:r>
    </w:p>
    <w:p w:rsidR="001677A6" w:rsidRPr="001677A6" w:rsidRDefault="001677A6" w:rsidP="001677A6">
      <w:pPr>
        <w:suppressAutoHyphens/>
        <w:spacing w:after="0" w:line="240" w:lineRule="auto"/>
        <w:ind w:firstLine="709"/>
        <w:jc w:val="both"/>
        <w:rPr>
          <w:rFonts w:ascii="Times New Roman" w:eastAsia="Times New Roman" w:hAnsi="Times New Roman" w:cs="Times New Roman"/>
          <w:sz w:val="24"/>
          <w:szCs w:val="28"/>
          <w:lang w:eastAsia="ar-SA"/>
        </w:rPr>
      </w:pPr>
      <w:proofErr w:type="spellStart"/>
      <w:r w:rsidRPr="001677A6">
        <w:rPr>
          <w:rFonts w:ascii="Times New Roman" w:eastAsia="Times New Roman" w:hAnsi="Times New Roman" w:cs="Times New Roman"/>
          <w:b/>
          <w:sz w:val="24"/>
          <w:szCs w:val="28"/>
          <w:lang w:eastAsia="ar-SA"/>
        </w:rPr>
        <w:t>Интернал</w:t>
      </w:r>
      <w:proofErr w:type="spellEnd"/>
      <w:r w:rsidRPr="001677A6">
        <w:rPr>
          <w:rFonts w:ascii="Times New Roman" w:eastAsia="Times New Roman" w:hAnsi="Times New Roman" w:cs="Times New Roman"/>
          <w:b/>
          <w:sz w:val="24"/>
          <w:szCs w:val="28"/>
          <w:lang w:eastAsia="ar-SA"/>
        </w:rPr>
        <w:t xml:space="preserve">. </w:t>
      </w:r>
      <w:r w:rsidRPr="001677A6">
        <w:rPr>
          <w:rFonts w:ascii="Times New Roman" w:eastAsia="Times New Roman" w:hAnsi="Times New Roman" w:cs="Times New Roman"/>
          <w:sz w:val="24"/>
          <w:szCs w:val="28"/>
          <w:lang w:eastAsia="ar-SA"/>
        </w:rPr>
        <w:t>Это уже опытный, что называется «наторевший» в своем деле работник, который и устойчиво любит свое дело, и может вполне самостоятельно, все более надежно и успешно справляться с основными профессиональными функциями на данном трудовом посту. И это уже признают товарищи по работе, по профессии. Он здесь уже «свой», «наш», как бы уже внутри профессии, вошел в нее вполне определенно (как в самосознании, так и в сознании других).</w:t>
      </w:r>
    </w:p>
    <w:p w:rsidR="001677A6" w:rsidRPr="001677A6" w:rsidRDefault="001677A6" w:rsidP="001677A6">
      <w:pPr>
        <w:suppressAutoHyphens/>
        <w:spacing w:after="0" w:line="240" w:lineRule="auto"/>
        <w:ind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b/>
          <w:sz w:val="24"/>
          <w:szCs w:val="28"/>
          <w:lang w:eastAsia="ar-SA"/>
        </w:rPr>
        <w:t>Мастер</w:t>
      </w:r>
      <w:r w:rsidRPr="001677A6">
        <w:rPr>
          <w:rFonts w:ascii="Times New Roman" w:eastAsia="Times New Roman" w:hAnsi="Times New Roman" w:cs="Times New Roman"/>
          <w:sz w:val="24"/>
          <w:szCs w:val="28"/>
          <w:lang w:eastAsia="ar-SA"/>
        </w:rPr>
        <w:t xml:space="preserve"> (фаза мастерства, которая будет продолжаться и далее, а характеристики остальных фаз как бы добавляются к ее характеристикам). Работник может решать и простые, и самые трудные профессиональные задачи, которые, быть может, не всем коллегам по плечу. Он выделяется или какими-то специализированными качествами, умениями, или универсализмом, широкой ориентировкой в профессиональной области, или тем и другим. Он обрел свой индивидуальный неповторимый стиль деятельности, его результаты стабильно хороши, и он имеет основания считать себя в чем-то незаменимым (во всяком случае невоспроизводимым) работником. Обычно он уже имеет некоторые формальные показатели квалификации (разряд, категорию, звание).</w:t>
      </w:r>
    </w:p>
    <w:p w:rsidR="001677A6" w:rsidRPr="001677A6" w:rsidRDefault="001677A6" w:rsidP="001677A6">
      <w:pPr>
        <w:suppressAutoHyphens/>
        <w:spacing w:after="0" w:line="240" w:lineRule="auto"/>
        <w:ind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b/>
          <w:sz w:val="24"/>
          <w:szCs w:val="28"/>
          <w:lang w:eastAsia="ar-SA"/>
        </w:rPr>
        <w:t>Авторитет</w:t>
      </w:r>
      <w:r w:rsidRPr="001677A6">
        <w:rPr>
          <w:rFonts w:ascii="Times New Roman" w:eastAsia="Times New Roman" w:hAnsi="Times New Roman" w:cs="Times New Roman"/>
          <w:sz w:val="24"/>
          <w:szCs w:val="28"/>
          <w:lang w:eastAsia="ar-SA"/>
        </w:rPr>
        <w:t xml:space="preserve"> (фаза авторитета, </w:t>
      </w:r>
      <w:proofErr w:type="gramStart"/>
      <w:r w:rsidRPr="001677A6">
        <w:rPr>
          <w:rFonts w:ascii="Times New Roman" w:eastAsia="Times New Roman" w:hAnsi="Times New Roman" w:cs="Times New Roman"/>
          <w:sz w:val="24"/>
          <w:szCs w:val="28"/>
          <w:lang w:eastAsia="ar-SA"/>
        </w:rPr>
        <w:t>она</w:t>
      </w:r>
      <w:proofErr w:type="gramEnd"/>
      <w:r w:rsidRPr="001677A6">
        <w:rPr>
          <w:rFonts w:ascii="Times New Roman" w:eastAsia="Times New Roman" w:hAnsi="Times New Roman" w:cs="Times New Roman"/>
          <w:sz w:val="24"/>
          <w:szCs w:val="28"/>
          <w:lang w:eastAsia="ar-SA"/>
        </w:rPr>
        <w:t xml:space="preserve"> как и фаза мастерства, суммируется также с последующей) Это мастер своего дела, уже хорошо известный, как минимум, в профессиональном кругу или даже за его пределами. Он имеет высокие формальные показатели квалификации. С его мнением уже заметно считаются и коллеги, и </w:t>
      </w:r>
      <w:r w:rsidRPr="001677A6">
        <w:rPr>
          <w:rFonts w:ascii="Times New Roman" w:eastAsia="Times New Roman" w:hAnsi="Times New Roman" w:cs="Times New Roman"/>
          <w:sz w:val="24"/>
          <w:szCs w:val="28"/>
          <w:lang w:eastAsia="ar-SA"/>
        </w:rPr>
        <w:lastRenderedPageBreak/>
        <w:t>руководители. Профессиональные задачи он решает успешно за счет большого опыта, умелости, умения организовать свою работу, окружить себя помощниками.</w:t>
      </w:r>
    </w:p>
    <w:p w:rsidR="001677A6" w:rsidRPr="001677A6" w:rsidRDefault="001677A6" w:rsidP="001677A6">
      <w:pPr>
        <w:suppressAutoHyphens/>
        <w:spacing w:after="0" w:line="240" w:lineRule="auto"/>
        <w:ind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b/>
          <w:sz w:val="24"/>
          <w:szCs w:val="28"/>
          <w:lang w:eastAsia="ar-SA"/>
        </w:rPr>
        <w:t>Наставник</w:t>
      </w:r>
      <w:r w:rsidRPr="001677A6">
        <w:rPr>
          <w:rFonts w:ascii="Times New Roman" w:eastAsia="Times New Roman" w:hAnsi="Times New Roman" w:cs="Times New Roman"/>
          <w:sz w:val="24"/>
          <w:szCs w:val="28"/>
          <w:lang w:eastAsia="ar-SA"/>
        </w:rPr>
        <w:t xml:space="preserve"> (фаза наставничества, наставника в широком смысле слова как человека, у которого и коллеги готовы поучиться, перенять опыт) Авторитетный мастер своего дела «обрастает» единомышленниками, подражателями в самом хорошем смысле, учениками, последователями, независимо от того, имеют ли они официальный статус учеников. И это одно из обстоятельств, которые делают жизнь наполненной осмысленной перспективой. Жизнь, связанная с передачей опыта молодым, с отслеживанием их успехов, а также посильным включением в их дела, может быть полной смысла.</w:t>
      </w:r>
    </w:p>
    <w:p w:rsidR="001677A6" w:rsidRPr="001677A6" w:rsidRDefault="001677A6" w:rsidP="001677A6">
      <w:pPr>
        <w:keepNext/>
        <w:tabs>
          <w:tab w:val="num" w:pos="0"/>
        </w:tabs>
        <w:suppressAutoHyphens/>
        <w:spacing w:before="120" w:after="0" w:line="240" w:lineRule="auto"/>
        <w:ind w:left="576" w:firstLine="709"/>
        <w:jc w:val="both"/>
        <w:outlineLvl w:val="1"/>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Уровни результативности деятельности учителя (по Н.В. Кузьминой).</w:t>
      </w:r>
    </w:p>
    <w:p w:rsidR="001677A6" w:rsidRPr="001677A6" w:rsidRDefault="001677A6" w:rsidP="001677A6">
      <w:pPr>
        <w:widowControl w:val="0"/>
        <w:suppressAutoHyphens/>
        <w:spacing w:after="0" w:line="240" w:lineRule="auto"/>
        <w:ind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По результативности каждый учитель может быть отнесен к одному из следующих уровней, при этом каждый последующий уровень включает в себя все предыдущие:</w:t>
      </w:r>
    </w:p>
    <w:p w:rsidR="001677A6" w:rsidRPr="001677A6" w:rsidRDefault="001677A6" w:rsidP="001677A6">
      <w:pPr>
        <w:widowControl w:val="0"/>
        <w:numPr>
          <w:ilvl w:val="0"/>
          <w:numId w:val="11"/>
        </w:numPr>
        <w:suppressAutoHyphens/>
        <w:spacing w:after="0" w:line="240" w:lineRule="auto"/>
        <w:ind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b/>
          <w:sz w:val="24"/>
          <w:szCs w:val="28"/>
          <w:lang w:eastAsia="ar-SA"/>
        </w:rPr>
        <w:t>Репродуктивный уровень</w:t>
      </w:r>
      <w:r w:rsidRPr="001677A6">
        <w:rPr>
          <w:rFonts w:ascii="Times New Roman" w:eastAsia="Times New Roman" w:hAnsi="Times New Roman" w:cs="Times New Roman"/>
          <w:sz w:val="24"/>
          <w:szCs w:val="28"/>
          <w:lang w:eastAsia="ar-SA"/>
        </w:rPr>
        <w:t xml:space="preserve"> – учитель может и умеет рассказать другим то, что знает сам;</w:t>
      </w:r>
    </w:p>
    <w:p w:rsidR="001677A6" w:rsidRPr="001677A6" w:rsidRDefault="001677A6" w:rsidP="001677A6">
      <w:pPr>
        <w:widowControl w:val="0"/>
        <w:numPr>
          <w:ilvl w:val="0"/>
          <w:numId w:val="12"/>
        </w:numPr>
        <w:suppressAutoHyphens/>
        <w:spacing w:after="0" w:line="240" w:lineRule="auto"/>
        <w:ind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b/>
          <w:sz w:val="24"/>
          <w:szCs w:val="28"/>
          <w:lang w:eastAsia="ar-SA"/>
        </w:rPr>
        <w:t>Адаптивный уровень</w:t>
      </w:r>
      <w:r w:rsidRPr="001677A6">
        <w:rPr>
          <w:rFonts w:ascii="Times New Roman" w:eastAsia="Times New Roman" w:hAnsi="Times New Roman" w:cs="Times New Roman"/>
          <w:sz w:val="24"/>
          <w:szCs w:val="28"/>
          <w:lang w:eastAsia="ar-SA"/>
        </w:rPr>
        <w:t xml:space="preserve"> – учитель умеет приспособить свое сообщение к особенностям аудитории;</w:t>
      </w:r>
    </w:p>
    <w:p w:rsidR="001677A6" w:rsidRPr="001677A6" w:rsidRDefault="001677A6" w:rsidP="001677A6">
      <w:pPr>
        <w:widowControl w:val="0"/>
        <w:numPr>
          <w:ilvl w:val="0"/>
          <w:numId w:val="13"/>
        </w:numPr>
        <w:suppressAutoHyphens/>
        <w:spacing w:after="0" w:line="240" w:lineRule="auto"/>
        <w:ind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b/>
          <w:sz w:val="24"/>
          <w:szCs w:val="28"/>
          <w:lang w:eastAsia="ar-SA"/>
        </w:rPr>
        <w:t>Локально-моделирующий уровень</w:t>
      </w:r>
      <w:r w:rsidRPr="001677A6">
        <w:rPr>
          <w:rFonts w:ascii="Times New Roman" w:eastAsia="Times New Roman" w:hAnsi="Times New Roman" w:cs="Times New Roman"/>
          <w:sz w:val="24"/>
          <w:szCs w:val="28"/>
          <w:lang w:eastAsia="ar-SA"/>
        </w:rPr>
        <w:t xml:space="preserve"> – учитель владеет стратегиями обучения знаниям, умениям и навыкам по отдельным разделам курса, умеет формулировать педагогическую цель, предвидеть искомый результат и создавать систему и последовательность включения учащихся в учебно-познавательную деятельность.</w:t>
      </w:r>
    </w:p>
    <w:p w:rsidR="001677A6" w:rsidRPr="001677A6" w:rsidRDefault="001677A6" w:rsidP="001677A6">
      <w:pPr>
        <w:widowControl w:val="0"/>
        <w:numPr>
          <w:ilvl w:val="0"/>
          <w:numId w:val="14"/>
        </w:numPr>
        <w:suppressAutoHyphens/>
        <w:spacing w:after="0" w:line="240" w:lineRule="auto"/>
        <w:ind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b/>
          <w:sz w:val="24"/>
          <w:szCs w:val="28"/>
          <w:lang w:eastAsia="ar-SA"/>
        </w:rPr>
        <w:t>Системно-моделирующий уровень</w:t>
      </w:r>
      <w:r w:rsidRPr="001677A6">
        <w:rPr>
          <w:rFonts w:ascii="Times New Roman" w:eastAsia="Times New Roman" w:hAnsi="Times New Roman" w:cs="Times New Roman"/>
          <w:sz w:val="24"/>
          <w:szCs w:val="28"/>
          <w:lang w:eastAsia="ar-SA"/>
        </w:rPr>
        <w:t xml:space="preserve"> –учитель владеет стратегиями формирования нужной системы знаний, умений и </w:t>
      </w:r>
      <w:proofErr w:type="gramStart"/>
      <w:r w:rsidRPr="001677A6">
        <w:rPr>
          <w:rFonts w:ascii="Times New Roman" w:eastAsia="Times New Roman" w:hAnsi="Times New Roman" w:cs="Times New Roman"/>
          <w:sz w:val="24"/>
          <w:szCs w:val="28"/>
          <w:lang w:eastAsia="ar-SA"/>
        </w:rPr>
        <w:t>навыков</w:t>
      </w:r>
      <w:proofErr w:type="gramEnd"/>
      <w:r w:rsidRPr="001677A6">
        <w:rPr>
          <w:rFonts w:ascii="Times New Roman" w:eastAsia="Times New Roman" w:hAnsi="Times New Roman" w:cs="Times New Roman"/>
          <w:sz w:val="24"/>
          <w:szCs w:val="28"/>
          <w:lang w:eastAsia="ar-SA"/>
        </w:rPr>
        <w:t xml:space="preserve"> учащихся по своему предмету в целом;</w:t>
      </w:r>
    </w:p>
    <w:p w:rsidR="001677A6" w:rsidRPr="001677A6" w:rsidRDefault="001677A6" w:rsidP="001677A6">
      <w:pPr>
        <w:numPr>
          <w:ilvl w:val="0"/>
          <w:numId w:val="15"/>
        </w:numPr>
        <w:suppressAutoHyphens/>
        <w:spacing w:after="0" w:line="240" w:lineRule="auto"/>
        <w:ind w:firstLine="709"/>
        <w:jc w:val="both"/>
        <w:rPr>
          <w:rFonts w:ascii="Times New Roman" w:eastAsia="Times New Roman" w:hAnsi="Times New Roman" w:cs="Times New Roman"/>
          <w:b/>
          <w:sz w:val="24"/>
          <w:szCs w:val="28"/>
          <w:lang w:eastAsia="ar-SA"/>
        </w:rPr>
      </w:pPr>
      <w:r w:rsidRPr="001677A6">
        <w:rPr>
          <w:rFonts w:ascii="Times New Roman" w:eastAsia="Times New Roman" w:hAnsi="Times New Roman" w:cs="Times New Roman"/>
          <w:b/>
          <w:sz w:val="24"/>
          <w:szCs w:val="28"/>
          <w:lang w:eastAsia="ar-SA"/>
        </w:rPr>
        <w:t>Системно-моделирующий деятельность и поведение уровень</w:t>
      </w:r>
      <w:r w:rsidRPr="001677A6">
        <w:rPr>
          <w:rFonts w:ascii="Times New Roman" w:eastAsia="Times New Roman" w:hAnsi="Times New Roman" w:cs="Times New Roman"/>
          <w:sz w:val="24"/>
          <w:szCs w:val="28"/>
          <w:lang w:eastAsia="ar-SA"/>
        </w:rPr>
        <w:t xml:space="preserve"> – учитель владеет стратегиями превращения своего предмета в средство формирования личности учащихся, их потребностей в самовоспитании, самообразовании и саморазвитии. </w:t>
      </w:r>
    </w:p>
    <w:p w:rsidR="001677A6" w:rsidRPr="001677A6" w:rsidRDefault="001677A6" w:rsidP="001677A6">
      <w:pPr>
        <w:suppressAutoHyphens/>
        <w:spacing w:after="0" w:line="240" w:lineRule="auto"/>
        <w:ind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 xml:space="preserve">Учителя, находящиеся на первых двух уровнях, не имеют специальных педагогических способностей. Лишь при переходе на третий уровень у учителя проявляются педагогические способности тем больше, чем выше его уровень. </w:t>
      </w:r>
      <w:r w:rsidRPr="001677A6">
        <w:rPr>
          <w:rFonts w:ascii="Times New Roman" w:eastAsia="Times New Roman" w:hAnsi="Times New Roman" w:cs="Times New Roman"/>
          <w:sz w:val="24"/>
          <w:szCs w:val="28"/>
          <w:lang w:val="en-US" w:eastAsia="ar-SA"/>
        </w:rPr>
        <w:t>[</w:t>
      </w:r>
      <w:r w:rsidRPr="001677A6">
        <w:rPr>
          <w:rFonts w:ascii="Times New Roman" w:eastAsia="Times New Roman" w:hAnsi="Times New Roman" w:cs="Times New Roman"/>
          <w:sz w:val="24"/>
          <w:szCs w:val="28"/>
          <w:lang w:eastAsia="ar-SA"/>
        </w:rPr>
        <w:t>4</w:t>
      </w:r>
      <w:r w:rsidRPr="001677A6">
        <w:rPr>
          <w:rFonts w:ascii="Times New Roman" w:eastAsia="Times New Roman" w:hAnsi="Times New Roman" w:cs="Times New Roman"/>
          <w:sz w:val="24"/>
          <w:szCs w:val="28"/>
          <w:lang w:val="en-US" w:eastAsia="ar-SA"/>
        </w:rPr>
        <w:t>]</w:t>
      </w:r>
    </w:p>
    <w:p w:rsidR="001677A6" w:rsidRPr="001677A6" w:rsidRDefault="001677A6" w:rsidP="001677A6">
      <w:pPr>
        <w:keepNext/>
        <w:tabs>
          <w:tab w:val="num" w:pos="0"/>
        </w:tabs>
        <w:suppressAutoHyphens/>
        <w:spacing w:after="0" w:line="240" w:lineRule="auto"/>
        <w:ind w:left="576" w:firstLine="709"/>
        <w:jc w:val="both"/>
        <w:outlineLvl w:val="1"/>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sym w:font="Monotype Sorts" w:char="002E"/>
      </w:r>
      <w:r w:rsidRPr="001677A6">
        <w:rPr>
          <w:rFonts w:ascii="Times New Roman" w:eastAsia="Times New Roman" w:hAnsi="Times New Roman" w:cs="Times New Roman"/>
          <w:sz w:val="24"/>
          <w:szCs w:val="28"/>
          <w:lang w:eastAsia="ar-SA"/>
        </w:rPr>
        <w:t xml:space="preserve"> Уровни профессиональной компетентности учителя </w:t>
      </w:r>
      <w:r w:rsidRPr="001677A6">
        <w:rPr>
          <w:rFonts w:ascii="Times New Roman" w:eastAsia="Times New Roman" w:hAnsi="Times New Roman" w:cs="Times New Roman"/>
          <w:sz w:val="24"/>
          <w:szCs w:val="28"/>
          <w:lang w:eastAsia="ar-SA"/>
        </w:rPr>
        <w:br/>
        <w:t>(по А.К. Марковой)</w:t>
      </w:r>
    </w:p>
    <w:tbl>
      <w:tblPr>
        <w:tblW w:w="0" w:type="auto"/>
        <w:tblLayout w:type="fixed"/>
        <w:tblLook w:val="0000" w:firstRow="0" w:lastRow="0" w:firstColumn="0" w:lastColumn="0" w:noHBand="0" w:noVBand="0"/>
      </w:tblPr>
      <w:tblGrid>
        <w:gridCol w:w="2353"/>
        <w:gridCol w:w="7"/>
        <w:gridCol w:w="3702"/>
        <w:gridCol w:w="3794"/>
      </w:tblGrid>
      <w:tr w:rsidR="001677A6" w:rsidRPr="001677A6" w:rsidTr="00AC1FF9">
        <w:tc>
          <w:tcPr>
            <w:tcW w:w="2353" w:type="dxa"/>
            <w:tcBorders>
              <w:top w:val="single" w:sz="6" w:space="0" w:color="auto"/>
              <w:left w:val="single" w:sz="6" w:space="0" w:color="auto"/>
              <w:bottom w:val="single" w:sz="6" w:space="0" w:color="auto"/>
              <w:right w:val="single" w:sz="6" w:space="0" w:color="auto"/>
            </w:tcBorders>
          </w:tcPr>
          <w:p w:rsidR="001677A6" w:rsidRPr="001677A6" w:rsidRDefault="001677A6" w:rsidP="00BB14E2">
            <w:pPr>
              <w:suppressAutoHyphens/>
              <w:spacing w:after="0" w:line="240" w:lineRule="auto"/>
              <w:jc w:val="both"/>
              <w:rPr>
                <w:rFonts w:ascii="Times New Roman" w:eastAsia="Times New Roman" w:hAnsi="Times New Roman" w:cs="Times New Roman"/>
                <w:b/>
                <w:sz w:val="24"/>
                <w:szCs w:val="28"/>
                <w:lang w:eastAsia="ar-SA"/>
              </w:rPr>
            </w:pPr>
            <w:r w:rsidRPr="001677A6">
              <w:rPr>
                <w:rFonts w:ascii="Times New Roman" w:eastAsia="Times New Roman" w:hAnsi="Times New Roman" w:cs="Times New Roman"/>
                <w:b/>
                <w:sz w:val="24"/>
                <w:szCs w:val="28"/>
                <w:lang w:eastAsia="ar-SA"/>
              </w:rPr>
              <w:t>Уровни развития</w:t>
            </w:r>
          </w:p>
        </w:tc>
        <w:tc>
          <w:tcPr>
            <w:tcW w:w="3709" w:type="dxa"/>
            <w:gridSpan w:val="2"/>
            <w:tcBorders>
              <w:top w:val="single" w:sz="6" w:space="0" w:color="auto"/>
              <w:left w:val="single" w:sz="6" w:space="0" w:color="auto"/>
              <w:bottom w:val="single" w:sz="6" w:space="0" w:color="auto"/>
              <w:right w:val="single" w:sz="6" w:space="0" w:color="auto"/>
            </w:tcBorders>
          </w:tcPr>
          <w:p w:rsidR="001677A6" w:rsidRPr="001677A6" w:rsidRDefault="001677A6" w:rsidP="001677A6">
            <w:pPr>
              <w:suppressAutoHyphens/>
              <w:spacing w:after="0" w:line="240" w:lineRule="auto"/>
              <w:ind w:firstLine="709"/>
              <w:jc w:val="both"/>
              <w:rPr>
                <w:rFonts w:ascii="Times New Roman" w:eastAsia="Times New Roman" w:hAnsi="Times New Roman" w:cs="Times New Roman"/>
                <w:b/>
                <w:sz w:val="24"/>
                <w:szCs w:val="28"/>
                <w:lang w:eastAsia="ar-SA"/>
              </w:rPr>
            </w:pPr>
            <w:r w:rsidRPr="001677A6">
              <w:rPr>
                <w:rFonts w:ascii="Times New Roman" w:eastAsia="Times New Roman" w:hAnsi="Times New Roman" w:cs="Times New Roman"/>
                <w:b/>
                <w:sz w:val="24"/>
                <w:szCs w:val="28"/>
                <w:lang w:eastAsia="ar-SA"/>
              </w:rPr>
              <w:t xml:space="preserve">Главные характеристики уровня </w:t>
            </w:r>
            <w:r w:rsidRPr="001677A6">
              <w:rPr>
                <w:rFonts w:ascii="Times New Roman" w:eastAsia="Times New Roman" w:hAnsi="Times New Roman" w:cs="Times New Roman"/>
                <w:sz w:val="24"/>
                <w:szCs w:val="28"/>
                <w:lang w:eastAsia="ar-SA"/>
              </w:rPr>
              <w:t>(профессионализм, творчество, мастерство, результативность, эффективность, оптимальность, индивидуальность)</w:t>
            </w:r>
          </w:p>
        </w:tc>
        <w:tc>
          <w:tcPr>
            <w:tcW w:w="3794" w:type="dxa"/>
            <w:tcBorders>
              <w:top w:val="single" w:sz="6" w:space="0" w:color="auto"/>
              <w:left w:val="single" w:sz="6" w:space="0" w:color="auto"/>
              <w:bottom w:val="single" w:sz="6" w:space="0" w:color="auto"/>
              <w:right w:val="single" w:sz="6" w:space="0" w:color="auto"/>
            </w:tcBorders>
          </w:tcPr>
          <w:p w:rsidR="001677A6" w:rsidRPr="001677A6" w:rsidRDefault="001677A6" w:rsidP="001677A6">
            <w:pPr>
              <w:suppressAutoHyphens/>
              <w:spacing w:after="0" w:line="240" w:lineRule="auto"/>
              <w:ind w:firstLine="709"/>
              <w:jc w:val="both"/>
              <w:rPr>
                <w:rFonts w:ascii="Times New Roman" w:eastAsia="Times New Roman" w:hAnsi="Times New Roman" w:cs="Times New Roman"/>
                <w:b/>
                <w:sz w:val="24"/>
                <w:szCs w:val="28"/>
                <w:lang w:eastAsia="ar-SA"/>
              </w:rPr>
            </w:pPr>
            <w:r w:rsidRPr="001677A6">
              <w:rPr>
                <w:rFonts w:ascii="Times New Roman" w:eastAsia="Times New Roman" w:hAnsi="Times New Roman" w:cs="Times New Roman"/>
                <w:b/>
                <w:sz w:val="24"/>
                <w:szCs w:val="28"/>
                <w:lang w:eastAsia="ar-SA"/>
              </w:rPr>
              <w:t>Характер затруднений</w:t>
            </w:r>
            <w:r w:rsidRPr="001677A6">
              <w:rPr>
                <w:rFonts w:ascii="Times New Roman" w:eastAsia="Times New Roman" w:hAnsi="Times New Roman" w:cs="Times New Roman"/>
                <w:b/>
                <w:sz w:val="24"/>
                <w:szCs w:val="28"/>
                <w:lang w:val="en-US" w:eastAsia="ar-SA"/>
              </w:rPr>
              <w:t>,</w:t>
            </w:r>
            <w:r w:rsidRPr="001677A6">
              <w:rPr>
                <w:rFonts w:ascii="Times New Roman" w:eastAsia="Times New Roman" w:hAnsi="Times New Roman" w:cs="Times New Roman"/>
                <w:b/>
                <w:sz w:val="24"/>
                <w:szCs w:val="28"/>
                <w:lang w:eastAsia="ar-SA"/>
              </w:rPr>
              <w:t xml:space="preserve"> недостатков, ошибок</w:t>
            </w:r>
          </w:p>
        </w:tc>
      </w:tr>
      <w:tr w:rsidR="001677A6" w:rsidRPr="001677A6" w:rsidTr="00AC1FF9">
        <w:tc>
          <w:tcPr>
            <w:tcW w:w="2353" w:type="dxa"/>
            <w:tcBorders>
              <w:top w:val="single" w:sz="6" w:space="0" w:color="auto"/>
              <w:left w:val="single" w:sz="6" w:space="0" w:color="auto"/>
              <w:bottom w:val="nil"/>
              <w:right w:val="single" w:sz="6" w:space="0" w:color="auto"/>
            </w:tcBorders>
          </w:tcPr>
          <w:p w:rsidR="001677A6" w:rsidRPr="001677A6" w:rsidRDefault="001677A6" w:rsidP="00BB14E2">
            <w:pPr>
              <w:suppressAutoHyphens/>
              <w:spacing w:after="0" w:line="240" w:lineRule="auto"/>
              <w:ind w:firstLine="709"/>
              <w:rPr>
                <w:rFonts w:ascii="Times New Roman" w:eastAsia="Times New Roman" w:hAnsi="Times New Roman" w:cs="Times New Roman"/>
                <w:sz w:val="24"/>
                <w:szCs w:val="28"/>
                <w:lang w:eastAsia="ar-SA"/>
              </w:rPr>
            </w:pPr>
            <w:r w:rsidRPr="001677A6">
              <w:rPr>
                <w:rFonts w:ascii="Times New Roman" w:eastAsia="Times New Roman" w:hAnsi="Times New Roman" w:cs="Times New Roman"/>
                <w:b/>
                <w:noProof/>
                <w:sz w:val="24"/>
                <w:szCs w:val="28"/>
                <w:lang w:eastAsia="ar-SA"/>
              </w:rPr>
              <w:t>0.</w:t>
            </w:r>
            <w:r w:rsidRPr="001677A6">
              <w:rPr>
                <w:rFonts w:ascii="Times New Roman" w:eastAsia="Times New Roman" w:hAnsi="Times New Roman" w:cs="Times New Roman"/>
                <w:b/>
                <w:sz w:val="24"/>
                <w:szCs w:val="28"/>
                <w:lang w:eastAsia="ar-SA"/>
              </w:rPr>
              <w:t xml:space="preserve"> </w:t>
            </w:r>
            <w:r w:rsidR="00BB14E2">
              <w:rPr>
                <w:rFonts w:ascii="Times New Roman" w:eastAsia="Times New Roman" w:hAnsi="Times New Roman" w:cs="Times New Roman"/>
                <w:b/>
                <w:sz w:val="24"/>
                <w:szCs w:val="28"/>
                <w:lang w:eastAsia="ar-SA"/>
              </w:rPr>
              <w:t>П</w:t>
            </w:r>
            <w:r w:rsidRPr="001677A6">
              <w:rPr>
                <w:rFonts w:ascii="Times New Roman" w:eastAsia="Times New Roman" w:hAnsi="Times New Roman" w:cs="Times New Roman"/>
                <w:b/>
                <w:sz w:val="24"/>
                <w:szCs w:val="28"/>
                <w:lang w:eastAsia="ar-SA"/>
              </w:rPr>
              <w:t>рофессию учителя лучше оставить</w:t>
            </w:r>
          </w:p>
          <w:p w:rsidR="001677A6" w:rsidRPr="001677A6" w:rsidRDefault="001677A6" w:rsidP="001677A6">
            <w:pPr>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BB14E2">
            <w:pPr>
              <w:suppressAutoHyphens/>
              <w:spacing w:after="0" w:line="240" w:lineRule="auto"/>
              <w:jc w:val="both"/>
              <w:rPr>
                <w:rFonts w:ascii="Times New Roman" w:eastAsia="Times New Roman" w:hAnsi="Times New Roman" w:cs="Times New Roman"/>
                <w:b/>
                <w:sz w:val="24"/>
                <w:szCs w:val="28"/>
                <w:lang w:eastAsia="ar-SA"/>
              </w:rPr>
            </w:pPr>
            <w:r w:rsidRPr="001677A6">
              <w:rPr>
                <w:rFonts w:ascii="Times New Roman" w:eastAsia="Times New Roman" w:hAnsi="Times New Roman" w:cs="Times New Roman"/>
                <w:b/>
                <w:sz w:val="24"/>
                <w:szCs w:val="28"/>
                <w:lang w:eastAsia="ar-SA"/>
              </w:rPr>
              <w:t>1</w:t>
            </w:r>
            <w:r w:rsidRPr="001677A6">
              <w:rPr>
                <w:rFonts w:ascii="Times New Roman" w:eastAsia="Times New Roman" w:hAnsi="Times New Roman" w:cs="Times New Roman"/>
                <w:sz w:val="24"/>
                <w:szCs w:val="28"/>
                <w:lang w:eastAsia="ar-SA"/>
              </w:rPr>
              <w:t xml:space="preserve">. </w:t>
            </w:r>
            <w:r w:rsidRPr="001677A6">
              <w:rPr>
                <w:rFonts w:ascii="Times New Roman" w:eastAsia="Times New Roman" w:hAnsi="Times New Roman" w:cs="Times New Roman"/>
                <w:b/>
                <w:sz w:val="24"/>
                <w:szCs w:val="28"/>
                <w:lang w:eastAsia="ar-SA"/>
              </w:rPr>
              <w:t>Учитель-стажер (после вуза)</w:t>
            </w:r>
          </w:p>
          <w:p w:rsidR="001677A6" w:rsidRPr="001677A6" w:rsidRDefault="001677A6" w:rsidP="001677A6">
            <w:pPr>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BB14E2" w:rsidP="001677A6">
            <w:pPr>
              <w:suppressAutoHyphens/>
              <w:spacing w:after="0" w:line="240" w:lineRule="auto"/>
              <w:ind w:firstLine="709"/>
              <w:jc w:val="both"/>
              <w:rPr>
                <w:rFonts w:ascii="Times New Roman" w:eastAsia="Times New Roman" w:hAnsi="Times New Roman" w:cs="Times New Roman"/>
                <w:b/>
                <w:sz w:val="24"/>
                <w:szCs w:val="28"/>
                <w:lang w:eastAsia="ar-SA"/>
              </w:rPr>
            </w:pPr>
            <w:r w:rsidRPr="00BB14E2">
              <w:rPr>
                <w:rFonts w:ascii="Times New Roman" w:eastAsia="Times New Roman" w:hAnsi="Times New Roman" w:cs="Times New Roman"/>
                <w:b/>
                <w:sz w:val="24"/>
                <w:szCs w:val="28"/>
                <w:lang w:eastAsia="ar-SA"/>
              </w:rPr>
              <w:lastRenderedPageBreak/>
              <w:t>2.</w:t>
            </w:r>
          </w:p>
          <w:p w:rsidR="001677A6" w:rsidRPr="001677A6" w:rsidRDefault="001677A6" w:rsidP="00BB14E2">
            <w:pPr>
              <w:suppressAutoHyphens/>
              <w:spacing w:after="0" w:line="240" w:lineRule="auto"/>
              <w:ind w:left="-283"/>
              <w:jc w:val="both"/>
              <w:rPr>
                <w:rFonts w:ascii="Times New Roman" w:eastAsia="Times New Roman" w:hAnsi="Times New Roman" w:cs="Times New Roman"/>
                <w:b/>
                <w:sz w:val="24"/>
                <w:szCs w:val="28"/>
                <w:lang w:eastAsia="ar-SA"/>
              </w:rPr>
            </w:pPr>
            <w:r w:rsidRPr="001677A6">
              <w:rPr>
                <w:rFonts w:ascii="Times New Roman" w:eastAsia="Times New Roman" w:hAnsi="Times New Roman" w:cs="Times New Roman"/>
                <w:b/>
                <w:sz w:val="24"/>
                <w:szCs w:val="28"/>
                <w:lang w:eastAsia="ar-SA"/>
              </w:rPr>
              <w:t>2. Учитель</w:t>
            </w:r>
          </w:p>
          <w:p w:rsidR="001677A6" w:rsidRPr="001677A6" w:rsidRDefault="001677A6" w:rsidP="001677A6">
            <w:pPr>
              <w:suppressAutoHyphens/>
              <w:spacing w:after="0" w:line="240" w:lineRule="auto"/>
              <w:ind w:firstLine="709"/>
              <w:jc w:val="both"/>
              <w:rPr>
                <w:rFonts w:ascii="Times New Roman" w:eastAsia="Times New Roman" w:hAnsi="Times New Roman" w:cs="Times New Roman"/>
                <w:b/>
                <w:sz w:val="24"/>
                <w:szCs w:val="28"/>
                <w:lang w:eastAsia="ar-SA"/>
              </w:rPr>
            </w:pPr>
          </w:p>
        </w:tc>
        <w:tc>
          <w:tcPr>
            <w:tcW w:w="3709" w:type="dxa"/>
            <w:gridSpan w:val="2"/>
            <w:tcBorders>
              <w:top w:val="single" w:sz="6" w:space="0" w:color="auto"/>
              <w:left w:val="single" w:sz="6" w:space="0" w:color="auto"/>
              <w:bottom w:val="nil"/>
              <w:right w:val="single" w:sz="6" w:space="0" w:color="auto"/>
            </w:tcBorders>
          </w:tcPr>
          <w:p w:rsidR="001677A6" w:rsidRPr="001677A6" w:rsidRDefault="001677A6" w:rsidP="001677A6">
            <w:pPr>
              <w:suppressAutoHyphens/>
              <w:spacing w:after="0" w:line="240" w:lineRule="auto"/>
              <w:ind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lastRenderedPageBreak/>
              <w:t xml:space="preserve">Отсутствие интереса к ученику, отсутствие интереса к профессии, к своему профессиональному развитию, отрицательная результативность, негативные последствия воздействия на ученика </w:t>
            </w:r>
          </w:p>
          <w:p w:rsidR="001677A6" w:rsidRPr="001677A6" w:rsidRDefault="001677A6" w:rsidP="001677A6">
            <w:pPr>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suppressAutoHyphens/>
              <w:spacing w:after="0" w:line="240" w:lineRule="auto"/>
              <w:ind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Вхождение в практику профессии, опробование своих сил. Первые положительные результаты.</w:t>
            </w:r>
          </w:p>
          <w:p w:rsidR="001677A6" w:rsidRPr="001677A6" w:rsidRDefault="001677A6" w:rsidP="001677A6">
            <w:pPr>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suppressAutoHyphens/>
              <w:spacing w:after="0" w:line="240" w:lineRule="auto"/>
              <w:ind w:firstLine="709"/>
              <w:jc w:val="both"/>
              <w:rPr>
                <w:rFonts w:ascii="Times New Roman" w:eastAsia="Times New Roman" w:hAnsi="Times New Roman" w:cs="Times New Roman"/>
                <w:b/>
                <w:sz w:val="24"/>
                <w:szCs w:val="28"/>
                <w:lang w:eastAsia="ar-SA"/>
              </w:rPr>
            </w:pPr>
            <w:r w:rsidRPr="001677A6">
              <w:rPr>
                <w:rFonts w:ascii="Times New Roman" w:eastAsia="Times New Roman" w:hAnsi="Times New Roman" w:cs="Times New Roman"/>
                <w:sz w:val="24"/>
                <w:szCs w:val="28"/>
                <w:lang w:eastAsia="ar-SA"/>
              </w:rPr>
              <w:t>Овладение основами профессии, применение известных в науке и в практике приемов. Повседневное решение нестандартных задач («открытия для себя»). Положительная результативность и эффективность. Преимущественная ориентация на знания (а не на развитие) учащихся.</w:t>
            </w:r>
          </w:p>
        </w:tc>
        <w:tc>
          <w:tcPr>
            <w:tcW w:w="3794" w:type="dxa"/>
            <w:tcBorders>
              <w:top w:val="single" w:sz="6" w:space="0" w:color="auto"/>
              <w:left w:val="single" w:sz="6" w:space="0" w:color="auto"/>
              <w:bottom w:val="nil"/>
              <w:right w:val="single" w:sz="6" w:space="0" w:color="auto"/>
            </w:tcBorders>
          </w:tcPr>
          <w:p w:rsidR="001677A6" w:rsidRPr="001677A6" w:rsidRDefault="001677A6" w:rsidP="001677A6">
            <w:pPr>
              <w:widowControl w:val="0"/>
              <w:suppressAutoHyphens/>
              <w:spacing w:after="0" w:line="240" w:lineRule="auto"/>
              <w:ind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lastRenderedPageBreak/>
              <w:t xml:space="preserve">Устойчивые недостатки и ошибки без стремления осознать их причины и устранить </w:t>
            </w:r>
          </w:p>
          <w:p w:rsidR="001677A6" w:rsidRPr="001677A6" w:rsidRDefault="001677A6" w:rsidP="001677A6">
            <w:pPr>
              <w:widowControl w:val="0"/>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widowControl w:val="0"/>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widowControl w:val="0"/>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widowControl w:val="0"/>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widowControl w:val="0"/>
              <w:suppressAutoHyphens/>
              <w:spacing w:after="0" w:line="240" w:lineRule="auto"/>
              <w:ind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 xml:space="preserve">Затруднения и недостатки, связанные с практическим освоением профессиональных знаний, умений, навыков; могут указывать на слабые места, могут тормозить, разрушать деятельность. </w:t>
            </w:r>
          </w:p>
          <w:p w:rsidR="001677A6" w:rsidRPr="001677A6" w:rsidRDefault="001677A6" w:rsidP="001677A6">
            <w:pPr>
              <w:widowControl w:val="0"/>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suppressAutoHyphens/>
              <w:spacing w:after="0" w:line="240" w:lineRule="auto"/>
              <w:ind w:firstLine="709"/>
              <w:jc w:val="both"/>
              <w:rPr>
                <w:rFonts w:ascii="Times New Roman" w:eastAsia="Times New Roman" w:hAnsi="Times New Roman" w:cs="Times New Roman"/>
                <w:b/>
                <w:sz w:val="24"/>
                <w:szCs w:val="28"/>
                <w:lang w:eastAsia="ar-SA"/>
              </w:rPr>
            </w:pPr>
            <w:r w:rsidRPr="001677A6">
              <w:rPr>
                <w:rFonts w:ascii="Times New Roman" w:eastAsia="Times New Roman" w:hAnsi="Times New Roman" w:cs="Times New Roman"/>
                <w:sz w:val="24"/>
                <w:szCs w:val="28"/>
                <w:lang w:eastAsia="ar-SA"/>
              </w:rPr>
              <w:lastRenderedPageBreak/>
              <w:t>Затруднения при овладении новыми профессиональными приемами побуждают думать, указывают на слабые места</w:t>
            </w:r>
          </w:p>
        </w:tc>
      </w:tr>
      <w:tr w:rsidR="001677A6" w:rsidRPr="001677A6" w:rsidTr="00AC1FF9">
        <w:tc>
          <w:tcPr>
            <w:tcW w:w="2360" w:type="dxa"/>
            <w:gridSpan w:val="2"/>
            <w:tcBorders>
              <w:top w:val="single" w:sz="6" w:space="0" w:color="auto"/>
              <w:left w:val="single" w:sz="6" w:space="0" w:color="auto"/>
              <w:bottom w:val="single" w:sz="6" w:space="0" w:color="auto"/>
              <w:right w:val="single" w:sz="6" w:space="0" w:color="auto"/>
            </w:tcBorders>
          </w:tcPr>
          <w:p w:rsidR="001677A6" w:rsidRPr="001677A6" w:rsidRDefault="001677A6" w:rsidP="00BB14E2">
            <w:pPr>
              <w:widowControl w:val="0"/>
              <w:suppressAutoHyphens/>
              <w:spacing w:after="0" w:line="240" w:lineRule="auto"/>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b/>
                <w:noProof/>
                <w:sz w:val="24"/>
                <w:szCs w:val="28"/>
                <w:lang w:eastAsia="ar-SA"/>
              </w:rPr>
              <w:lastRenderedPageBreak/>
              <w:t>3.</w:t>
            </w:r>
            <w:r w:rsidRPr="001677A6">
              <w:rPr>
                <w:rFonts w:ascii="Times New Roman" w:eastAsia="Times New Roman" w:hAnsi="Times New Roman" w:cs="Times New Roman"/>
                <w:b/>
                <w:sz w:val="24"/>
                <w:szCs w:val="28"/>
                <w:lang w:eastAsia="ar-SA"/>
              </w:rPr>
              <w:t xml:space="preserve"> Учитель-мастер</w:t>
            </w:r>
            <w:r w:rsidRPr="001677A6">
              <w:rPr>
                <w:rFonts w:ascii="Times New Roman" w:eastAsia="Times New Roman" w:hAnsi="Times New Roman" w:cs="Times New Roman"/>
                <w:noProof/>
                <w:sz w:val="24"/>
                <w:szCs w:val="28"/>
                <w:lang w:eastAsia="ar-SA"/>
              </w:rPr>
              <w:t xml:space="preserve"> </w:t>
            </w:r>
          </w:p>
          <w:p w:rsidR="001677A6" w:rsidRPr="001677A6" w:rsidRDefault="001677A6" w:rsidP="001677A6">
            <w:pPr>
              <w:widowControl w:val="0"/>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widowControl w:val="0"/>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widowControl w:val="0"/>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widowControl w:val="0"/>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widowControl w:val="0"/>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widowControl w:val="0"/>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widowControl w:val="0"/>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widowControl w:val="0"/>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widowControl w:val="0"/>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BB14E2">
            <w:pPr>
              <w:widowControl w:val="0"/>
              <w:suppressAutoHyphens/>
              <w:spacing w:after="0" w:line="240" w:lineRule="auto"/>
              <w:jc w:val="both"/>
              <w:rPr>
                <w:rFonts w:ascii="Times New Roman" w:eastAsia="Times New Roman" w:hAnsi="Times New Roman" w:cs="Times New Roman"/>
                <w:b/>
                <w:sz w:val="24"/>
                <w:szCs w:val="28"/>
                <w:lang w:eastAsia="ar-SA"/>
              </w:rPr>
            </w:pPr>
            <w:r w:rsidRPr="001677A6">
              <w:rPr>
                <w:rFonts w:ascii="Times New Roman" w:eastAsia="Times New Roman" w:hAnsi="Times New Roman" w:cs="Times New Roman"/>
                <w:b/>
                <w:noProof/>
                <w:sz w:val="24"/>
                <w:szCs w:val="28"/>
                <w:lang w:eastAsia="ar-SA"/>
              </w:rPr>
              <w:t>4.</w:t>
            </w:r>
            <w:r w:rsidRPr="001677A6">
              <w:rPr>
                <w:rFonts w:ascii="Times New Roman" w:eastAsia="Times New Roman" w:hAnsi="Times New Roman" w:cs="Times New Roman"/>
                <w:b/>
                <w:sz w:val="24"/>
                <w:szCs w:val="28"/>
                <w:lang w:eastAsia="ar-SA"/>
              </w:rPr>
              <w:t xml:space="preserve"> Учитель-новатор.</w:t>
            </w:r>
          </w:p>
          <w:p w:rsidR="001677A6" w:rsidRPr="001677A6" w:rsidRDefault="001677A6" w:rsidP="001677A6">
            <w:pPr>
              <w:widowControl w:val="0"/>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widowControl w:val="0"/>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widowControl w:val="0"/>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widowControl w:val="0"/>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widowControl w:val="0"/>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widowControl w:val="0"/>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widowControl w:val="0"/>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widowControl w:val="0"/>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widowControl w:val="0"/>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BB14E2">
            <w:pPr>
              <w:widowControl w:val="0"/>
              <w:suppressAutoHyphens/>
              <w:spacing w:after="0" w:line="240" w:lineRule="auto"/>
              <w:jc w:val="both"/>
              <w:rPr>
                <w:rFonts w:ascii="Times New Roman" w:eastAsia="Times New Roman" w:hAnsi="Times New Roman" w:cs="Times New Roman"/>
                <w:b/>
                <w:sz w:val="24"/>
                <w:szCs w:val="28"/>
                <w:lang w:eastAsia="ar-SA"/>
              </w:rPr>
            </w:pPr>
            <w:r w:rsidRPr="001677A6">
              <w:rPr>
                <w:rFonts w:ascii="Times New Roman" w:eastAsia="Times New Roman" w:hAnsi="Times New Roman" w:cs="Times New Roman"/>
                <w:b/>
                <w:noProof/>
                <w:sz w:val="24"/>
                <w:szCs w:val="28"/>
                <w:lang w:eastAsia="ar-SA"/>
              </w:rPr>
              <w:t>5.</w:t>
            </w:r>
            <w:r w:rsidRPr="001677A6">
              <w:rPr>
                <w:rFonts w:ascii="Times New Roman" w:eastAsia="Times New Roman" w:hAnsi="Times New Roman" w:cs="Times New Roman"/>
                <w:b/>
                <w:sz w:val="24"/>
                <w:szCs w:val="28"/>
                <w:lang w:eastAsia="ar-SA"/>
              </w:rPr>
              <w:t xml:space="preserve"> Учитель-исследователь.</w:t>
            </w:r>
          </w:p>
          <w:p w:rsidR="001677A6" w:rsidRPr="001677A6" w:rsidRDefault="001677A6" w:rsidP="001677A6">
            <w:pPr>
              <w:widowControl w:val="0"/>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widowControl w:val="0"/>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widowControl w:val="0"/>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widowControl w:val="0"/>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BB14E2">
            <w:pPr>
              <w:widowControl w:val="0"/>
              <w:suppressAutoHyphens/>
              <w:spacing w:after="0" w:line="240" w:lineRule="auto"/>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b/>
                <w:noProof/>
                <w:sz w:val="24"/>
                <w:szCs w:val="28"/>
                <w:lang w:eastAsia="ar-SA"/>
              </w:rPr>
              <w:t>6.</w:t>
            </w:r>
            <w:r w:rsidRPr="001677A6">
              <w:rPr>
                <w:rFonts w:ascii="Times New Roman" w:eastAsia="Times New Roman" w:hAnsi="Times New Roman" w:cs="Times New Roman"/>
                <w:b/>
                <w:sz w:val="24"/>
                <w:szCs w:val="28"/>
                <w:lang w:eastAsia="ar-SA"/>
              </w:rPr>
              <w:t xml:space="preserve"> Учитель-профессионал.</w:t>
            </w:r>
          </w:p>
        </w:tc>
        <w:tc>
          <w:tcPr>
            <w:tcW w:w="3702" w:type="dxa"/>
            <w:tcBorders>
              <w:top w:val="single" w:sz="6" w:space="0" w:color="auto"/>
              <w:left w:val="single" w:sz="6" w:space="0" w:color="auto"/>
              <w:bottom w:val="single" w:sz="6" w:space="0" w:color="auto"/>
              <w:right w:val="single" w:sz="6" w:space="0" w:color="auto"/>
            </w:tcBorders>
          </w:tcPr>
          <w:p w:rsidR="001677A6" w:rsidRPr="001677A6" w:rsidRDefault="001677A6" w:rsidP="001677A6">
            <w:pPr>
              <w:widowControl w:val="0"/>
              <w:suppressAutoHyphens/>
              <w:spacing w:after="0" w:line="240" w:lineRule="auto"/>
              <w:ind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Владение высшими образцами известных в науке и практике приемов. Повседневное решение нестандартных педагогических задач («открытие для себя»). Устойчивая высокая эффективность. Оптимальность (работа без перегрузок)</w:t>
            </w:r>
            <w:r w:rsidRPr="001677A6">
              <w:rPr>
                <w:rFonts w:ascii="Times New Roman" w:eastAsia="Times New Roman" w:hAnsi="Times New Roman" w:cs="Times New Roman"/>
                <w:noProof/>
                <w:sz w:val="24"/>
                <w:szCs w:val="28"/>
                <w:lang w:eastAsia="ar-SA"/>
              </w:rPr>
              <w:t>.</w:t>
            </w:r>
            <w:r w:rsidRPr="001677A6">
              <w:rPr>
                <w:rFonts w:ascii="Times New Roman" w:eastAsia="Times New Roman" w:hAnsi="Times New Roman" w:cs="Times New Roman"/>
                <w:sz w:val="24"/>
                <w:szCs w:val="28"/>
                <w:lang w:eastAsia="ar-SA"/>
              </w:rPr>
              <w:t xml:space="preserve"> Стремление учитывать развитие учащихся. Передача опыта другим учителям.</w:t>
            </w:r>
          </w:p>
          <w:p w:rsidR="001677A6" w:rsidRPr="001677A6" w:rsidRDefault="001677A6" w:rsidP="001677A6">
            <w:pPr>
              <w:widowControl w:val="0"/>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widowControl w:val="0"/>
              <w:suppressAutoHyphens/>
              <w:spacing w:after="0" w:line="240" w:lineRule="auto"/>
              <w:ind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Поиск и использование отдельных оригинальных приемов или целостных оригинальных систем обучения или воспитания. Творчество («открытие для других»). Эффективность в поисках нового. Четкая ориентация на психическое развитие учащихся как главный результат труда. Индивидуальность.</w:t>
            </w:r>
          </w:p>
          <w:p w:rsidR="001677A6" w:rsidRPr="001677A6" w:rsidRDefault="001677A6" w:rsidP="001677A6">
            <w:pPr>
              <w:widowControl w:val="0"/>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widowControl w:val="0"/>
              <w:suppressAutoHyphens/>
              <w:spacing w:after="0" w:line="240" w:lineRule="auto"/>
              <w:ind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 xml:space="preserve">Стремление и умение изучать и оценивать значимость своих оригинальных идей или новых приемов других учителей, оценивание эффективности, оптимальности. </w:t>
            </w:r>
          </w:p>
          <w:p w:rsidR="001677A6" w:rsidRPr="001677A6" w:rsidRDefault="001677A6" w:rsidP="001677A6">
            <w:pPr>
              <w:widowControl w:val="0"/>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widowControl w:val="0"/>
              <w:suppressAutoHyphens/>
              <w:spacing w:after="0" w:line="240" w:lineRule="auto"/>
              <w:ind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 xml:space="preserve">Постоянное стремление к психологическому саморазвитию, наличие предыдущих позитивных уровней. Психолог, осуществляющий все поиски «от ученика» и для ученика; исследователь, умеющий изучить эффективность нового; новатор, пробующий новое; мастер, </w:t>
            </w:r>
            <w:r w:rsidRPr="001677A6">
              <w:rPr>
                <w:rFonts w:ascii="Times New Roman" w:eastAsia="Times New Roman" w:hAnsi="Times New Roman" w:cs="Times New Roman"/>
                <w:sz w:val="24"/>
                <w:szCs w:val="28"/>
                <w:lang w:eastAsia="ar-SA"/>
              </w:rPr>
              <w:lastRenderedPageBreak/>
              <w:t xml:space="preserve">владеющий багажом современной науки; индивидуальность. </w:t>
            </w:r>
          </w:p>
        </w:tc>
        <w:tc>
          <w:tcPr>
            <w:tcW w:w="3792" w:type="dxa"/>
            <w:tcBorders>
              <w:top w:val="single" w:sz="6" w:space="0" w:color="auto"/>
              <w:left w:val="single" w:sz="6" w:space="0" w:color="auto"/>
              <w:bottom w:val="single" w:sz="6" w:space="0" w:color="auto"/>
              <w:right w:val="single" w:sz="6" w:space="0" w:color="auto"/>
            </w:tcBorders>
          </w:tcPr>
          <w:p w:rsidR="001677A6" w:rsidRPr="001677A6" w:rsidRDefault="001677A6" w:rsidP="001677A6">
            <w:pPr>
              <w:widowControl w:val="0"/>
              <w:suppressAutoHyphens/>
              <w:spacing w:after="0" w:line="240" w:lineRule="auto"/>
              <w:ind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lastRenderedPageBreak/>
              <w:t>Затруднения и даже ошибки может использовать для достижения хорошего результата и постановки новых целей.</w:t>
            </w:r>
          </w:p>
          <w:p w:rsidR="001677A6" w:rsidRPr="001677A6" w:rsidRDefault="001677A6" w:rsidP="001677A6">
            <w:pPr>
              <w:widowControl w:val="0"/>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widowControl w:val="0"/>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widowControl w:val="0"/>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widowControl w:val="0"/>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widowControl w:val="0"/>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widowControl w:val="0"/>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widowControl w:val="0"/>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widowControl w:val="0"/>
              <w:suppressAutoHyphens/>
              <w:spacing w:after="0" w:line="240" w:lineRule="auto"/>
              <w:ind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 xml:space="preserve">Затруднения, сопровождающие поиск и внедрение нового в практику. </w:t>
            </w:r>
          </w:p>
          <w:p w:rsidR="001677A6" w:rsidRPr="001677A6" w:rsidRDefault="001677A6" w:rsidP="001677A6">
            <w:pPr>
              <w:widowControl w:val="0"/>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widowControl w:val="0"/>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widowControl w:val="0"/>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widowControl w:val="0"/>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widowControl w:val="0"/>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widowControl w:val="0"/>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widowControl w:val="0"/>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widowControl w:val="0"/>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widowControl w:val="0"/>
              <w:suppressAutoHyphens/>
              <w:spacing w:after="0" w:line="240" w:lineRule="auto"/>
              <w:ind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Затруднения, сопровождающие исследование.</w:t>
            </w:r>
          </w:p>
          <w:p w:rsidR="001677A6" w:rsidRPr="001677A6" w:rsidRDefault="001677A6" w:rsidP="001677A6">
            <w:pPr>
              <w:widowControl w:val="0"/>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widowControl w:val="0"/>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widowControl w:val="0"/>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widowControl w:val="0"/>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widowControl w:val="0"/>
              <w:suppressAutoHyphens/>
              <w:spacing w:after="0" w:line="240" w:lineRule="auto"/>
              <w:ind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Затруднения преодолеваются с постоянным выигрышем; специальное создание ситуаций затруднений для совместного обсуждения учениками путей их разрешения.</w:t>
            </w:r>
          </w:p>
        </w:tc>
      </w:tr>
    </w:tbl>
    <w:p w:rsidR="001677A6" w:rsidRPr="001677A6" w:rsidRDefault="001677A6" w:rsidP="001677A6">
      <w:pPr>
        <w:keepNext/>
        <w:tabs>
          <w:tab w:val="num" w:pos="0"/>
        </w:tabs>
        <w:suppressAutoHyphens/>
        <w:spacing w:after="0" w:line="240" w:lineRule="auto"/>
        <w:ind w:left="576" w:firstLine="709"/>
        <w:jc w:val="both"/>
        <w:outlineLvl w:val="1"/>
        <w:rPr>
          <w:rFonts w:ascii="Times New Roman" w:eastAsia="Times New Roman" w:hAnsi="Times New Roman" w:cs="Times New Roman"/>
          <w:sz w:val="24"/>
          <w:szCs w:val="28"/>
          <w:lang w:eastAsia="ar-SA"/>
        </w:rPr>
      </w:pPr>
    </w:p>
    <w:p w:rsidR="001677A6" w:rsidRPr="001677A6" w:rsidRDefault="001677A6" w:rsidP="001677A6">
      <w:pPr>
        <w:keepNext/>
        <w:tabs>
          <w:tab w:val="num" w:pos="0"/>
        </w:tabs>
        <w:suppressAutoHyphens/>
        <w:spacing w:after="0" w:line="240" w:lineRule="auto"/>
        <w:ind w:left="576" w:firstLine="709"/>
        <w:jc w:val="both"/>
        <w:outlineLvl w:val="1"/>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Семинар № 5</w:t>
      </w:r>
    </w:p>
    <w:p w:rsidR="001677A6" w:rsidRPr="001677A6" w:rsidRDefault="001677A6" w:rsidP="001677A6">
      <w:pPr>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suppressAutoHyphens/>
        <w:spacing w:after="0" w:line="240" w:lineRule="auto"/>
        <w:ind w:firstLine="709"/>
        <w:jc w:val="both"/>
        <w:rPr>
          <w:rFonts w:ascii="Times New Roman" w:eastAsia="Times New Roman" w:hAnsi="Times New Roman" w:cs="Times New Roman"/>
          <w:b/>
          <w:i/>
          <w:sz w:val="24"/>
          <w:szCs w:val="28"/>
          <w:lang w:eastAsia="ar-SA"/>
        </w:rPr>
      </w:pPr>
      <w:r w:rsidRPr="001677A6">
        <w:rPr>
          <w:rFonts w:ascii="Times New Roman" w:eastAsia="Times New Roman" w:hAnsi="Times New Roman" w:cs="Times New Roman"/>
          <w:b/>
          <w:i/>
          <w:color w:val="000000"/>
          <w:sz w:val="24"/>
          <w:szCs w:val="28"/>
          <w:lang w:eastAsia="ar-SA"/>
        </w:rPr>
        <w:t xml:space="preserve">Тема: Педагогическая деятельность: психологические особенности, структура, механизмы.  </w:t>
      </w:r>
    </w:p>
    <w:p w:rsidR="001677A6" w:rsidRPr="001677A6" w:rsidRDefault="001677A6" w:rsidP="001677A6">
      <w:pPr>
        <w:suppressAutoHyphens/>
        <w:spacing w:after="0" w:line="240" w:lineRule="auto"/>
        <w:ind w:firstLine="709"/>
        <w:jc w:val="both"/>
        <w:rPr>
          <w:rFonts w:ascii="Times New Roman" w:eastAsia="Times New Roman" w:hAnsi="Times New Roman" w:cs="Times New Roman"/>
          <w:color w:val="000000"/>
          <w:sz w:val="24"/>
          <w:szCs w:val="28"/>
          <w:lang w:eastAsia="ar-SA"/>
        </w:rPr>
      </w:pPr>
    </w:p>
    <w:p w:rsidR="001677A6" w:rsidRPr="001677A6" w:rsidRDefault="001677A6" w:rsidP="001677A6">
      <w:pPr>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suppressAutoHyphens/>
        <w:spacing w:after="0" w:line="240" w:lineRule="auto"/>
        <w:ind w:firstLine="709"/>
        <w:jc w:val="both"/>
        <w:rPr>
          <w:rFonts w:ascii="Times New Roman" w:eastAsia="Times New Roman" w:hAnsi="Times New Roman" w:cs="Times New Roman"/>
          <w:b/>
          <w:sz w:val="24"/>
          <w:szCs w:val="28"/>
          <w:lang w:eastAsia="ar-SA"/>
        </w:rPr>
      </w:pPr>
      <w:r w:rsidRPr="001677A6">
        <w:rPr>
          <w:rFonts w:ascii="Times New Roman" w:eastAsia="Times New Roman" w:hAnsi="Times New Roman" w:cs="Times New Roman"/>
          <w:b/>
          <w:sz w:val="24"/>
          <w:szCs w:val="28"/>
          <w:lang w:eastAsia="ar-SA"/>
        </w:rPr>
        <w:t>Вопросы для обсуждения:</w:t>
      </w:r>
    </w:p>
    <w:p w:rsidR="001677A6" w:rsidRPr="001677A6" w:rsidRDefault="001677A6" w:rsidP="001677A6">
      <w:pPr>
        <w:suppressAutoHyphens/>
        <w:spacing w:after="0" w:line="240" w:lineRule="auto"/>
        <w:ind w:firstLine="709"/>
        <w:jc w:val="both"/>
        <w:rPr>
          <w:rFonts w:ascii="Times New Roman" w:eastAsia="Times New Roman" w:hAnsi="Times New Roman" w:cs="Times New Roman"/>
          <w:b/>
          <w:sz w:val="24"/>
          <w:szCs w:val="28"/>
          <w:lang w:eastAsia="ar-SA"/>
        </w:rPr>
      </w:pPr>
    </w:p>
    <w:p w:rsidR="001677A6" w:rsidRPr="001677A6" w:rsidRDefault="001677A6" w:rsidP="001677A6">
      <w:pPr>
        <w:suppressAutoHyphens/>
        <w:spacing w:after="0" w:line="240" w:lineRule="auto"/>
        <w:ind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1. Раскройте понятие педагогической  деятельности.</w:t>
      </w:r>
    </w:p>
    <w:p w:rsidR="001677A6" w:rsidRPr="001677A6" w:rsidRDefault="001677A6" w:rsidP="001677A6">
      <w:pPr>
        <w:suppressAutoHyphens/>
        <w:spacing w:after="0" w:line="240" w:lineRule="auto"/>
        <w:ind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2. Охарактеризуйте психологические особенности педагогической деятельности.</w:t>
      </w:r>
    </w:p>
    <w:p w:rsidR="001677A6" w:rsidRPr="001677A6" w:rsidRDefault="001677A6" w:rsidP="001677A6">
      <w:pPr>
        <w:suppressAutoHyphens/>
        <w:spacing w:after="0" w:line="240" w:lineRule="auto"/>
        <w:ind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3. Опишите структуру деятельности и охарактеризуйте ее компоненты.</w:t>
      </w:r>
    </w:p>
    <w:p w:rsidR="001677A6" w:rsidRPr="001677A6" w:rsidRDefault="001677A6" w:rsidP="001677A6">
      <w:pPr>
        <w:suppressAutoHyphens/>
        <w:spacing w:after="0" w:line="240" w:lineRule="auto"/>
        <w:ind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4. Каковы механизмы педагогической деятельности? Их  характеристика.</w:t>
      </w:r>
    </w:p>
    <w:p w:rsidR="001677A6" w:rsidRPr="001677A6" w:rsidRDefault="001677A6" w:rsidP="001677A6">
      <w:pPr>
        <w:keepNext/>
        <w:tabs>
          <w:tab w:val="num" w:pos="0"/>
        </w:tabs>
        <w:suppressAutoHyphens/>
        <w:spacing w:after="0" w:line="240" w:lineRule="auto"/>
        <w:ind w:left="576" w:firstLine="709"/>
        <w:jc w:val="both"/>
        <w:outlineLvl w:val="1"/>
        <w:rPr>
          <w:rFonts w:ascii="Times New Roman" w:eastAsia="Times New Roman" w:hAnsi="Times New Roman" w:cs="Times New Roman"/>
          <w:sz w:val="24"/>
          <w:szCs w:val="28"/>
          <w:lang w:eastAsia="ar-SA"/>
        </w:rPr>
      </w:pPr>
    </w:p>
    <w:p w:rsidR="001677A6" w:rsidRPr="001677A6" w:rsidRDefault="001677A6" w:rsidP="001677A6">
      <w:pPr>
        <w:suppressAutoHyphens/>
        <w:spacing w:after="0" w:line="240" w:lineRule="auto"/>
        <w:ind w:firstLine="709"/>
        <w:jc w:val="both"/>
        <w:rPr>
          <w:rFonts w:ascii="Times New Roman" w:eastAsia="Times New Roman" w:hAnsi="Times New Roman" w:cs="Times New Roman"/>
          <w:b/>
          <w:i/>
          <w:sz w:val="24"/>
          <w:szCs w:val="28"/>
          <w:lang w:eastAsia="ar-SA"/>
        </w:rPr>
      </w:pPr>
      <w:r w:rsidRPr="001677A6">
        <w:rPr>
          <w:rFonts w:ascii="Times New Roman" w:eastAsia="Times New Roman" w:hAnsi="Times New Roman" w:cs="Times New Roman"/>
          <w:b/>
          <w:i/>
          <w:sz w:val="24"/>
          <w:szCs w:val="28"/>
          <w:lang w:eastAsia="ar-SA"/>
        </w:rPr>
        <w:t>Литература:</w:t>
      </w:r>
    </w:p>
    <w:p w:rsidR="001677A6" w:rsidRPr="001677A6" w:rsidRDefault="001677A6" w:rsidP="001677A6">
      <w:pPr>
        <w:suppressAutoHyphens/>
        <w:spacing w:after="0" w:line="240" w:lineRule="auto"/>
        <w:ind w:left="300"/>
        <w:rPr>
          <w:rFonts w:ascii="Times New Roman" w:eastAsia="Times New Roman" w:hAnsi="Times New Roman" w:cs="Times New Roman"/>
          <w:sz w:val="24"/>
          <w:szCs w:val="24"/>
          <w:lang w:eastAsia="ru-RU"/>
        </w:rPr>
      </w:pPr>
      <w:r w:rsidRPr="001677A6">
        <w:rPr>
          <w:rFonts w:ascii="Times New Roman" w:eastAsia="Times New Roman" w:hAnsi="Times New Roman" w:cs="Times New Roman"/>
          <w:sz w:val="24"/>
          <w:szCs w:val="24"/>
          <w:lang w:eastAsia="ru-RU"/>
        </w:rPr>
        <w:t xml:space="preserve">1. </w:t>
      </w:r>
      <w:proofErr w:type="spellStart"/>
      <w:r w:rsidRPr="001677A6">
        <w:rPr>
          <w:rFonts w:ascii="Times New Roman" w:eastAsia="Times New Roman" w:hAnsi="Times New Roman" w:cs="Times New Roman"/>
          <w:sz w:val="24"/>
          <w:szCs w:val="24"/>
          <w:lang w:eastAsia="ru-RU"/>
        </w:rPr>
        <w:t>Слободчиков</w:t>
      </w:r>
      <w:proofErr w:type="spellEnd"/>
      <w:r w:rsidRPr="001677A6">
        <w:rPr>
          <w:rFonts w:ascii="Times New Roman" w:eastAsia="Times New Roman" w:hAnsi="Times New Roman" w:cs="Times New Roman"/>
          <w:sz w:val="24"/>
          <w:szCs w:val="24"/>
          <w:lang w:eastAsia="ru-RU"/>
        </w:rPr>
        <w:t xml:space="preserve"> В.И. Психология развития человека. Развитие субъективной реальности в онтогенезе [Электронный ресурс]: учебное пособие/ </w:t>
      </w:r>
      <w:proofErr w:type="spellStart"/>
      <w:r w:rsidRPr="001677A6">
        <w:rPr>
          <w:rFonts w:ascii="Times New Roman" w:eastAsia="Times New Roman" w:hAnsi="Times New Roman" w:cs="Times New Roman"/>
          <w:sz w:val="24"/>
          <w:szCs w:val="24"/>
          <w:lang w:eastAsia="ru-RU"/>
        </w:rPr>
        <w:t>Слободчиков</w:t>
      </w:r>
      <w:proofErr w:type="spellEnd"/>
      <w:r w:rsidRPr="001677A6">
        <w:rPr>
          <w:rFonts w:ascii="Times New Roman" w:eastAsia="Times New Roman" w:hAnsi="Times New Roman" w:cs="Times New Roman"/>
          <w:sz w:val="24"/>
          <w:szCs w:val="24"/>
          <w:lang w:eastAsia="ru-RU"/>
        </w:rPr>
        <w:t xml:space="preserve"> В.И., Исаев Е.И.— Электрон. текстовые данные.— М.: Православный Свято-</w:t>
      </w:r>
      <w:proofErr w:type="spellStart"/>
      <w:r w:rsidRPr="001677A6">
        <w:rPr>
          <w:rFonts w:ascii="Times New Roman" w:eastAsia="Times New Roman" w:hAnsi="Times New Roman" w:cs="Times New Roman"/>
          <w:sz w:val="24"/>
          <w:szCs w:val="24"/>
          <w:lang w:eastAsia="ru-RU"/>
        </w:rPr>
        <w:t>Тихоновский</w:t>
      </w:r>
      <w:proofErr w:type="spellEnd"/>
      <w:r w:rsidRPr="001677A6">
        <w:rPr>
          <w:rFonts w:ascii="Times New Roman" w:eastAsia="Times New Roman" w:hAnsi="Times New Roman" w:cs="Times New Roman"/>
          <w:sz w:val="24"/>
          <w:szCs w:val="24"/>
          <w:lang w:eastAsia="ru-RU"/>
        </w:rPr>
        <w:t xml:space="preserve"> гуманитарный университет, 2013.— 400 c.— Режим доступа: http://www.iprbookshop.ru/34941.— ЭБС «</w:t>
      </w:r>
      <w:proofErr w:type="spellStart"/>
      <w:r w:rsidRPr="001677A6">
        <w:rPr>
          <w:rFonts w:ascii="Times New Roman" w:eastAsia="Times New Roman" w:hAnsi="Times New Roman" w:cs="Times New Roman"/>
          <w:sz w:val="24"/>
          <w:szCs w:val="24"/>
          <w:lang w:eastAsia="ru-RU"/>
        </w:rPr>
        <w:t>IPRbooks</w:t>
      </w:r>
      <w:proofErr w:type="spellEnd"/>
      <w:r w:rsidRPr="001677A6">
        <w:rPr>
          <w:rFonts w:ascii="Times New Roman" w:eastAsia="Times New Roman" w:hAnsi="Times New Roman" w:cs="Times New Roman"/>
          <w:sz w:val="24"/>
          <w:szCs w:val="24"/>
          <w:lang w:eastAsia="ru-RU"/>
        </w:rPr>
        <w:t>».</w:t>
      </w:r>
      <w:r w:rsidRPr="001677A6">
        <w:rPr>
          <w:rFonts w:ascii="Times New Roman" w:eastAsia="Times New Roman" w:hAnsi="Times New Roman" w:cs="Times New Roman"/>
          <w:sz w:val="24"/>
          <w:szCs w:val="24"/>
          <w:lang w:eastAsia="ru-RU"/>
        </w:rPr>
        <w:br/>
      </w:r>
      <w:r w:rsidRPr="001677A6">
        <w:rPr>
          <w:rFonts w:ascii="Times New Roman" w:eastAsia="Times New Roman" w:hAnsi="Times New Roman" w:cs="Times New Roman"/>
          <w:sz w:val="24"/>
          <w:szCs w:val="24"/>
          <w:lang w:eastAsia="ru-RU"/>
        </w:rPr>
        <w:tab/>
        <w:t xml:space="preserve">2. </w:t>
      </w:r>
      <w:proofErr w:type="spellStart"/>
      <w:r w:rsidRPr="001677A6">
        <w:rPr>
          <w:rFonts w:ascii="Times New Roman" w:eastAsia="Times New Roman" w:hAnsi="Times New Roman" w:cs="Times New Roman"/>
          <w:sz w:val="24"/>
          <w:szCs w:val="24"/>
          <w:lang w:eastAsia="ru-RU"/>
        </w:rPr>
        <w:t>Эльконин</w:t>
      </w:r>
      <w:proofErr w:type="spellEnd"/>
      <w:r w:rsidRPr="001677A6">
        <w:rPr>
          <w:rFonts w:ascii="Times New Roman" w:eastAsia="Times New Roman" w:hAnsi="Times New Roman" w:cs="Times New Roman"/>
          <w:sz w:val="24"/>
          <w:szCs w:val="24"/>
          <w:lang w:eastAsia="ru-RU"/>
        </w:rPr>
        <w:t xml:space="preserve"> Д. Б. Детская психология [Текст] : учеб. пособие для студентов вузов, обучающихся по направлению и специальностям психологии / Д. Б. </w:t>
      </w:r>
      <w:proofErr w:type="spellStart"/>
      <w:r w:rsidRPr="001677A6">
        <w:rPr>
          <w:rFonts w:ascii="Times New Roman" w:eastAsia="Times New Roman" w:hAnsi="Times New Roman" w:cs="Times New Roman"/>
          <w:sz w:val="24"/>
          <w:szCs w:val="24"/>
          <w:lang w:eastAsia="ru-RU"/>
        </w:rPr>
        <w:t>Эльконин</w:t>
      </w:r>
      <w:proofErr w:type="spellEnd"/>
      <w:r w:rsidRPr="001677A6">
        <w:rPr>
          <w:rFonts w:ascii="Times New Roman" w:eastAsia="Times New Roman" w:hAnsi="Times New Roman" w:cs="Times New Roman"/>
          <w:sz w:val="24"/>
          <w:szCs w:val="24"/>
          <w:lang w:eastAsia="ru-RU"/>
        </w:rPr>
        <w:t xml:space="preserve"> ; ред.-сост. Б. Д. </w:t>
      </w:r>
      <w:proofErr w:type="spellStart"/>
      <w:r w:rsidRPr="001677A6">
        <w:rPr>
          <w:rFonts w:ascii="Times New Roman" w:eastAsia="Times New Roman" w:hAnsi="Times New Roman" w:cs="Times New Roman"/>
          <w:sz w:val="24"/>
          <w:szCs w:val="24"/>
          <w:lang w:eastAsia="ru-RU"/>
        </w:rPr>
        <w:t>Эльконин</w:t>
      </w:r>
      <w:proofErr w:type="spellEnd"/>
      <w:r w:rsidRPr="001677A6">
        <w:rPr>
          <w:rFonts w:ascii="Times New Roman" w:eastAsia="Times New Roman" w:hAnsi="Times New Roman" w:cs="Times New Roman"/>
          <w:sz w:val="24"/>
          <w:szCs w:val="24"/>
          <w:lang w:eastAsia="ru-RU"/>
        </w:rPr>
        <w:t xml:space="preserve">. - 5-е изд., стер. - </w:t>
      </w:r>
      <w:proofErr w:type="gramStart"/>
      <w:r w:rsidRPr="001677A6">
        <w:rPr>
          <w:rFonts w:ascii="Times New Roman" w:eastAsia="Times New Roman" w:hAnsi="Times New Roman" w:cs="Times New Roman"/>
          <w:sz w:val="24"/>
          <w:szCs w:val="24"/>
          <w:lang w:eastAsia="ru-RU"/>
        </w:rPr>
        <w:t>М. :</w:t>
      </w:r>
      <w:proofErr w:type="gramEnd"/>
      <w:r w:rsidRPr="001677A6">
        <w:rPr>
          <w:rFonts w:ascii="Times New Roman" w:eastAsia="Times New Roman" w:hAnsi="Times New Roman" w:cs="Times New Roman"/>
          <w:sz w:val="24"/>
          <w:szCs w:val="24"/>
          <w:lang w:eastAsia="ru-RU"/>
        </w:rPr>
        <w:t xml:space="preserve"> Изд. центр "Академия", 2008. - 383 с..</w:t>
      </w:r>
      <w:r w:rsidRPr="001677A6">
        <w:rPr>
          <w:rFonts w:ascii="Times New Roman" w:eastAsia="Times New Roman" w:hAnsi="Times New Roman" w:cs="Times New Roman"/>
          <w:sz w:val="24"/>
          <w:szCs w:val="24"/>
          <w:lang w:eastAsia="ru-RU"/>
        </w:rPr>
        <w:br/>
      </w:r>
      <w:r w:rsidRPr="001677A6">
        <w:rPr>
          <w:rFonts w:ascii="Times New Roman" w:eastAsia="Times New Roman" w:hAnsi="Times New Roman" w:cs="Times New Roman"/>
          <w:sz w:val="24"/>
          <w:szCs w:val="24"/>
          <w:lang w:eastAsia="ru-RU"/>
        </w:rPr>
        <w:tab/>
        <w:t>3. Фоминова А.Н. Педагогическая психология [Электронный ресурс]: учебное пособие/ Фоминова А.Н., Шабанова Т.Л.— Электрон. текстовые данные.— Саратов: Вузовское образование, 2014.— 333 c.— Режим доступа: http://www.iprbookshop.ru/19532.— ЭБС «</w:t>
      </w:r>
      <w:proofErr w:type="spellStart"/>
      <w:r w:rsidRPr="001677A6">
        <w:rPr>
          <w:rFonts w:ascii="Times New Roman" w:eastAsia="Times New Roman" w:hAnsi="Times New Roman" w:cs="Times New Roman"/>
          <w:sz w:val="24"/>
          <w:szCs w:val="24"/>
          <w:lang w:eastAsia="ru-RU"/>
        </w:rPr>
        <w:t>IPRbooks</w:t>
      </w:r>
      <w:proofErr w:type="spellEnd"/>
      <w:r w:rsidRPr="001677A6">
        <w:rPr>
          <w:rFonts w:ascii="Times New Roman" w:eastAsia="Times New Roman" w:hAnsi="Times New Roman" w:cs="Times New Roman"/>
          <w:sz w:val="24"/>
          <w:szCs w:val="24"/>
          <w:lang w:eastAsia="ru-RU"/>
        </w:rPr>
        <w:t>».</w:t>
      </w:r>
    </w:p>
    <w:p w:rsidR="001677A6" w:rsidRPr="001677A6" w:rsidRDefault="001677A6" w:rsidP="001677A6">
      <w:pPr>
        <w:suppressAutoHyphens/>
        <w:spacing w:after="0" w:line="240" w:lineRule="auto"/>
        <w:ind w:firstLine="709"/>
        <w:jc w:val="both"/>
        <w:rPr>
          <w:rFonts w:ascii="Times New Roman" w:eastAsia="Times New Roman" w:hAnsi="Times New Roman" w:cs="Times New Roman"/>
          <w:b/>
          <w:i/>
          <w:sz w:val="24"/>
          <w:szCs w:val="28"/>
          <w:lang w:eastAsia="ar-SA"/>
        </w:rPr>
      </w:pPr>
    </w:p>
    <w:p w:rsidR="001677A6" w:rsidRPr="001677A6" w:rsidRDefault="001677A6" w:rsidP="001677A6">
      <w:pPr>
        <w:keepNext/>
        <w:tabs>
          <w:tab w:val="num" w:pos="0"/>
          <w:tab w:val="num" w:pos="540"/>
        </w:tabs>
        <w:suppressAutoHyphens/>
        <w:spacing w:after="0" w:line="240" w:lineRule="auto"/>
        <w:ind w:left="540" w:firstLine="709"/>
        <w:jc w:val="both"/>
        <w:outlineLvl w:val="1"/>
        <w:rPr>
          <w:rFonts w:ascii="Times New Roman" w:eastAsia="Times New Roman" w:hAnsi="Times New Roman" w:cs="Times New Roman"/>
          <w:b/>
          <w:sz w:val="24"/>
          <w:szCs w:val="28"/>
          <w:lang w:eastAsia="ar-SA"/>
        </w:rPr>
      </w:pPr>
      <w:r w:rsidRPr="001677A6">
        <w:rPr>
          <w:rFonts w:ascii="Times New Roman" w:eastAsia="Times New Roman" w:hAnsi="Times New Roman" w:cs="Times New Roman"/>
          <w:b/>
          <w:sz w:val="24"/>
          <w:szCs w:val="28"/>
          <w:lang w:eastAsia="ar-SA"/>
        </w:rPr>
        <w:t>Семинар № 6</w:t>
      </w:r>
    </w:p>
    <w:p w:rsidR="001677A6" w:rsidRPr="001677A6" w:rsidRDefault="001677A6" w:rsidP="001677A6">
      <w:pPr>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suppressAutoHyphens/>
        <w:spacing w:after="0" w:line="240" w:lineRule="auto"/>
        <w:ind w:firstLine="709"/>
        <w:jc w:val="both"/>
        <w:rPr>
          <w:rFonts w:ascii="Times New Roman" w:eastAsia="Times New Roman" w:hAnsi="Times New Roman" w:cs="Times New Roman"/>
          <w:b/>
          <w:i/>
          <w:sz w:val="24"/>
          <w:szCs w:val="28"/>
          <w:lang w:eastAsia="ar-SA"/>
        </w:rPr>
      </w:pPr>
      <w:r w:rsidRPr="001677A6">
        <w:rPr>
          <w:rFonts w:ascii="Times New Roman" w:eastAsia="Times New Roman" w:hAnsi="Times New Roman" w:cs="Times New Roman"/>
          <w:b/>
          <w:i/>
          <w:color w:val="000000"/>
          <w:sz w:val="24"/>
          <w:szCs w:val="28"/>
          <w:lang w:eastAsia="ar-SA"/>
        </w:rPr>
        <w:t>Тема: Психологические проблемы школьной отметки и оценки. Психологические причины школьной неуспеваемости.</w:t>
      </w:r>
      <w:r w:rsidRPr="001677A6">
        <w:rPr>
          <w:rFonts w:ascii="Times New Roman" w:eastAsia="Times New Roman" w:hAnsi="Times New Roman" w:cs="Times New Roman"/>
          <w:b/>
          <w:i/>
          <w:sz w:val="24"/>
          <w:szCs w:val="28"/>
          <w:lang w:eastAsia="ar-SA"/>
        </w:rPr>
        <w:t xml:space="preserve"> </w:t>
      </w:r>
    </w:p>
    <w:p w:rsidR="001677A6" w:rsidRPr="001677A6" w:rsidRDefault="001677A6" w:rsidP="001677A6">
      <w:pPr>
        <w:suppressAutoHyphens/>
        <w:spacing w:after="0" w:line="240" w:lineRule="auto"/>
        <w:ind w:firstLine="709"/>
        <w:jc w:val="both"/>
        <w:rPr>
          <w:rFonts w:ascii="Times New Roman" w:eastAsia="Times New Roman" w:hAnsi="Times New Roman" w:cs="Times New Roman"/>
          <w:b/>
          <w:sz w:val="24"/>
          <w:szCs w:val="28"/>
          <w:lang w:eastAsia="ar-SA"/>
        </w:rPr>
      </w:pPr>
    </w:p>
    <w:p w:rsidR="001677A6" w:rsidRPr="001677A6" w:rsidRDefault="001677A6" w:rsidP="001677A6">
      <w:pPr>
        <w:suppressAutoHyphens/>
        <w:spacing w:after="0" w:line="240" w:lineRule="auto"/>
        <w:ind w:firstLine="709"/>
        <w:jc w:val="both"/>
        <w:rPr>
          <w:rFonts w:ascii="Times New Roman" w:eastAsia="Times New Roman" w:hAnsi="Times New Roman" w:cs="Times New Roman"/>
          <w:b/>
          <w:sz w:val="24"/>
          <w:szCs w:val="28"/>
          <w:lang w:eastAsia="ar-SA"/>
        </w:rPr>
      </w:pPr>
      <w:r w:rsidRPr="001677A6">
        <w:rPr>
          <w:rFonts w:ascii="Times New Roman" w:eastAsia="Times New Roman" w:hAnsi="Times New Roman" w:cs="Times New Roman"/>
          <w:b/>
          <w:sz w:val="24"/>
          <w:szCs w:val="28"/>
          <w:lang w:eastAsia="ar-SA"/>
        </w:rPr>
        <w:t>Вопросы для обсуждения:</w:t>
      </w:r>
    </w:p>
    <w:p w:rsidR="001677A6" w:rsidRPr="001677A6" w:rsidRDefault="001677A6" w:rsidP="001677A6">
      <w:pPr>
        <w:suppressAutoHyphens/>
        <w:spacing w:after="0" w:line="240" w:lineRule="auto"/>
        <w:ind w:firstLine="709"/>
        <w:jc w:val="both"/>
        <w:rPr>
          <w:rFonts w:ascii="Times New Roman" w:eastAsia="Times New Roman" w:hAnsi="Times New Roman" w:cs="Times New Roman"/>
          <w:b/>
          <w:sz w:val="24"/>
          <w:szCs w:val="28"/>
          <w:lang w:eastAsia="ar-SA"/>
        </w:rPr>
      </w:pPr>
    </w:p>
    <w:p w:rsidR="001677A6" w:rsidRPr="001677A6" w:rsidRDefault="001677A6" w:rsidP="001677A6">
      <w:pPr>
        <w:numPr>
          <w:ilvl w:val="3"/>
          <w:numId w:val="1"/>
        </w:numPr>
        <w:suppressAutoHyphens/>
        <w:spacing w:after="0" w:line="360" w:lineRule="auto"/>
        <w:ind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Раскройте понятие  школьной неуспеваемости.</w:t>
      </w:r>
    </w:p>
    <w:p w:rsidR="001677A6" w:rsidRPr="001677A6" w:rsidRDefault="001677A6" w:rsidP="001677A6">
      <w:pPr>
        <w:numPr>
          <w:ilvl w:val="3"/>
          <w:numId w:val="1"/>
        </w:numPr>
        <w:suppressAutoHyphens/>
        <w:spacing w:after="0" w:line="360" w:lineRule="auto"/>
        <w:ind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 xml:space="preserve">Типы неуспевающих детей. </w:t>
      </w:r>
    </w:p>
    <w:p w:rsidR="001677A6" w:rsidRPr="001677A6" w:rsidRDefault="001677A6" w:rsidP="001677A6">
      <w:pPr>
        <w:numPr>
          <w:ilvl w:val="3"/>
          <w:numId w:val="1"/>
        </w:numPr>
        <w:suppressAutoHyphens/>
        <w:spacing w:after="0" w:line="360" w:lineRule="auto"/>
        <w:ind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Причины школьной неуспеваемости.</w:t>
      </w:r>
    </w:p>
    <w:p w:rsidR="001677A6" w:rsidRPr="001677A6" w:rsidRDefault="001677A6" w:rsidP="001677A6">
      <w:pPr>
        <w:numPr>
          <w:ilvl w:val="3"/>
          <w:numId w:val="1"/>
        </w:numPr>
        <w:suppressAutoHyphens/>
        <w:spacing w:after="0" w:line="360" w:lineRule="auto"/>
        <w:ind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Способы преодоления неуспеваемости.</w:t>
      </w:r>
    </w:p>
    <w:p w:rsidR="001677A6" w:rsidRPr="001677A6" w:rsidRDefault="001677A6" w:rsidP="001677A6">
      <w:pPr>
        <w:numPr>
          <w:ilvl w:val="3"/>
          <w:numId w:val="1"/>
        </w:numPr>
        <w:suppressAutoHyphens/>
        <w:spacing w:after="0" w:line="360" w:lineRule="auto"/>
        <w:ind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Оценка и отметка. Процесс оценивания.</w:t>
      </w:r>
    </w:p>
    <w:p w:rsidR="001677A6" w:rsidRPr="001677A6" w:rsidRDefault="001677A6" w:rsidP="001677A6">
      <w:pPr>
        <w:suppressAutoHyphens/>
        <w:spacing w:after="0" w:line="240" w:lineRule="auto"/>
        <w:ind w:firstLine="709"/>
        <w:jc w:val="both"/>
        <w:rPr>
          <w:rFonts w:ascii="Times New Roman" w:eastAsia="Times New Roman" w:hAnsi="Times New Roman" w:cs="Times New Roman"/>
          <w:b/>
          <w:sz w:val="24"/>
          <w:szCs w:val="28"/>
          <w:lang w:eastAsia="ar-SA"/>
        </w:rPr>
      </w:pP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b/>
          <w:i/>
          <w:sz w:val="24"/>
          <w:szCs w:val="28"/>
          <w:lang w:eastAsia="ru-RU"/>
        </w:rPr>
      </w:pPr>
      <w:r w:rsidRPr="001677A6">
        <w:rPr>
          <w:rFonts w:ascii="Times New Roman" w:eastAsia="Times New Roman" w:hAnsi="Times New Roman" w:cs="Times New Roman"/>
          <w:b/>
          <w:i/>
          <w:sz w:val="24"/>
          <w:szCs w:val="28"/>
          <w:lang w:eastAsia="ru-RU"/>
        </w:rPr>
        <w:t>Наблюдение</w:t>
      </w: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sz w:val="24"/>
          <w:szCs w:val="28"/>
          <w:lang w:eastAsia="ru-RU"/>
        </w:rPr>
        <w:t>Характеристика метода наблюдения и особенности его использования в педагогической психологии.</w:t>
      </w: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noProof/>
          <w:sz w:val="24"/>
          <w:szCs w:val="28"/>
          <w:lang w:eastAsia="ru-RU"/>
        </w:rPr>
        <w:t>1.</w:t>
      </w:r>
      <w:r w:rsidRPr="001677A6">
        <w:rPr>
          <w:rFonts w:ascii="Times New Roman" w:eastAsia="Times New Roman" w:hAnsi="Times New Roman" w:cs="Times New Roman"/>
          <w:sz w:val="24"/>
          <w:szCs w:val="28"/>
          <w:lang w:eastAsia="ru-RU"/>
        </w:rPr>
        <w:t xml:space="preserve"> Предмет, цель и схема наблюдения.</w:t>
      </w: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noProof/>
          <w:sz w:val="24"/>
          <w:szCs w:val="28"/>
          <w:lang w:eastAsia="ru-RU"/>
        </w:rPr>
        <w:t>2.</w:t>
      </w:r>
      <w:r w:rsidRPr="001677A6">
        <w:rPr>
          <w:rFonts w:ascii="Times New Roman" w:eastAsia="Times New Roman" w:hAnsi="Times New Roman" w:cs="Times New Roman"/>
          <w:sz w:val="24"/>
          <w:szCs w:val="28"/>
          <w:lang w:eastAsia="ru-RU"/>
        </w:rPr>
        <w:t xml:space="preserve"> Приемы регистрации наблюдаемых фактов.</w:t>
      </w: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noProof/>
          <w:sz w:val="24"/>
          <w:szCs w:val="28"/>
          <w:lang w:eastAsia="ru-RU"/>
        </w:rPr>
        <w:t>3.</w:t>
      </w:r>
      <w:r w:rsidRPr="001677A6">
        <w:rPr>
          <w:rFonts w:ascii="Times New Roman" w:eastAsia="Times New Roman" w:hAnsi="Times New Roman" w:cs="Times New Roman"/>
          <w:sz w:val="24"/>
          <w:szCs w:val="28"/>
          <w:lang w:eastAsia="ru-RU"/>
        </w:rPr>
        <w:t xml:space="preserve"> Анализ и интерпретация материалов наблюдения.</w:t>
      </w: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b/>
          <w:i/>
          <w:sz w:val="24"/>
          <w:szCs w:val="28"/>
          <w:lang w:eastAsia="ru-RU"/>
        </w:rPr>
      </w:pP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b/>
          <w:i/>
          <w:sz w:val="24"/>
          <w:szCs w:val="28"/>
          <w:lang w:eastAsia="ru-RU"/>
        </w:rPr>
        <w:lastRenderedPageBreak/>
        <w:t>Задание</w:t>
      </w:r>
      <w:r w:rsidRPr="001677A6">
        <w:rPr>
          <w:rFonts w:ascii="Times New Roman" w:eastAsia="Times New Roman" w:hAnsi="Times New Roman" w:cs="Times New Roman"/>
          <w:b/>
          <w:i/>
          <w:noProof/>
          <w:sz w:val="24"/>
          <w:szCs w:val="28"/>
          <w:lang w:eastAsia="ru-RU"/>
        </w:rPr>
        <w:t xml:space="preserve"> 1</w:t>
      </w: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b/>
          <w:sz w:val="24"/>
          <w:szCs w:val="28"/>
          <w:lang w:eastAsia="ru-RU"/>
        </w:rPr>
      </w:pPr>
      <w:r w:rsidRPr="001677A6">
        <w:rPr>
          <w:rFonts w:ascii="Times New Roman" w:eastAsia="Times New Roman" w:hAnsi="Times New Roman" w:cs="Times New Roman"/>
          <w:sz w:val="24"/>
          <w:szCs w:val="28"/>
          <w:lang w:eastAsia="ru-RU"/>
        </w:rPr>
        <w:t>Наблюдение проводится с целью определения типов неуспеваемости детей и типов оценивания</w:t>
      </w:r>
    </w:p>
    <w:p w:rsidR="001677A6" w:rsidRPr="001677A6" w:rsidRDefault="001677A6" w:rsidP="001677A6">
      <w:pPr>
        <w:suppressAutoHyphens/>
        <w:spacing w:after="0" w:line="240" w:lineRule="auto"/>
        <w:ind w:firstLine="709"/>
        <w:jc w:val="both"/>
        <w:rPr>
          <w:rFonts w:ascii="Times New Roman" w:eastAsia="Times New Roman" w:hAnsi="Times New Roman" w:cs="Times New Roman"/>
          <w:b/>
          <w:sz w:val="24"/>
          <w:szCs w:val="28"/>
          <w:lang w:eastAsia="ar-SA"/>
        </w:rPr>
      </w:pPr>
    </w:p>
    <w:p w:rsidR="001677A6" w:rsidRPr="001677A6" w:rsidRDefault="001677A6" w:rsidP="001677A6">
      <w:pPr>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suppressAutoHyphens/>
        <w:spacing w:after="0" w:line="240" w:lineRule="auto"/>
        <w:ind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Различия в поведении на уроке разных типов неуспевающих детей</w:t>
      </w:r>
    </w:p>
    <w:tbl>
      <w:tblPr>
        <w:tblW w:w="0" w:type="auto"/>
        <w:tblLook w:val="01E0" w:firstRow="1" w:lastRow="1" w:firstColumn="1" w:lastColumn="1" w:noHBand="0" w:noVBand="0"/>
      </w:tblPr>
      <w:tblGrid>
        <w:gridCol w:w="3107"/>
        <w:gridCol w:w="3112"/>
        <w:gridCol w:w="3126"/>
      </w:tblGrid>
      <w:tr w:rsidR="001677A6" w:rsidRPr="001677A6" w:rsidTr="00AC1FF9">
        <w:tc>
          <w:tcPr>
            <w:tcW w:w="3190" w:type="dxa"/>
            <w:tcBorders>
              <w:top w:val="single" w:sz="4" w:space="0" w:color="auto"/>
              <w:left w:val="single" w:sz="4" w:space="0" w:color="auto"/>
              <w:bottom w:val="single" w:sz="4" w:space="0" w:color="auto"/>
              <w:right w:val="single" w:sz="4" w:space="0" w:color="auto"/>
            </w:tcBorders>
          </w:tcPr>
          <w:p w:rsidR="001677A6" w:rsidRPr="001677A6" w:rsidRDefault="001677A6" w:rsidP="001677A6">
            <w:pPr>
              <w:suppressAutoHyphens/>
              <w:spacing w:after="0" w:line="240" w:lineRule="auto"/>
              <w:ind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Тип неуспеваемости</w:t>
            </w:r>
          </w:p>
        </w:tc>
        <w:tc>
          <w:tcPr>
            <w:tcW w:w="3190" w:type="dxa"/>
            <w:tcBorders>
              <w:top w:val="single" w:sz="4" w:space="0" w:color="auto"/>
              <w:left w:val="single" w:sz="4" w:space="0" w:color="auto"/>
              <w:bottom w:val="single" w:sz="4" w:space="0" w:color="auto"/>
              <w:right w:val="single" w:sz="4" w:space="0" w:color="auto"/>
            </w:tcBorders>
          </w:tcPr>
          <w:p w:rsidR="001677A6" w:rsidRPr="001677A6" w:rsidRDefault="001677A6" w:rsidP="001677A6">
            <w:pPr>
              <w:suppressAutoHyphens/>
              <w:spacing w:after="0" w:line="240" w:lineRule="auto"/>
              <w:ind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Признаки в поведении</w:t>
            </w:r>
          </w:p>
        </w:tc>
        <w:tc>
          <w:tcPr>
            <w:tcW w:w="3191" w:type="dxa"/>
            <w:tcBorders>
              <w:top w:val="single" w:sz="4" w:space="0" w:color="auto"/>
              <w:left w:val="single" w:sz="4" w:space="0" w:color="auto"/>
              <w:bottom w:val="single" w:sz="4" w:space="0" w:color="auto"/>
              <w:right w:val="single" w:sz="4" w:space="0" w:color="auto"/>
            </w:tcBorders>
          </w:tcPr>
          <w:p w:rsidR="001677A6" w:rsidRPr="001677A6" w:rsidRDefault="001677A6" w:rsidP="001677A6">
            <w:pPr>
              <w:suppressAutoHyphens/>
              <w:spacing w:after="0" w:line="240" w:lineRule="auto"/>
              <w:ind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Возможные действия учителя</w:t>
            </w:r>
          </w:p>
        </w:tc>
      </w:tr>
      <w:tr w:rsidR="001677A6" w:rsidRPr="001677A6" w:rsidTr="00AC1FF9">
        <w:tc>
          <w:tcPr>
            <w:tcW w:w="3190" w:type="dxa"/>
            <w:tcBorders>
              <w:top w:val="single" w:sz="4" w:space="0" w:color="auto"/>
              <w:left w:val="single" w:sz="4" w:space="0" w:color="auto"/>
              <w:bottom w:val="single" w:sz="4" w:space="0" w:color="auto"/>
              <w:right w:val="single" w:sz="4" w:space="0" w:color="auto"/>
            </w:tcBorders>
          </w:tcPr>
          <w:p w:rsidR="001677A6" w:rsidRPr="001677A6" w:rsidRDefault="001677A6" w:rsidP="001677A6">
            <w:pPr>
              <w:suppressAutoHyphens/>
              <w:spacing w:after="0" w:line="240" w:lineRule="auto"/>
              <w:ind w:firstLine="709"/>
              <w:jc w:val="both"/>
              <w:rPr>
                <w:rFonts w:ascii="Times New Roman" w:eastAsia="Times New Roman" w:hAnsi="Times New Roman" w:cs="Times New Roman"/>
                <w:sz w:val="24"/>
                <w:szCs w:val="28"/>
                <w:lang w:eastAsia="ar-SA"/>
              </w:rPr>
            </w:pPr>
          </w:p>
        </w:tc>
        <w:tc>
          <w:tcPr>
            <w:tcW w:w="3190" w:type="dxa"/>
            <w:tcBorders>
              <w:top w:val="single" w:sz="4" w:space="0" w:color="auto"/>
              <w:left w:val="single" w:sz="4" w:space="0" w:color="auto"/>
              <w:bottom w:val="single" w:sz="4" w:space="0" w:color="auto"/>
              <w:right w:val="single" w:sz="4" w:space="0" w:color="auto"/>
            </w:tcBorders>
          </w:tcPr>
          <w:p w:rsidR="001677A6" w:rsidRPr="001677A6" w:rsidRDefault="001677A6" w:rsidP="001677A6">
            <w:pPr>
              <w:suppressAutoHyphens/>
              <w:spacing w:after="0" w:line="240" w:lineRule="auto"/>
              <w:ind w:firstLine="709"/>
              <w:jc w:val="both"/>
              <w:rPr>
                <w:rFonts w:ascii="Times New Roman" w:eastAsia="Times New Roman" w:hAnsi="Times New Roman" w:cs="Times New Roman"/>
                <w:sz w:val="24"/>
                <w:szCs w:val="28"/>
                <w:lang w:eastAsia="ar-SA"/>
              </w:rPr>
            </w:pPr>
          </w:p>
        </w:tc>
        <w:tc>
          <w:tcPr>
            <w:tcW w:w="3191" w:type="dxa"/>
            <w:tcBorders>
              <w:top w:val="single" w:sz="4" w:space="0" w:color="auto"/>
              <w:left w:val="single" w:sz="4" w:space="0" w:color="auto"/>
              <w:bottom w:val="single" w:sz="4" w:space="0" w:color="auto"/>
              <w:right w:val="single" w:sz="4" w:space="0" w:color="auto"/>
            </w:tcBorders>
          </w:tcPr>
          <w:p w:rsidR="001677A6" w:rsidRPr="001677A6" w:rsidRDefault="001677A6" w:rsidP="001677A6">
            <w:pPr>
              <w:suppressAutoHyphens/>
              <w:spacing w:after="0" w:line="240" w:lineRule="auto"/>
              <w:ind w:firstLine="709"/>
              <w:jc w:val="both"/>
              <w:rPr>
                <w:rFonts w:ascii="Times New Roman" w:eastAsia="Times New Roman" w:hAnsi="Times New Roman" w:cs="Times New Roman"/>
                <w:sz w:val="24"/>
                <w:szCs w:val="28"/>
                <w:lang w:eastAsia="ar-SA"/>
              </w:rPr>
            </w:pPr>
          </w:p>
        </w:tc>
      </w:tr>
    </w:tbl>
    <w:p w:rsidR="001677A6" w:rsidRPr="001677A6" w:rsidRDefault="001677A6" w:rsidP="001677A6">
      <w:pPr>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suppressAutoHyphens/>
        <w:spacing w:after="0" w:line="240" w:lineRule="auto"/>
        <w:ind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Примеры различных типов оценивания</w:t>
      </w:r>
    </w:p>
    <w:tbl>
      <w:tblPr>
        <w:tblW w:w="0" w:type="auto"/>
        <w:tblLook w:val="01E0" w:firstRow="1" w:lastRow="1" w:firstColumn="1" w:lastColumn="1" w:noHBand="0" w:noVBand="0"/>
      </w:tblPr>
      <w:tblGrid>
        <w:gridCol w:w="4651"/>
        <w:gridCol w:w="4694"/>
      </w:tblGrid>
      <w:tr w:rsidR="001677A6" w:rsidRPr="001677A6" w:rsidTr="00AC1FF9">
        <w:tc>
          <w:tcPr>
            <w:tcW w:w="4785" w:type="dxa"/>
            <w:tcBorders>
              <w:top w:val="single" w:sz="4" w:space="0" w:color="auto"/>
              <w:left w:val="single" w:sz="4" w:space="0" w:color="auto"/>
              <w:bottom w:val="single" w:sz="4" w:space="0" w:color="auto"/>
              <w:right w:val="single" w:sz="4" w:space="0" w:color="auto"/>
            </w:tcBorders>
          </w:tcPr>
          <w:p w:rsidR="001677A6" w:rsidRPr="001677A6" w:rsidRDefault="001677A6" w:rsidP="001677A6">
            <w:pPr>
              <w:suppressAutoHyphens/>
              <w:spacing w:after="0" w:line="240" w:lineRule="auto"/>
              <w:ind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Тип оценки</w:t>
            </w:r>
          </w:p>
        </w:tc>
        <w:tc>
          <w:tcPr>
            <w:tcW w:w="4786" w:type="dxa"/>
            <w:tcBorders>
              <w:top w:val="single" w:sz="4" w:space="0" w:color="auto"/>
              <w:left w:val="single" w:sz="4" w:space="0" w:color="auto"/>
              <w:bottom w:val="single" w:sz="4" w:space="0" w:color="auto"/>
              <w:right w:val="single" w:sz="4" w:space="0" w:color="auto"/>
            </w:tcBorders>
          </w:tcPr>
          <w:p w:rsidR="001677A6" w:rsidRPr="001677A6" w:rsidRDefault="001677A6" w:rsidP="001677A6">
            <w:pPr>
              <w:suppressAutoHyphens/>
              <w:spacing w:after="0" w:line="240" w:lineRule="auto"/>
              <w:ind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Высказывание или действие учителя</w:t>
            </w:r>
          </w:p>
        </w:tc>
      </w:tr>
      <w:tr w:rsidR="001677A6" w:rsidRPr="001677A6" w:rsidTr="00AC1FF9">
        <w:tc>
          <w:tcPr>
            <w:tcW w:w="4785" w:type="dxa"/>
            <w:tcBorders>
              <w:top w:val="single" w:sz="4" w:space="0" w:color="auto"/>
              <w:left w:val="single" w:sz="4" w:space="0" w:color="auto"/>
              <w:bottom w:val="single" w:sz="4" w:space="0" w:color="auto"/>
              <w:right w:val="single" w:sz="4" w:space="0" w:color="auto"/>
            </w:tcBorders>
          </w:tcPr>
          <w:p w:rsidR="001677A6" w:rsidRPr="001677A6" w:rsidRDefault="001677A6" w:rsidP="001677A6">
            <w:pPr>
              <w:suppressAutoHyphens/>
              <w:spacing w:after="0" w:line="240" w:lineRule="auto"/>
              <w:ind w:firstLine="709"/>
              <w:jc w:val="both"/>
              <w:rPr>
                <w:rFonts w:ascii="Times New Roman" w:eastAsia="Times New Roman" w:hAnsi="Times New Roman" w:cs="Times New Roman"/>
                <w:sz w:val="24"/>
                <w:szCs w:val="28"/>
                <w:lang w:eastAsia="ar-SA"/>
              </w:rPr>
            </w:pPr>
          </w:p>
        </w:tc>
        <w:tc>
          <w:tcPr>
            <w:tcW w:w="4786" w:type="dxa"/>
            <w:tcBorders>
              <w:top w:val="single" w:sz="4" w:space="0" w:color="auto"/>
              <w:left w:val="single" w:sz="4" w:space="0" w:color="auto"/>
              <w:bottom w:val="single" w:sz="4" w:space="0" w:color="auto"/>
              <w:right w:val="single" w:sz="4" w:space="0" w:color="auto"/>
            </w:tcBorders>
          </w:tcPr>
          <w:p w:rsidR="001677A6" w:rsidRPr="001677A6" w:rsidRDefault="001677A6" w:rsidP="001677A6">
            <w:pPr>
              <w:suppressAutoHyphens/>
              <w:spacing w:after="0" w:line="240" w:lineRule="auto"/>
              <w:ind w:firstLine="709"/>
              <w:jc w:val="both"/>
              <w:rPr>
                <w:rFonts w:ascii="Times New Roman" w:eastAsia="Times New Roman" w:hAnsi="Times New Roman" w:cs="Times New Roman"/>
                <w:sz w:val="24"/>
                <w:szCs w:val="28"/>
                <w:lang w:eastAsia="ar-SA"/>
              </w:rPr>
            </w:pPr>
          </w:p>
        </w:tc>
      </w:tr>
    </w:tbl>
    <w:p w:rsidR="001677A6" w:rsidRPr="001677A6" w:rsidRDefault="001677A6" w:rsidP="001677A6">
      <w:pPr>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suppressAutoHyphens/>
        <w:spacing w:after="0" w:line="240" w:lineRule="auto"/>
        <w:ind w:firstLine="709"/>
        <w:jc w:val="both"/>
        <w:rPr>
          <w:rFonts w:ascii="Times New Roman" w:eastAsia="Times New Roman" w:hAnsi="Times New Roman" w:cs="Times New Roman"/>
          <w:b/>
          <w:i/>
          <w:sz w:val="24"/>
          <w:szCs w:val="28"/>
          <w:lang w:eastAsia="ar-SA"/>
        </w:rPr>
      </w:pPr>
      <w:r w:rsidRPr="001677A6">
        <w:rPr>
          <w:rFonts w:ascii="Times New Roman" w:eastAsia="Times New Roman" w:hAnsi="Times New Roman" w:cs="Times New Roman"/>
          <w:b/>
          <w:i/>
          <w:sz w:val="24"/>
          <w:szCs w:val="28"/>
          <w:lang w:eastAsia="ar-SA"/>
        </w:rPr>
        <w:t>Литература:</w:t>
      </w:r>
    </w:p>
    <w:p w:rsidR="001677A6" w:rsidRPr="001677A6" w:rsidRDefault="001677A6" w:rsidP="001677A6">
      <w:pPr>
        <w:suppressAutoHyphens/>
        <w:spacing w:after="0" w:line="240" w:lineRule="auto"/>
        <w:ind w:left="300"/>
        <w:rPr>
          <w:rFonts w:ascii="Times New Roman" w:eastAsia="Times New Roman" w:hAnsi="Times New Roman" w:cs="Times New Roman"/>
          <w:sz w:val="24"/>
          <w:szCs w:val="24"/>
          <w:lang w:eastAsia="ru-RU"/>
        </w:rPr>
      </w:pPr>
      <w:r w:rsidRPr="001677A6">
        <w:rPr>
          <w:rFonts w:ascii="Times New Roman" w:eastAsia="Times New Roman" w:hAnsi="Times New Roman" w:cs="Times New Roman"/>
          <w:sz w:val="24"/>
          <w:szCs w:val="24"/>
          <w:lang w:eastAsia="ru-RU"/>
        </w:rPr>
        <w:t xml:space="preserve">1. </w:t>
      </w:r>
      <w:proofErr w:type="spellStart"/>
      <w:r w:rsidRPr="001677A6">
        <w:rPr>
          <w:rFonts w:ascii="Times New Roman" w:eastAsia="Times New Roman" w:hAnsi="Times New Roman" w:cs="Times New Roman"/>
          <w:sz w:val="24"/>
          <w:szCs w:val="24"/>
          <w:lang w:eastAsia="ru-RU"/>
        </w:rPr>
        <w:t>Слободчиков</w:t>
      </w:r>
      <w:proofErr w:type="spellEnd"/>
      <w:r w:rsidRPr="001677A6">
        <w:rPr>
          <w:rFonts w:ascii="Times New Roman" w:eastAsia="Times New Roman" w:hAnsi="Times New Roman" w:cs="Times New Roman"/>
          <w:sz w:val="24"/>
          <w:szCs w:val="24"/>
          <w:lang w:eastAsia="ru-RU"/>
        </w:rPr>
        <w:t xml:space="preserve"> В.И. Психология развития человека. Развитие субъективной реальности в онтогенезе [Электронный ресурс]: учебное пособие/ </w:t>
      </w:r>
      <w:proofErr w:type="spellStart"/>
      <w:r w:rsidRPr="001677A6">
        <w:rPr>
          <w:rFonts w:ascii="Times New Roman" w:eastAsia="Times New Roman" w:hAnsi="Times New Roman" w:cs="Times New Roman"/>
          <w:sz w:val="24"/>
          <w:szCs w:val="24"/>
          <w:lang w:eastAsia="ru-RU"/>
        </w:rPr>
        <w:t>Слободчиков</w:t>
      </w:r>
      <w:proofErr w:type="spellEnd"/>
      <w:r w:rsidRPr="001677A6">
        <w:rPr>
          <w:rFonts w:ascii="Times New Roman" w:eastAsia="Times New Roman" w:hAnsi="Times New Roman" w:cs="Times New Roman"/>
          <w:sz w:val="24"/>
          <w:szCs w:val="24"/>
          <w:lang w:eastAsia="ru-RU"/>
        </w:rPr>
        <w:t xml:space="preserve"> В.И., Исаев Е.И.— Электрон. текстовые данные.— М.: Православный Свято-</w:t>
      </w:r>
      <w:proofErr w:type="spellStart"/>
      <w:r w:rsidRPr="001677A6">
        <w:rPr>
          <w:rFonts w:ascii="Times New Roman" w:eastAsia="Times New Roman" w:hAnsi="Times New Roman" w:cs="Times New Roman"/>
          <w:sz w:val="24"/>
          <w:szCs w:val="24"/>
          <w:lang w:eastAsia="ru-RU"/>
        </w:rPr>
        <w:t>Тихоновский</w:t>
      </w:r>
      <w:proofErr w:type="spellEnd"/>
      <w:r w:rsidRPr="001677A6">
        <w:rPr>
          <w:rFonts w:ascii="Times New Roman" w:eastAsia="Times New Roman" w:hAnsi="Times New Roman" w:cs="Times New Roman"/>
          <w:sz w:val="24"/>
          <w:szCs w:val="24"/>
          <w:lang w:eastAsia="ru-RU"/>
        </w:rPr>
        <w:t xml:space="preserve"> гуманитарный университет, 2013.— 400 c.— Режим доступа: http://www.iprbookshop.ru/34941.— ЭБС «</w:t>
      </w:r>
      <w:proofErr w:type="spellStart"/>
      <w:r w:rsidRPr="001677A6">
        <w:rPr>
          <w:rFonts w:ascii="Times New Roman" w:eastAsia="Times New Roman" w:hAnsi="Times New Roman" w:cs="Times New Roman"/>
          <w:sz w:val="24"/>
          <w:szCs w:val="24"/>
          <w:lang w:eastAsia="ru-RU"/>
        </w:rPr>
        <w:t>IPRbooks</w:t>
      </w:r>
      <w:proofErr w:type="spellEnd"/>
      <w:r w:rsidRPr="001677A6">
        <w:rPr>
          <w:rFonts w:ascii="Times New Roman" w:eastAsia="Times New Roman" w:hAnsi="Times New Roman" w:cs="Times New Roman"/>
          <w:sz w:val="24"/>
          <w:szCs w:val="24"/>
          <w:lang w:eastAsia="ru-RU"/>
        </w:rPr>
        <w:t>».</w:t>
      </w:r>
      <w:r w:rsidRPr="001677A6">
        <w:rPr>
          <w:rFonts w:ascii="Times New Roman" w:eastAsia="Times New Roman" w:hAnsi="Times New Roman" w:cs="Times New Roman"/>
          <w:sz w:val="24"/>
          <w:szCs w:val="24"/>
          <w:lang w:eastAsia="ru-RU"/>
        </w:rPr>
        <w:br/>
      </w:r>
      <w:r w:rsidRPr="001677A6">
        <w:rPr>
          <w:rFonts w:ascii="Times New Roman" w:eastAsia="Times New Roman" w:hAnsi="Times New Roman" w:cs="Times New Roman"/>
          <w:sz w:val="24"/>
          <w:szCs w:val="24"/>
          <w:lang w:eastAsia="ru-RU"/>
        </w:rPr>
        <w:tab/>
        <w:t xml:space="preserve">2. </w:t>
      </w:r>
      <w:proofErr w:type="spellStart"/>
      <w:r w:rsidRPr="001677A6">
        <w:rPr>
          <w:rFonts w:ascii="Times New Roman" w:eastAsia="Times New Roman" w:hAnsi="Times New Roman" w:cs="Times New Roman"/>
          <w:sz w:val="24"/>
          <w:szCs w:val="24"/>
          <w:lang w:eastAsia="ru-RU"/>
        </w:rPr>
        <w:t>Эльконин</w:t>
      </w:r>
      <w:proofErr w:type="spellEnd"/>
      <w:r w:rsidRPr="001677A6">
        <w:rPr>
          <w:rFonts w:ascii="Times New Roman" w:eastAsia="Times New Roman" w:hAnsi="Times New Roman" w:cs="Times New Roman"/>
          <w:sz w:val="24"/>
          <w:szCs w:val="24"/>
          <w:lang w:eastAsia="ru-RU"/>
        </w:rPr>
        <w:t xml:space="preserve"> Д. Б. Детская психология [Текст] : учеб. пособие для студентов вузов, обучающихся по направлению и специальностям психологии / Д. Б. </w:t>
      </w:r>
      <w:proofErr w:type="spellStart"/>
      <w:r w:rsidRPr="001677A6">
        <w:rPr>
          <w:rFonts w:ascii="Times New Roman" w:eastAsia="Times New Roman" w:hAnsi="Times New Roman" w:cs="Times New Roman"/>
          <w:sz w:val="24"/>
          <w:szCs w:val="24"/>
          <w:lang w:eastAsia="ru-RU"/>
        </w:rPr>
        <w:t>Эльконин</w:t>
      </w:r>
      <w:proofErr w:type="spellEnd"/>
      <w:r w:rsidRPr="001677A6">
        <w:rPr>
          <w:rFonts w:ascii="Times New Roman" w:eastAsia="Times New Roman" w:hAnsi="Times New Roman" w:cs="Times New Roman"/>
          <w:sz w:val="24"/>
          <w:szCs w:val="24"/>
          <w:lang w:eastAsia="ru-RU"/>
        </w:rPr>
        <w:t xml:space="preserve"> ; ред.-сост. Б. Д. </w:t>
      </w:r>
      <w:proofErr w:type="spellStart"/>
      <w:r w:rsidRPr="001677A6">
        <w:rPr>
          <w:rFonts w:ascii="Times New Roman" w:eastAsia="Times New Roman" w:hAnsi="Times New Roman" w:cs="Times New Roman"/>
          <w:sz w:val="24"/>
          <w:szCs w:val="24"/>
          <w:lang w:eastAsia="ru-RU"/>
        </w:rPr>
        <w:t>Эльконин</w:t>
      </w:r>
      <w:proofErr w:type="spellEnd"/>
      <w:r w:rsidRPr="001677A6">
        <w:rPr>
          <w:rFonts w:ascii="Times New Roman" w:eastAsia="Times New Roman" w:hAnsi="Times New Roman" w:cs="Times New Roman"/>
          <w:sz w:val="24"/>
          <w:szCs w:val="24"/>
          <w:lang w:eastAsia="ru-RU"/>
        </w:rPr>
        <w:t xml:space="preserve">. - 5-е изд., стер. - </w:t>
      </w:r>
      <w:proofErr w:type="gramStart"/>
      <w:r w:rsidRPr="001677A6">
        <w:rPr>
          <w:rFonts w:ascii="Times New Roman" w:eastAsia="Times New Roman" w:hAnsi="Times New Roman" w:cs="Times New Roman"/>
          <w:sz w:val="24"/>
          <w:szCs w:val="24"/>
          <w:lang w:eastAsia="ru-RU"/>
        </w:rPr>
        <w:t>М. :</w:t>
      </w:r>
      <w:proofErr w:type="gramEnd"/>
      <w:r w:rsidRPr="001677A6">
        <w:rPr>
          <w:rFonts w:ascii="Times New Roman" w:eastAsia="Times New Roman" w:hAnsi="Times New Roman" w:cs="Times New Roman"/>
          <w:sz w:val="24"/>
          <w:szCs w:val="24"/>
          <w:lang w:eastAsia="ru-RU"/>
        </w:rPr>
        <w:t xml:space="preserve"> Изд. центр "Академия", 2008. - 383 с..</w:t>
      </w:r>
      <w:r w:rsidRPr="001677A6">
        <w:rPr>
          <w:rFonts w:ascii="Times New Roman" w:eastAsia="Times New Roman" w:hAnsi="Times New Roman" w:cs="Times New Roman"/>
          <w:sz w:val="24"/>
          <w:szCs w:val="24"/>
          <w:lang w:eastAsia="ru-RU"/>
        </w:rPr>
        <w:br/>
      </w:r>
      <w:r w:rsidRPr="001677A6">
        <w:rPr>
          <w:rFonts w:ascii="Times New Roman" w:eastAsia="Times New Roman" w:hAnsi="Times New Roman" w:cs="Times New Roman"/>
          <w:sz w:val="24"/>
          <w:szCs w:val="24"/>
          <w:lang w:eastAsia="ru-RU"/>
        </w:rPr>
        <w:tab/>
        <w:t>3. Фоминова А.Н. Педагогическая психология [Электронный ресурс]: учебное пособие/ Фоминова А.Н., Шабанова Т.Л.— Электрон. текстовые данные.— Саратов: Вузовское образование, 2014.— 333 c.— Режим доступа: http://www.iprbookshop.ru/19532.— ЭБС «</w:t>
      </w:r>
      <w:proofErr w:type="spellStart"/>
      <w:r w:rsidRPr="001677A6">
        <w:rPr>
          <w:rFonts w:ascii="Times New Roman" w:eastAsia="Times New Roman" w:hAnsi="Times New Roman" w:cs="Times New Roman"/>
          <w:sz w:val="24"/>
          <w:szCs w:val="24"/>
          <w:lang w:eastAsia="ru-RU"/>
        </w:rPr>
        <w:t>IPRbooks</w:t>
      </w:r>
      <w:proofErr w:type="spellEnd"/>
      <w:r w:rsidRPr="001677A6">
        <w:rPr>
          <w:rFonts w:ascii="Times New Roman" w:eastAsia="Times New Roman" w:hAnsi="Times New Roman" w:cs="Times New Roman"/>
          <w:sz w:val="24"/>
          <w:szCs w:val="24"/>
          <w:lang w:eastAsia="ru-RU"/>
        </w:rPr>
        <w:t>».</w:t>
      </w:r>
    </w:p>
    <w:p w:rsidR="001677A6" w:rsidRPr="001677A6" w:rsidRDefault="001677A6" w:rsidP="001677A6">
      <w:pPr>
        <w:suppressAutoHyphens/>
        <w:spacing w:after="0" w:line="240" w:lineRule="auto"/>
        <w:ind w:left="1429" w:firstLine="709"/>
        <w:jc w:val="both"/>
        <w:rPr>
          <w:rFonts w:ascii="Times New Roman" w:eastAsia="Times New Roman" w:hAnsi="Times New Roman" w:cs="Times New Roman"/>
          <w:sz w:val="24"/>
          <w:szCs w:val="28"/>
          <w:lang w:eastAsia="ar-SA"/>
        </w:rPr>
      </w:pPr>
    </w:p>
    <w:p w:rsidR="001677A6" w:rsidRPr="001677A6" w:rsidRDefault="001677A6" w:rsidP="001677A6">
      <w:pPr>
        <w:keepNext/>
        <w:tabs>
          <w:tab w:val="num" w:pos="0"/>
        </w:tabs>
        <w:suppressAutoHyphens/>
        <w:spacing w:after="0" w:line="240" w:lineRule="auto"/>
        <w:ind w:left="576" w:firstLine="709"/>
        <w:jc w:val="both"/>
        <w:outlineLvl w:val="1"/>
        <w:rPr>
          <w:rFonts w:ascii="Times New Roman" w:eastAsia="Times New Roman" w:hAnsi="Times New Roman" w:cs="Times New Roman"/>
          <w:b/>
          <w:sz w:val="24"/>
          <w:szCs w:val="28"/>
          <w:lang w:eastAsia="ar-SA"/>
        </w:rPr>
      </w:pPr>
      <w:r w:rsidRPr="001677A6">
        <w:rPr>
          <w:rFonts w:ascii="Times New Roman" w:eastAsia="Times New Roman" w:hAnsi="Times New Roman" w:cs="Times New Roman"/>
          <w:b/>
          <w:sz w:val="24"/>
          <w:szCs w:val="28"/>
          <w:lang w:eastAsia="ar-SA"/>
        </w:rPr>
        <w:t>Семинар № 7</w:t>
      </w:r>
    </w:p>
    <w:p w:rsidR="001677A6" w:rsidRPr="001677A6" w:rsidRDefault="001677A6" w:rsidP="001677A6">
      <w:pPr>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suppressAutoHyphens/>
        <w:spacing w:after="0" w:line="240" w:lineRule="auto"/>
        <w:ind w:firstLine="709"/>
        <w:jc w:val="both"/>
        <w:rPr>
          <w:rFonts w:ascii="Times New Roman" w:eastAsia="Times New Roman" w:hAnsi="Times New Roman" w:cs="Times New Roman"/>
          <w:b/>
          <w:i/>
          <w:color w:val="000000"/>
          <w:sz w:val="24"/>
          <w:szCs w:val="28"/>
          <w:lang w:eastAsia="ar-SA"/>
        </w:rPr>
      </w:pPr>
      <w:r w:rsidRPr="001677A6">
        <w:rPr>
          <w:rFonts w:ascii="Times New Roman" w:eastAsia="Times New Roman" w:hAnsi="Times New Roman" w:cs="Times New Roman"/>
          <w:b/>
          <w:i/>
          <w:color w:val="000000"/>
          <w:sz w:val="24"/>
          <w:szCs w:val="28"/>
          <w:lang w:eastAsia="ar-SA"/>
        </w:rPr>
        <w:t xml:space="preserve">Тема: </w:t>
      </w:r>
      <w:r w:rsidRPr="001677A6">
        <w:rPr>
          <w:rFonts w:ascii="Times New Roman" w:eastAsia="Times New Roman" w:hAnsi="Times New Roman" w:cs="Times New Roman"/>
          <w:b/>
          <w:i/>
          <w:sz w:val="24"/>
          <w:szCs w:val="28"/>
          <w:lang w:eastAsia="ar-SA"/>
        </w:rPr>
        <w:t xml:space="preserve"> </w:t>
      </w:r>
      <w:r w:rsidRPr="001677A6">
        <w:rPr>
          <w:rFonts w:ascii="Times New Roman" w:eastAsia="Times New Roman" w:hAnsi="Times New Roman" w:cs="Times New Roman"/>
          <w:b/>
          <w:i/>
          <w:color w:val="000000"/>
          <w:sz w:val="24"/>
          <w:szCs w:val="28"/>
          <w:lang w:eastAsia="ar-SA"/>
        </w:rPr>
        <w:t>Мотивация учения</w:t>
      </w:r>
    </w:p>
    <w:p w:rsidR="001677A6" w:rsidRPr="001677A6" w:rsidRDefault="001677A6" w:rsidP="001677A6">
      <w:pPr>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suppressAutoHyphens/>
        <w:spacing w:after="0" w:line="240" w:lineRule="auto"/>
        <w:ind w:firstLine="709"/>
        <w:jc w:val="both"/>
        <w:rPr>
          <w:rFonts w:ascii="Times New Roman" w:eastAsia="Times New Roman" w:hAnsi="Times New Roman" w:cs="Times New Roman"/>
          <w:b/>
          <w:sz w:val="24"/>
          <w:szCs w:val="28"/>
          <w:lang w:eastAsia="ar-SA"/>
        </w:rPr>
      </w:pPr>
    </w:p>
    <w:p w:rsidR="001677A6" w:rsidRPr="001677A6" w:rsidRDefault="001677A6" w:rsidP="001677A6">
      <w:pPr>
        <w:suppressAutoHyphens/>
        <w:spacing w:after="0" w:line="240" w:lineRule="auto"/>
        <w:ind w:firstLine="709"/>
        <w:jc w:val="both"/>
        <w:rPr>
          <w:rFonts w:ascii="Times New Roman" w:eastAsia="Times New Roman" w:hAnsi="Times New Roman" w:cs="Times New Roman"/>
          <w:b/>
          <w:sz w:val="24"/>
          <w:szCs w:val="28"/>
          <w:lang w:eastAsia="ar-SA"/>
        </w:rPr>
      </w:pPr>
      <w:r w:rsidRPr="001677A6">
        <w:rPr>
          <w:rFonts w:ascii="Times New Roman" w:eastAsia="Times New Roman" w:hAnsi="Times New Roman" w:cs="Times New Roman"/>
          <w:b/>
          <w:sz w:val="24"/>
          <w:szCs w:val="28"/>
          <w:lang w:eastAsia="ar-SA"/>
        </w:rPr>
        <w:t>Вопросы для обсуждения:</w:t>
      </w:r>
    </w:p>
    <w:p w:rsidR="001677A6" w:rsidRPr="001677A6" w:rsidRDefault="001677A6" w:rsidP="001677A6">
      <w:pPr>
        <w:suppressAutoHyphens/>
        <w:spacing w:after="0" w:line="240" w:lineRule="auto"/>
        <w:ind w:firstLine="709"/>
        <w:jc w:val="both"/>
        <w:rPr>
          <w:rFonts w:ascii="Times New Roman" w:eastAsia="Times New Roman" w:hAnsi="Times New Roman" w:cs="Times New Roman"/>
          <w:b/>
          <w:sz w:val="24"/>
          <w:szCs w:val="28"/>
          <w:lang w:eastAsia="ar-SA"/>
        </w:rPr>
      </w:pPr>
    </w:p>
    <w:p w:rsidR="001677A6" w:rsidRPr="001677A6" w:rsidRDefault="001677A6" w:rsidP="001677A6">
      <w:pPr>
        <w:numPr>
          <w:ilvl w:val="0"/>
          <w:numId w:val="17"/>
        </w:numPr>
        <w:suppressAutoHyphens/>
        <w:spacing w:after="0" w:line="240" w:lineRule="auto"/>
        <w:ind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Раскройте суть  понятий «потребность» и «мотивация», «иерархия мотивов»</w:t>
      </w:r>
    </w:p>
    <w:p w:rsidR="001677A6" w:rsidRPr="001677A6" w:rsidRDefault="001677A6" w:rsidP="001677A6">
      <w:pPr>
        <w:numPr>
          <w:ilvl w:val="0"/>
          <w:numId w:val="17"/>
        </w:numPr>
        <w:suppressAutoHyphens/>
        <w:spacing w:after="0" w:line="240" w:lineRule="auto"/>
        <w:ind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Дайте характеристику классификации мотивов Леонтьева  А.Н.</w:t>
      </w:r>
    </w:p>
    <w:p w:rsidR="001677A6" w:rsidRPr="001677A6" w:rsidRDefault="001677A6" w:rsidP="001677A6">
      <w:pPr>
        <w:numPr>
          <w:ilvl w:val="0"/>
          <w:numId w:val="17"/>
        </w:numPr>
        <w:suppressAutoHyphens/>
        <w:spacing w:after="0" w:line="240" w:lineRule="auto"/>
        <w:ind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 xml:space="preserve">Мотивация учения  и социальная мотивация. </w:t>
      </w:r>
    </w:p>
    <w:p w:rsidR="001677A6" w:rsidRPr="001677A6" w:rsidRDefault="001677A6" w:rsidP="001677A6">
      <w:pPr>
        <w:numPr>
          <w:ilvl w:val="0"/>
          <w:numId w:val="17"/>
        </w:numPr>
        <w:suppressAutoHyphens/>
        <w:spacing w:after="0" w:line="240" w:lineRule="auto"/>
        <w:ind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Проблема  формирование мотивации учения в младшем школьном возрасте.</w:t>
      </w:r>
    </w:p>
    <w:p w:rsidR="001677A6" w:rsidRPr="001677A6" w:rsidRDefault="001677A6" w:rsidP="001677A6">
      <w:pPr>
        <w:suppressAutoHyphens/>
        <w:spacing w:after="0" w:line="240" w:lineRule="auto"/>
        <w:ind w:left="360" w:firstLine="709"/>
        <w:jc w:val="both"/>
        <w:rPr>
          <w:rFonts w:ascii="Times New Roman" w:eastAsia="Times New Roman" w:hAnsi="Times New Roman" w:cs="Times New Roman"/>
          <w:b/>
          <w:sz w:val="24"/>
          <w:szCs w:val="28"/>
          <w:lang w:eastAsia="ar-SA"/>
        </w:rPr>
      </w:pP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b/>
          <w:i/>
          <w:sz w:val="24"/>
          <w:szCs w:val="28"/>
          <w:lang w:eastAsia="ru-RU"/>
        </w:rPr>
      </w:pPr>
      <w:r w:rsidRPr="001677A6">
        <w:rPr>
          <w:rFonts w:ascii="Times New Roman" w:eastAsia="Times New Roman" w:hAnsi="Times New Roman" w:cs="Times New Roman"/>
          <w:b/>
          <w:i/>
          <w:sz w:val="24"/>
          <w:szCs w:val="28"/>
          <w:lang w:eastAsia="ru-RU"/>
        </w:rPr>
        <w:t>Наблюдение</w:t>
      </w: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sz w:val="24"/>
          <w:szCs w:val="28"/>
          <w:lang w:eastAsia="ru-RU"/>
        </w:rPr>
        <w:t>Характеристика метода наблюдения и особенности его использования в педагогической психологии.</w:t>
      </w: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noProof/>
          <w:sz w:val="24"/>
          <w:szCs w:val="28"/>
          <w:lang w:eastAsia="ru-RU"/>
        </w:rPr>
        <w:t>1.</w:t>
      </w:r>
      <w:r w:rsidRPr="001677A6">
        <w:rPr>
          <w:rFonts w:ascii="Times New Roman" w:eastAsia="Times New Roman" w:hAnsi="Times New Roman" w:cs="Times New Roman"/>
          <w:sz w:val="24"/>
          <w:szCs w:val="28"/>
          <w:lang w:eastAsia="ru-RU"/>
        </w:rPr>
        <w:t xml:space="preserve"> Предмет, цель и схема наблюдения.</w:t>
      </w: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noProof/>
          <w:sz w:val="24"/>
          <w:szCs w:val="28"/>
          <w:lang w:eastAsia="ru-RU"/>
        </w:rPr>
        <w:t>2.</w:t>
      </w:r>
      <w:r w:rsidRPr="001677A6">
        <w:rPr>
          <w:rFonts w:ascii="Times New Roman" w:eastAsia="Times New Roman" w:hAnsi="Times New Roman" w:cs="Times New Roman"/>
          <w:sz w:val="24"/>
          <w:szCs w:val="28"/>
          <w:lang w:eastAsia="ru-RU"/>
        </w:rPr>
        <w:t xml:space="preserve"> Приемы регистрации наблюдаемых фактов.</w:t>
      </w: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noProof/>
          <w:sz w:val="24"/>
          <w:szCs w:val="28"/>
          <w:lang w:eastAsia="ru-RU"/>
        </w:rPr>
        <w:t>3.</w:t>
      </w:r>
      <w:r w:rsidRPr="001677A6">
        <w:rPr>
          <w:rFonts w:ascii="Times New Roman" w:eastAsia="Times New Roman" w:hAnsi="Times New Roman" w:cs="Times New Roman"/>
          <w:sz w:val="24"/>
          <w:szCs w:val="28"/>
          <w:lang w:eastAsia="ru-RU"/>
        </w:rPr>
        <w:t xml:space="preserve"> Анализ и интерпретация материалов наблюдения.</w:t>
      </w: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b/>
          <w:i/>
          <w:sz w:val="24"/>
          <w:szCs w:val="28"/>
          <w:lang w:eastAsia="ru-RU"/>
        </w:rPr>
      </w:pP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b/>
          <w:i/>
          <w:sz w:val="24"/>
          <w:szCs w:val="28"/>
          <w:lang w:eastAsia="ru-RU"/>
        </w:rPr>
        <w:t>Задание</w:t>
      </w:r>
      <w:r w:rsidRPr="001677A6">
        <w:rPr>
          <w:rFonts w:ascii="Times New Roman" w:eastAsia="Times New Roman" w:hAnsi="Times New Roman" w:cs="Times New Roman"/>
          <w:b/>
          <w:i/>
          <w:noProof/>
          <w:sz w:val="24"/>
          <w:szCs w:val="28"/>
          <w:lang w:eastAsia="ru-RU"/>
        </w:rPr>
        <w:t xml:space="preserve"> 1</w:t>
      </w:r>
    </w:p>
    <w:p w:rsidR="001677A6" w:rsidRPr="001677A6" w:rsidRDefault="001677A6" w:rsidP="001677A6">
      <w:pPr>
        <w:widowControl w:val="0"/>
        <w:snapToGrid w:val="0"/>
        <w:spacing w:after="0" w:line="240" w:lineRule="auto"/>
        <w:ind w:firstLine="709"/>
        <w:jc w:val="both"/>
        <w:rPr>
          <w:rFonts w:ascii="Times New Roman" w:eastAsia="Times New Roman" w:hAnsi="Times New Roman" w:cs="Times New Roman"/>
          <w:sz w:val="24"/>
          <w:szCs w:val="28"/>
          <w:lang w:eastAsia="ru-RU"/>
        </w:rPr>
      </w:pPr>
      <w:r w:rsidRPr="001677A6">
        <w:rPr>
          <w:rFonts w:ascii="Times New Roman" w:eastAsia="Times New Roman" w:hAnsi="Times New Roman" w:cs="Times New Roman"/>
          <w:sz w:val="24"/>
          <w:szCs w:val="28"/>
          <w:lang w:eastAsia="ru-RU"/>
        </w:rPr>
        <w:lastRenderedPageBreak/>
        <w:t xml:space="preserve">Наблюдение проводится с целью определения </w:t>
      </w:r>
      <w:proofErr w:type="spellStart"/>
      <w:r w:rsidRPr="001677A6">
        <w:rPr>
          <w:rFonts w:ascii="Times New Roman" w:eastAsia="Times New Roman" w:hAnsi="Times New Roman" w:cs="Times New Roman"/>
          <w:sz w:val="24"/>
          <w:szCs w:val="28"/>
          <w:lang w:eastAsia="ru-RU"/>
        </w:rPr>
        <w:t>сформированности</w:t>
      </w:r>
      <w:proofErr w:type="spellEnd"/>
      <w:r w:rsidRPr="001677A6">
        <w:rPr>
          <w:rFonts w:ascii="Times New Roman" w:eastAsia="Times New Roman" w:hAnsi="Times New Roman" w:cs="Times New Roman"/>
          <w:sz w:val="24"/>
          <w:szCs w:val="28"/>
          <w:lang w:eastAsia="ru-RU"/>
        </w:rPr>
        <w:t xml:space="preserve"> мотивации учения.</w:t>
      </w:r>
    </w:p>
    <w:p w:rsidR="001677A6" w:rsidRPr="001677A6" w:rsidRDefault="001677A6" w:rsidP="001677A6">
      <w:pPr>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suppressAutoHyphens/>
        <w:spacing w:after="0" w:line="240" w:lineRule="auto"/>
        <w:ind w:firstLine="709"/>
        <w:jc w:val="both"/>
        <w:rPr>
          <w:rFonts w:ascii="Times New Roman" w:eastAsia="Times New Roman" w:hAnsi="Times New Roman" w:cs="Times New Roman"/>
          <w:b/>
          <w:sz w:val="24"/>
          <w:szCs w:val="28"/>
          <w:lang w:eastAsia="ar-SA"/>
        </w:rPr>
      </w:pPr>
    </w:p>
    <w:p w:rsidR="001677A6" w:rsidRPr="001677A6" w:rsidRDefault="001677A6" w:rsidP="001677A6">
      <w:pPr>
        <w:suppressAutoHyphens/>
        <w:spacing w:after="0" w:line="240" w:lineRule="auto"/>
        <w:ind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Признаки различной мотивации</w:t>
      </w:r>
    </w:p>
    <w:p w:rsidR="001677A6" w:rsidRPr="001677A6" w:rsidRDefault="001677A6" w:rsidP="001677A6">
      <w:pPr>
        <w:suppressAutoHyphens/>
        <w:spacing w:after="0" w:line="240" w:lineRule="auto"/>
        <w:ind w:firstLine="709"/>
        <w:jc w:val="both"/>
        <w:rPr>
          <w:rFonts w:ascii="Times New Roman" w:eastAsia="Times New Roman" w:hAnsi="Times New Roman" w:cs="Times New Roman"/>
          <w:sz w:val="24"/>
          <w:szCs w:val="28"/>
          <w:lang w:eastAsia="ar-SA"/>
        </w:rPr>
      </w:pPr>
    </w:p>
    <w:tbl>
      <w:tblPr>
        <w:tblW w:w="0" w:type="auto"/>
        <w:tblLook w:val="01E0" w:firstRow="1" w:lastRow="1" w:firstColumn="1" w:lastColumn="1" w:noHBand="0" w:noVBand="0"/>
      </w:tblPr>
      <w:tblGrid>
        <w:gridCol w:w="1914"/>
        <w:gridCol w:w="2481"/>
        <w:gridCol w:w="2217"/>
        <w:gridCol w:w="1914"/>
      </w:tblGrid>
      <w:tr w:rsidR="001677A6" w:rsidRPr="001677A6" w:rsidTr="00AC1FF9">
        <w:tc>
          <w:tcPr>
            <w:tcW w:w="1914" w:type="dxa"/>
            <w:tcBorders>
              <w:top w:val="single" w:sz="4" w:space="0" w:color="auto"/>
              <w:left w:val="single" w:sz="4" w:space="0" w:color="auto"/>
              <w:bottom w:val="single" w:sz="4" w:space="0" w:color="auto"/>
              <w:right w:val="single" w:sz="4" w:space="0" w:color="auto"/>
            </w:tcBorders>
          </w:tcPr>
          <w:p w:rsidR="001677A6" w:rsidRPr="001677A6" w:rsidRDefault="001677A6" w:rsidP="001677A6">
            <w:pPr>
              <w:suppressAutoHyphens/>
              <w:spacing w:after="0" w:line="240" w:lineRule="auto"/>
              <w:ind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Мотив</w:t>
            </w:r>
          </w:p>
        </w:tc>
        <w:tc>
          <w:tcPr>
            <w:tcW w:w="1914" w:type="dxa"/>
            <w:tcBorders>
              <w:top w:val="single" w:sz="4" w:space="0" w:color="auto"/>
              <w:left w:val="single" w:sz="4" w:space="0" w:color="auto"/>
              <w:bottom w:val="single" w:sz="4" w:space="0" w:color="auto"/>
              <w:right w:val="single" w:sz="4" w:space="0" w:color="auto"/>
            </w:tcBorders>
          </w:tcPr>
          <w:p w:rsidR="001677A6" w:rsidRPr="001677A6" w:rsidRDefault="001677A6" w:rsidP="001677A6">
            <w:pPr>
              <w:suppressAutoHyphens/>
              <w:spacing w:after="0" w:line="240" w:lineRule="auto"/>
              <w:ind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Поведенческие признаки</w:t>
            </w:r>
          </w:p>
        </w:tc>
        <w:tc>
          <w:tcPr>
            <w:tcW w:w="1914" w:type="dxa"/>
            <w:tcBorders>
              <w:top w:val="single" w:sz="4" w:space="0" w:color="auto"/>
              <w:left w:val="single" w:sz="4" w:space="0" w:color="auto"/>
              <w:bottom w:val="single" w:sz="4" w:space="0" w:color="auto"/>
              <w:right w:val="single" w:sz="4" w:space="0" w:color="auto"/>
            </w:tcBorders>
          </w:tcPr>
          <w:p w:rsidR="001677A6" w:rsidRPr="001677A6" w:rsidRDefault="001677A6" w:rsidP="001677A6">
            <w:pPr>
              <w:suppressAutoHyphens/>
              <w:spacing w:after="0" w:line="240" w:lineRule="auto"/>
              <w:ind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Воздействие на ученика</w:t>
            </w:r>
          </w:p>
        </w:tc>
        <w:tc>
          <w:tcPr>
            <w:tcW w:w="1914" w:type="dxa"/>
            <w:tcBorders>
              <w:top w:val="single" w:sz="4" w:space="0" w:color="auto"/>
              <w:left w:val="single" w:sz="4" w:space="0" w:color="auto"/>
              <w:bottom w:val="single" w:sz="4" w:space="0" w:color="auto"/>
              <w:right w:val="single" w:sz="4" w:space="0" w:color="auto"/>
            </w:tcBorders>
          </w:tcPr>
          <w:p w:rsidR="001677A6" w:rsidRPr="001677A6" w:rsidRDefault="001677A6" w:rsidP="001677A6">
            <w:pPr>
              <w:suppressAutoHyphens/>
              <w:spacing w:after="0" w:line="240" w:lineRule="auto"/>
              <w:ind w:firstLine="709"/>
              <w:jc w:val="both"/>
              <w:rPr>
                <w:rFonts w:ascii="Times New Roman" w:eastAsia="Times New Roman" w:hAnsi="Times New Roman" w:cs="Times New Roman"/>
                <w:sz w:val="24"/>
                <w:szCs w:val="28"/>
                <w:lang w:eastAsia="ar-SA"/>
              </w:rPr>
            </w:pPr>
            <w:r w:rsidRPr="001677A6">
              <w:rPr>
                <w:rFonts w:ascii="Times New Roman" w:eastAsia="Times New Roman" w:hAnsi="Times New Roman" w:cs="Times New Roman"/>
                <w:sz w:val="24"/>
                <w:szCs w:val="28"/>
                <w:lang w:eastAsia="ar-SA"/>
              </w:rPr>
              <w:t>Способы формирования</w:t>
            </w:r>
          </w:p>
        </w:tc>
      </w:tr>
      <w:tr w:rsidR="001677A6" w:rsidRPr="001677A6" w:rsidTr="00AC1FF9">
        <w:tc>
          <w:tcPr>
            <w:tcW w:w="1914" w:type="dxa"/>
            <w:tcBorders>
              <w:top w:val="single" w:sz="4" w:space="0" w:color="auto"/>
              <w:left w:val="single" w:sz="4" w:space="0" w:color="auto"/>
              <w:bottom w:val="single" w:sz="4" w:space="0" w:color="auto"/>
              <w:right w:val="single" w:sz="4" w:space="0" w:color="auto"/>
            </w:tcBorders>
          </w:tcPr>
          <w:p w:rsidR="001677A6" w:rsidRPr="001677A6" w:rsidRDefault="001677A6" w:rsidP="001677A6">
            <w:pPr>
              <w:suppressAutoHyphens/>
              <w:spacing w:after="0" w:line="240" w:lineRule="auto"/>
              <w:ind w:firstLine="709"/>
              <w:jc w:val="both"/>
              <w:rPr>
                <w:rFonts w:ascii="Times New Roman" w:eastAsia="Times New Roman" w:hAnsi="Times New Roman" w:cs="Times New Roman"/>
                <w:sz w:val="24"/>
                <w:szCs w:val="28"/>
                <w:lang w:eastAsia="ar-SA"/>
              </w:rPr>
            </w:pPr>
          </w:p>
        </w:tc>
        <w:tc>
          <w:tcPr>
            <w:tcW w:w="1914" w:type="dxa"/>
            <w:tcBorders>
              <w:top w:val="single" w:sz="4" w:space="0" w:color="auto"/>
              <w:left w:val="single" w:sz="4" w:space="0" w:color="auto"/>
              <w:bottom w:val="single" w:sz="4" w:space="0" w:color="auto"/>
              <w:right w:val="single" w:sz="4" w:space="0" w:color="auto"/>
            </w:tcBorders>
          </w:tcPr>
          <w:p w:rsidR="001677A6" w:rsidRPr="001677A6" w:rsidRDefault="001677A6" w:rsidP="001677A6">
            <w:pPr>
              <w:suppressAutoHyphens/>
              <w:spacing w:after="0" w:line="240" w:lineRule="auto"/>
              <w:ind w:firstLine="709"/>
              <w:jc w:val="both"/>
              <w:rPr>
                <w:rFonts w:ascii="Times New Roman" w:eastAsia="Times New Roman" w:hAnsi="Times New Roman" w:cs="Times New Roman"/>
                <w:sz w:val="24"/>
                <w:szCs w:val="28"/>
                <w:lang w:eastAsia="ar-SA"/>
              </w:rPr>
            </w:pPr>
          </w:p>
        </w:tc>
        <w:tc>
          <w:tcPr>
            <w:tcW w:w="1914" w:type="dxa"/>
            <w:tcBorders>
              <w:top w:val="single" w:sz="4" w:space="0" w:color="auto"/>
              <w:left w:val="single" w:sz="4" w:space="0" w:color="auto"/>
              <w:bottom w:val="single" w:sz="4" w:space="0" w:color="auto"/>
              <w:right w:val="single" w:sz="4" w:space="0" w:color="auto"/>
            </w:tcBorders>
          </w:tcPr>
          <w:p w:rsidR="001677A6" w:rsidRPr="001677A6" w:rsidRDefault="001677A6" w:rsidP="001677A6">
            <w:pPr>
              <w:suppressAutoHyphens/>
              <w:spacing w:after="0" w:line="240" w:lineRule="auto"/>
              <w:ind w:firstLine="709"/>
              <w:jc w:val="both"/>
              <w:rPr>
                <w:rFonts w:ascii="Times New Roman" w:eastAsia="Times New Roman" w:hAnsi="Times New Roman" w:cs="Times New Roman"/>
                <w:sz w:val="24"/>
                <w:szCs w:val="28"/>
                <w:lang w:eastAsia="ar-SA"/>
              </w:rPr>
            </w:pPr>
          </w:p>
        </w:tc>
        <w:tc>
          <w:tcPr>
            <w:tcW w:w="1914" w:type="dxa"/>
            <w:tcBorders>
              <w:top w:val="single" w:sz="4" w:space="0" w:color="auto"/>
              <w:left w:val="single" w:sz="4" w:space="0" w:color="auto"/>
              <w:bottom w:val="single" w:sz="4" w:space="0" w:color="auto"/>
              <w:right w:val="single" w:sz="4" w:space="0" w:color="auto"/>
            </w:tcBorders>
          </w:tcPr>
          <w:p w:rsidR="001677A6" w:rsidRPr="001677A6" w:rsidRDefault="001677A6" w:rsidP="001677A6">
            <w:pPr>
              <w:suppressAutoHyphens/>
              <w:spacing w:after="0" w:line="240" w:lineRule="auto"/>
              <w:ind w:firstLine="709"/>
              <w:jc w:val="both"/>
              <w:rPr>
                <w:rFonts w:ascii="Times New Roman" w:eastAsia="Times New Roman" w:hAnsi="Times New Roman" w:cs="Times New Roman"/>
                <w:sz w:val="24"/>
                <w:szCs w:val="28"/>
                <w:lang w:eastAsia="ar-SA"/>
              </w:rPr>
            </w:pPr>
          </w:p>
        </w:tc>
      </w:tr>
    </w:tbl>
    <w:p w:rsidR="001677A6" w:rsidRPr="001677A6" w:rsidRDefault="001677A6" w:rsidP="001677A6">
      <w:pPr>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suppressAutoHyphens/>
        <w:spacing w:after="0" w:line="240" w:lineRule="auto"/>
        <w:ind w:firstLine="709"/>
        <w:jc w:val="both"/>
        <w:rPr>
          <w:rFonts w:ascii="Times New Roman" w:eastAsia="Times New Roman" w:hAnsi="Times New Roman" w:cs="Times New Roman"/>
          <w:sz w:val="24"/>
          <w:szCs w:val="28"/>
          <w:lang w:eastAsia="ar-SA"/>
        </w:rPr>
      </w:pPr>
    </w:p>
    <w:p w:rsidR="001677A6" w:rsidRPr="001677A6" w:rsidRDefault="001677A6" w:rsidP="001677A6">
      <w:pPr>
        <w:suppressAutoHyphens/>
        <w:spacing w:after="0" w:line="240" w:lineRule="auto"/>
        <w:ind w:firstLine="709"/>
        <w:jc w:val="both"/>
        <w:rPr>
          <w:rFonts w:ascii="Times New Roman" w:eastAsia="Times New Roman" w:hAnsi="Times New Roman" w:cs="Times New Roman"/>
          <w:b/>
          <w:i/>
          <w:sz w:val="24"/>
          <w:szCs w:val="28"/>
          <w:lang w:eastAsia="ar-SA"/>
        </w:rPr>
      </w:pPr>
      <w:r w:rsidRPr="001677A6">
        <w:rPr>
          <w:rFonts w:ascii="Times New Roman" w:eastAsia="Times New Roman" w:hAnsi="Times New Roman" w:cs="Times New Roman"/>
          <w:b/>
          <w:i/>
          <w:sz w:val="24"/>
          <w:szCs w:val="28"/>
          <w:lang w:eastAsia="ar-SA"/>
        </w:rPr>
        <w:t>Литература:</w:t>
      </w:r>
    </w:p>
    <w:p w:rsidR="001677A6" w:rsidRPr="001677A6" w:rsidRDefault="001677A6" w:rsidP="001677A6">
      <w:pPr>
        <w:suppressAutoHyphens/>
        <w:spacing w:after="0" w:line="240" w:lineRule="auto"/>
        <w:ind w:firstLine="709"/>
        <w:jc w:val="both"/>
        <w:rPr>
          <w:rFonts w:ascii="Times New Roman" w:eastAsia="Times New Roman" w:hAnsi="Times New Roman" w:cs="Times New Roman"/>
          <w:b/>
          <w:i/>
          <w:sz w:val="24"/>
          <w:szCs w:val="28"/>
          <w:lang w:eastAsia="ar-SA"/>
        </w:rPr>
      </w:pPr>
    </w:p>
    <w:p w:rsidR="001677A6" w:rsidRPr="001677A6" w:rsidRDefault="001677A6" w:rsidP="001677A6">
      <w:pPr>
        <w:suppressAutoHyphens/>
        <w:spacing w:after="0" w:line="240" w:lineRule="auto"/>
        <w:ind w:left="300"/>
        <w:rPr>
          <w:rFonts w:ascii="Times New Roman" w:eastAsia="Times New Roman" w:hAnsi="Times New Roman" w:cs="Times New Roman"/>
          <w:sz w:val="24"/>
          <w:szCs w:val="24"/>
          <w:lang w:eastAsia="ru-RU"/>
        </w:rPr>
      </w:pPr>
      <w:r w:rsidRPr="001677A6">
        <w:rPr>
          <w:rFonts w:ascii="Times New Roman" w:eastAsia="Times New Roman" w:hAnsi="Times New Roman" w:cs="Times New Roman"/>
          <w:sz w:val="24"/>
          <w:szCs w:val="24"/>
          <w:lang w:eastAsia="ru-RU"/>
        </w:rPr>
        <w:t xml:space="preserve">1. </w:t>
      </w:r>
      <w:proofErr w:type="spellStart"/>
      <w:r w:rsidRPr="001677A6">
        <w:rPr>
          <w:rFonts w:ascii="Times New Roman" w:eastAsia="Times New Roman" w:hAnsi="Times New Roman" w:cs="Times New Roman"/>
          <w:sz w:val="24"/>
          <w:szCs w:val="24"/>
          <w:lang w:eastAsia="ru-RU"/>
        </w:rPr>
        <w:t>Слободчиков</w:t>
      </w:r>
      <w:proofErr w:type="spellEnd"/>
      <w:r w:rsidRPr="001677A6">
        <w:rPr>
          <w:rFonts w:ascii="Times New Roman" w:eastAsia="Times New Roman" w:hAnsi="Times New Roman" w:cs="Times New Roman"/>
          <w:sz w:val="24"/>
          <w:szCs w:val="24"/>
          <w:lang w:eastAsia="ru-RU"/>
        </w:rPr>
        <w:t xml:space="preserve"> В.И. Психология развития человека. Развитие субъективной реальности в онтогенезе [Электронный ресурс]: учебное пособие/ </w:t>
      </w:r>
      <w:proofErr w:type="spellStart"/>
      <w:r w:rsidRPr="001677A6">
        <w:rPr>
          <w:rFonts w:ascii="Times New Roman" w:eastAsia="Times New Roman" w:hAnsi="Times New Roman" w:cs="Times New Roman"/>
          <w:sz w:val="24"/>
          <w:szCs w:val="24"/>
          <w:lang w:eastAsia="ru-RU"/>
        </w:rPr>
        <w:t>Слободчиков</w:t>
      </w:r>
      <w:proofErr w:type="spellEnd"/>
      <w:r w:rsidRPr="001677A6">
        <w:rPr>
          <w:rFonts w:ascii="Times New Roman" w:eastAsia="Times New Roman" w:hAnsi="Times New Roman" w:cs="Times New Roman"/>
          <w:sz w:val="24"/>
          <w:szCs w:val="24"/>
          <w:lang w:eastAsia="ru-RU"/>
        </w:rPr>
        <w:t xml:space="preserve"> В.И., Исаев Е.И.— Электрон. текстовые данные.— М.: Православный Свято-</w:t>
      </w:r>
      <w:proofErr w:type="spellStart"/>
      <w:r w:rsidRPr="001677A6">
        <w:rPr>
          <w:rFonts w:ascii="Times New Roman" w:eastAsia="Times New Roman" w:hAnsi="Times New Roman" w:cs="Times New Roman"/>
          <w:sz w:val="24"/>
          <w:szCs w:val="24"/>
          <w:lang w:eastAsia="ru-RU"/>
        </w:rPr>
        <w:t>Тихоновский</w:t>
      </w:r>
      <w:proofErr w:type="spellEnd"/>
      <w:r w:rsidRPr="001677A6">
        <w:rPr>
          <w:rFonts w:ascii="Times New Roman" w:eastAsia="Times New Roman" w:hAnsi="Times New Roman" w:cs="Times New Roman"/>
          <w:sz w:val="24"/>
          <w:szCs w:val="24"/>
          <w:lang w:eastAsia="ru-RU"/>
        </w:rPr>
        <w:t xml:space="preserve"> гуманитарный университет, 2013.— 400 c.— Режим доступа: http://www.iprbookshop.ru/34941.— ЭБС «</w:t>
      </w:r>
      <w:proofErr w:type="spellStart"/>
      <w:r w:rsidRPr="001677A6">
        <w:rPr>
          <w:rFonts w:ascii="Times New Roman" w:eastAsia="Times New Roman" w:hAnsi="Times New Roman" w:cs="Times New Roman"/>
          <w:sz w:val="24"/>
          <w:szCs w:val="24"/>
          <w:lang w:eastAsia="ru-RU"/>
        </w:rPr>
        <w:t>IPRbooks</w:t>
      </w:r>
      <w:proofErr w:type="spellEnd"/>
      <w:r w:rsidRPr="001677A6">
        <w:rPr>
          <w:rFonts w:ascii="Times New Roman" w:eastAsia="Times New Roman" w:hAnsi="Times New Roman" w:cs="Times New Roman"/>
          <w:sz w:val="24"/>
          <w:szCs w:val="24"/>
          <w:lang w:eastAsia="ru-RU"/>
        </w:rPr>
        <w:t>».</w:t>
      </w:r>
      <w:r w:rsidRPr="001677A6">
        <w:rPr>
          <w:rFonts w:ascii="Times New Roman" w:eastAsia="Times New Roman" w:hAnsi="Times New Roman" w:cs="Times New Roman"/>
          <w:sz w:val="24"/>
          <w:szCs w:val="24"/>
          <w:lang w:eastAsia="ru-RU"/>
        </w:rPr>
        <w:br/>
      </w:r>
      <w:r w:rsidRPr="001677A6">
        <w:rPr>
          <w:rFonts w:ascii="Times New Roman" w:eastAsia="Times New Roman" w:hAnsi="Times New Roman" w:cs="Times New Roman"/>
          <w:sz w:val="24"/>
          <w:szCs w:val="24"/>
          <w:lang w:eastAsia="ru-RU"/>
        </w:rPr>
        <w:tab/>
        <w:t xml:space="preserve">2. </w:t>
      </w:r>
      <w:proofErr w:type="spellStart"/>
      <w:r w:rsidRPr="001677A6">
        <w:rPr>
          <w:rFonts w:ascii="Times New Roman" w:eastAsia="Times New Roman" w:hAnsi="Times New Roman" w:cs="Times New Roman"/>
          <w:sz w:val="24"/>
          <w:szCs w:val="24"/>
          <w:lang w:eastAsia="ru-RU"/>
        </w:rPr>
        <w:t>Эльконин</w:t>
      </w:r>
      <w:proofErr w:type="spellEnd"/>
      <w:r w:rsidRPr="001677A6">
        <w:rPr>
          <w:rFonts w:ascii="Times New Roman" w:eastAsia="Times New Roman" w:hAnsi="Times New Roman" w:cs="Times New Roman"/>
          <w:sz w:val="24"/>
          <w:szCs w:val="24"/>
          <w:lang w:eastAsia="ru-RU"/>
        </w:rPr>
        <w:t xml:space="preserve"> Д. Б. Детская психология [Текст] : учеб. пособие для студентов вузов, обучающихся по направлению и специальностям психологии / Д. Б. </w:t>
      </w:r>
      <w:proofErr w:type="spellStart"/>
      <w:r w:rsidRPr="001677A6">
        <w:rPr>
          <w:rFonts w:ascii="Times New Roman" w:eastAsia="Times New Roman" w:hAnsi="Times New Roman" w:cs="Times New Roman"/>
          <w:sz w:val="24"/>
          <w:szCs w:val="24"/>
          <w:lang w:eastAsia="ru-RU"/>
        </w:rPr>
        <w:t>Эльконин</w:t>
      </w:r>
      <w:proofErr w:type="spellEnd"/>
      <w:r w:rsidRPr="001677A6">
        <w:rPr>
          <w:rFonts w:ascii="Times New Roman" w:eastAsia="Times New Roman" w:hAnsi="Times New Roman" w:cs="Times New Roman"/>
          <w:sz w:val="24"/>
          <w:szCs w:val="24"/>
          <w:lang w:eastAsia="ru-RU"/>
        </w:rPr>
        <w:t xml:space="preserve"> ; ред.-сост. Б. Д. </w:t>
      </w:r>
      <w:proofErr w:type="spellStart"/>
      <w:r w:rsidRPr="001677A6">
        <w:rPr>
          <w:rFonts w:ascii="Times New Roman" w:eastAsia="Times New Roman" w:hAnsi="Times New Roman" w:cs="Times New Roman"/>
          <w:sz w:val="24"/>
          <w:szCs w:val="24"/>
          <w:lang w:eastAsia="ru-RU"/>
        </w:rPr>
        <w:t>Эльконин</w:t>
      </w:r>
      <w:proofErr w:type="spellEnd"/>
      <w:r w:rsidRPr="001677A6">
        <w:rPr>
          <w:rFonts w:ascii="Times New Roman" w:eastAsia="Times New Roman" w:hAnsi="Times New Roman" w:cs="Times New Roman"/>
          <w:sz w:val="24"/>
          <w:szCs w:val="24"/>
          <w:lang w:eastAsia="ru-RU"/>
        </w:rPr>
        <w:t xml:space="preserve">. - 5-е изд., стер. - </w:t>
      </w:r>
      <w:proofErr w:type="gramStart"/>
      <w:r w:rsidRPr="001677A6">
        <w:rPr>
          <w:rFonts w:ascii="Times New Roman" w:eastAsia="Times New Roman" w:hAnsi="Times New Roman" w:cs="Times New Roman"/>
          <w:sz w:val="24"/>
          <w:szCs w:val="24"/>
          <w:lang w:eastAsia="ru-RU"/>
        </w:rPr>
        <w:t>М. :</w:t>
      </w:r>
      <w:proofErr w:type="gramEnd"/>
      <w:r w:rsidRPr="001677A6">
        <w:rPr>
          <w:rFonts w:ascii="Times New Roman" w:eastAsia="Times New Roman" w:hAnsi="Times New Roman" w:cs="Times New Roman"/>
          <w:sz w:val="24"/>
          <w:szCs w:val="24"/>
          <w:lang w:eastAsia="ru-RU"/>
        </w:rPr>
        <w:t xml:space="preserve"> Изд. центр "Академия", 2008. - 383 с..</w:t>
      </w:r>
      <w:r w:rsidRPr="001677A6">
        <w:rPr>
          <w:rFonts w:ascii="Times New Roman" w:eastAsia="Times New Roman" w:hAnsi="Times New Roman" w:cs="Times New Roman"/>
          <w:sz w:val="24"/>
          <w:szCs w:val="24"/>
          <w:lang w:eastAsia="ru-RU"/>
        </w:rPr>
        <w:br/>
      </w:r>
      <w:r w:rsidRPr="001677A6">
        <w:rPr>
          <w:rFonts w:ascii="Times New Roman" w:eastAsia="Times New Roman" w:hAnsi="Times New Roman" w:cs="Times New Roman"/>
          <w:sz w:val="24"/>
          <w:szCs w:val="24"/>
          <w:lang w:eastAsia="ru-RU"/>
        </w:rPr>
        <w:tab/>
        <w:t>3. Фоминова А.Н. Педагогическая психология [Электронный ресурс]: учебное пособие/ Фоминова А.Н., Шабанова Т.Л.— Электрон. текстовые данные.— Саратов: Вузовское образование, 2014.— 333 c.— Режим доступа: http://www.iprbookshop.ru/19532.— ЭБС «</w:t>
      </w:r>
      <w:proofErr w:type="spellStart"/>
      <w:r w:rsidRPr="001677A6">
        <w:rPr>
          <w:rFonts w:ascii="Times New Roman" w:eastAsia="Times New Roman" w:hAnsi="Times New Roman" w:cs="Times New Roman"/>
          <w:sz w:val="24"/>
          <w:szCs w:val="24"/>
          <w:lang w:eastAsia="ru-RU"/>
        </w:rPr>
        <w:t>IPRbooks</w:t>
      </w:r>
      <w:proofErr w:type="spellEnd"/>
      <w:r w:rsidRPr="001677A6">
        <w:rPr>
          <w:rFonts w:ascii="Times New Roman" w:eastAsia="Times New Roman" w:hAnsi="Times New Roman" w:cs="Times New Roman"/>
          <w:sz w:val="24"/>
          <w:szCs w:val="24"/>
          <w:lang w:eastAsia="ru-RU"/>
        </w:rPr>
        <w:t>».</w:t>
      </w:r>
    </w:p>
    <w:p w:rsidR="00271E6E" w:rsidRDefault="00271E6E"/>
    <w:sectPr w:rsidR="00271E6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onotype Sorts">
    <w:altName w:val="Symbol"/>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24380"/>
    <w:multiLevelType w:val="singleLevel"/>
    <w:tmpl w:val="6B7A88F4"/>
    <w:lvl w:ilvl="0">
      <w:numFmt w:val="bullet"/>
      <w:lvlText w:val="-"/>
      <w:lvlJc w:val="left"/>
      <w:pPr>
        <w:tabs>
          <w:tab w:val="num" w:pos="1080"/>
        </w:tabs>
        <w:ind w:left="1080" w:hanging="360"/>
      </w:pPr>
    </w:lvl>
  </w:abstractNum>
  <w:abstractNum w:abstractNumId="1" w15:restartNumberingAfterBreak="0">
    <w:nsid w:val="053F7499"/>
    <w:multiLevelType w:val="hybridMultilevel"/>
    <w:tmpl w:val="EB50E6D2"/>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360"/>
        </w:tabs>
        <w:ind w:left="36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15:restartNumberingAfterBreak="0">
    <w:nsid w:val="1E780DD7"/>
    <w:multiLevelType w:val="hybridMultilevel"/>
    <w:tmpl w:val="6E8C797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15:restartNumberingAfterBreak="0">
    <w:nsid w:val="1F3579AF"/>
    <w:multiLevelType w:val="singleLevel"/>
    <w:tmpl w:val="1474F9A2"/>
    <w:lvl w:ilvl="0">
      <w:start w:val="1"/>
      <w:numFmt w:val="decimal"/>
      <w:lvlText w:val="%1."/>
      <w:lvlJc w:val="left"/>
      <w:pPr>
        <w:tabs>
          <w:tab w:val="num" w:pos="1080"/>
        </w:tabs>
        <w:ind w:left="1080" w:hanging="360"/>
      </w:pPr>
    </w:lvl>
  </w:abstractNum>
  <w:abstractNum w:abstractNumId="4" w15:restartNumberingAfterBreak="0">
    <w:nsid w:val="21E46C36"/>
    <w:multiLevelType w:val="singleLevel"/>
    <w:tmpl w:val="6B7A88F4"/>
    <w:lvl w:ilvl="0">
      <w:numFmt w:val="bullet"/>
      <w:lvlText w:val="-"/>
      <w:lvlJc w:val="left"/>
      <w:pPr>
        <w:tabs>
          <w:tab w:val="num" w:pos="1080"/>
        </w:tabs>
        <w:ind w:left="1080" w:hanging="360"/>
      </w:pPr>
    </w:lvl>
  </w:abstractNum>
  <w:abstractNum w:abstractNumId="5" w15:restartNumberingAfterBreak="0">
    <w:nsid w:val="29346455"/>
    <w:multiLevelType w:val="singleLevel"/>
    <w:tmpl w:val="D7964E02"/>
    <w:lvl w:ilvl="0">
      <w:start w:val="1"/>
      <w:numFmt w:val="decimal"/>
      <w:lvlText w:val="%1."/>
      <w:lvlJc w:val="left"/>
      <w:pPr>
        <w:tabs>
          <w:tab w:val="num" w:pos="360"/>
        </w:tabs>
        <w:ind w:left="360" w:hanging="360"/>
      </w:pPr>
    </w:lvl>
  </w:abstractNum>
  <w:abstractNum w:abstractNumId="6" w15:restartNumberingAfterBreak="0">
    <w:nsid w:val="32F77589"/>
    <w:multiLevelType w:val="singleLevel"/>
    <w:tmpl w:val="6B7A88F4"/>
    <w:lvl w:ilvl="0">
      <w:numFmt w:val="bullet"/>
      <w:lvlText w:val="-"/>
      <w:lvlJc w:val="left"/>
      <w:pPr>
        <w:tabs>
          <w:tab w:val="num" w:pos="1080"/>
        </w:tabs>
        <w:ind w:left="1080" w:hanging="360"/>
      </w:pPr>
    </w:lvl>
  </w:abstractNum>
  <w:abstractNum w:abstractNumId="7" w15:restartNumberingAfterBreak="0">
    <w:nsid w:val="33DC367C"/>
    <w:multiLevelType w:val="singleLevel"/>
    <w:tmpl w:val="6B7A88F4"/>
    <w:lvl w:ilvl="0">
      <w:numFmt w:val="bullet"/>
      <w:lvlText w:val="-"/>
      <w:lvlJc w:val="left"/>
      <w:pPr>
        <w:tabs>
          <w:tab w:val="num" w:pos="1080"/>
        </w:tabs>
        <w:ind w:left="1080" w:hanging="360"/>
      </w:pPr>
    </w:lvl>
  </w:abstractNum>
  <w:abstractNum w:abstractNumId="8" w15:restartNumberingAfterBreak="0">
    <w:nsid w:val="3A3E2E55"/>
    <w:multiLevelType w:val="singleLevel"/>
    <w:tmpl w:val="82428864"/>
    <w:lvl w:ilvl="0">
      <w:start w:val="2"/>
      <w:numFmt w:val="decimal"/>
      <w:lvlText w:val="%1. "/>
      <w:legacy w:legacy="1" w:legacySpace="0" w:legacyIndent="283"/>
      <w:lvlJc w:val="left"/>
      <w:pPr>
        <w:ind w:left="0" w:hanging="283"/>
      </w:pPr>
      <w:rPr>
        <w:rFonts w:ascii="Times New Roman" w:hAnsi="Times New Roman" w:cs="Times New Roman" w:hint="default"/>
        <w:b/>
        <w:i w:val="0"/>
        <w:strike w:val="0"/>
        <w:dstrike w:val="0"/>
        <w:sz w:val="20"/>
        <w:u w:val="none"/>
        <w:effect w:val="none"/>
      </w:rPr>
    </w:lvl>
  </w:abstractNum>
  <w:abstractNum w:abstractNumId="9" w15:restartNumberingAfterBreak="0">
    <w:nsid w:val="454C44E3"/>
    <w:multiLevelType w:val="hybridMultilevel"/>
    <w:tmpl w:val="F976D890"/>
    <w:lvl w:ilvl="0" w:tplc="0419000F">
      <w:start w:val="1"/>
      <w:numFmt w:val="decimal"/>
      <w:lvlText w:val="%1."/>
      <w:lvlJc w:val="left"/>
      <w:pPr>
        <w:tabs>
          <w:tab w:val="num" w:pos="720"/>
        </w:tabs>
        <w:ind w:left="720" w:hanging="360"/>
      </w:pPr>
    </w:lvl>
    <w:lvl w:ilvl="1" w:tplc="D7964E02">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15:restartNumberingAfterBreak="0">
    <w:nsid w:val="47FF4892"/>
    <w:multiLevelType w:val="singleLevel"/>
    <w:tmpl w:val="804C84A6"/>
    <w:lvl w:ilvl="0">
      <w:start w:val="1"/>
      <w:numFmt w:val="decimal"/>
      <w:lvlText w:val="%1."/>
      <w:legacy w:legacy="1" w:legacySpace="0" w:legacyIndent="283"/>
      <w:lvlJc w:val="left"/>
      <w:pPr>
        <w:ind w:left="283" w:hanging="283"/>
      </w:pPr>
    </w:lvl>
  </w:abstractNum>
  <w:abstractNum w:abstractNumId="11" w15:restartNumberingAfterBreak="0">
    <w:nsid w:val="56997CF0"/>
    <w:multiLevelType w:val="hybridMultilevel"/>
    <w:tmpl w:val="8B104F52"/>
    <w:lvl w:ilvl="0" w:tplc="9F202218">
      <w:start w:val="1"/>
      <w:numFmt w:val="decimal"/>
      <w:lvlText w:val="%1."/>
      <w:lvlJc w:val="left"/>
      <w:pPr>
        <w:ind w:left="720" w:hanging="360"/>
      </w:pPr>
      <w:rPr>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72E4D89"/>
    <w:multiLevelType w:val="singleLevel"/>
    <w:tmpl w:val="D7964E02"/>
    <w:lvl w:ilvl="0">
      <w:start w:val="1"/>
      <w:numFmt w:val="decimal"/>
      <w:lvlText w:val="%1."/>
      <w:lvlJc w:val="left"/>
      <w:pPr>
        <w:tabs>
          <w:tab w:val="num" w:pos="360"/>
        </w:tabs>
        <w:ind w:left="360" w:hanging="360"/>
      </w:pPr>
    </w:lvl>
  </w:abstractNum>
  <w:abstractNum w:abstractNumId="13" w15:restartNumberingAfterBreak="0">
    <w:nsid w:val="66DA7450"/>
    <w:multiLevelType w:val="hybridMultilevel"/>
    <w:tmpl w:val="D270967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num>
  <w:num w:numId="5">
    <w:abstractNumId w:val="5"/>
    <w:lvlOverride w:ilvl="0">
      <w:startOverride w:val="1"/>
    </w:lvlOverride>
  </w:num>
  <w:num w:numId="6">
    <w:abstractNumId w:val="3"/>
    <w:lvlOverride w:ilvl="0">
      <w:startOverride w:val="1"/>
    </w:lvlOverride>
  </w:num>
  <w:num w:numId="7">
    <w:abstractNumId w:val="4"/>
  </w:num>
  <w:num w:numId="8">
    <w:abstractNumId w:val="7"/>
  </w:num>
  <w:num w:numId="9">
    <w:abstractNumId w:val="0"/>
  </w:num>
  <w:num w:numId="10">
    <w:abstractNumId w:val="6"/>
  </w:num>
  <w:num w:numId="11">
    <w:abstractNumId w:val="10"/>
    <w:lvlOverride w:ilvl="0">
      <w:startOverride w:val="1"/>
    </w:lvlOverride>
  </w:num>
  <w:num w:numId="12">
    <w:abstractNumId w:val="10"/>
    <w:lvlOverride w:ilvl="0">
      <w:lvl w:ilvl="0">
        <w:start w:val="1"/>
        <w:numFmt w:val="decimal"/>
        <w:lvlText w:val="%1."/>
        <w:legacy w:legacy="1" w:legacySpace="0" w:legacyIndent="283"/>
        <w:lvlJc w:val="left"/>
        <w:pPr>
          <w:ind w:left="283" w:hanging="283"/>
        </w:pPr>
      </w:lvl>
    </w:lvlOverride>
  </w:num>
  <w:num w:numId="13">
    <w:abstractNumId w:val="10"/>
    <w:lvlOverride w:ilvl="0">
      <w:lvl w:ilvl="0">
        <w:start w:val="1"/>
        <w:numFmt w:val="decimal"/>
        <w:lvlText w:val="%1."/>
        <w:legacy w:legacy="1" w:legacySpace="0" w:legacyIndent="283"/>
        <w:lvlJc w:val="left"/>
        <w:pPr>
          <w:ind w:left="283" w:hanging="283"/>
        </w:pPr>
      </w:lvl>
    </w:lvlOverride>
  </w:num>
  <w:num w:numId="14">
    <w:abstractNumId w:val="10"/>
    <w:lvlOverride w:ilvl="0">
      <w:lvl w:ilvl="0">
        <w:start w:val="1"/>
        <w:numFmt w:val="decimal"/>
        <w:lvlText w:val="%1."/>
        <w:legacy w:legacy="1" w:legacySpace="0" w:legacyIndent="283"/>
        <w:lvlJc w:val="left"/>
        <w:pPr>
          <w:ind w:left="283" w:hanging="283"/>
        </w:pPr>
      </w:lvl>
    </w:lvlOverride>
  </w:num>
  <w:num w:numId="15">
    <w:abstractNumId w:val="10"/>
    <w:lvlOverride w:ilvl="0">
      <w:lvl w:ilvl="0">
        <w:start w:val="1"/>
        <w:numFmt w:val="decimal"/>
        <w:lvlText w:val="%1."/>
        <w:legacy w:legacy="1" w:legacySpace="0" w:legacyIndent="283"/>
        <w:lvlJc w:val="left"/>
        <w:pPr>
          <w:ind w:left="283" w:hanging="283"/>
        </w:pPr>
      </w:lvl>
    </w:lvlOverride>
  </w:num>
  <w:num w:numId="16">
    <w:abstractNumId w:val="8"/>
    <w:lvlOverride w:ilvl="0">
      <w:startOverride w:val="2"/>
    </w:lvlOverride>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318A"/>
    <w:rsid w:val="001677A6"/>
    <w:rsid w:val="00271E6E"/>
    <w:rsid w:val="002A636A"/>
    <w:rsid w:val="0041318A"/>
    <w:rsid w:val="00861758"/>
    <w:rsid w:val="00AA610B"/>
    <w:rsid w:val="00BB14E2"/>
    <w:rsid w:val="00D12A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7C8CDF2-808D-4A4A-A117-6C7AE0D1E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4448</Words>
  <Characters>25357</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ООО "Издательство Учитель"</Company>
  <LinksUpToDate>false</LinksUpToDate>
  <CharactersWithSpaces>29746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Бобрышева Инна</dc:creator>
  <cp:lastModifiedBy>_ _</cp:lastModifiedBy>
  <cp:revision>2</cp:revision>
  <dcterms:created xsi:type="dcterms:W3CDTF">2021-02-05T18:22:00Z</dcterms:created>
  <dcterms:modified xsi:type="dcterms:W3CDTF">2021-02-05T18:22:00Z</dcterms:modified>
</cp:coreProperties>
</file>