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DC8" w:rsidRPr="00746EC2" w:rsidRDefault="00774DC8" w:rsidP="00774DC8">
      <w:pPr>
        <w:spacing w:after="0" w:line="240" w:lineRule="auto"/>
        <w:ind w:firstLine="851"/>
        <w:jc w:val="center"/>
        <w:rPr>
          <w:rFonts w:ascii="Times New Roman" w:hAnsi="Times New Roman"/>
          <w:b/>
          <w:color w:val="000000"/>
        </w:rPr>
      </w:pPr>
      <w:r w:rsidRPr="00746EC2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Производственная практика / Исследовательская практика</w:t>
      </w:r>
      <w:r w:rsidRPr="00746EC2">
        <w:rPr>
          <w:rFonts w:ascii="Times New Roman" w:hAnsi="Times New Roman"/>
          <w:b/>
          <w:color w:val="000000"/>
        </w:rPr>
        <w:t>:</w:t>
      </w:r>
    </w:p>
    <w:p w:rsidR="00442FCA" w:rsidRPr="00D853FC" w:rsidRDefault="00442FCA" w:rsidP="00442FCA">
      <w:pPr>
        <w:spacing w:after="0" w:line="240" w:lineRule="auto"/>
        <w:ind w:firstLine="851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23316E" w:rsidRPr="00D853FC" w:rsidRDefault="0023316E" w:rsidP="00685AEE">
      <w:pPr>
        <w:autoSpaceDE w:val="0"/>
        <w:autoSpaceDN w:val="0"/>
        <w:adjustRightInd w:val="0"/>
        <w:spacing w:after="120" w:line="240" w:lineRule="auto"/>
        <w:ind w:firstLine="709"/>
        <w:rPr>
          <w:rFonts w:ascii="Times New Roman" w:eastAsia="HiddenHorzOCR" w:hAnsi="Times New Roman"/>
          <w:sz w:val="24"/>
          <w:szCs w:val="24"/>
          <w:lang w:eastAsia="ar-SA"/>
        </w:rPr>
      </w:pPr>
      <w:r w:rsidRPr="00D853FC">
        <w:rPr>
          <w:rFonts w:ascii="Times New Roman" w:eastAsia="HiddenHorzOCR" w:hAnsi="Times New Roman"/>
          <w:b/>
          <w:sz w:val="24"/>
          <w:szCs w:val="24"/>
          <w:lang w:eastAsia="ar-SA"/>
        </w:rPr>
        <w:t>Цель практики</w:t>
      </w:r>
      <w:r w:rsidRPr="00D853FC">
        <w:rPr>
          <w:rFonts w:ascii="Times New Roman" w:eastAsia="HiddenHorzOCR" w:hAnsi="Times New Roman"/>
          <w:sz w:val="24"/>
          <w:szCs w:val="24"/>
          <w:lang w:eastAsia="ar-SA"/>
        </w:rPr>
        <w:t>: формирование профессиональных компетенций в сфере воспитательной работы с детьми и подростками, отработка умений подготовки и проведения дел в классе в качестве классного руководителя, сопровождение участия школьников в деятельности РДШ.</w:t>
      </w:r>
    </w:p>
    <w:p w:rsidR="0023316E" w:rsidRPr="00D853FC" w:rsidRDefault="0023316E" w:rsidP="00D853FC">
      <w:pPr>
        <w:widowControl w:val="0"/>
        <w:spacing w:after="0" w:line="240" w:lineRule="auto"/>
        <w:ind w:firstLine="709"/>
        <w:rPr>
          <w:rFonts w:ascii="Times New Roman" w:eastAsia="HiddenHorzOCR" w:hAnsi="Times New Roman"/>
          <w:sz w:val="24"/>
          <w:szCs w:val="24"/>
          <w:lang w:eastAsia="ar-SA"/>
        </w:rPr>
      </w:pPr>
      <w:r w:rsidRPr="00D853FC">
        <w:rPr>
          <w:rFonts w:ascii="Times New Roman" w:eastAsia="HiddenHorzOCR" w:hAnsi="Times New Roman"/>
          <w:b/>
          <w:sz w:val="24"/>
          <w:szCs w:val="24"/>
          <w:lang w:eastAsia="ar-SA"/>
        </w:rPr>
        <w:t>Задачи практики</w:t>
      </w:r>
      <w:r w:rsidRPr="00D853FC">
        <w:rPr>
          <w:rFonts w:ascii="Times New Roman" w:eastAsia="HiddenHorzOCR" w:hAnsi="Times New Roman"/>
          <w:sz w:val="24"/>
          <w:szCs w:val="24"/>
          <w:lang w:eastAsia="ar-SA"/>
        </w:rPr>
        <w:t>:</w:t>
      </w:r>
    </w:p>
    <w:p w:rsidR="0023316E" w:rsidRPr="00D853FC" w:rsidRDefault="00C63C5B" w:rsidP="0023316E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Сформировать навыки анализа педагогической действительности (на примере анализа</w:t>
      </w:r>
      <w:r w:rsidR="0023316E" w:rsidRPr="00D853FC">
        <w:rPr>
          <w:rFonts w:ascii="Times New Roman" w:hAnsi="Times New Roman"/>
          <w:color w:val="000000"/>
          <w:sz w:val="24"/>
          <w:szCs w:val="24"/>
        </w:rPr>
        <w:t xml:space="preserve"> организаци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="0023316E" w:rsidRPr="00D853FC">
        <w:rPr>
          <w:rFonts w:ascii="Times New Roman" w:hAnsi="Times New Roman"/>
          <w:color w:val="000000"/>
          <w:sz w:val="24"/>
          <w:szCs w:val="24"/>
        </w:rPr>
        <w:t xml:space="preserve"> воспитательной деятельности на уровне </w:t>
      </w:r>
      <w:r w:rsidR="00F5708D" w:rsidRPr="00D853FC">
        <w:rPr>
          <w:rFonts w:ascii="Times New Roman" w:hAnsi="Times New Roman"/>
          <w:color w:val="000000"/>
          <w:sz w:val="24"/>
          <w:szCs w:val="24"/>
        </w:rPr>
        <w:t>школы</w:t>
      </w:r>
      <w:r>
        <w:rPr>
          <w:rFonts w:ascii="Times New Roman" w:hAnsi="Times New Roman"/>
          <w:color w:val="000000"/>
          <w:sz w:val="24"/>
          <w:szCs w:val="24"/>
        </w:rPr>
        <w:t>)</w:t>
      </w:r>
      <w:r w:rsidR="0023316E" w:rsidRPr="00D853FC">
        <w:rPr>
          <w:rFonts w:ascii="Times New Roman" w:hAnsi="Times New Roman"/>
          <w:color w:val="000000"/>
          <w:sz w:val="24"/>
          <w:szCs w:val="24"/>
        </w:rPr>
        <w:t>.</w:t>
      </w:r>
    </w:p>
    <w:p w:rsidR="0023316E" w:rsidRPr="00D853FC" w:rsidRDefault="0023316E" w:rsidP="0023316E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 w:val="24"/>
          <w:szCs w:val="24"/>
        </w:rPr>
      </w:pPr>
      <w:r w:rsidRPr="00D853FC">
        <w:rPr>
          <w:rFonts w:ascii="Times New Roman" w:hAnsi="Times New Roman"/>
          <w:color w:val="000000"/>
          <w:sz w:val="24"/>
          <w:szCs w:val="24"/>
        </w:rPr>
        <w:t xml:space="preserve">Сформировать навыки планирования, организации и проведения коллективных мероприятий воспитательного характера в </w:t>
      </w:r>
      <w:r w:rsidR="00F5708D" w:rsidRPr="00D853FC">
        <w:rPr>
          <w:rFonts w:ascii="Times New Roman" w:hAnsi="Times New Roman"/>
          <w:color w:val="000000"/>
          <w:sz w:val="24"/>
          <w:szCs w:val="24"/>
        </w:rPr>
        <w:t>условиях дистанционного обучения</w:t>
      </w:r>
      <w:r w:rsidRPr="00D853FC">
        <w:rPr>
          <w:rFonts w:ascii="Times New Roman" w:hAnsi="Times New Roman"/>
          <w:color w:val="000000"/>
          <w:sz w:val="24"/>
          <w:szCs w:val="24"/>
        </w:rPr>
        <w:t>, анализа и самоанализа деятельности</w:t>
      </w:r>
      <w:r w:rsidR="000E0FF2" w:rsidRPr="00D853FC">
        <w:rPr>
          <w:rFonts w:ascii="Times New Roman" w:hAnsi="Times New Roman"/>
          <w:color w:val="000000"/>
          <w:sz w:val="24"/>
          <w:szCs w:val="24"/>
        </w:rPr>
        <w:t>, учёта возрастных и индивидуальных особенностей в процессе подготовки воспитательных мероприятий.</w:t>
      </w:r>
    </w:p>
    <w:p w:rsidR="0023316E" w:rsidRPr="00D853FC" w:rsidRDefault="0023316E" w:rsidP="0023316E">
      <w:pPr>
        <w:pStyle w:val="a7"/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  <w:sz w:val="24"/>
          <w:szCs w:val="24"/>
        </w:rPr>
      </w:pPr>
      <w:r w:rsidRPr="00D853FC">
        <w:rPr>
          <w:rFonts w:ascii="Times New Roman" w:hAnsi="Times New Roman"/>
          <w:color w:val="000000"/>
          <w:sz w:val="24"/>
          <w:szCs w:val="24"/>
        </w:rPr>
        <w:t xml:space="preserve">Сформировать профессионально-педагогические умения </w:t>
      </w:r>
      <w:r w:rsidR="00F5708D" w:rsidRPr="00D853FC">
        <w:rPr>
          <w:rFonts w:ascii="Times New Roman" w:hAnsi="Times New Roman"/>
          <w:color w:val="000000"/>
          <w:sz w:val="24"/>
          <w:szCs w:val="24"/>
        </w:rPr>
        <w:t>анализа воспитательного потенциала уроков</w:t>
      </w:r>
      <w:r w:rsidR="000E0FF2" w:rsidRPr="00D853FC">
        <w:rPr>
          <w:rFonts w:ascii="Times New Roman" w:hAnsi="Times New Roman"/>
          <w:color w:val="000000"/>
          <w:sz w:val="24"/>
          <w:szCs w:val="24"/>
        </w:rPr>
        <w:t xml:space="preserve"> лучших педагогов.</w:t>
      </w:r>
    </w:p>
    <w:p w:rsidR="003A7D53" w:rsidRPr="00D853FC" w:rsidRDefault="003A7D53" w:rsidP="00685AEE">
      <w:pPr>
        <w:pStyle w:val="a3"/>
        <w:spacing w:before="120"/>
        <w:ind w:firstLine="851"/>
        <w:rPr>
          <w:rFonts w:eastAsia="Calibri"/>
          <w:b/>
          <w:bCs/>
          <w:color w:val="000000"/>
          <w:sz w:val="24"/>
          <w:szCs w:val="24"/>
          <w:lang w:eastAsia="en-US"/>
        </w:rPr>
      </w:pPr>
      <w:r w:rsidRPr="00D853FC">
        <w:rPr>
          <w:rFonts w:eastAsia="Calibri"/>
          <w:b/>
          <w:bCs/>
          <w:color w:val="000000"/>
          <w:sz w:val="24"/>
          <w:szCs w:val="24"/>
          <w:lang w:eastAsia="en-US"/>
        </w:rPr>
        <w:t>Отчет должен содержать:</w:t>
      </w:r>
    </w:p>
    <w:p w:rsidR="007A7964" w:rsidRPr="00D853FC" w:rsidRDefault="007A7964" w:rsidP="0033535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D853FC">
        <w:rPr>
          <w:rFonts w:ascii="Times New Roman" w:hAnsi="Times New Roman"/>
          <w:i/>
          <w:iCs/>
          <w:color w:val="000000"/>
          <w:sz w:val="24"/>
          <w:szCs w:val="24"/>
        </w:rPr>
        <w:t>Индивидуальный план работы практиканта на период практики.</w:t>
      </w:r>
    </w:p>
    <w:p w:rsidR="000E0FF2" w:rsidRPr="00D853FC" w:rsidRDefault="00FF2D01" w:rsidP="0033535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3FC">
        <w:rPr>
          <w:rFonts w:ascii="Times New Roman" w:hAnsi="Times New Roman"/>
          <w:i/>
          <w:color w:val="000000"/>
          <w:sz w:val="24"/>
          <w:szCs w:val="24"/>
        </w:rPr>
        <w:t>Анализ воспитательной системы школы</w:t>
      </w:r>
      <w:r w:rsidR="003A7D53" w:rsidRPr="00D853FC">
        <w:rPr>
          <w:rFonts w:ascii="Times New Roman" w:hAnsi="Times New Roman"/>
          <w:color w:val="000000"/>
          <w:sz w:val="24"/>
          <w:szCs w:val="24"/>
        </w:rPr>
        <w:t xml:space="preserve">, включающий в себя: </w:t>
      </w:r>
    </w:p>
    <w:p w:rsidR="000E0FF2" w:rsidRPr="00D853FC" w:rsidRDefault="003A7D53" w:rsidP="000E0FF2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3FC">
        <w:rPr>
          <w:rFonts w:ascii="Times New Roman" w:hAnsi="Times New Roman"/>
          <w:color w:val="000000"/>
          <w:sz w:val="24"/>
          <w:szCs w:val="24"/>
        </w:rPr>
        <w:t>общие сведения о школе</w:t>
      </w:r>
    </w:p>
    <w:p w:rsidR="000E0FF2" w:rsidRPr="00D853FC" w:rsidRDefault="000E0FF2" w:rsidP="000E0FF2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3FC">
        <w:rPr>
          <w:rFonts w:ascii="Times New Roman" w:hAnsi="Times New Roman"/>
          <w:color w:val="000000"/>
          <w:sz w:val="24"/>
          <w:szCs w:val="24"/>
        </w:rPr>
        <w:t xml:space="preserve">анализ воспитательной системы школы (на основе анализа </w:t>
      </w:r>
      <w:r w:rsidR="00FF2D01" w:rsidRPr="00D853FC">
        <w:rPr>
          <w:rFonts w:ascii="Times New Roman" w:hAnsi="Times New Roman"/>
          <w:color w:val="000000"/>
          <w:sz w:val="24"/>
          <w:szCs w:val="24"/>
        </w:rPr>
        <w:t xml:space="preserve">ООП, </w:t>
      </w:r>
      <w:r w:rsidR="007A7964" w:rsidRPr="00D853FC">
        <w:rPr>
          <w:rFonts w:ascii="Times New Roman" w:hAnsi="Times New Roman"/>
          <w:color w:val="000000"/>
          <w:sz w:val="24"/>
          <w:szCs w:val="24"/>
        </w:rPr>
        <w:t xml:space="preserve">отчетов по самообследованию, </w:t>
      </w:r>
      <w:r w:rsidR="00FF2D01" w:rsidRPr="00D853FC">
        <w:rPr>
          <w:rFonts w:ascii="Times New Roman" w:hAnsi="Times New Roman"/>
          <w:color w:val="000000"/>
          <w:sz w:val="24"/>
          <w:szCs w:val="24"/>
        </w:rPr>
        <w:t xml:space="preserve">других </w:t>
      </w:r>
      <w:r w:rsidRPr="00D853FC">
        <w:rPr>
          <w:rFonts w:ascii="Times New Roman" w:hAnsi="Times New Roman"/>
          <w:color w:val="000000"/>
          <w:sz w:val="24"/>
          <w:szCs w:val="24"/>
        </w:rPr>
        <w:t>документов и информации, размещенных на сайте образовательной организации)</w:t>
      </w:r>
      <w:r w:rsidR="00C63C5B">
        <w:rPr>
          <w:rFonts w:ascii="Times New Roman" w:hAnsi="Times New Roman"/>
          <w:color w:val="000000"/>
          <w:sz w:val="24"/>
          <w:szCs w:val="24"/>
        </w:rPr>
        <w:t xml:space="preserve">, в том числе в организованной в дистанционном режиме. </w:t>
      </w:r>
    </w:p>
    <w:p w:rsidR="000E0FF2" w:rsidRPr="00D853FC" w:rsidRDefault="000E0FF2" w:rsidP="000E0FF2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3FC">
        <w:rPr>
          <w:rFonts w:ascii="Times New Roman" w:hAnsi="Times New Roman"/>
          <w:color w:val="000000"/>
          <w:sz w:val="24"/>
          <w:szCs w:val="24"/>
        </w:rPr>
        <w:t>справка о ученическом самоуправлении</w:t>
      </w:r>
      <w:r w:rsidR="00FF2D01" w:rsidRPr="00D853FC">
        <w:rPr>
          <w:rFonts w:ascii="Times New Roman" w:hAnsi="Times New Roman"/>
          <w:color w:val="000000"/>
          <w:sz w:val="24"/>
          <w:szCs w:val="24"/>
        </w:rPr>
        <w:t xml:space="preserve">, первичных организаций всероссийских детско-юношеских движений и организаций (РДШ, </w:t>
      </w:r>
      <w:proofErr w:type="spellStart"/>
      <w:r w:rsidR="00FF2D01" w:rsidRPr="00D853FC">
        <w:rPr>
          <w:rFonts w:ascii="Times New Roman" w:hAnsi="Times New Roman"/>
          <w:color w:val="000000"/>
          <w:sz w:val="24"/>
          <w:szCs w:val="24"/>
        </w:rPr>
        <w:t>Юнармия</w:t>
      </w:r>
      <w:proofErr w:type="spellEnd"/>
      <w:r w:rsidR="00FF2D01" w:rsidRPr="00D853FC">
        <w:rPr>
          <w:rFonts w:ascii="Times New Roman" w:hAnsi="Times New Roman"/>
          <w:color w:val="000000"/>
          <w:sz w:val="24"/>
          <w:szCs w:val="24"/>
        </w:rPr>
        <w:t>, пионерское, скаутское движение и др.)</w:t>
      </w:r>
    </w:p>
    <w:p w:rsidR="007A7964" w:rsidRPr="00D853FC" w:rsidRDefault="007A7964" w:rsidP="00724F33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3FC">
        <w:rPr>
          <w:rFonts w:ascii="Times New Roman" w:hAnsi="Times New Roman"/>
          <w:color w:val="000000"/>
          <w:sz w:val="24"/>
          <w:szCs w:val="24"/>
        </w:rPr>
        <w:t>анализ реализации школой приоритетов государственной политики в области воспитания, направлений развития воспитания (на основании Стратегии развития  воспитания в Российской Федерации на период до 2025 года, утвержденная Распоряжением Правительства Российской Федерации от 29 мая 2015 г. № 996-р)</w:t>
      </w:r>
    </w:p>
    <w:p w:rsidR="00FF2D01" w:rsidRPr="00D853FC" w:rsidRDefault="00FF2D01" w:rsidP="00FF2D0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3FC">
        <w:rPr>
          <w:rFonts w:ascii="Times New Roman" w:hAnsi="Times New Roman"/>
          <w:i/>
          <w:color w:val="000000"/>
          <w:sz w:val="24"/>
          <w:szCs w:val="24"/>
        </w:rPr>
        <w:t xml:space="preserve">Сценарий внеклассного мероприятия или коллективного творческого дела, адаптированного для проведения онлайн, </w:t>
      </w:r>
      <w:r w:rsidRPr="00D853FC">
        <w:rPr>
          <w:rFonts w:ascii="Times New Roman" w:hAnsi="Times New Roman"/>
          <w:color w:val="000000"/>
          <w:sz w:val="24"/>
          <w:szCs w:val="24"/>
        </w:rPr>
        <w:t>включающ</w:t>
      </w:r>
      <w:r w:rsidR="009A0509" w:rsidRPr="00D853FC">
        <w:rPr>
          <w:rFonts w:ascii="Times New Roman" w:hAnsi="Times New Roman"/>
          <w:color w:val="000000"/>
          <w:sz w:val="24"/>
          <w:szCs w:val="24"/>
        </w:rPr>
        <w:t>ий</w:t>
      </w:r>
      <w:r w:rsidRPr="00D853FC">
        <w:rPr>
          <w:rFonts w:ascii="Times New Roman" w:hAnsi="Times New Roman"/>
          <w:color w:val="000000"/>
          <w:sz w:val="24"/>
          <w:szCs w:val="24"/>
        </w:rPr>
        <w:t xml:space="preserve"> в себя текст, объясняющий актуальность и целесообразность мероприятия с точки зрения содержания, адекватность форм и методов работы с учащимися (с указанием ссылки на онлайн-конференцию и анализ его проведения).</w:t>
      </w:r>
    </w:p>
    <w:p w:rsidR="001C61A2" w:rsidRPr="00D853FC" w:rsidRDefault="00FF2D01" w:rsidP="00442FC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853FC">
        <w:rPr>
          <w:rFonts w:ascii="Times New Roman" w:hAnsi="Times New Roman"/>
          <w:i/>
          <w:color w:val="000000"/>
          <w:sz w:val="24"/>
          <w:szCs w:val="24"/>
        </w:rPr>
        <w:t>Ретроспективный а</w:t>
      </w:r>
      <w:r w:rsidR="001C61A2" w:rsidRPr="00D853FC">
        <w:rPr>
          <w:rFonts w:ascii="Times New Roman" w:hAnsi="Times New Roman"/>
          <w:i/>
          <w:color w:val="000000"/>
          <w:sz w:val="24"/>
          <w:szCs w:val="24"/>
        </w:rPr>
        <w:t>нализ деятельности</w:t>
      </w:r>
      <w:r w:rsidRPr="00D853FC">
        <w:rPr>
          <w:rFonts w:ascii="Times New Roman" w:hAnsi="Times New Roman"/>
          <w:i/>
          <w:color w:val="000000"/>
          <w:sz w:val="24"/>
          <w:szCs w:val="24"/>
        </w:rPr>
        <w:t xml:space="preserve"> своего</w:t>
      </w:r>
      <w:r w:rsidR="001C61A2" w:rsidRPr="00D853FC">
        <w:rPr>
          <w:rFonts w:ascii="Times New Roman" w:hAnsi="Times New Roman"/>
          <w:i/>
          <w:color w:val="000000"/>
          <w:sz w:val="24"/>
          <w:szCs w:val="24"/>
        </w:rPr>
        <w:t xml:space="preserve"> классного руководителя, </w:t>
      </w:r>
      <w:r w:rsidR="001C61A2" w:rsidRPr="00D853FC">
        <w:rPr>
          <w:rFonts w:ascii="Times New Roman" w:hAnsi="Times New Roman"/>
          <w:color w:val="000000"/>
          <w:sz w:val="24"/>
          <w:szCs w:val="24"/>
        </w:rPr>
        <w:t>отражающий стиль его взаимодействия с классом, проводимую работу с родителями и т.д.</w:t>
      </w:r>
    </w:p>
    <w:p w:rsidR="00CA754F" w:rsidRPr="00D853FC" w:rsidRDefault="00CA754F" w:rsidP="00442FC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853FC">
        <w:rPr>
          <w:rFonts w:ascii="Times New Roman" w:hAnsi="Times New Roman"/>
          <w:i/>
          <w:color w:val="000000"/>
          <w:sz w:val="24"/>
          <w:szCs w:val="24"/>
        </w:rPr>
        <w:t>Анализ воспитательного потенциала урока</w:t>
      </w:r>
    </w:p>
    <w:p w:rsidR="003A7D53" w:rsidRPr="00D853FC" w:rsidRDefault="003A7D53" w:rsidP="00442FC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3FC">
        <w:rPr>
          <w:rFonts w:ascii="Times New Roman" w:hAnsi="Times New Roman"/>
          <w:i/>
          <w:color w:val="000000"/>
          <w:sz w:val="24"/>
          <w:szCs w:val="24"/>
        </w:rPr>
        <w:t>Анализ</w:t>
      </w:r>
      <w:r w:rsidRPr="00D853FC">
        <w:rPr>
          <w:rFonts w:ascii="Times New Roman" w:hAnsi="Times New Roman"/>
          <w:i/>
          <w:iCs/>
          <w:color w:val="000000"/>
          <w:sz w:val="24"/>
          <w:szCs w:val="24"/>
        </w:rPr>
        <w:t>результатов профессионально-педагогической деятельности</w:t>
      </w:r>
      <w:r w:rsidRPr="00D853FC">
        <w:rPr>
          <w:rFonts w:ascii="Times New Roman" w:hAnsi="Times New Roman"/>
          <w:color w:val="000000"/>
          <w:sz w:val="24"/>
          <w:szCs w:val="24"/>
        </w:rPr>
        <w:t xml:space="preserve"> в период практики.</w:t>
      </w:r>
    </w:p>
    <w:p w:rsidR="00442FCA" w:rsidRPr="00D853FC" w:rsidRDefault="00442FCA" w:rsidP="00442FCA">
      <w:pPr>
        <w:pStyle w:val="a3"/>
        <w:jc w:val="center"/>
        <w:rPr>
          <w:b/>
          <w:bCs/>
          <w:i/>
          <w:sz w:val="24"/>
          <w:szCs w:val="24"/>
        </w:rPr>
      </w:pPr>
    </w:p>
    <w:p w:rsidR="003A7D53" w:rsidRPr="00D853FC" w:rsidRDefault="00F925A7" w:rsidP="00442FCA">
      <w:pPr>
        <w:pStyle w:val="a3"/>
        <w:jc w:val="center"/>
        <w:rPr>
          <w:b/>
          <w:bCs/>
          <w:i/>
          <w:sz w:val="24"/>
          <w:szCs w:val="24"/>
        </w:rPr>
      </w:pPr>
      <w:r w:rsidRPr="00D853FC">
        <w:rPr>
          <w:b/>
          <w:bCs/>
          <w:i/>
          <w:sz w:val="24"/>
          <w:szCs w:val="24"/>
        </w:rPr>
        <w:t>Пояснение по з</w:t>
      </w:r>
      <w:r w:rsidR="003A7D53" w:rsidRPr="00D853FC">
        <w:rPr>
          <w:b/>
          <w:bCs/>
          <w:i/>
          <w:sz w:val="24"/>
          <w:szCs w:val="24"/>
        </w:rPr>
        <w:t>адани</w:t>
      </w:r>
      <w:r w:rsidRPr="00D853FC">
        <w:rPr>
          <w:b/>
          <w:bCs/>
          <w:i/>
          <w:sz w:val="24"/>
          <w:szCs w:val="24"/>
        </w:rPr>
        <w:t>ям</w:t>
      </w:r>
      <w:r w:rsidR="003A7D53" w:rsidRPr="00D853FC">
        <w:rPr>
          <w:b/>
          <w:bCs/>
          <w:i/>
          <w:sz w:val="24"/>
          <w:szCs w:val="24"/>
        </w:rPr>
        <w:t xml:space="preserve"> по педагогике</w:t>
      </w:r>
      <w:r w:rsidR="00442FCA" w:rsidRPr="00D853FC">
        <w:rPr>
          <w:b/>
          <w:bCs/>
          <w:i/>
          <w:sz w:val="24"/>
          <w:szCs w:val="24"/>
        </w:rPr>
        <w:t>:</w:t>
      </w:r>
    </w:p>
    <w:p w:rsidR="00CA754F" w:rsidRPr="00D853FC" w:rsidRDefault="00CA754F" w:rsidP="00CA754F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Познакомьтесь с заданием по практике. Спланируйте свою деятельность по дням. Оформите индивидуальный план по схеме 0.</w:t>
      </w:r>
    </w:p>
    <w:p w:rsidR="00B94654" w:rsidRPr="00D853FC" w:rsidRDefault="00F925A7" w:rsidP="00CA754F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Для анализа выбер</w:t>
      </w:r>
      <w:r w:rsidR="00C63C5B">
        <w:rPr>
          <w:rFonts w:ascii="Times New Roman" w:hAnsi="Times New Roman"/>
          <w:sz w:val="24"/>
          <w:szCs w:val="24"/>
        </w:rPr>
        <w:t>и</w:t>
      </w:r>
      <w:r w:rsidRPr="00D853FC">
        <w:rPr>
          <w:rFonts w:ascii="Times New Roman" w:hAnsi="Times New Roman"/>
          <w:sz w:val="24"/>
          <w:szCs w:val="24"/>
        </w:rPr>
        <w:t>те образовательную организацию (</w:t>
      </w:r>
      <w:r w:rsidR="00774DC8">
        <w:rPr>
          <w:rFonts w:ascii="Times New Roman" w:hAnsi="Times New Roman"/>
          <w:sz w:val="24"/>
          <w:szCs w:val="24"/>
        </w:rPr>
        <w:t xml:space="preserve">в соответствие с Приказом по практике)  Откройте </w:t>
      </w:r>
      <w:r w:rsidRPr="00D853FC">
        <w:rPr>
          <w:rFonts w:ascii="Times New Roman" w:hAnsi="Times New Roman"/>
          <w:sz w:val="24"/>
          <w:szCs w:val="24"/>
        </w:rPr>
        <w:t xml:space="preserve">сайт школы, </w:t>
      </w:r>
      <w:r w:rsidR="00774DC8">
        <w:rPr>
          <w:rFonts w:ascii="Times New Roman" w:hAnsi="Times New Roman"/>
          <w:sz w:val="24"/>
          <w:szCs w:val="24"/>
        </w:rPr>
        <w:t>изучите подробно информацию о школе</w:t>
      </w:r>
      <w:r w:rsidRPr="00D853FC">
        <w:rPr>
          <w:rFonts w:ascii="Times New Roman" w:hAnsi="Times New Roman"/>
          <w:sz w:val="24"/>
          <w:szCs w:val="24"/>
        </w:rPr>
        <w:t xml:space="preserve">. </w:t>
      </w:r>
    </w:p>
    <w:p w:rsidR="00B94654" w:rsidRPr="00D853FC" w:rsidRDefault="0023316E" w:rsidP="00CA754F">
      <w:pPr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 xml:space="preserve">Изучите </w:t>
      </w:r>
      <w:r w:rsidR="00B94654" w:rsidRPr="00D853FC">
        <w:rPr>
          <w:rFonts w:ascii="Times New Roman" w:hAnsi="Times New Roman"/>
          <w:sz w:val="24"/>
          <w:szCs w:val="24"/>
        </w:rPr>
        <w:t xml:space="preserve">особенности организации </w:t>
      </w:r>
      <w:r w:rsidR="00C63C5B">
        <w:rPr>
          <w:rFonts w:ascii="Times New Roman" w:hAnsi="Times New Roman"/>
          <w:sz w:val="24"/>
          <w:szCs w:val="24"/>
        </w:rPr>
        <w:t>образовательного</w:t>
      </w:r>
      <w:r w:rsidR="00B94654" w:rsidRPr="00D853FC">
        <w:rPr>
          <w:rFonts w:ascii="Times New Roman" w:hAnsi="Times New Roman"/>
          <w:sz w:val="24"/>
          <w:szCs w:val="24"/>
        </w:rPr>
        <w:t xml:space="preserve"> процесса, </w:t>
      </w:r>
      <w:r w:rsidRPr="00D853FC">
        <w:rPr>
          <w:rFonts w:ascii="Times New Roman" w:hAnsi="Times New Roman"/>
          <w:sz w:val="24"/>
          <w:szCs w:val="24"/>
        </w:rPr>
        <w:t xml:space="preserve">ее структуру (особенно связанную с организацией внеурочной деятельности), традиции, органы школьного самоуправления, взаимодействие с детскими общественными организациями </w:t>
      </w:r>
      <w:r w:rsidR="00D03E77" w:rsidRPr="00D853FC">
        <w:rPr>
          <w:rFonts w:ascii="Times New Roman" w:hAnsi="Times New Roman"/>
          <w:sz w:val="24"/>
          <w:szCs w:val="24"/>
        </w:rPr>
        <w:t>(схема 1</w:t>
      </w:r>
      <w:r w:rsidR="00F13C3C" w:rsidRPr="00D853FC">
        <w:rPr>
          <w:rFonts w:ascii="Times New Roman" w:hAnsi="Times New Roman"/>
          <w:sz w:val="24"/>
          <w:szCs w:val="24"/>
        </w:rPr>
        <w:t xml:space="preserve">, схема </w:t>
      </w:r>
      <w:r w:rsidR="00CA754F" w:rsidRPr="00D853FC">
        <w:rPr>
          <w:rFonts w:ascii="Times New Roman" w:hAnsi="Times New Roman"/>
          <w:sz w:val="24"/>
          <w:szCs w:val="24"/>
        </w:rPr>
        <w:t>1</w:t>
      </w:r>
      <w:r w:rsidR="003304ED" w:rsidRPr="00D853FC">
        <w:rPr>
          <w:rFonts w:ascii="Times New Roman" w:hAnsi="Times New Roman"/>
          <w:sz w:val="24"/>
          <w:szCs w:val="24"/>
        </w:rPr>
        <w:t>а</w:t>
      </w:r>
      <w:r w:rsidR="00D03E77" w:rsidRPr="00D853FC">
        <w:rPr>
          <w:rFonts w:ascii="Times New Roman" w:hAnsi="Times New Roman"/>
          <w:sz w:val="24"/>
          <w:szCs w:val="24"/>
        </w:rPr>
        <w:t>).</w:t>
      </w:r>
    </w:p>
    <w:p w:rsidR="0023316E" w:rsidRDefault="00F925A7" w:rsidP="00CA754F">
      <w:pPr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На основании анализа</w:t>
      </w:r>
      <w:r w:rsidR="00B94654" w:rsidRPr="00D853FC">
        <w:rPr>
          <w:rFonts w:ascii="Times New Roman" w:hAnsi="Times New Roman"/>
          <w:sz w:val="24"/>
          <w:szCs w:val="24"/>
        </w:rPr>
        <w:t xml:space="preserve"> локальных</w:t>
      </w:r>
      <w:r w:rsidRPr="00D853FC">
        <w:rPr>
          <w:rFonts w:ascii="Times New Roman" w:hAnsi="Times New Roman"/>
          <w:sz w:val="24"/>
          <w:szCs w:val="24"/>
        </w:rPr>
        <w:t xml:space="preserve"> нормативных документов, размещенных в разделе «Сведения об образовательной организации» и других разделах (основная образовательная программа, положение о внеурочной деятельности, </w:t>
      </w:r>
      <w:r w:rsidR="00B94654" w:rsidRPr="00D853FC">
        <w:rPr>
          <w:rFonts w:ascii="Times New Roman" w:hAnsi="Times New Roman"/>
          <w:sz w:val="24"/>
          <w:szCs w:val="24"/>
        </w:rPr>
        <w:t>программа развития школы</w:t>
      </w:r>
      <w:r w:rsidR="00C63C5B">
        <w:rPr>
          <w:rFonts w:ascii="Times New Roman" w:hAnsi="Times New Roman"/>
          <w:sz w:val="24"/>
          <w:szCs w:val="24"/>
        </w:rPr>
        <w:t xml:space="preserve">, программы сотрудничества с социальными партнерами </w:t>
      </w:r>
      <w:r w:rsidR="00B94654" w:rsidRPr="00D853FC">
        <w:rPr>
          <w:rFonts w:ascii="Times New Roman" w:hAnsi="Times New Roman"/>
          <w:sz w:val="24"/>
          <w:szCs w:val="24"/>
        </w:rPr>
        <w:t xml:space="preserve">и др.) выделите основные направления </w:t>
      </w:r>
      <w:r w:rsidR="00B94654" w:rsidRPr="00D853FC">
        <w:rPr>
          <w:rFonts w:ascii="Times New Roman" w:hAnsi="Times New Roman"/>
          <w:sz w:val="24"/>
          <w:szCs w:val="24"/>
        </w:rPr>
        <w:lastRenderedPageBreak/>
        <w:t>воспитательной системы школы и средства реализации каждого из направлений (мероприятия, кружковая, секционная деятельность, клубы, студии, объединения, факультативы, олимпиады и пр.) (схема 1б)</w:t>
      </w:r>
    </w:p>
    <w:p w:rsidR="00C63C5B" w:rsidRPr="00D853FC" w:rsidRDefault="00C63C5B" w:rsidP="00CA754F">
      <w:pPr>
        <w:spacing w:after="12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Отдельно проанализируйте организацию воспитательной работы в период перевода школ на дистанционный режим работы </w:t>
      </w:r>
      <w:r w:rsidR="00774DC8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2020 г. Оформите 2 таблицы.</w:t>
      </w:r>
    </w:p>
    <w:p w:rsidR="00B94654" w:rsidRPr="00D853FC" w:rsidRDefault="008165B5" w:rsidP="00CA754F">
      <w:p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 xml:space="preserve">Изучите федеральные нормативные документы, отражающие вопросы воспитания обучающихся в ОУ (Закон об образовании в РФ, ФГОС ООО, Стратегия развития воспитания в Российской Федерации на период до 2025 года). Выделите основные направления развития воспитания. </w:t>
      </w:r>
      <w:r w:rsidR="00B94654" w:rsidRPr="00D853FC">
        <w:rPr>
          <w:rFonts w:ascii="Times New Roman" w:hAnsi="Times New Roman"/>
          <w:sz w:val="24"/>
          <w:szCs w:val="24"/>
        </w:rPr>
        <w:t xml:space="preserve">На основании анализа </w:t>
      </w:r>
      <w:r w:rsidRPr="00D853FC">
        <w:rPr>
          <w:rFonts w:ascii="Times New Roman" w:hAnsi="Times New Roman"/>
          <w:sz w:val="24"/>
          <w:szCs w:val="24"/>
        </w:rPr>
        <w:t xml:space="preserve">новостной ленты, </w:t>
      </w:r>
      <w:r w:rsidR="00B94654" w:rsidRPr="00D853FC">
        <w:rPr>
          <w:rFonts w:ascii="Times New Roman" w:hAnsi="Times New Roman"/>
          <w:sz w:val="24"/>
          <w:szCs w:val="24"/>
        </w:rPr>
        <w:t>соответствующих разделов сайта школы (</w:t>
      </w:r>
      <w:r w:rsidRPr="00D853FC">
        <w:rPr>
          <w:rFonts w:ascii="Times New Roman" w:hAnsi="Times New Roman"/>
          <w:sz w:val="24"/>
          <w:szCs w:val="24"/>
        </w:rPr>
        <w:t>например, «Ученикам», «Родителям», «Дополнительное образование» и др.), баннеров и другой информации определите каким образом школа включается в реализацию государственной образовательной политики в области воспитания (схема 1в)</w:t>
      </w:r>
      <w:r w:rsidR="00CA754F" w:rsidRPr="00D853FC">
        <w:rPr>
          <w:rFonts w:ascii="Times New Roman" w:hAnsi="Times New Roman"/>
          <w:sz w:val="24"/>
          <w:szCs w:val="24"/>
        </w:rPr>
        <w:t>.</w:t>
      </w:r>
    </w:p>
    <w:p w:rsidR="009A0509" w:rsidRPr="00D853FC" w:rsidRDefault="009A0509" w:rsidP="00362E89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 xml:space="preserve">Выберите условный класс (с 5 по 9). </w:t>
      </w:r>
      <w:r w:rsidR="008165B5" w:rsidRPr="00D853FC">
        <w:rPr>
          <w:rFonts w:ascii="Times New Roman" w:hAnsi="Times New Roman"/>
          <w:sz w:val="24"/>
          <w:szCs w:val="24"/>
        </w:rPr>
        <w:t>Ра</w:t>
      </w:r>
      <w:r w:rsidR="00362E89">
        <w:rPr>
          <w:rFonts w:ascii="Times New Roman" w:hAnsi="Times New Roman"/>
          <w:sz w:val="24"/>
          <w:szCs w:val="24"/>
        </w:rPr>
        <w:t xml:space="preserve">зработайте сценарий внеурочного </w:t>
      </w:r>
      <w:r w:rsidRPr="00D853FC">
        <w:rPr>
          <w:rFonts w:ascii="Times New Roman" w:hAnsi="Times New Roman"/>
          <w:sz w:val="24"/>
          <w:szCs w:val="24"/>
        </w:rPr>
        <w:t xml:space="preserve">мероприятия или коллективного творческого дела, адаптированного для проведения </w:t>
      </w:r>
      <w:r w:rsidRPr="00362E89">
        <w:rPr>
          <w:rFonts w:ascii="Times New Roman" w:hAnsi="Times New Roman"/>
          <w:b/>
          <w:sz w:val="24"/>
          <w:szCs w:val="24"/>
        </w:rPr>
        <w:t>в онлайн-режиме</w:t>
      </w:r>
      <w:r w:rsidRPr="00D853FC">
        <w:rPr>
          <w:rFonts w:ascii="Times New Roman" w:hAnsi="Times New Roman"/>
          <w:sz w:val="24"/>
          <w:szCs w:val="24"/>
        </w:rPr>
        <w:t>, с учетом возрастных особенностей выбранного класса. Обоснуйте актуальность и целесообразность мероприятия с точки зрения содержания, адекватность форм и методов</w:t>
      </w:r>
      <w:r w:rsidR="00362E89">
        <w:rPr>
          <w:rFonts w:ascii="Times New Roman" w:hAnsi="Times New Roman"/>
          <w:sz w:val="24"/>
          <w:szCs w:val="24"/>
        </w:rPr>
        <w:t xml:space="preserve"> работы с учащимися.</w:t>
      </w:r>
    </w:p>
    <w:p w:rsidR="00F0130F" w:rsidRDefault="009A0509" w:rsidP="00362E89">
      <w:p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Проведите мероприятие</w:t>
      </w:r>
      <w:r w:rsidR="004126C2" w:rsidRPr="004126C2">
        <w:rPr>
          <w:rFonts w:ascii="Times New Roman" w:hAnsi="Times New Roman"/>
          <w:b/>
          <w:sz w:val="24"/>
          <w:szCs w:val="24"/>
        </w:rPr>
        <w:t xml:space="preserve"> </w:t>
      </w:r>
      <w:r w:rsidR="004126C2" w:rsidRPr="00362E89">
        <w:rPr>
          <w:rFonts w:ascii="Times New Roman" w:hAnsi="Times New Roman"/>
          <w:b/>
          <w:sz w:val="24"/>
          <w:szCs w:val="24"/>
        </w:rPr>
        <w:t xml:space="preserve">в </w:t>
      </w:r>
      <w:proofErr w:type="spellStart"/>
      <w:r w:rsidR="004126C2" w:rsidRPr="00362E89">
        <w:rPr>
          <w:rFonts w:ascii="Times New Roman" w:hAnsi="Times New Roman"/>
          <w:b/>
          <w:sz w:val="24"/>
          <w:szCs w:val="24"/>
        </w:rPr>
        <w:t>онлайн-режиме</w:t>
      </w:r>
      <w:proofErr w:type="spellEnd"/>
      <w:r w:rsidR="004126C2">
        <w:rPr>
          <w:rFonts w:ascii="Times New Roman" w:hAnsi="Times New Roman"/>
          <w:sz w:val="24"/>
          <w:szCs w:val="24"/>
        </w:rPr>
        <w:t xml:space="preserve"> с указанием </w:t>
      </w:r>
      <w:proofErr w:type="spellStart"/>
      <w:r w:rsidR="004126C2">
        <w:rPr>
          <w:rFonts w:ascii="Times New Roman" w:hAnsi="Times New Roman"/>
          <w:sz w:val="24"/>
          <w:szCs w:val="24"/>
        </w:rPr>
        <w:t>эл</w:t>
      </w:r>
      <w:proofErr w:type="gramStart"/>
      <w:r w:rsidR="004126C2">
        <w:rPr>
          <w:rFonts w:ascii="Times New Roman" w:hAnsi="Times New Roman"/>
          <w:sz w:val="24"/>
          <w:szCs w:val="24"/>
        </w:rPr>
        <w:t>.с</w:t>
      </w:r>
      <w:proofErr w:type="gramEnd"/>
      <w:r w:rsidR="004126C2">
        <w:rPr>
          <w:rFonts w:ascii="Times New Roman" w:hAnsi="Times New Roman"/>
          <w:sz w:val="24"/>
          <w:szCs w:val="24"/>
        </w:rPr>
        <w:t>сылки</w:t>
      </w:r>
      <w:proofErr w:type="spellEnd"/>
      <w:r w:rsidR="004126C2">
        <w:rPr>
          <w:rFonts w:ascii="Times New Roman" w:hAnsi="Times New Roman"/>
          <w:sz w:val="24"/>
          <w:szCs w:val="24"/>
        </w:rPr>
        <w:t xml:space="preserve"> на него на сайте школы.</w:t>
      </w:r>
      <w:r w:rsidR="00CA754F" w:rsidRPr="00D853FC">
        <w:rPr>
          <w:rFonts w:ascii="Times New Roman" w:hAnsi="Times New Roman"/>
          <w:sz w:val="24"/>
          <w:szCs w:val="24"/>
        </w:rPr>
        <w:t xml:space="preserve"> Проанализируйте сильные и слабые стороны сценария и организации. Анализ оформите по схеме 2.</w:t>
      </w:r>
      <w:r w:rsidR="00A77EB2" w:rsidRPr="00D853FC">
        <w:rPr>
          <w:rFonts w:ascii="Times New Roman" w:hAnsi="Times New Roman"/>
          <w:sz w:val="24"/>
          <w:szCs w:val="24"/>
        </w:rPr>
        <w:t xml:space="preserve"> </w:t>
      </w:r>
    </w:p>
    <w:p w:rsidR="00CA754F" w:rsidRPr="00D853FC" w:rsidRDefault="00CA754F" w:rsidP="00362E89">
      <w:p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Проанализируйте опыт классного руководит</w:t>
      </w:r>
      <w:r w:rsidR="00362E89">
        <w:rPr>
          <w:rFonts w:ascii="Times New Roman" w:hAnsi="Times New Roman"/>
          <w:sz w:val="24"/>
          <w:szCs w:val="24"/>
        </w:rPr>
        <w:t>еля по проведению внеурочной деятельности</w:t>
      </w:r>
      <w:r w:rsidRPr="00D853FC">
        <w:rPr>
          <w:rFonts w:ascii="Times New Roman" w:hAnsi="Times New Roman"/>
          <w:sz w:val="24"/>
          <w:szCs w:val="24"/>
        </w:rPr>
        <w:t>, работы с родителями и определите значимость этого опыта для вашей будущей педагогической деятельности. Составьте характеристику индивидуального педагогического стиля классного руководителя (схема 3).</w:t>
      </w:r>
    </w:p>
    <w:p w:rsidR="00CA754F" w:rsidRPr="00D853FC" w:rsidRDefault="00CA754F" w:rsidP="00CA754F">
      <w:pPr>
        <w:numPr>
          <w:ilvl w:val="0"/>
          <w:numId w:val="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Выбер</w:t>
      </w:r>
      <w:r w:rsidR="00C63C5B">
        <w:rPr>
          <w:rFonts w:ascii="Times New Roman" w:hAnsi="Times New Roman"/>
          <w:sz w:val="24"/>
          <w:szCs w:val="24"/>
        </w:rPr>
        <w:t>и</w:t>
      </w:r>
      <w:r w:rsidRPr="00D853FC">
        <w:rPr>
          <w:rFonts w:ascii="Times New Roman" w:hAnsi="Times New Roman"/>
          <w:sz w:val="24"/>
          <w:szCs w:val="24"/>
        </w:rPr>
        <w:t>те любой урок</w:t>
      </w:r>
      <w:r w:rsidR="00415D80" w:rsidRPr="00D853FC">
        <w:rPr>
          <w:rFonts w:ascii="Times New Roman" w:hAnsi="Times New Roman"/>
          <w:sz w:val="24"/>
          <w:szCs w:val="24"/>
        </w:rPr>
        <w:t xml:space="preserve"> из</w:t>
      </w:r>
      <w:r w:rsidRPr="00D853FC">
        <w:rPr>
          <w:rFonts w:ascii="Times New Roman" w:hAnsi="Times New Roman"/>
          <w:sz w:val="24"/>
          <w:szCs w:val="24"/>
        </w:rPr>
        <w:t xml:space="preserve"> проведенны</w:t>
      </w:r>
      <w:r w:rsidR="00415D80" w:rsidRPr="00D853FC">
        <w:rPr>
          <w:rFonts w:ascii="Times New Roman" w:hAnsi="Times New Roman"/>
          <w:sz w:val="24"/>
          <w:szCs w:val="24"/>
        </w:rPr>
        <w:t>х</w:t>
      </w:r>
      <w:r w:rsidRPr="00D853FC">
        <w:rPr>
          <w:rFonts w:ascii="Times New Roman" w:hAnsi="Times New Roman"/>
          <w:sz w:val="24"/>
          <w:szCs w:val="24"/>
        </w:rPr>
        <w:t xml:space="preserve"> педагогами, участвующими в конкурсе «Учитель года». Ролики с уроками доступны на </w:t>
      </w:r>
      <w:r w:rsidR="00415D80" w:rsidRPr="00D853FC">
        <w:rPr>
          <w:rFonts w:ascii="Times New Roman" w:hAnsi="Times New Roman"/>
          <w:sz w:val="24"/>
          <w:szCs w:val="24"/>
          <w:lang w:val="en-US"/>
        </w:rPr>
        <w:t>Youtube</w:t>
      </w:r>
      <w:r w:rsidR="00415D80" w:rsidRPr="00D853FC">
        <w:rPr>
          <w:rFonts w:ascii="Times New Roman" w:hAnsi="Times New Roman"/>
          <w:sz w:val="24"/>
          <w:szCs w:val="24"/>
        </w:rPr>
        <w:t>-</w:t>
      </w:r>
      <w:r w:rsidRPr="00D853FC">
        <w:rPr>
          <w:rFonts w:ascii="Times New Roman" w:hAnsi="Times New Roman"/>
          <w:sz w:val="24"/>
          <w:szCs w:val="24"/>
        </w:rPr>
        <w:t xml:space="preserve">канале «Всероссийский конкурс Учитель года России» </w:t>
      </w:r>
      <w:hyperlink r:id="rId5" w:history="1">
        <w:r w:rsidRPr="00D853FC">
          <w:rPr>
            <w:rStyle w:val="ab"/>
            <w:rFonts w:ascii="Times New Roman" w:hAnsi="Times New Roman"/>
            <w:sz w:val="24"/>
            <w:szCs w:val="24"/>
          </w:rPr>
          <w:t>https://www.youtube.com/user/TEACHERofRUSSIA</w:t>
        </w:r>
      </w:hyperlink>
    </w:p>
    <w:p w:rsidR="00CA754F" w:rsidRPr="00D853FC" w:rsidRDefault="00415D80" w:rsidP="00415D80">
      <w:pPr>
        <w:spacing w:after="120" w:line="240" w:lineRule="auto"/>
        <w:ind w:left="360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Проведите анализ воспитательного потенциала урока (схема 4)</w:t>
      </w:r>
    </w:p>
    <w:p w:rsidR="00CA754F" w:rsidRPr="00D853FC" w:rsidRDefault="00415D80" w:rsidP="00CA754F">
      <w:pPr>
        <w:numPr>
          <w:ilvl w:val="0"/>
          <w:numId w:val="2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 xml:space="preserve">Проведите самоанализ </w:t>
      </w:r>
      <w:r w:rsidR="00CA754F" w:rsidRPr="00D853FC">
        <w:rPr>
          <w:rFonts w:ascii="Times New Roman" w:hAnsi="Times New Roman"/>
          <w:sz w:val="24"/>
          <w:szCs w:val="24"/>
        </w:rPr>
        <w:t xml:space="preserve"> результатов профессионально-педагогической деятельности в период практики</w:t>
      </w:r>
      <w:r w:rsidRPr="00D853FC">
        <w:rPr>
          <w:rFonts w:ascii="Times New Roman" w:hAnsi="Times New Roman"/>
          <w:sz w:val="24"/>
          <w:szCs w:val="24"/>
        </w:rPr>
        <w:t xml:space="preserve"> (схема 5)</w:t>
      </w:r>
      <w:r w:rsidR="00CA754F" w:rsidRPr="00D853FC">
        <w:rPr>
          <w:rFonts w:ascii="Times New Roman" w:hAnsi="Times New Roman"/>
          <w:sz w:val="24"/>
          <w:szCs w:val="24"/>
        </w:rPr>
        <w:t>.</w:t>
      </w:r>
    </w:p>
    <w:p w:rsidR="00C17681" w:rsidRPr="00D853FC" w:rsidRDefault="005961C9" w:rsidP="00CA754F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color w:val="000000"/>
          <w:sz w:val="24"/>
          <w:szCs w:val="24"/>
        </w:rPr>
        <w:t>Сформируйте отчет в единый документ</w:t>
      </w:r>
      <w:r w:rsidR="003A7D53" w:rsidRPr="00D853FC">
        <w:rPr>
          <w:rFonts w:ascii="Times New Roman" w:hAnsi="Times New Roman"/>
          <w:sz w:val="24"/>
          <w:szCs w:val="24"/>
        </w:rPr>
        <w:t xml:space="preserve"> в печатном и электронном виде</w:t>
      </w:r>
      <w:r w:rsidR="00F32881" w:rsidRPr="00D853FC">
        <w:rPr>
          <w:rFonts w:ascii="Times New Roman" w:hAnsi="Times New Roman"/>
          <w:sz w:val="24"/>
          <w:szCs w:val="24"/>
        </w:rPr>
        <w:t xml:space="preserve">. </w:t>
      </w:r>
      <w:r w:rsidR="00CE430A" w:rsidRPr="00D853FC">
        <w:rPr>
          <w:rFonts w:ascii="Times New Roman" w:hAnsi="Times New Roman"/>
          <w:sz w:val="24"/>
          <w:szCs w:val="24"/>
        </w:rPr>
        <w:t xml:space="preserve">Титульный лист см. в Приложении. </w:t>
      </w:r>
      <w:r w:rsidR="00C17681" w:rsidRPr="00D853FC">
        <w:rPr>
          <w:rFonts w:ascii="Times New Roman" w:hAnsi="Times New Roman"/>
          <w:sz w:val="24"/>
          <w:szCs w:val="24"/>
        </w:rPr>
        <w:t xml:space="preserve">Тест отчета оформите по требованиям: поля – верхнее, нижнее-2 см, левое – 2,5 см, правое – 1 см; шрифт – </w:t>
      </w:r>
      <w:r w:rsidR="00C17681" w:rsidRPr="00D853FC">
        <w:rPr>
          <w:rFonts w:ascii="Times New Roman" w:hAnsi="Times New Roman"/>
          <w:sz w:val="24"/>
          <w:szCs w:val="24"/>
          <w:lang w:val="en-US"/>
        </w:rPr>
        <w:t>TimesNewRoman</w:t>
      </w:r>
      <w:r w:rsidR="00C17681" w:rsidRPr="00D853FC">
        <w:rPr>
          <w:rFonts w:ascii="Times New Roman" w:hAnsi="Times New Roman"/>
          <w:sz w:val="24"/>
          <w:szCs w:val="24"/>
        </w:rPr>
        <w:t>, кегль – 12 пт, межстрочный интервал – одинарный (интервал перед и после абзаца – 0 пт), первая строка – отступ 1,25см. Заголовки пунктов отчета – жирным шрифтом, после каждого пункта 1 пустой абзац.</w:t>
      </w:r>
    </w:p>
    <w:p w:rsidR="00CC3E1F" w:rsidRPr="00D853FC" w:rsidRDefault="00CC3E1F" w:rsidP="00CA754F">
      <w:pPr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 xml:space="preserve">Объем отчета не должен превышать 25 стр. </w:t>
      </w:r>
    </w:p>
    <w:p w:rsidR="003A7D53" w:rsidRPr="004126C2" w:rsidRDefault="00F32881" w:rsidP="004126C2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4126C2">
        <w:rPr>
          <w:rFonts w:ascii="Times New Roman" w:hAnsi="Times New Roman"/>
          <w:sz w:val="24"/>
          <w:szCs w:val="24"/>
        </w:rPr>
        <w:t xml:space="preserve">Электронную версию </w:t>
      </w:r>
      <w:r w:rsidR="00774DC8" w:rsidRPr="004126C2">
        <w:rPr>
          <w:rFonts w:ascii="Times New Roman" w:hAnsi="Times New Roman"/>
          <w:sz w:val="24"/>
          <w:szCs w:val="24"/>
        </w:rPr>
        <w:t xml:space="preserve">Отчета </w:t>
      </w:r>
      <w:r w:rsidRPr="004126C2">
        <w:rPr>
          <w:rFonts w:ascii="Times New Roman" w:hAnsi="Times New Roman"/>
          <w:sz w:val="24"/>
          <w:szCs w:val="24"/>
        </w:rPr>
        <w:t>необходимо отправить факультетскому руководителю</w:t>
      </w:r>
      <w:r w:rsidR="00CE430A" w:rsidRPr="004126C2">
        <w:rPr>
          <w:rFonts w:ascii="Times New Roman" w:hAnsi="Times New Roman"/>
          <w:sz w:val="24"/>
          <w:szCs w:val="24"/>
        </w:rPr>
        <w:t xml:space="preserve"> </w:t>
      </w:r>
      <w:r w:rsidR="00A07914" w:rsidRPr="004126C2">
        <w:rPr>
          <w:rFonts w:ascii="Times New Roman" w:hAnsi="Times New Roman"/>
          <w:sz w:val="24"/>
          <w:szCs w:val="24"/>
        </w:rPr>
        <w:t xml:space="preserve">Архивом от группы или курса </w:t>
      </w:r>
      <w:r w:rsidR="00CE430A" w:rsidRPr="004126C2">
        <w:rPr>
          <w:rFonts w:ascii="Times New Roman" w:hAnsi="Times New Roman"/>
          <w:sz w:val="24"/>
          <w:szCs w:val="24"/>
        </w:rPr>
        <w:t>на адрес</w:t>
      </w:r>
      <w:r w:rsidR="00A07914" w:rsidRPr="004126C2">
        <w:rPr>
          <w:rFonts w:ascii="Times New Roman" w:hAnsi="Times New Roman"/>
          <w:sz w:val="24"/>
          <w:szCs w:val="24"/>
        </w:rPr>
        <w:t xml:space="preserve">: </w:t>
      </w:r>
      <w:hyperlink r:id="rId6" w:history="1">
        <w:r w:rsidR="00A07914" w:rsidRPr="004126C2">
          <w:rPr>
            <w:rStyle w:val="ab"/>
            <w:rFonts w:ascii="Times New Roman" w:hAnsi="Times New Roman"/>
            <w:sz w:val="24"/>
            <w:szCs w:val="24"/>
            <w:lang w:val="en-US"/>
          </w:rPr>
          <w:t>lisgender</w:t>
        </w:r>
        <w:r w:rsidR="00A07914" w:rsidRPr="004126C2">
          <w:rPr>
            <w:rStyle w:val="ab"/>
            <w:rFonts w:ascii="Times New Roman" w:hAnsi="Times New Roman"/>
            <w:sz w:val="24"/>
            <w:szCs w:val="24"/>
          </w:rPr>
          <w:t>-</w:t>
        </w:r>
        <w:r w:rsidR="00A07914" w:rsidRPr="004126C2">
          <w:rPr>
            <w:rStyle w:val="ab"/>
            <w:rFonts w:ascii="Times New Roman" w:hAnsi="Times New Roman"/>
            <w:sz w:val="24"/>
            <w:szCs w:val="24"/>
            <w:lang w:val="en-US"/>
          </w:rPr>
          <w:t>vspu</w:t>
        </w:r>
        <w:r w:rsidR="00A07914" w:rsidRPr="004126C2">
          <w:rPr>
            <w:rStyle w:val="ab"/>
            <w:rFonts w:ascii="Times New Roman" w:hAnsi="Times New Roman"/>
            <w:sz w:val="24"/>
            <w:szCs w:val="24"/>
          </w:rPr>
          <w:t>@</w:t>
        </w:r>
        <w:r w:rsidR="00A07914" w:rsidRPr="004126C2">
          <w:rPr>
            <w:rStyle w:val="ab"/>
            <w:rFonts w:ascii="Times New Roman" w:hAnsi="Times New Roman"/>
            <w:sz w:val="24"/>
            <w:szCs w:val="24"/>
            <w:lang w:val="en-US"/>
          </w:rPr>
          <w:t>mail</w:t>
        </w:r>
        <w:r w:rsidR="00A07914" w:rsidRPr="004126C2">
          <w:rPr>
            <w:rStyle w:val="ab"/>
            <w:rFonts w:ascii="Times New Roman" w:hAnsi="Times New Roman"/>
            <w:sz w:val="24"/>
            <w:szCs w:val="24"/>
          </w:rPr>
          <w:t>.</w:t>
        </w:r>
        <w:r w:rsidR="00A07914" w:rsidRPr="004126C2">
          <w:rPr>
            <w:rStyle w:val="ab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4126C2">
        <w:rPr>
          <w:rFonts w:ascii="Times New Roman" w:hAnsi="Times New Roman"/>
          <w:sz w:val="24"/>
          <w:szCs w:val="24"/>
        </w:rPr>
        <w:t>.</w:t>
      </w:r>
      <w:r w:rsidR="004126C2" w:rsidRPr="004126C2">
        <w:rPr>
          <w:rFonts w:ascii="Times New Roman" w:hAnsi="Times New Roman"/>
          <w:sz w:val="24"/>
          <w:szCs w:val="24"/>
        </w:rPr>
        <w:t xml:space="preserve"> Архив должен </w:t>
      </w:r>
      <w:proofErr w:type="spellStart"/>
      <w:r w:rsidR="004126C2" w:rsidRPr="004126C2">
        <w:rPr>
          <w:rFonts w:ascii="Times New Roman" w:hAnsi="Times New Roman"/>
          <w:sz w:val="24"/>
          <w:szCs w:val="24"/>
        </w:rPr>
        <w:t>называться</w:t>
      </w:r>
      <w:proofErr w:type="gramStart"/>
      <w:r w:rsidR="004126C2" w:rsidRPr="004126C2">
        <w:rPr>
          <w:rFonts w:ascii="Times New Roman" w:hAnsi="Times New Roman"/>
          <w:sz w:val="24"/>
          <w:szCs w:val="24"/>
        </w:rPr>
        <w:t>:</w:t>
      </w:r>
      <w:r w:rsidR="00A07914" w:rsidRPr="004126C2">
        <w:rPr>
          <w:rFonts w:ascii="Times New Roman" w:hAnsi="Times New Roman"/>
          <w:sz w:val="24"/>
          <w:szCs w:val="24"/>
        </w:rPr>
        <w:t>О</w:t>
      </w:r>
      <w:proofErr w:type="gramEnd"/>
      <w:r w:rsidR="00A07914" w:rsidRPr="004126C2">
        <w:rPr>
          <w:rFonts w:ascii="Times New Roman" w:hAnsi="Times New Roman"/>
          <w:sz w:val="24"/>
          <w:szCs w:val="24"/>
        </w:rPr>
        <w:t>тчет</w:t>
      </w:r>
      <w:proofErr w:type="spellEnd"/>
      <w:r w:rsidR="00A07914" w:rsidRPr="004126C2">
        <w:rPr>
          <w:rFonts w:ascii="Times New Roman" w:hAnsi="Times New Roman"/>
          <w:sz w:val="24"/>
          <w:szCs w:val="24"/>
        </w:rPr>
        <w:t xml:space="preserve"> </w:t>
      </w:r>
      <w:r w:rsidR="00CE430A" w:rsidRPr="004126C2">
        <w:rPr>
          <w:rFonts w:ascii="Times New Roman" w:hAnsi="Times New Roman"/>
          <w:sz w:val="24"/>
          <w:szCs w:val="24"/>
        </w:rPr>
        <w:t>по</w:t>
      </w:r>
      <w:r w:rsidR="00774DC8" w:rsidRPr="004126C2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4126C2"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производствен.</w:t>
      </w:r>
      <w:r w:rsidR="00774DC8"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/ </w:t>
      </w:r>
      <w:proofErr w:type="spellStart"/>
      <w:r w:rsidR="004126C2"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исследовательск.п</w:t>
      </w:r>
      <w:r w:rsidR="00774DC8"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рактике</w:t>
      </w:r>
      <w:proofErr w:type="spellEnd"/>
      <w:r w:rsidR="004126C2" w:rsidRP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,</w:t>
      </w:r>
      <w:r w:rsidR="004126C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="00A07914" w:rsidRPr="004126C2">
        <w:rPr>
          <w:rFonts w:ascii="Times New Roman" w:hAnsi="Times New Roman"/>
          <w:sz w:val="24"/>
          <w:szCs w:val="24"/>
        </w:rPr>
        <w:t xml:space="preserve">курс, </w:t>
      </w:r>
      <w:r w:rsidR="00CE430A" w:rsidRPr="004126C2">
        <w:rPr>
          <w:rFonts w:ascii="Times New Roman" w:hAnsi="Times New Roman"/>
          <w:sz w:val="24"/>
          <w:szCs w:val="24"/>
        </w:rPr>
        <w:t>группа».</w:t>
      </w:r>
      <w:r w:rsidR="00A07914" w:rsidRPr="004126C2">
        <w:rPr>
          <w:rFonts w:ascii="Times New Roman" w:hAnsi="Times New Roman"/>
          <w:sz w:val="24"/>
          <w:szCs w:val="24"/>
        </w:rPr>
        <w:t>Каждый файл в архиве должен включать ФИО, ИЯ-№ гр.</w:t>
      </w:r>
    </w:p>
    <w:p w:rsidR="003A7D53" w:rsidRPr="00D853FC" w:rsidRDefault="003A7D53" w:rsidP="00CA754F">
      <w:pPr>
        <w:spacing w:after="120" w:line="240" w:lineRule="auto"/>
        <w:ind w:left="360"/>
        <w:jc w:val="right"/>
        <w:rPr>
          <w:rFonts w:ascii="Times New Roman" w:hAnsi="Times New Roman"/>
          <w:b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br w:type="page"/>
      </w:r>
      <w:r w:rsidRPr="00D853FC">
        <w:rPr>
          <w:rFonts w:ascii="Times New Roman" w:hAnsi="Times New Roman"/>
          <w:b/>
          <w:sz w:val="24"/>
          <w:szCs w:val="24"/>
        </w:rPr>
        <w:lastRenderedPageBreak/>
        <w:t>Приложения</w:t>
      </w:r>
    </w:p>
    <w:p w:rsidR="00BD3BE5" w:rsidRPr="00D853FC" w:rsidRDefault="00BD3BE5" w:rsidP="00442FCA">
      <w:pPr>
        <w:pStyle w:val="a5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53FC">
        <w:rPr>
          <w:rFonts w:ascii="Times New Roman" w:hAnsi="Times New Roman"/>
          <w:b/>
          <w:sz w:val="24"/>
          <w:szCs w:val="24"/>
        </w:rPr>
        <w:t>Схема 0</w:t>
      </w:r>
    </w:p>
    <w:p w:rsidR="00BD3BE5" w:rsidRPr="00BD3BE5" w:rsidRDefault="00BD3BE5" w:rsidP="00BD3BE5">
      <w:pPr>
        <w:pStyle w:val="a5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BD3BE5">
        <w:rPr>
          <w:rFonts w:ascii="Times New Roman" w:hAnsi="Times New Roman"/>
          <w:b/>
          <w:i/>
          <w:iCs/>
          <w:sz w:val="24"/>
          <w:szCs w:val="24"/>
        </w:rPr>
        <w:t>Индивидуальный план работы на период практики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5"/>
        <w:gridCol w:w="2910"/>
        <w:gridCol w:w="3232"/>
        <w:gridCol w:w="2587"/>
      </w:tblGrid>
      <w:tr w:rsidR="00BD3BE5" w:rsidRPr="00BD3BE5" w:rsidTr="00724F33">
        <w:tc>
          <w:tcPr>
            <w:tcW w:w="845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День</w:t>
            </w:r>
          </w:p>
        </w:tc>
        <w:tc>
          <w:tcPr>
            <w:tcW w:w="2910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Цели и задачи дня</w:t>
            </w:r>
          </w:p>
        </w:tc>
        <w:tc>
          <w:tcPr>
            <w:tcW w:w="3232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587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Отметка о выполнении</w:t>
            </w:r>
          </w:p>
        </w:tc>
      </w:tr>
      <w:tr w:rsidR="00BD3BE5" w:rsidRPr="00BD3BE5" w:rsidTr="00724F33">
        <w:tc>
          <w:tcPr>
            <w:tcW w:w="6987" w:type="dxa"/>
            <w:gridSpan w:val="3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Подготовительный этап</w:t>
            </w:r>
          </w:p>
        </w:tc>
        <w:tc>
          <w:tcPr>
            <w:tcW w:w="2587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</w:tr>
      <w:tr w:rsidR="00BD3BE5" w:rsidRPr="00BD3BE5" w:rsidTr="00724F33">
        <w:tc>
          <w:tcPr>
            <w:tcW w:w="845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D853FC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910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3232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2587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</w:tr>
      <w:tr w:rsidR="00BD3BE5" w:rsidRPr="00BD3BE5" w:rsidTr="00724F33">
        <w:tc>
          <w:tcPr>
            <w:tcW w:w="845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2910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3232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2587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</w:tr>
      <w:tr w:rsidR="00BD3BE5" w:rsidRPr="00BD3BE5" w:rsidTr="00724F33">
        <w:tc>
          <w:tcPr>
            <w:tcW w:w="6987" w:type="dxa"/>
            <w:gridSpan w:val="3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Основной этап</w:t>
            </w:r>
          </w:p>
        </w:tc>
        <w:tc>
          <w:tcPr>
            <w:tcW w:w="2587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</w:tr>
      <w:tr w:rsidR="00BD3BE5" w:rsidRPr="00BD3BE5" w:rsidTr="00724F33">
        <w:tc>
          <w:tcPr>
            <w:tcW w:w="845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2910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3232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2587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</w:tr>
      <w:tr w:rsidR="00BD3BE5" w:rsidRPr="00BD3BE5" w:rsidTr="00724F33">
        <w:tc>
          <w:tcPr>
            <w:tcW w:w="845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2910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3232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2587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</w:tr>
      <w:tr w:rsidR="00BD3BE5" w:rsidRPr="00BD3BE5" w:rsidTr="00724F33">
        <w:tc>
          <w:tcPr>
            <w:tcW w:w="845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2910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3232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2587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</w:tr>
      <w:tr w:rsidR="00BD3BE5" w:rsidRPr="00BD3BE5" w:rsidTr="00724F33">
        <w:tc>
          <w:tcPr>
            <w:tcW w:w="6987" w:type="dxa"/>
            <w:gridSpan w:val="3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Завершающий этап</w:t>
            </w:r>
          </w:p>
        </w:tc>
        <w:tc>
          <w:tcPr>
            <w:tcW w:w="2587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</w:tr>
      <w:tr w:rsidR="00BD3BE5" w:rsidRPr="00BD3BE5" w:rsidTr="00724F33">
        <w:tc>
          <w:tcPr>
            <w:tcW w:w="845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2910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3232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2587" w:type="dxa"/>
          </w:tcPr>
          <w:p w:rsidR="00BD3BE5" w:rsidRPr="00BD3BE5" w:rsidRDefault="00BD3BE5" w:rsidP="00CC3E1F">
            <w:pPr>
              <w:pStyle w:val="a5"/>
              <w:spacing w:after="0" w:line="240" w:lineRule="auto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</w:tr>
    </w:tbl>
    <w:p w:rsidR="00BD3BE5" w:rsidRPr="00D853FC" w:rsidRDefault="00BD3BE5" w:rsidP="00442FCA">
      <w:pPr>
        <w:pStyle w:val="a5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A7D53" w:rsidRPr="00D853FC" w:rsidRDefault="003A7D53" w:rsidP="00442FCA">
      <w:pPr>
        <w:pStyle w:val="a5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53FC">
        <w:rPr>
          <w:rFonts w:ascii="Times New Roman" w:hAnsi="Times New Roman"/>
          <w:b/>
          <w:sz w:val="24"/>
          <w:szCs w:val="24"/>
        </w:rPr>
        <w:t xml:space="preserve">Схема </w:t>
      </w:r>
      <w:r w:rsidR="008A4537" w:rsidRPr="00D853FC">
        <w:rPr>
          <w:rFonts w:ascii="Times New Roman" w:hAnsi="Times New Roman"/>
          <w:b/>
          <w:sz w:val="24"/>
          <w:szCs w:val="24"/>
        </w:rPr>
        <w:t>1</w:t>
      </w:r>
      <w:r w:rsidRPr="00D853FC">
        <w:rPr>
          <w:rFonts w:ascii="Times New Roman" w:hAnsi="Times New Roman"/>
          <w:b/>
          <w:sz w:val="24"/>
          <w:szCs w:val="24"/>
        </w:rPr>
        <w:t xml:space="preserve"> Общие сведения о школе.</w:t>
      </w:r>
    </w:p>
    <w:p w:rsidR="00724F33" w:rsidRDefault="003A7D53" w:rsidP="00442FC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1. Вид учебного заведения.</w:t>
      </w:r>
    </w:p>
    <w:p w:rsidR="003A7D53" w:rsidRPr="00D853FC" w:rsidRDefault="00724F33" w:rsidP="00442FC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Название из Устава ОУ.</w:t>
      </w:r>
    </w:p>
    <w:p w:rsidR="003A7D53" w:rsidRPr="00D853FC" w:rsidRDefault="00724F33" w:rsidP="00442FC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A7D53" w:rsidRPr="00D853FC">
        <w:rPr>
          <w:rFonts w:ascii="Times New Roman" w:hAnsi="Times New Roman"/>
          <w:sz w:val="24"/>
          <w:szCs w:val="24"/>
        </w:rPr>
        <w:t>. Количество и контингент учащихся.</w:t>
      </w:r>
    </w:p>
    <w:p w:rsidR="003A7D53" w:rsidRPr="00D853FC" w:rsidRDefault="00724F33" w:rsidP="00442FC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A7D53" w:rsidRPr="00D853FC">
        <w:rPr>
          <w:rFonts w:ascii="Times New Roman" w:hAnsi="Times New Roman"/>
          <w:sz w:val="24"/>
          <w:szCs w:val="24"/>
        </w:rPr>
        <w:t>. Количество учителей.</w:t>
      </w:r>
    </w:p>
    <w:p w:rsidR="003A7D53" w:rsidRPr="00D853FC" w:rsidRDefault="00724F33" w:rsidP="00442FC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A7D53" w:rsidRPr="00D853FC">
        <w:rPr>
          <w:rFonts w:ascii="Times New Roman" w:hAnsi="Times New Roman"/>
          <w:sz w:val="24"/>
          <w:szCs w:val="24"/>
        </w:rPr>
        <w:t>. Особенности системы воспитательной работы и традиции школы.</w:t>
      </w:r>
    </w:p>
    <w:p w:rsidR="008A4537" w:rsidRPr="00D853FC" w:rsidRDefault="00724F33" w:rsidP="00442FC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8A4537" w:rsidRPr="00D853FC">
        <w:rPr>
          <w:rFonts w:ascii="Times New Roman" w:hAnsi="Times New Roman"/>
          <w:sz w:val="24"/>
          <w:szCs w:val="24"/>
        </w:rPr>
        <w:t>. Структуры, обеспечивающие реализацию внеурочной деятельности.</w:t>
      </w:r>
    </w:p>
    <w:p w:rsidR="00F13C3C" w:rsidRPr="00D853FC" w:rsidRDefault="00F13C3C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13C3C" w:rsidRPr="00D853FC" w:rsidRDefault="00F13C3C" w:rsidP="00F13C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53FC">
        <w:rPr>
          <w:rFonts w:ascii="Times New Roman" w:hAnsi="Times New Roman"/>
          <w:b/>
          <w:sz w:val="24"/>
          <w:szCs w:val="24"/>
        </w:rPr>
        <w:t xml:space="preserve">Схема </w:t>
      </w:r>
      <w:r w:rsidR="00BD3BE5" w:rsidRPr="00D853FC">
        <w:rPr>
          <w:rFonts w:ascii="Times New Roman" w:hAnsi="Times New Roman"/>
          <w:b/>
          <w:sz w:val="24"/>
          <w:szCs w:val="24"/>
        </w:rPr>
        <w:t>1</w:t>
      </w:r>
      <w:r w:rsidRPr="00D853FC">
        <w:rPr>
          <w:rFonts w:ascii="Times New Roman" w:hAnsi="Times New Roman"/>
          <w:b/>
          <w:sz w:val="24"/>
          <w:szCs w:val="24"/>
        </w:rPr>
        <w:t>а. Справка о состоянии развития ученического самоуправления в образовательной организации</w:t>
      </w:r>
      <w:r w:rsidR="008A4537" w:rsidRPr="00D853FC">
        <w:rPr>
          <w:rFonts w:ascii="Times New Roman" w:hAnsi="Times New Roman"/>
          <w:b/>
          <w:sz w:val="24"/>
          <w:szCs w:val="24"/>
        </w:rPr>
        <w:t xml:space="preserve"> и взаимодействия с детскими общественными организациями</w:t>
      </w:r>
    </w:p>
    <w:p w:rsidR="008A4537" w:rsidRPr="00D853FC" w:rsidRDefault="008A4537" w:rsidP="00F13C3C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D853FC">
        <w:rPr>
          <w:rFonts w:ascii="Times New Roman" w:hAnsi="Times New Roman"/>
          <w:i/>
          <w:iCs/>
          <w:sz w:val="24"/>
          <w:szCs w:val="24"/>
        </w:rPr>
        <w:t>1. Развитие ученического самоуправления.</w:t>
      </w:r>
    </w:p>
    <w:p w:rsidR="00F13C3C" w:rsidRPr="00D853FC" w:rsidRDefault="00F13C3C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1.</w:t>
      </w:r>
      <w:r w:rsidR="008A4537" w:rsidRPr="00D853FC">
        <w:rPr>
          <w:rFonts w:ascii="Times New Roman" w:hAnsi="Times New Roman"/>
          <w:sz w:val="24"/>
          <w:szCs w:val="24"/>
        </w:rPr>
        <w:t>1.</w:t>
      </w:r>
      <w:r w:rsidRPr="00D853FC">
        <w:rPr>
          <w:rFonts w:ascii="Times New Roman" w:hAnsi="Times New Roman"/>
          <w:sz w:val="24"/>
          <w:szCs w:val="24"/>
        </w:rPr>
        <w:tab/>
        <w:t xml:space="preserve">Наличие в Уставе образовательной организации пункта, определяющего органы ученического самоуправления и их деятельность. </w:t>
      </w:r>
    </w:p>
    <w:p w:rsidR="00F13C3C" w:rsidRPr="00D853FC" w:rsidRDefault="008A4537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1.</w:t>
      </w:r>
      <w:r w:rsidR="00F13C3C" w:rsidRPr="00D853FC">
        <w:rPr>
          <w:rFonts w:ascii="Times New Roman" w:hAnsi="Times New Roman"/>
          <w:sz w:val="24"/>
          <w:szCs w:val="24"/>
        </w:rPr>
        <w:t>2.</w:t>
      </w:r>
      <w:r w:rsidR="00F13C3C" w:rsidRPr="00D853FC">
        <w:rPr>
          <w:rFonts w:ascii="Times New Roman" w:hAnsi="Times New Roman"/>
          <w:sz w:val="24"/>
          <w:szCs w:val="24"/>
        </w:rPr>
        <w:tab/>
        <w:t>Наличие в образовательной организации объединений обучающихся («Маленькая страна», «Созвездие талантов», «Союз отважных», Отряд скаутов, Отряд пионеров, Отделение ФДО и пр.). Если есть, то указать</w:t>
      </w:r>
      <w:r w:rsidR="00C63C5B">
        <w:rPr>
          <w:rFonts w:ascii="Times New Roman" w:hAnsi="Times New Roman"/>
          <w:sz w:val="24"/>
          <w:szCs w:val="24"/>
        </w:rPr>
        <w:t>,</w:t>
      </w:r>
      <w:r w:rsidR="00F13C3C" w:rsidRPr="00D853FC">
        <w:rPr>
          <w:rFonts w:ascii="Times New Roman" w:hAnsi="Times New Roman"/>
          <w:sz w:val="24"/>
          <w:szCs w:val="24"/>
        </w:rPr>
        <w:t xml:space="preserve"> какие и основные направления деятельности. </w:t>
      </w:r>
    </w:p>
    <w:p w:rsidR="00F13C3C" w:rsidRPr="00D853FC" w:rsidRDefault="008A4537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1.</w:t>
      </w:r>
      <w:r w:rsidR="00F13C3C" w:rsidRPr="00D853FC">
        <w:rPr>
          <w:rFonts w:ascii="Times New Roman" w:hAnsi="Times New Roman"/>
          <w:sz w:val="24"/>
          <w:szCs w:val="24"/>
        </w:rPr>
        <w:t>3.</w:t>
      </w:r>
      <w:r w:rsidR="00F13C3C" w:rsidRPr="00D853FC">
        <w:rPr>
          <w:rFonts w:ascii="Times New Roman" w:hAnsi="Times New Roman"/>
          <w:sz w:val="24"/>
          <w:szCs w:val="24"/>
        </w:rPr>
        <w:tab/>
        <w:t>Наличие нормативных актов, которые регламентируют деятельность органов ученического самоуправления (Конституция обучающихся, Положение о деятельности совета, Положение об объединении, Договор о совместной деятельности с детской общественной организацией, Приказ об утверждении результатов выборов и пр.)</w:t>
      </w:r>
    </w:p>
    <w:p w:rsidR="00F13C3C" w:rsidRPr="00D853FC" w:rsidRDefault="008A4537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1.</w:t>
      </w:r>
      <w:r w:rsidR="00F13C3C" w:rsidRPr="00D853FC">
        <w:rPr>
          <w:rFonts w:ascii="Times New Roman" w:hAnsi="Times New Roman"/>
          <w:sz w:val="24"/>
          <w:szCs w:val="24"/>
        </w:rPr>
        <w:t>4.</w:t>
      </w:r>
      <w:r w:rsidR="00F13C3C" w:rsidRPr="00D853FC">
        <w:rPr>
          <w:rFonts w:ascii="Times New Roman" w:hAnsi="Times New Roman"/>
          <w:sz w:val="24"/>
          <w:szCs w:val="24"/>
        </w:rPr>
        <w:tab/>
        <w:t>Наличие лидеров ученического самоуправления (председатель, президент и пр.). Если есть, то назвать ключевые фигуры (перечислить) с указанием поручений.</w:t>
      </w:r>
    </w:p>
    <w:p w:rsidR="00F13C3C" w:rsidRPr="00D853FC" w:rsidRDefault="008A4537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1.</w:t>
      </w:r>
      <w:r w:rsidR="00F13C3C" w:rsidRPr="00D853FC">
        <w:rPr>
          <w:rFonts w:ascii="Times New Roman" w:hAnsi="Times New Roman"/>
          <w:sz w:val="24"/>
          <w:szCs w:val="24"/>
        </w:rPr>
        <w:t>5.</w:t>
      </w:r>
      <w:r w:rsidR="00F13C3C" w:rsidRPr="00D853FC">
        <w:rPr>
          <w:rFonts w:ascii="Times New Roman" w:hAnsi="Times New Roman"/>
          <w:sz w:val="24"/>
          <w:szCs w:val="24"/>
        </w:rPr>
        <w:tab/>
        <w:t>Наличие органов ученического самоуправления (совет, комитет, отдел и пр.). Если есть, то назвать (перечислить) с указанием направления (совет по ЗОЖ, научный совет и т.п.).</w:t>
      </w:r>
    </w:p>
    <w:p w:rsidR="00F13C3C" w:rsidRPr="00D853FC" w:rsidRDefault="008A4537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1.</w:t>
      </w:r>
      <w:r w:rsidR="00F13C3C" w:rsidRPr="00D853FC">
        <w:rPr>
          <w:rFonts w:ascii="Times New Roman" w:hAnsi="Times New Roman"/>
          <w:sz w:val="24"/>
          <w:szCs w:val="24"/>
        </w:rPr>
        <w:t>6.</w:t>
      </w:r>
      <w:r w:rsidR="00F13C3C" w:rsidRPr="00D853FC">
        <w:rPr>
          <w:rFonts w:ascii="Times New Roman" w:hAnsi="Times New Roman"/>
          <w:sz w:val="24"/>
          <w:szCs w:val="24"/>
        </w:rPr>
        <w:tab/>
        <w:t>Наличие иных структур ученического самоуправления (школьный клуб «КВН», ученическая служба медиаций, ученический центр по связям с общественностью и пр.)</w:t>
      </w:r>
    </w:p>
    <w:p w:rsidR="00F13C3C" w:rsidRPr="00D853FC" w:rsidRDefault="008A4537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1.</w:t>
      </w:r>
      <w:r w:rsidR="00F13C3C" w:rsidRPr="00D853FC">
        <w:rPr>
          <w:rFonts w:ascii="Times New Roman" w:hAnsi="Times New Roman"/>
          <w:sz w:val="24"/>
          <w:szCs w:val="24"/>
        </w:rPr>
        <w:t>7.</w:t>
      </w:r>
      <w:r w:rsidR="00F13C3C" w:rsidRPr="00D853FC">
        <w:rPr>
          <w:rFonts w:ascii="Times New Roman" w:hAnsi="Times New Roman"/>
          <w:sz w:val="24"/>
          <w:szCs w:val="24"/>
        </w:rPr>
        <w:tab/>
        <w:t xml:space="preserve">Наличие Программы деятельности органов ученического самоуправления на период времени. </w:t>
      </w:r>
    </w:p>
    <w:p w:rsidR="00F13C3C" w:rsidRPr="00D853FC" w:rsidRDefault="008A4537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1.</w:t>
      </w:r>
      <w:r w:rsidR="00F13C3C" w:rsidRPr="00D853FC">
        <w:rPr>
          <w:rFonts w:ascii="Times New Roman" w:hAnsi="Times New Roman"/>
          <w:sz w:val="24"/>
          <w:szCs w:val="24"/>
        </w:rPr>
        <w:t>8.</w:t>
      </w:r>
      <w:r w:rsidR="00F13C3C" w:rsidRPr="00D853FC">
        <w:rPr>
          <w:rFonts w:ascii="Times New Roman" w:hAnsi="Times New Roman"/>
          <w:sz w:val="24"/>
          <w:szCs w:val="24"/>
        </w:rPr>
        <w:tab/>
        <w:t>Наличие Планов деятельности органов ученического самоуправления на период времени. Если есть, то указать основные мероприятия.</w:t>
      </w:r>
    </w:p>
    <w:p w:rsidR="00F13C3C" w:rsidRPr="00D853FC" w:rsidRDefault="008A4537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1.9</w:t>
      </w:r>
      <w:r w:rsidR="00F13C3C" w:rsidRPr="00D853FC">
        <w:rPr>
          <w:rFonts w:ascii="Times New Roman" w:hAnsi="Times New Roman"/>
          <w:sz w:val="24"/>
          <w:szCs w:val="24"/>
        </w:rPr>
        <w:t>.</w:t>
      </w:r>
      <w:r w:rsidR="00F13C3C" w:rsidRPr="00D853FC">
        <w:rPr>
          <w:rFonts w:ascii="Times New Roman" w:hAnsi="Times New Roman"/>
          <w:sz w:val="24"/>
          <w:szCs w:val="24"/>
        </w:rPr>
        <w:tab/>
        <w:t>Наличие системы подготовки лидеров ученического самоуправления. Если есть, то указать основные мероприятия.</w:t>
      </w:r>
    </w:p>
    <w:p w:rsidR="00F13C3C" w:rsidRPr="00D853FC" w:rsidRDefault="00F13C3C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1</w:t>
      </w:r>
      <w:r w:rsidR="008A4537" w:rsidRPr="00D853FC">
        <w:rPr>
          <w:rFonts w:ascii="Times New Roman" w:hAnsi="Times New Roman"/>
          <w:sz w:val="24"/>
          <w:szCs w:val="24"/>
        </w:rPr>
        <w:t>.</w:t>
      </w:r>
      <w:r w:rsidRPr="00D853FC">
        <w:rPr>
          <w:rFonts w:ascii="Times New Roman" w:hAnsi="Times New Roman"/>
          <w:sz w:val="24"/>
          <w:szCs w:val="24"/>
        </w:rPr>
        <w:t>1</w:t>
      </w:r>
      <w:r w:rsidR="008A4537" w:rsidRPr="00D853FC">
        <w:rPr>
          <w:rFonts w:ascii="Times New Roman" w:hAnsi="Times New Roman"/>
          <w:sz w:val="24"/>
          <w:szCs w:val="24"/>
        </w:rPr>
        <w:t>0</w:t>
      </w:r>
      <w:r w:rsidRPr="00D853FC">
        <w:rPr>
          <w:rFonts w:ascii="Times New Roman" w:hAnsi="Times New Roman"/>
          <w:sz w:val="24"/>
          <w:szCs w:val="24"/>
        </w:rPr>
        <w:t>.</w:t>
      </w:r>
      <w:r w:rsidRPr="00D853FC">
        <w:rPr>
          <w:rFonts w:ascii="Times New Roman" w:hAnsi="Times New Roman"/>
          <w:sz w:val="24"/>
          <w:szCs w:val="24"/>
        </w:rPr>
        <w:tab/>
        <w:t>Наличие традиций и символов ученического самоуправления (Гимн, эмблема, ритуал посвящения и пр.). Если есть, то описать (проиллюстрировать) 1-2 традиции или символа ученического самоуправления.</w:t>
      </w:r>
    </w:p>
    <w:p w:rsidR="00F13C3C" w:rsidRPr="00D853FC" w:rsidRDefault="008A4537" w:rsidP="00BD3BE5">
      <w:pPr>
        <w:spacing w:before="120"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D853FC">
        <w:rPr>
          <w:rFonts w:ascii="Times New Roman" w:hAnsi="Times New Roman"/>
          <w:i/>
          <w:iCs/>
          <w:sz w:val="24"/>
          <w:szCs w:val="24"/>
        </w:rPr>
        <w:t>2. Сведения о взаимодействии школы с детскими общественными организациями.</w:t>
      </w:r>
    </w:p>
    <w:p w:rsidR="008A4537" w:rsidRPr="00D853FC" w:rsidRDefault="008A4537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 xml:space="preserve">2.1. </w:t>
      </w:r>
      <w:r w:rsidR="00BD3BE5" w:rsidRPr="00D853FC">
        <w:rPr>
          <w:rFonts w:ascii="Times New Roman" w:hAnsi="Times New Roman"/>
          <w:sz w:val="24"/>
          <w:szCs w:val="24"/>
        </w:rPr>
        <w:tab/>
      </w:r>
      <w:r w:rsidRPr="00D853FC">
        <w:rPr>
          <w:rFonts w:ascii="Times New Roman" w:hAnsi="Times New Roman"/>
          <w:sz w:val="24"/>
          <w:szCs w:val="24"/>
        </w:rPr>
        <w:t>Какие детские общественные организации имеют представительства в школе</w:t>
      </w:r>
      <w:r w:rsidR="00BD3BE5" w:rsidRPr="00D853FC">
        <w:rPr>
          <w:rFonts w:ascii="Times New Roman" w:hAnsi="Times New Roman"/>
          <w:sz w:val="24"/>
          <w:szCs w:val="24"/>
        </w:rPr>
        <w:t>?</w:t>
      </w:r>
    </w:p>
    <w:p w:rsidR="00BD3BE5" w:rsidRPr="00D853FC" w:rsidRDefault="008A4537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 xml:space="preserve">2.2. </w:t>
      </w:r>
      <w:r w:rsidR="00BD3BE5" w:rsidRPr="00D853FC">
        <w:rPr>
          <w:rFonts w:ascii="Times New Roman" w:hAnsi="Times New Roman"/>
          <w:sz w:val="24"/>
          <w:szCs w:val="24"/>
        </w:rPr>
        <w:tab/>
        <w:t>Какие направления реализуют детские общественные организации в школе?</w:t>
      </w:r>
    </w:p>
    <w:p w:rsidR="00BD3BE5" w:rsidRPr="00D853FC" w:rsidRDefault="00BD3BE5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lastRenderedPageBreak/>
        <w:t xml:space="preserve">2.3. </w:t>
      </w:r>
      <w:r w:rsidRPr="00D853FC">
        <w:rPr>
          <w:rFonts w:ascii="Times New Roman" w:hAnsi="Times New Roman"/>
          <w:sz w:val="24"/>
          <w:szCs w:val="24"/>
        </w:rPr>
        <w:tab/>
        <w:t>Ключевые мероприятия.</w:t>
      </w:r>
    </w:p>
    <w:p w:rsidR="00BD3BE5" w:rsidRDefault="00BD3BE5" w:rsidP="00BD3BE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853FC">
        <w:rPr>
          <w:rFonts w:ascii="Times New Roman" w:hAnsi="Times New Roman"/>
          <w:b/>
          <w:bCs/>
          <w:sz w:val="24"/>
          <w:szCs w:val="24"/>
        </w:rPr>
        <w:t>Схема 1б. Анализ воспитательной системы школы</w:t>
      </w:r>
    </w:p>
    <w:p w:rsidR="00D853FC" w:rsidRPr="00D853FC" w:rsidRDefault="00C63C5B" w:rsidP="00BD3BE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Традиционная форма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4536"/>
        <w:gridCol w:w="1843"/>
      </w:tblGrid>
      <w:tr w:rsidR="00CC3E1F" w:rsidRPr="00D853FC" w:rsidTr="00CC3E1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E1F" w:rsidRPr="00BD3BE5" w:rsidRDefault="00CC3E1F" w:rsidP="00724F3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Направление </w:t>
            </w:r>
            <w:r w:rsidRPr="00D853FC">
              <w:rPr>
                <w:rFonts w:ascii="Times New Roman" w:hAnsi="Times New Roman"/>
                <w:b/>
                <w:bCs/>
                <w:sz w:val="24"/>
                <w:szCs w:val="24"/>
              </w:rPr>
              <w:t>работы воспитательной системы (внеурочной деятельности)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E1F" w:rsidRPr="00BD3BE5" w:rsidRDefault="00CC3E1F" w:rsidP="00724F3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53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Средства реализации направления </w:t>
            </w:r>
            <w:r w:rsidRPr="00D853FC">
              <w:rPr>
                <w:rFonts w:ascii="Times New Roman" w:hAnsi="Times New Roman"/>
                <w:sz w:val="24"/>
                <w:szCs w:val="24"/>
              </w:rPr>
              <w:t>(мероприятия, кружковая, секционная деятельность, клубы, студии, объединения, факультативы, олимпиады и пр.)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53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Вид средства </w:t>
            </w:r>
            <w:r w:rsidRPr="00D853FC">
              <w:rPr>
                <w:rFonts w:ascii="Times New Roman" w:hAnsi="Times New Roman"/>
                <w:sz w:val="24"/>
                <w:szCs w:val="24"/>
              </w:rPr>
              <w:t>(разовое/ традиционное/ постоянно действующее)</w:t>
            </w:r>
          </w:p>
        </w:tc>
      </w:tr>
      <w:tr w:rsidR="00CC3E1F" w:rsidRPr="00D853FC" w:rsidTr="00CC3E1F"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BD3BE5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BD3BE5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E1F" w:rsidRPr="00D853FC" w:rsidTr="00CC3E1F"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E1F" w:rsidRPr="00D853FC" w:rsidTr="00CC3E1F"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E1F" w:rsidRPr="00D853FC" w:rsidTr="00CC3E1F"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E1F" w:rsidRPr="00D853FC" w:rsidTr="00CC3E1F"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E1F" w:rsidRPr="00D853FC" w:rsidTr="00CC3E1F"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E1F" w:rsidRPr="00D853FC" w:rsidTr="00CC3E1F"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E1F" w:rsidRPr="00D853FC" w:rsidTr="00CC3E1F"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BD3BE5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BD3BE5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E1F" w:rsidRPr="00D853FC" w:rsidTr="00CC3E1F"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BD3BE5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1F" w:rsidRPr="00BD3BE5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E1F" w:rsidRPr="00D853FC" w:rsidRDefault="00CC3E1F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3BE5" w:rsidRDefault="00C63C5B" w:rsidP="00BD3BE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Дистанционная форма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4536"/>
        <w:gridCol w:w="1843"/>
      </w:tblGrid>
      <w:tr w:rsidR="00C63C5B" w:rsidRPr="00D853FC" w:rsidTr="00F772B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5B" w:rsidRPr="00BD3BE5" w:rsidRDefault="00C63C5B" w:rsidP="00F772B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Направление </w:t>
            </w:r>
            <w:r w:rsidRPr="00D853FC">
              <w:rPr>
                <w:rFonts w:ascii="Times New Roman" w:hAnsi="Times New Roman"/>
                <w:b/>
                <w:bCs/>
                <w:sz w:val="24"/>
                <w:szCs w:val="24"/>
              </w:rPr>
              <w:t>работы воспитательной системы (внеурочной деятельности)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3C5B" w:rsidRPr="00BD3BE5" w:rsidRDefault="00C63C5B" w:rsidP="00F772B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53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Средства реализации направления </w:t>
            </w:r>
            <w:r w:rsidRPr="00D853FC">
              <w:rPr>
                <w:rFonts w:ascii="Times New Roman" w:hAnsi="Times New Roman"/>
                <w:sz w:val="24"/>
                <w:szCs w:val="24"/>
              </w:rPr>
              <w:t>(мероприятия, кружковая, секционная деятельность, клубы, студии, объединения, факультативы, олимпиады и пр.)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5B" w:rsidRPr="00D853FC" w:rsidRDefault="00C63C5B" w:rsidP="00F772B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53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Вид средства </w:t>
            </w:r>
            <w:r w:rsidRPr="00D853FC">
              <w:rPr>
                <w:rFonts w:ascii="Times New Roman" w:hAnsi="Times New Roman"/>
                <w:sz w:val="24"/>
                <w:szCs w:val="24"/>
              </w:rPr>
              <w:t>(разовое/ традиционное/ постоянно действующее)</w:t>
            </w:r>
          </w:p>
        </w:tc>
      </w:tr>
      <w:tr w:rsidR="00C63C5B" w:rsidRPr="00D853FC" w:rsidTr="00F772B0"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3C5B" w:rsidRPr="00BD3BE5" w:rsidRDefault="00C63C5B" w:rsidP="00F7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5B" w:rsidRPr="00BD3BE5" w:rsidRDefault="00C63C5B" w:rsidP="00F7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5B" w:rsidRPr="00D853FC" w:rsidRDefault="00C63C5B" w:rsidP="00F7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3C5B" w:rsidRPr="00D853FC" w:rsidTr="00F772B0">
        <w:tc>
          <w:tcPr>
            <w:tcW w:w="35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3C5B" w:rsidRPr="00D853FC" w:rsidRDefault="00C63C5B" w:rsidP="00F7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5B" w:rsidRPr="00D853FC" w:rsidRDefault="00C63C5B" w:rsidP="00F7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5B" w:rsidRPr="00D853FC" w:rsidRDefault="00C63C5B" w:rsidP="00F7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3C5B" w:rsidRPr="00D853FC" w:rsidTr="00F772B0">
        <w:tc>
          <w:tcPr>
            <w:tcW w:w="3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5B" w:rsidRPr="00D853FC" w:rsidRDefault="00C63C5B" w:rsidP="00F7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5B" w:rsidRPr="00D853FC" w:rsidRDefault="00C63C5B" w:rsidP="00F7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5B" w:rsidRPr="00D853FC" w:rsidRDefault="00C63C5B" w:rsidP="00F772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63C5B" w:rsidRPr="00D853FC" w:rsidRDefault="00C63C5B" w:rsidP="00BD3BE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A4537" w:rsidRPr="00D853FC" w:rsidRDefault="00BD3BE5" w:rsidP="00BD3BE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853FC">
        <w:rPr>
          <w:rFonts w:ascii="Times New Roman" w:hAnsi="Times New Roman"/>
          <w:b/>
          <w:bCs/>
          <w:sz w:val="24"/>
          <w:szCs w:val="24"/>
        </w:rPr>
        <w:t>Схема 1в. Анализ реализации школой приоритетов государственной политики в области воспитания</w:t>
      </w:r>
    </w:p>
    <w:p w:rsidR="00BD3BE5" w:rsidRPr="00D853FC" w:rsidRDefault="00BD3BE5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2"/>
        <w:gridCol w:w="3106"/>
        <w:gridCol w:w="3209"/>
        <w:gridCol w:w="2740"/>
      </w:tblGrid>
      <w:tr w:rsidR="00BD3BE5" w:rsidRPr="00BD3BE5" w:rsidTr="00724F33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bCs/>
                <w:sz w:val="24"/>
                <w:szCs w:val="24"/>
              </w:rPr>
              <w:t>Направление</w:t>
            </w:r>
            <w:r w:rsidR="00CC3E1F" w:rsidRPr="00D853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государственнойполитики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 (название, организаторы, краткое описание)</w:t>
            </w:r>
            <w:r w:rsidRPr="00D853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или постоянно действующая форма работы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3BE5">
              <w:rPr>
                <w:rFonts w:ascii="Times New Roman" w:hAnsi="Times New Roman"/>
                <w:b/>
                <w:bCs/>
                <w:sz w:val="24"/>
                <w:szCs w:val="24"/>
              </w:rPr>
              <w:t>Предполагаемый результат (эффект) проведенного мероприятия</w:t>
            </w:r>
          </w:p>
        </w:tc>
      </w:tr>
      <w:tr w:rsidR="00BD3BE5" w:rsidRPr="00BD3BE5" w:rsidTr="00724F33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3BE5" w:rsidRPr="00BD3BE5" w:rsidTr="00724F33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3BE5" w:rsidRPr="00BD3BE5" w:rsidTr="00724F33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BE5" w:rsidRPr="00BD3BE5" w:rsidRDefault="00BD3BE5" w:rsidP="00BD3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3BE5" w:rsidRPr="00D853FC" w:rsidRDefault="00BD3BE5" w:rsidP="00F13C3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30643" w:rsidRPr="00D853FC" w:rsidRDefault="00E30643" w:rsidP="00442FCA">
      <w:pPr>
        <w:pStyle w:val="3"/>
        <w:ind w:left="0"/>
        <w:jc w:val="center"/>
        <w:rPr>
          <w:sz w:val="24"/>
        </w:rPr>
      </w:pPr>
    </w:p>
    <w:p w:rsidR="003A7D53" w:rsidRPr="00D853FC" w:rsidRDefault="00961693" w:rsidP="00442FCA">
      <w:pPr>
        <w:pStyle w:val="a5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53FC">
        <w:rPr>
          <w:rFonts w:ascii="Times New Roman" w:hAnsi="Times New Roman"/>
          <w:b/>
          <w:sz w:val="24"/>
          <w:szCs w:val="24"/>
        </w:rPr>
        <w:t xml:space="preserve">Схема </w:t>
      </w:r>
      <w:r w:rsidR="00DF7664" w:rsidRPr="00D853FC">
        <w:rPr>
          <w:rFonts w:ascii="Times New Roman" w:hAnsi="Times New Roman"/>
          <w:b/>
          <w:sz w:val="24"/>
          <w:szCs w:val="24"/>
        </w:rPr>
        <w:t>2.</w:t>
      </w:r>
      <w:r w:rsidR="003A7D53" w:rsidRPr="00D853FC">
        <w:rPr>
          <w:rFonts w:ascii="Times New Roman" w:hAnsi="Times New Roman"/>
          <w:b/>
          <w:sz w:val="24"/>
          <w:szCs w:val="24"/>
        </w:rPr>
        <w:t xml:space="preserve"> Анализ воспитательного мероприятия.</w:t>
      </w:r>
    </w:p>
    <w:p w:rsidR="003A7D53" w:rsidRPr="00D853FC" w:rsidRDefault="003A7D53" w:rsidP="00442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1. Обоснование темы внеклассного мероприятия</w:t>
      </w:r>
      <w:r w:rsidR="00DF7664" w:rsidRPr="00D853FC">
        <w:rPr>
          <w:rFonts w:ascii="Times New Roman" w:hAnsi="Times New Roman"/>
          <w:sz w:val="24"/>
          <w:szCs w:val="24"/>
        </w:rPr>
        <w:t>, актуальность и целесообразность мероприятия с точки зрения содержания, адекватность форм и методов работы с учащимися</w:t>
      </w:r>
      <w:r w:rsidRPr="00D853FC">
        <w:rPr>
          <w:rFonts w:ascii="Times New Roman" w:hAnsi="Times New Roman"/>
          <w:sz w:val="24"/>
          <w:szCs w:val="24"/>
        </w:rPr>
        <w:t>.</w:t>
      </w:r>
    </w:p>
    <w:p w:rsidR="003A7D53" w:rsidRPr="00D853FC" w:rsidRDefault="003A7D53" w:rsidP="00442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2. Цели и задачи проводимой работы.</w:t>
      </w:r>
    </w:p>
    <w:p w:rsidR="003A7D53" w:rsidRPr="00D853FC" w:rsidRDefault="003A7D53" w:rsidP="00442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 xml:space="preserve">3. Форма и </w:t>
      </w:r>
      <w:r w:rsidR="00DF7664" w:rsidRPr="00D853FC">
        <w:rPr>
          <w:rFonts w:ascii="Times New Roman" w:hAnsi="Times New Roman"/>
          <w:sz w:val="24"/>
          <w:szCs w:val="24"/>
        </w:rPr>
        <w:t>ссылка на онлайн-встречу</w:t>
      </w:r>
      <w:r w:rsidRPr="00D853FC">
        <w:rPr>
          <w:rFonts w:ascii="Times New Roman" w:hAnsi="Times New Roman"/>
          <w:sz w:val="24"/>
          <w:szCs w:val="24"/>
        </w:rPr>
        <w:t>.</w:t>
      </w:r>
    </w:p>
    <w:p w:rsidR="003A7D53" w:rsidRPr="00D853FC" w:rsidRDefault="003A7D53" w:rsidP="00442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 xml:space="preserve">4. </w:t>
      </w:r>
      <w:r w:rsidR="00DF7664" w:rsidRPr="00D853FC">
        <w:rPr>
          <w:rFonts w:ascii="Times New Roman" w:hAnsi="Times New Roman"/>
          <w:sz w:val="24"/>
          <w:szCs w:val="24"/>
        </w:rPr>
        <w:t xml:space="preserve">Краткое описание </w:t>
      </w:r>
      <w:r w:rsidRPr="00D853FC">
        <w:rPr>
          <w:rFonts w:ascii="Times New Roman" w:hAnsi="Times New Roman"/>
          <w:sz w:val="24"/>
          <w:szCs w:val="24"/>
        </w:rPr>
        <w:t>методик</w:t>
      </w:r>
      <w:r w:rsidR="00DF7664" w:rsidRPr="00D853FC">
        <w:rPr>
          <w:rFonts w:ascii="Times New Roman" w:hAnsi="Times New Roman"/>
          <w:sz w:val="24"/>
          <w:szCs w:val="24"/>
        </w:rPr>
        <w:t>и</w:t>
      </w:r>
      <w:r w:rsidRPr="00D853FC">
        <w:rPr>
          <w:rFonts w:ascii="Times New Roman" w:hAnsi="Times New Roman"/>
          <w:sz w:val="24"/>
          <w:szCs w:val="24"/>
        </w:rPr>
        <w:t xml:space="preserve"> проведения</w:t>
      </w:r>
      <w:r w:rsidR="00DF7664" w:rsidRPr="00D853FC">
        <w:rPr>
          <w:rFonts w:ascii="Times New Roman" w:hAnsi="Times New Roman"/>
          <w:sz w:val="24"/>
          <w:szCs w:val="24"/>
        </w:rPr>
        <w:t xml:space="preserve"> (роли ведущих и участников, ход мероприятия, задания участникам, описание приемов включения аудитории в работу)  </w:t>
      </w:r>
    </w:p>
    <w:p w:rsidR="00A77EB2" w:rsidRPr="00D853FC" w:rsidRDefault="00A77EB2" w:rsidP="00A77E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5.Педагогическая ценность проводимого мероприятия, его значение для последующего развития коллектива и отдельных учащихся (последействие).</w:t>
      </w:r>
    </w:p>
    <w:p w:rsidR="003A7D53" w:rsidRPr="00D853FC" w:rsidRDefault="00A77EB2" w:rsidP="00442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6</w:t>
      </w:r>
      <w:r w:rsidR="003A7D53" w:rsidRPr="00D853FC">
        <w:rPr>
          <w:rFonts w:ascii="Times New Roman" w:hAnsi="Times New Roman"/>
          <w:sz w:val="24"/>
          <w:szCs w:val="24"/>
        </w:rPr>
        <w:t>. Общий эмоциональный фон проводимого мероприятия</w:t>
      </w:r>
      <w:r w:rsidR="00DF7664" w:rsidRPr="00D853FC">
        <w:rPr>
          <w:rFonts w:ascii="Times New Roman" w:hAnsi="Times New Roman"/>
          <w:sz w:val="24"/>
          <w:szCs w:val="24"/>
        </w:rPr>
        <w:t>.</w:t>
      </w:r>
    </w:p>
    <w:p w:rsidR="00442FCA" w:rsidRPr="00D853FC" w:rsidRDefault="00DF7664" w:rsidP="00DF76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7. Анализ сильных и слабых сторон сценария и проведения мероприятия. Что можно было улучшить?</w:t>
      </w:r>
    </w:p>
    <w:p w:rsidR="00DF7664" w:rsidRPr="00D853FC" w:rsidRDefault="00DF7664" w:rsidP="00DF76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6414" w:rsidRPr="00D853FC" w:rsidRDefault="00616414" w:rsidP="00442FC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853FC">
        <w:rPr>
          <w:rFonts w:ascii="Times New Roman" w:hAnsi="Times New Roman"/>
          <w:b/>
          <w:bCs/>
          <w:sz w:val="24"/>
          <w:szCs w:val="24"/>
        </w:rPr>
        <w:t xml:space="preserve">Схема </w:t>
      </w:r>
      <w:r w:rsidR="00DF7664" w:rsidRPr="00D853FC">
        <w:rPr>
          <w:rFonts w:ascii="Times New Roman" w:hAnsi="Times New Roman"/>
          <w:b/>
          <w:bCs/>
          <w:sz w:val="24"/>
          <w:szCs w:val="24"/>
        </w:rPr>
        <w:t>3.</w:t>
      </w:r>
      <w:r w:rsidRPr="00D853FC">
        <w:rPr>
          <w:rFonts w:ascii="Times New Roman" w:hAnsi="Times New Roman"/>
          <w:b/>
          <w:bCs/>
          <w:sz w:val="24"/>
          <w:szCs w:val="24"/>
        </w:rPr>
        <w:t xml:space="preserve"> Анализ деятельности классного руководителя</w:t>
      </w:r>
    </w:p>
    <w:p w:rsidR="00442FCA" w:rsidRPr="00D853FC" w:rsidRDefault="00442FCA" w:rsidP="00442FC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lastRenderedPageBreak/>
        <w:t>Как можно охарактеризовать стиль взаимодействия классного руководителя с классом в целом? С отдельными учениками?</w:t>
      </w:r>
      <w:r w:rsidR="00A77EB2" w:rsidRPr="00D853FC">
        <w:rPr>
          <w:rFonts w:ascii="Times New Roman" w:hAnsi="Times New Roman"/>
          <w:sz w:val="24"/>
          <w:szCs w:val="24"/>
        </w:rPr>
        <w:t xml:space="preserve"> С вами лично?</w:t>
      </w:r>
    </w:p>
    <w:p w:rsidR="00442FCA" w:rsidRPr="00D853FC" w:rsidRDefault="00442FCA" w:rsidP="00442FC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 xml:space="preserve">Какие особенности деятельности классного руководителя (приемы, методы, формы, стиль) вы могли бы применять в своем будущем педагогическом опыте? </w:t>
      </w:r>
    </w:p>
    <w:p w:rsidR="00890AC1" w:rsidRPr="00D853FC" w:rsidRDefault="00890AC1" w:rsidP="00442FC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Какая работа орга</w:t>
      </w:r>
      <w:r w:rsidR="00A10CA2" w:rsidRPr="00D853FC">
        <w:rPr>
          <w:rFonts w:ascii="Times New Roman" w:hAnsi="Times New Roman"/>
          <w:sz w:val="24"/>
          <w:szCs w:val="24"/>
        </w:rPr>
        <w:t>низ</w:t>
      </w:r>
      <w:r w:rsidR="00A77EB2" w:rsidRPr="00D853FC">
        <w:rPr>
          <w:rFonts w:ascii="Times New Roman" w:hAnsi="Times New Roman"/>
          <w:sz w:val="24"/>
          <w:szCs w:val="24"/>
        </w:rPr>
        <w:t>овывалась</w:t>
      </w:r>
      <w:r w:rsidR="00A10CA2" w:rsidRPr="00D853FC">
        <w:rPr>
          <w:rFonts w:ascii="Times New Roman" w:hAnsi="Times New Roman"/>
          <w:sz w:val="24"/>
          <w:szCs w:val="24"/>
        </w:rPr>
        <w:t xml:space="preserve"> классным руководителем с родителями? Достаточна ли она? </w:t>
      </w:r>
    </w:p>
    <w:p w:rsidR="00616414" w:rsidRPr="00D853FC" w:rsidRDefault="00616414" w:rsidP="00442FC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77EB2" w:rsidRPr="00D853FC" w:rsidRDefault="00A77EB2" w:rsidP="00442FC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853FC">
        <w:rPr>
          <w:rFonts w:ascii="Times New Roman" w:hAnsi="Times New Roman"/>
          <w:b/>
          <w:bCs/>
          <w:sz w:val="24"/>
          <w:szCs w:val="24"/>
        </w:rPr>
        <w:t>Схема 4. Анализ воспитательно</w:t>
      </w:r>
      <w:r w:rsidR="005C4B25" w:rsidRPr="00D853FC">
        <w:rPr>
          <w:rFonts w:ascii="Times New Roman" w:hAnsi="Times New Roman"/>
          <w:b/>
          <w:bCs/>
          <w:sz w:val="24"/>
          <w:szCs w:val="24"/>
        </w:rPr>
        <w:t>го аспекта</w:t>
      </w:r>
      <w:r w:rsidRPr="00D853FC">
        <w:rPr>
          <w:rFonts w:ascii="Times New Roman" w:hAnsi="Times New Roman"/>
          <w:b/>
          <w:bCs/>
          <w:sz w:val="24"/>
          <w:szCs w:val="24"/>
        </w:rPr>
        <w:t xml:space="preserve"> урока.</w:t>
      </w:r>
    </w:p>
    <w:p w:rsidR="005C4B25" w:rsidRPr="00D853FC" w:rsidRDefault="005C4B25" w:rsidP="00442FC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8"/>
        <w:gridCol w:w="2946"/>
        <w:gridCol w:w="1889"/>
        <w:gridCol w:w="2058"/>
        <w:gridCol w:w="2786"/>
      </w:tblGrid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4B25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4B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Содержание </w:t>
            </w:r>
          </w:p>
        </w:tc>
        <w:tc>
          <w:tcPr>
            <w:tcW w:w="2788" w:type="dxa"/>
            <w:gridSpan w:val="2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4B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Оценка 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4B25">
              <w:rPr>
                <w:rFonts w:ascii="Times New Roman" w:hAnsi="Times New Roman"/>
                <w:b/>
                <w:bCs/>
                <w:sz w:val="24"/>
                <w:szCs w:val="24"/>
              </w:rPr>
              <w:t>Средства реализации</w:t>
            </w:r>
          </w:p>
        </w:tc>
      </w:tr>
      <w:tr w:rsidR="005C4B25" w:rsidRPr="005C4B25" w:rsidTr="00724F33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9" w:type="dxa"/>
            <w:gridSpan w:val="4"/>
            <w:shd w:val="clear" w:color="auto" w:fill="auto"/>
          </w:tcPr>
          <w:p w:rsidR="00D853FC" w:rsidRPr="00724F33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Общие сведения об уроке: </w:t>
            </w:r>
            <w:r w:rsidR="00D853FC" w:rsidRPr="00724F33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</w:t>
            </w:r>
          </w:p>
          <w:p w:rsidR="005C4B25" w:rsidRPr="005C4B25" w:rsidRDefault="00D853FC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F33">
              <w:rPr>
                <w:rFonts w:ascii="Times New Roman" w:hAnsi="Times New Roman"/>
                <w:sz w:val="24"/>
                <w:szCs w:val="24"/>
              </w:rPr>
              <w:t>(</w:t>
            </w:r>
            <w:r w:rsidR="005C4B25" w:rsidRPr="005C4B25">
              <w:rPr>
                <w:rFonts w:ascii="Times New Roman" w:hAnsi="Times New Roman"/>
                <w:sz w:val="24"/>
                <w:szCs w:val="24"/>
              </w:rPr>
              <w:t>предмет, учитель, класс, используемые ТСО</w:t>
            </w:r>
            <w:r w:rsidRPr="00724F33">
              <w:rPr>
                <w:rFonts w:ascii="Times New Roman" w:hAnsi="Times New Roman"/>
                <w:sz w:val="24"/>
                <w:szCs w:val="24"/>
              </w:rPr>
              <w:t>):</w:t>
            </w:r>
          </w:p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Ссылка на видео</w:t>
            </w:r>
            <w:r w:rsidR="00D853FC" w:rsidRPr="00724F33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D853FC" w:rsidRPr="00724F33" w:rsidTr="00685AEE">
        <w:trPr>
          <w:trHeight w:val="685"/>
        </w:trPr>
        <w:tc>
          <w:tcPr>
            <w:tcW w:w="458" w:type="dxa"/>
            <w:vMerge w:val="restart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Умение учителя:</w:t>
            </w:r>
          </w:p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а) создать рабочую обстановку в классе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3650" w:type="dxa"/>
            <w:vMerge w:val="restart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rPr>
          <w:trHeight w:val="345"/>
        </w:trPr>
        <w:tc>
          <w:tcPr>
            <w:tcW w:w="458" w:type="dxa"/>
            <w:vMerge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б) внести познавательные мотивы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3650" w:type="dxa"/>
            <w:vMerge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rPr>
          <w:trHeight w:val="465"/>
        </w:trPr>
        <w:tc>
          <w:tcPr>
            <w:tcW w:w="458" w:type="dxa"/>
            <w:vMerge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в) включить учащихся в выбор цели деятельности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3650" w:type="dxa"/>
            <w:vMerge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Получение учащимися полезной практической информации, необходимой для жизни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rPr>
          <w:trHeight w:val="343"/>
        </w:trPr>
        <w:tc>
          <w:tcPr>
            <w:tcW w:w="458" w:type="dxa"/>
            <w:vMerge w:val="restart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9" w:type="dxa"/>
            <w:gridSpan w:val="3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Эмоциональность учителя в подаче учебного материала:</w:t>
            </w:r>
          </w:p>
        </w:tc>
        <w:tc>
          <w:tcPr>
            <w:tcW w:w="3650" w:type="dxa"/>
            <w:vMerge w:val="restart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rPr>
          <w:trHeight w:val="510"/>
        </w:trPr>
        <w:tc>
          <w:tcPr>
            <w:tcW w:w="458" w:type="dxa"/>
            <w:vMerge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а) речь;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Образная, интонированная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Сухая, монотонная</w:t>
            </w:r>
          </w:p>
        </w:tc>
        <w:tc>
          <w:tcPr>
            <w:tcW w:w="3650" w:type="dxa"/>
            <w:vMerge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rPr>
          <w:trHeight w:val="300"/>
        </w:trPr>
        <w:tc>
          <w:tcPr>
            <w:tcW w:w="458" w:type="dxa"/>
            <w:vMerge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б) мимика и жесты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Выразительные 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Невыразительные </w:t>
            </w:r>
          </w:p>
        </w:tc>
        <w:tc>
          <w:tcPr>
            <w:tcW w:w="3650" w:type="dxa"/>
            <w:vMerge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rPr>
          <w:trHeight w:val="300"/>
        </w:trPr>
        <w:tc>
          <w:tcPr>
            <w:tcW w:w="458" w:type="dxa"/>
            <w:vMerge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в) поза и движение по классу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Располагающие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Отвлекающие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Обеспечение способа коммуникации учащихся: </w:t>
            </w:r>
          </w:p>
        </w:tc>
        <w:tc>
          <w:tcPr>
            <w:tcW w:w="2788" w:type="dxa"/>
            <w:gridSpan w:val="2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а) дискуссия, 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б) диспут, 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в) работа над проектом,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г) другое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Преобладание методов работы с учащимися:</w:t>
            </w:r>
          </w:p>
        </w:tc>
        <w:tc>
          <w:tcPr>
            <w:tcW w:w="2788" w:type="dxa"/>
            <w:gridSpan w:val="2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а) коллективных,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б) групповых,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в) индивидуальных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учащихся: </w:t>
            </w:r>
          </w:p>
        </w:tc>
        <w:tc>
          <w:tcPr>
            <w:tcW w:w="2788" w:type="dxa"/>
            <w:gridSpan w:val="2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а) самостоятельной,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б) творческой,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в) исследовательской,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г) проектной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Использование игровых методов на уроке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Построение диалога «учитель - ученики»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Умение организовывать ситуацию успеха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Стимулирующее оценивание, пояснение оценок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Практическое использование здоровьесберегающих приемов и методов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Ритмичность урока: чередование легкого материала с трудным, письменных видов деятельности с устными. Равномерная нагрузка в течение урока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Акцентирование позитивного ценностно-ориентированного отношения к жизни и к окружающему миру</w:t>
            </w:r>
          </w:p>
        </w:tc>
        <w:tc>
          <w:tcPr>
            <w:tcW w:w="188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  <w:tc>
          <w:tcPr>
            <w:tcW w:w="899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Стиль отношений учителя с учащимися:</w:t>
            </w:r>
          </w:p>
        </w:tc>
        <w:tc>
          <w:tcPr>
            <w:tcW w:w="2788" w:type="dxa"/>
            <w:gridSpan w:val="2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а) авторитарный,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б) демократический,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в) либеральный</w:t>
            </w: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685AEE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1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Общая психологическая атмосфера, эмоциональный фон урока:</w:t>
            </w:r>
          </w:p>
        </w:tc>
        <w:tc>
          <w:tcPr>
            <w:tcW w:w="2788" w:type="dxa"/>
            <w:gridSpan w:val="2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а) доброжелательность,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б) рабочий настрой,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в) творческая обстановка,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г) тревожность,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д) давящая атмосфера,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е) безразличие,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ж) другое _____________________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0" w:type="dxa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4B25" w:rsidRPr="005C4B25" w:rsidTr="00724F33">
        <w:tc>
          <w:tcPr>
            <w:tcW w:w="458" w:type="dxa"/>
            <w:shd w:val="clear" w:color="auto" w:fill="auto"/>
          </w:tcPr>
          <w:p w:rsidR="005C4B25" w:rsidRPr="005C4B25" w:rsidRDefault="005C4B25" w:rsidP="00724F33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9" w:type="dxa"/>
            <w:gridSpan w:val="4"/>
            <w:shd w:val="clear" w:color="auto" w:fill="auto"/>
          </w:tcPr>
          <w:p w:rsidR="005C4B25" w:rsidRPr="005C4B25" w:rsidRDefault="005C4B25" w:rsidP="00724F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4B25">
              <w:rPr>
                <w:rFonts w:ascii="Times New Roman" w:hAnsi="Times New Roman"/>
                <w:sz w:val="24"/>
                <w:szCs w:val="24"/>
              </w:rPr>
              <w:t>Выводы и предложения:</w:t>
            </w: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C4B25" w:rsidRPr="005C4B25" w:rsidRDefault="005C4B25" w:rsidP="00724F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7EB2" w:rsidRPr="00D853FC" w:rsidRDefault="00A77EB2" w:rsidP="00442FC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A7D53" w:rsidRPr="00D853FC" w:rsidRDefault="00961693" w:rsidP="00442FC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853FC">
        <w:rPr>
          <w:rFonts w:ascii="Times New Roman" w:hAnsi="Times New Roman"/>
          <w:b/>
          <w:bCs/>
          <w:sz w:val="24"/>
          <w:szCs w:val="24"/>
        </w:rPr>
        <w:t xml:space="preserve">Схема </w:t>
      </w:r>
      <w:r w:rsidR="00DF7664" w:rsidRPr="00D853FC">
        <w:rPr>
          <w:rFonts w:ascii="Times New Roman" w:hAnsi="Times New Roman"/>
          <w:b/>
          <w:bCs/>
          <w:sz w:val="24"/>
          <w:szCs w:val="24"/>
        </w:rPr>
        <w:t>5</w:t>
      </w:r>
      <w:r w:rsidR="00A77EB2" w:rsidRPr="00D853FC">
        <w:rPr>
          <w:rFonts w:ascii="Times New Roman" w:hAnsi="Times New Roman"/>
          <w:b/>
          <w:bCs/>
          <w:sz w:val="24"/>
          <w:szCs w:val="24"/>
        </w:rPr>
        <w:t>.</w:t>
      </w:r>
      <w:r w:rsidR="003A7D53" w:rsidRPr="00D853FC">
        <w:rPr>
          <w:rFonts w:ascii="Times New Roman" w:hAnsi="Times New Roman"/>
          <w:b/>
          <w:bCs/>
          <w:sz w:val="24"/>
          <w:szCs w:val="24"/>
        </w:rPr>
        <w:t>Самоанализ результатов педагогической практики.</w:t>
      </w:r>
    </w:p>
    <w:p w:rsidR="00DF7664" w:rsidRPr="00D853FC" w:rsidRDefault="00DF7664" w:rsidP="00DF7664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Чему Вы научились в период педпрактики? Какие профессионально-педагогические и универсальные компетенции вам потребовались?</w:t>
      </w:r>
    </w:p>
    <w:p w:rsidR="00DF7664" w:rsidRPr="00D853FC" w:rsidRDefault="00DF7664" w:rsidP="00442FCA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Что было самым сложным в период практики, с какими трудностями вы столкнулись</w:t>
      </w:r>
      <w:r w:rsidR="00A77EB2" w:rsidRPr="00D853FC">
        <w:rPr>
          <w:rFonts w:ascii="Times New Roman" w:hAnsi="Times New Roman"/>
          <w:sz w:val="24"/>
          <w:szCs w:val="24"/>
        </w:rPr>
        <w:t>?</w:t>
      </w:r>
    </w:p>
    <w:p w:rsidR="003A7D53" w:rsidRPr="00D853FC" w:rsidRDefault="003A7D53" w:rsidP="00442FCA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853FC">
        <w:rPr>
          <w:rFonts w:ascii="Times New Roman" w:hAnsi="Times New Roman"/>
          <w:sz w:val="24"/>
          <w:szCs w:val="24"/>
        </w:rPr>
        <w:t>Изменилось ли Ваше представление о педагогической профессии после практики?</w:t>
      </w:r>
    </w:p>
    <w:p w:rsidR="00335356" w:rsidRPr="00335356" w:rsidRDefault="00335356" w:rsidP="00D853FC">
      <w:pPr>
        <w:keepNext/>
        <w:keepLines/>
        <w:tabs>
          <w:tab w:val="left" w:pos="9637"/>
        </w:tabs>
        <w:suppressAutoHyphens/>
        <w:spacing w:after="0" w:line="240" w:lineRule="auto"/>
        <w:ind w:right="-83"/>
        <w:jc w:val="center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br w:type="page"/>
      </w:r>
      <w:r w:rsidRPr="00335356"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>МИН</w:t>
      </w:r>
      <w:r w:rsidR="00D853FC">
        <w:rPr>
          <w:rFonts w:ascii="Times New Roman" w:hAnsi="Times New Roman"/>
          <w:color w:val="000000"/>
          <w:sz w:val="24"/>
          <w:szCs w:val="24"/>
          <w:lang w:eastAsia="ar-SA"/>
        </w:rPr>
        <w:t>ПРОСВЕЩЕНИЯ</w:t>
      </w:r>
      <w:r w:rsidRPr="0033535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РОССИИ</w:t>
      </w:r>
    </w:p>
    <w:p w:rsidR="00335356" w:rsidRPr="002F0A49" w:rsidRDefault="00335356" w:rsidP="00335356">
      <w:pPr>
        <w:keepNext/>
        <w:keepLines/>
        <w:tabs>
          <w:tab w:val="left" w:pos="9637"/>
        </w:tabs>
        <w:suppressAutoHyphens/>
        <w:spacing w:after="0" w:line="240" w:lineRule="auto"/>
        <w:ind w:right="-83"/>
        <w:jc w:val="center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F0A4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Федеральное государственное бюджетное образовательное учреждение </w:t>
      </w:r>
      <w:r w:rsidRPr="002F0A49">
        <w:rPr>
          <w:rFonts w:ascii="Times New Roman" w:hAnsi="Times New Roman"/>
          <w:color w:val="000000"/>
          <w:sz w:val="24"/>
          <w:szCs w:val="24"/>
          <w:lang w:eastAsia="ar-SA"/>
        </w:rPr>
        <w:br/>
        <w:t>высшего образования</w:t>
      </w:r>
    </w:p>
    <w:p w:rsidR="00335356" w:rsidRPr="002F0A49" w:rsidRDefault="00335356" w:rsidP="00335356">
      <w:pPr>
        <w:keepNext/>
        <w:keepLines/>
        <w:tabs>
          <w:tab w:val="left" w:pos="9637"/>
        </w:tabs>
        <w:suppressAutoHyphens/>
        <w:spacing w:after="0" w:line="240" w:lineRule="auto"/>
        <w:ind w:right="-83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</w:pPr>
      <w:r w:rsidRPr="002F0A49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«Волгоградский государственный социально-педагогический университет»</w:t>
      </w:r>
    </w:p>
    <w:p w:rsidR="00335356" w:rsidRPr="002F0A49" w:rsidRDefault="00335356" w:rsidP="00335356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ar-SA"/>
        </w:rPr>
      </w:pPr>
    </w:p>
    <w:p w:rsidR="00335356" w:rsidRPr="002F0A49" w:rsidRDefault="00335356" w:rsidP="00335356">
      <w:pPr>
        <w:numPr>
          <w:ilvl w:val="3"/>
          <w:numId w:val="17"/>
        </w:numPr>
        <w:suppressAutoHyphens/>
        <w:spacing w:after="0" w:line="240" w:lineRule="auto"/>
        <w:ind w:right="-187"/>
        <w:jc w:val="center"/>
        <w:outlineLvl w:val="3"/>
        <w:rPr>
          <w:rFonts w:ascii="Times New Roman" w:hAnsi="Times New Roman"/>
          <w:b/>
          <w:iCs/>
          <w:color w:val="000000"/>
          <w:sz w:val="28"/>
          <w:szCs w:val="28"/>
          <w:lang w:eastAsia="ar-SA"/>
        </w:rPr>
      </w:pPr>
    </w:p>
    <w:p w:rsidR="00380E4F" w:rsidRDefault="00335356" w:rsidP="00380E4F">
      <w:pPr>
        <w:suppressAutoHyphens/>
        <w:spacing w:after="0" w:line="240" w:lineRule="auto"/>
        <w:ind w:right="-187"/>
        <w:jc w:val="center"/>
        <w:outlineLvl w:val="3"/>
        <w:rPr>
          <w:rFonts w:ascii="Times New Roman" w:hAnsi="Times New Roman"/>
          <w:b/>
          <w:color w:val="000000"/>
          <w:sz w:val="28"/>
        </w:rPr>
      </w:pPr>
      <w:r w:rsidRPr="00685AEE">
        <w:rPr>
          <w:rFonts w:ascii="Times New Roman" w:hAnsi="Times New Roman"/>
          <w:b/>
          <w:color w:val="000000"/>
          <w:sz w:val="28"/>
        </w:rPr>
        <w:t xml:space="preserve">Институт </w:t>
      </w:r>
      <w:r w:rsidR="00380E4F">
        <w:rPr>
          <w:rFonts w:ascii="Times New Roman" w:hAnsi="Times New Roman"/>
          <w:b/>
          <w:color w:val="000000"/>
          <w:sz w:val="28"/>
        </w:rPr>
        <w:t>иностранных языков</w:t>
      </w:r>
    </w:p>
    <w:p w:rsidR="00335356" w:rsidRPr="002F0A49" w:rsidRDefault="00335356" w:rsidP="00380E4F">
      <w:pPr>
        <w:suppressAutoHyphens/>
        <w:spacing w:after="0" w:line="240" w:lineRule="auto"/>
        <w:ind w:right="-187"/>
        <w:jc w:val="center"/>
        <w:outlineLvl w:val="3"/>
        <w:rPr>
          <w:rFonts w:ascii="Times New Roman" w:hAnsi="Times New Roman"/>
          <w:b/>
          <w:bCs/>
          <w:iCs/>
          <w:color w:val="000000"/>
          <w:sz w:val="28"/>
          <w:szCs w:val="28"/>
          <w:lang w:eastAsia="ar-SA"/>
        </w:rPr>
      </w:pPr>
      <w:r w:rsidRPr="002F0A49">
        <w:rPr>
          <w:rFonts w:ascii="Times New Roman" w:hAnsi="Times New Roman"/>
          <w:b/>
          <w:bCs/>
          <w:iCs/>
          <w:color w:val="000000"/>
          <w:sz w:val="28"/>
          <w:szCs w:val="28"/>
          <w:lang w:eastAsia="ar-SA"/>
        </w:rPr>
        <w:t>Кафедра педагогики</w:t>
      </w:r>
    </w:p>
    <w:p w:rsidR="00335356" w:rsidRPr="002F0A49" w:rsidRDefault="00335356" w:rsidP="00335356">
      <w:pPr>
        <w:numPr>
          <w:ilvl w:val="0"/>
          <w:numId w:val="17"/>
        </w:numPr>
        <w:suppressAutoHyphens/>
        <w:spacing w:after="0" w:line="240" w:lineRule="auto"/>
        <w:ind w:right="-1"/>
        <w:outlineLvl w:val="0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ar-SA"/>
        </w:rPr>
      </w:pPr>
    </w:p>
    <w:p w:rsidR="00335356" w:rsidRDefault="00335356" w:rsidP="00335356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Default="00335356" w:rsidP="00335356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Default="00335356" w:rsidP="00335356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Default="00335356" w:rsidP="00335356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2F0A49" w:rsidRDefault="00335356" w:rsidP="00335356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2F0A49" w:rsidRDefault="00335356" w:rsidP="00335356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2F0A49" w:rsidRDefault="00335356" w:rsidP="00335356">
      <w:pPr>
        <w:suppressAutoHyphens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74DC8" w:rsidRDefault="00335356" w:rsidP="00335356">
      <w:pPr>
        <w:suppressAutoHyphens/>
        <w:spacing w:after="0" w:line="240" w:lineRule="auto"/>
        <w:ind w:left="283"/>
        <w:jc w:val="center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ar-SA"/>
        </w:rPr>
        <w:t xml:space="preserve">ОТЧЕТ </w:t>
      </w:r>
    </w:p>
    <w:p w:rsidR="00774DC8" w:rsidRPr="00746EC2" w:rsidRDefault="00774DC8" w:rsidP="00774DC8">
      <w:pPr>
        <w:spacing w:after="0" w:line="240" w:lineRule="auto"/>
        <w:ind w:firstLine="851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ar-SA"/>
        </w:rPr>
        <w:t xml:space="preserve">по 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производственной практике</w:t>
      </w:r>
      <w:r w:rsidRPr="00746EC2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/ 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исследовательской</w:t>
      </w:r>
      <w:r w:rsidRPr="00746EC2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практик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е</w:t>
      </w:r>
    </w:p>
    <w:p w:rsidR="00335356" w:rsidRPr="00335356" w:rsidRDefault="00774DC8" w:rsidP="00774DC8">
      <w:pPr>
        <w:suppressAutoHyphens/>
        <w:spacing w:after="0" w:line="240" w:lineRule="auto"/>
        <w:ind w:left="283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 w:rsidRPr="00335356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 xml:space="preserve"> </w:t>
      </w:r>
      <w:r w:rsidR="00335356" w:rsidRPr="00335356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(задание по педагогике)</w:t>
      </w:r>
    </w:p>
    <w:p w:rsidR="00335356" w:rsidRPr="002F0A49" w:rsidRDefault="00335356" w:rsidP="00335356">
      <w:pPr>
        <w:suppressAutoHyphens/>
        <w:spacing w:after="0" w:line="240" w:lineRule="auto"/>
        <w:ind w:left="283"/>
        <w:jc w:val="center"/>
        <w:rPr>
          <w:rFonts w:ascii="Times New Roman" w:hAnsi="Times New Roman"/>
          <w:b/>
          <w:color w:val="000000"/>
          <w:sz w:val="32"/>
          <w:szCs w:val="32"/>
          <w:lang w:eastAsia="ar-SA"/>
        </w:rPr>
      </w:pPr>
    </w:p>
    <w:p w:rsidR="00335356" w:rsidRPr="002F0A49" w:rsidRDefault="00335356" w:rsidP="00335356">
      <w:pPr>
        <w:suppressAutoHyphens/>
        <w:spacing w:after="0" w:line="240" w:lineRule="auto"/>
        <w:ind w:right="-1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lang w:eastAsia="ar-SA"/>
        </w:rPr>
      </w:pPr>
    </w:p>
    <w:p w:rsidR="00335356" w:rsidRPr="002F0A49" w:rsidRDefault="00335356" w:rsidP="00335356">
      <w:pPr>
        <w:suppressAutoHyphens/>
        <w:spacing w:after="0" w:line="240" w:lineRule="auto"/>
        <w:ind w:right="-1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lang w:eastAsia="ar-SA"/>
        </w:rPr>
      </w:pPr>
    </w:p>
    <w:p w:rsidR="00335356" w:rsidRPr="002F0A49" w:rsidRDefault="00335356" w:rsidP="00335356">
      <w:pPr>
        <w:suppressAutoHyphens/>
        <w:spacing w:after="0" w:line="240" w:lineRule="auto"/>
        <w:ind w:right="-1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2F0A49" w:rsidRDefault="00335356" w:rsidP="00335356">
      <w:pPr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2F0A49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2F0A49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2F0A49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9639" w:type="dxa"/>
        <w:tblLayout w:type="fixed"/>
        <w:tblLook w:val="0000"/>
      </w:tblPr>
      <w:tblGrid>
        <w:gridCol w:w="5495"/>
        <w:gridCol w:w="4144"/>
      </w:tblGrid>
      <w:tr w:rsidR="00335356" w:rsidRPr="002F0A49" w:rsidTr="00335356">
        <w:tc>
          <w:tcPr>
            <w:tcW w:w="5495" w:type="dxa"/>
          </w:tcPr>
          <w:p w:rsidR="00335356" w:rsidRPr="002F0A49" w:rsidRDefault="00335356" w:rsidP="0033535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144" w:type="dxa"/>
          </w:tcPr>
          <w:p w:rsidR="00335356" w:rsidRPr="002F0A49" w:rsidRDefault="00335356" w:rsidP="00335356">
            <w:pPr>
              <w:shd w:val="clear" w:color="auto" w:fill="FFFFFF"/>
              <w:tabs>
                <w:tab w:val="left" w:pos="4121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color w:val="000000"/>
                <w:spacing w:val="-3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pacing w:val="-3"/>
                <w:sz w:val="28"/>
                <w:szCs w:val="28"/>
              </w:rPr>
              <w:t>Выполнено</w:t>
            </w:r>
            <w:r w:rsidRPr="002F0A49">
              <w:rPr>
                <w:rFonts w:ascii="Times New Roman" w:hAnsi="Times New Roman"/>
                <w:b/>
                <w:color w:val="000000"/>
                <w:spacing w:val="-3"/>
                <w:sz w:val="28"/>
                <w:szCs w:val="28"/>
              </w:rPr>
              <w:t>:</w:t>
            </w:r>
          </w:p>
          <w:p w:rsidR="00335356" w:rsidRPr="002F0A49" w:rsidRDefault="00380E4F" w:rsidP="0033535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0E4F"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Вержбицкой </w:t>
            </w:r>
            <w:proofErr w:type="spellStart"/>
            <w:r w:rsidRPr="00380E4F"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>С.Х.</w:t>
            </w:r>
            <w:r w:rsidR="00335356" w:rsidRPr="00380E4F"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>,</w:t>
            </w:r>
            <w:r w:rsidRPr="00380E4F">
              <w:rPr>
                <w:rFonts w:ascii="Times New Roman" w:hAnsi="Times New Roman"/>
                <w:color w:val="000000"/>
                <w:sz w:val="28"/>
                <w:highlight w:val="yellow"/>
              </w:rPr>
              <w:t>гр</w:t>
            </w:r>
            <w:proofErr w:type="spellEnd"/>
            <w:r w:rsidRPr="00380E4F">
              <w:rPr>
                <w:rFonts w:ascii="Times New Roman" w:hAnsi="Times New Roman"/>
                <w:color w:val="000000"/>
                <w:sz w:val="28"/>
                <w:highlight w:val="yellow"/>
              </w:rPr>
              <w:t>. ИЯ-АБ</w:t>
            </w:r>
            <w:r w:rsidRPr="00380E4F">
              <w:rPr>
                <w:rFonts w:ascii="Times New Roman" w:hAnsi="Times New Roman"/>
                <w:color w:val="000000"/>
                <w:sz w:val="28"/>
                <w:highlight w:val="yellow"/>
                <w:lang w:val="en-US"/>
              </w:rPr>
              <w:t>Z</w:t>
            </w:r>
            <w:r w:rsidR="00335356" w:rsidRPr="00380E4F">
              <w:rPr>
                <w:rFonts w:ascii="Times New Roman" w:hAnsi="Times New Roman"/>
                <w:color w:val="000000"/>
                <w:sz w:val="28"/>
                <w:highlight w:val="yellow"/>
              </w:rPr>
              <w:t>-</w:t>
            </w:r>
            <w:r w:rsidR="00774DC8">
              <w:rPr>
                <w:rFonts w:ascii="Times New Roman" w:hAnsi="Times New Roman"/>
                <w:color w:val="000000"/>
                <w:sz w:val="28"/>
                <w:highlight w:val="yellow"/>
              </w:rPr>
              <w:t>4</w:t>
            </w:r>
            <w:r w:rsidR="00335356" w:rsidRPr="00380E4F">
              <w:rPr>
                <w:rFonts w:ascii="Times New Roman" w:hAnsi="Times New Roman"/>
                <w:color w:val="000000"/>
                <w:sz w:val="28"/>
                <w:highlight w:val="yellow"/>
              </w:rPr>
              <w:t>1</w:t>
            </w:r>
          </w:p>
          <w:p w:rsidR="00335356" w:rsidRPr="002F0A49" w:rsidRDefault="00335356" w:rsidP="00335356">
            <w:pPr>
              <w:pStyle w:val="11"/>
              <w:tabs>
                <w:tab w:val="left" w:pos="4121"/>
              </w:tabs>
              <w:spacing w:line="240" w:lineRule="auto"/>
              <w:ind w:left="0"/>
              <w:rPr>
                <w:szCs w:val="28"/>
              </w:rPr>
            </w:pPr>
            <w:r w:rsidRPr="002F0A49">
              <w:rPr>
                <w:spacing w:val="-2"/>
                <w:szCs w:val="28"/>
              </w:rPr>
              <w:t>___________</w:t>
            </w:r>
            <w:r w:rsidRPr="002F0A49">
              <w:rPr>
                <w:szCs w:val="28"/>
              </w:rPr>
              <w:t>________________</w:t>
            </w:r>
          </w:p>
        </w:tc>
      </w:tr>
      <w:tr w:rsidR="00335356" w:rsidRPr="002F0A49" w:rsidTr="00335356">
        <w:tc>
          <w:tcPr>
            <w:tcW w:w="5495" w:type="dxa"/>
          </w:tcPr>
          <w:p w:rsidR="00335356" w:rsidRDefault="00335356" w:rsidP="0033535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35356" w:rsidRDefault="00335356" w:rsidP="0033535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35356" w:rsidRPr="002F0A49" w:rsidRDefault="00335356" w:rsidP="0033535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0A49">
              <w:rPr>
                <w:rFonts w:ascii="Times New Roman" w:hAnsi="Times New Roman"/>
                <w:color w:val="000000"/>
                <w:sz w:val="28"/>
                <w:szCs w:val="28"/>
              </w:rPr>
              <w:t>Оценка____________________________</w:t>
            </w:r>
          </w:p>
          <w:p w:rsidR="00335356" w:rsidRPr="002F0A49" w:rsidRDefault="00335356" w:rsidP="0033535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F0A49">
              <w:rPr>
                <w:rFonts w:ascii="Times New Roman" w:hAnsi="Times New Roman"/>
                <w:color w:val="000000"/>
                <w:sz w:val="28"/>
                <w:szCs w:val="28"/>
              </w:rPr>
              <w:t>Дата     ____________________________</w:t>
            </w:r>
          </w:p>
          <w:p w:rsidR="00335356" w:rsidRPr="002F0A49" w:rsidRDefault="00335356" w:rsidP="0033535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4144" w:type="dxa"/>
          </w:tcPr>
          <w:p w:rsidR="00335356" w:rsidRPr="002F0A49" w:rsidRDefault="00335356" w:rsidP="00335356">
            <w:pPr>
              <w:tabs>
                <w:tab w:val="left" w:pos="4121"/>
              </w:tabs>
              <w:snapToGrid w:val="0"/>
              <w:spacing w:after="0" w:line="240" w:lineRule="auto"/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</w:rPr>
              <w:t>Проверено</w:t>
            </w:r>
            <w:r w:rsidRPr="002F0A49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</w:rPr>
              <w:t>:</w:t>
            </w:r>
          </w:p>
          <w:p w:rsidR="00335356" w:rsidRPr="00685AEE" w:rsidRDefault="00380E4F" w:rsidP="00335356">
            <w:pPr>
              <w:tabs>
                <w:tab w:val="left" w:pos="4121"/>
              </w:tabs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pacing w:val="-2"/>
                <w:sz w:val="28"/>
              </w:rPr>
              <w:t>Столярчук</w:t>
            </w:r>
            <w:proofErr w:type="spellEnd"/>
            <w:r>
              <w:rPr>
                <w:rFonts w:ascii="Times New Roman" w:hAnsi="Times New Roman"/>
                <w:color w:val="000000"/>
                <w:spacing w:val="-2"/>
                <w:sz w:val="28"/>
              </w:rPr>
              <w:t xml:space="preserve"> Л.И., </w:t>
            </w:r>
            <w:proofErr w:type="spellStart"/>
            <w:r>
              <w:rPr>
                <w:rFonts w:ascii="Times New Roman" w:hAnsi="Times New Roman"/>
                <w:color w:val="000000"/>
                <w:spacing w:val="-2"/>
                <w:sz w:val="28"/>
              </w:rPr>
              <w:t>докт</w:t>
            </w:r>
            <w:proofErr w:type="spellEnd"/>
            <w:r w:rsidR="00335356" w:rsidRPr="00685AEE">
              <w:rPr>
                <w:rFonts w:ascii="Times New Roman" w:hAnsi="Times New Roman"/>
                <w:color w:val="000000"/>
                <w:spacing w:val="-2"/>
                <w:sz w:val="28"/>
              </w:rPr>
              <w:t xml:space="preserve">. </w:t>
            </w:r>
            <w:proofErr w:type="spellStart"/>
            <w:r w:rsidR="00335356" w:rsidRPr="00685AEE">
              <w:rPr>
                <w:rFonts w:ascii="Times New Roman" w:hAnsi="Times New Roman"/>
                <w:color w:val="000000"/>
                <w:spacing w:val="-2"/>
                <w:sz w:val="28"/>
              </w:rPr>
              <w:t>пед</w:t>
            </w:r>
            <w:proofErr w:type="spellEnd"/>
            <w:r w:rsidR="00335356" w:rsidRPr="00685AEE">
              <w:rPr>
                <w:rFonts w:ascii="Times New Roman" w:hAnsi="Times New Roman"/>
                <w:color w:val="000000"/>
                <w:spacing w:val="-2"/>
                <w:sz w:val="28"/>
              </w:rPr>
              <w:t>. наук,</w:t>
            </w:r>
          </w:p>
          <w:p w:rsidR="00335356" w:rsidRPr="002F0A49" w:rsidRDefault="00380E4F" w:rsidP="00335356">
            <w:pPr>
              <w:tabs>
                <w:tab w:val="left" w:pos="4121"/>
              </w:tabs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</w:rPr>
              <w:t>профессор</w:t>
            </w:r>
            <w:r w:rsidR="00335356" w:rsidRPr="00685AEE">
              <w:rPr>
                <w:rFonts w:ascii="Times New Roman" w:hAnsi="Times New Roman"/>
                <w:color w:val="000000"/>
                <w:spacing w:val="-2"/>
                <w:sz w:val="28"/>
              </w:rPr>
              <w:t xml:space="preserve"> кафедры педагогики</w:t>
            </w:r>
          </w:p>
          <w:p w:rsidR="00335356" w:rsidRPr="002F0A49" w:rsidRDefault="00335356" w:rsidP="00335356">
            <w:pPr>
              <w:widowControl w:val="0"/>
              <w:tabs>
                <w:tab w:val="left" w:pos="4121"/>
              </w:tabs>
              <w:spacing w:after="0" w:line="240" w:lineRule="auto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  <w:r w:rsidRPr="002F0A49"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___________________________</w:t>
            </w:r>
          </w:p>
        </w:tc>
      </w:tr>
    </w:tbl>
    <w:p w:rsidR="00335356" w:rsidRPr="00380E4F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380E4F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380E4F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380E4F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2F0A49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2F0A49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380E4F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35356" w:rsidRPr="00380E4F" w:rsidRDefault="00335356" w:rsidP="00335356">
      <w:pPr>
        <w:suppressAutoHyphens/>
        <w:spacing w:after="0" w:line="240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74DC8" w:rsidRDefault="00774DC8" w:rsidP="00335356">
      <w:pPr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Волгоград</w:t>
      </w:r>
    </w:p>
    <w:p w:rsidR="00A10CA2" w:rsidRPr="00335356" w:rsidRDefault="00335356" w:rsidP="00335356">
      <w:pPr>
        <w:suppressAutoHyphens/>
        <w:spacing w:after="0" w:line="240" w:lineRule="auto"/>
        <w:ind w:right="-1"/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F0A49">
        <w:rPr>
          <w:rFonts w:ascii="Times New Roman" w:hAnsi="Times New Roman"/>
          <w:color w:val="000000"/>
          <w:sz w:val="28"/>
          <w:szCs w:val="28"/>
          <w:lang w:eastAsia="ar-SA"/>
        </w:rPr>
        <w:t>20</w:t>
      </w:r>
      <w:r w:rsidR="00D853FC">
        <w:rPr>
          <w:rFonts w:ascii="Times New Roman" w:hAnsi="Times New Roman"/>
          <w:color w:val="000000"/>
          <w:sz w:val="28"/>
          <w:szCs w:val="28"/>
          <w:lang w:eastAsia="ar-SA"/>
        </w:rPr>
        <w:t>20</w:t>
      </w:r>
    </w:p>
    <w:sectPr w:rsidR="00A10CA2" w:rsidRPr="00335356" w:rsidSect="00C55965">
      <w:pgSz w:w="11906" w:h="16838"/>
      <w:pgMar w:top="680" w:right="851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3741A92"/>
    <w:multiLevelType w:val="hybridMultilevel"/>
    <w:tmpl w:val="E20CA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96DE1"/>
    <w:multiLevelType w:val="hybridMultilevel"/>
    <w:tmpl w:val="2230F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D5C6A"/>
    <w:multiLevelType w:val="hybridMultilevel"/>
    <w:tmpl w:val="1FE85B22"/>
    <w:lvl w:ilvl="0" w:tplc="4B6A9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>
    <w:nsid w:val="1F855E82"/>
    <w:multiLevelType w:val="hybridMultilevel"/>
    <w:tmpl w:val="B97094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3FC469B"/>
    <w:multiLevelType w:val="multilevel"/>
    <w:tmpl w:val="DBBAF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4D7F60"/>
    <w:multiLevelType w:val="hybridMultilevel"/>
    <w:tmpl w:val="C7F6BAF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76651D"/>
    <w:multiLevelType w:val="hybridMultilevel"/>
    <w:tmpl w:val="ABA0B75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7382128"/>
    <w:multiLevelType w:val="multilevel"/>
    <w:tmpl w:val="7A20A69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D035DBA"/>
    <w:multiLevelType w:val="hybridMultilevel"/>
    <w:tmpl w:val="D3AAAE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9587495"/>
    <w:multiLevelType w:val="hybridMultilevel"/>
    <w:tmpl w:val="4D1222D0"/>
    <w:lvl w:ilvl="0" w:tplc="EC1A68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BF6B26C">
      <w:numFmt w:val="none"/>
      <w:lvlText w:val=""/>
      <w:lvlJc w:val="left"/>
      <w:pPr>
        <w:tabs>
          <w:tab w:val="num" w:pos="360"/>
        </w:tabs>
      </w:pPr>
    </w:lvl>
    <w:lvl w:ilvl="2" w:tplc="90405168">
      <w:numFmt w:val="none"/>
      <w:lvlText w:val=""/>
      <w:lvlJc w:val="left"/>
      <w:pPr>
        <w:tabs>
          <w:tab w:val="num" w:pos="360"/>
        </w:tabs>
      </w:pPr>
    </w:lvl>
    <w:lvl w:ilvl="3" w:tplc="88E67F9A">
      <w:numFmt w:val="none"/>
      <w:lvlText w:val=""/>
      <w:lvlJc w:val="left"/>
      <w:pPr>
        <w:tabs>
          <w:tab w:val="num" w:pos="360"/>
        </w:tabs>
      </w:pPr>
    </w:lvl>
    <w:lvl w:ilvl="4" w:tplc="99F6F58E">
      <w:numFmt w:val="none"/>
      <w:lvlText w:val=""/>
      <w:lvlJc w:val="left"/>
      <w:pPr>
        <w:tabs>
          <w:tab w:val="num" w:pos="360"/>
        </w:tabs>
      </w:pPr>
    </w:lvl>
    <w:lvl w:ilvl="5" w:tplc="0F0A4330">
      <w:numFmt w:val="none"/>
      <w:lvlText w:val=""/>
      <w:lvlJc w:val="left"/>
      <w:pPr>
        <w:tabs>
          <w:tab w:val="num" w:pos="360"/>
        </w:tabs>
      </w:pPr>
    </w:lvl>
    <w:lvl w:ilvl="6" w:tplc="D5C09FA2">
      <w:numFmt w:val="none"/>
      <w:lvlText w:val=""/>
      <w:lvlJc w:val="left"/>
      <w:pPr>
        <w:tabs>
          <w:tab w:val="num" w:pos="360"/>
        </w:tabs>
      </w:pPr>
    </w:lvl>
    <w:lvl w:ilvl="7" w:tplc="7D967340">
      <w:numFmt w:val="none"/>
      <w:lvlText w:val=""/>
      <w:lvlJc w:val="left"/>
      <w:pPr>
        <w:tabs>
          <w:tab w:val="num" w:pos="360"/>
        </w:tabs>
      </w:pPr>
    </w:lvl>
    <w:lvl w:ilvl="8" w:tplc="B852B09A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26F31"/>
    <w:multiLevelType w:val="hybridMultilevel"/>
    <w:tmpl w:val="03F4E9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B3D2BAF"/>
    <w:multiLevelType w:val="hybridMultilevel"/>
    <w:tmpl w:val="35C29F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7E238E1"/>
    <w:multiLevelType w:val="hybridMultilevel"/>
    <w:tmpl w:val="B1C2FD9E"/>
    <w:lvl w:ilvl="0" w:tplc="A12246F6">
      <w:start w:val="1"/>
      <w:numFmt w:val="decimal"/>
      <w:lvlText w:val="%1."/>
      <w:lvlJc w:val="left"/>
      <w:pPr>
        <w:tabs>
          <w:tab w:val="num" w:pos="360"/>
        </w:tabs>
        <w:ind w:left="-36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0F5BD8"/>
    <w:multiLevelType w:val="hybridMultilevel"/>
    <w:tmpl w:val="874E1D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2987342"/>
    <w:multiLevelType w:val="hybridMultilevel"/>
    <w:tmpl w:val="E9E8FC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9227260"/>
    <w:multiLevelType w:val="hybridMultilevel"/>
    <w:tmpl w:val="2B7800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EDC242E"/>
    <w:multiLevelType w:val="hybridMultilevel"/>
    <w:tmpl w:val="ABA0B75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13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1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</w:num>
  <w:num w:numId="14">
    <w:abstractNumId w:val="16"/>
  </w:num>
  <w:num w:numId="15">
    <w:abstractNumId w:val="15"/>
  </w:num>
  <w:num w:numId="16">
    <w:abstractNumId w:val="5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1"/>
  </w:num>
  <w:num w:numId="20">
    <w:abstractNumId w:val="12"/>
  </w:num>
  <w:num w:numId="21">
    <w:abstractNumId w:val="16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7D53"/>
    <w:rsid w:val="00075B24"/>
    <w:rsid w:val="000E0FF2"/>
    <w:rsid w:val="001302C5"/>
    <w:rsid w:val="001C61A2"/>
    <w:rsid w:val="001D45DE"/>
    <w:rsid w:val="001D6BC6"/>
    <w:rsid w:val="002274AC"/>
    <w:rsid w:val="0023316E"/>
    <w:rsid w:val="0032286E"/>
    <w:rsid w:val="003248F6"/>
    <w:rsid w:val="00326DAE"/>
    <w:rsid w:val="003304ED"/>
    <w:rsid w:val="00335356"/>
    <w:rsid w:val="00362E89"/>
    <w:rsid w:val="00380E4F"/>
    <w:rsid w:val="003A7D53"/>
    <w:rsid w:val="003F7A2F"/>
    <w:rsid w:val="004126C2"/>
    <w:rsid w:val="00415D80"/>
    <w:rsid w:val="00442FCA"/>
    <w:rsid w:val="00475272"/>
    <w:rsid w:val="004A1219"/>
    <w:rsid w:val="0055511F"/>
    <w:rsid w:val="005961C9"/>
    <w:rsid w:val="005C4B25"/>
    <w:rsid w:val="005E156B"/>
    <w:rsid w:val="00616414"/>
    <w:rsid w:val="006323A4"/>
    <w:rsid w:val="00664861"/>
    <w:rsid w:val="00685AEE"/>
    <w:rsid w:val="006A09B1"/>
    <w:rsid w:val="006D1F0E"/>
    <w:rsid w:val="006E4774"/>
    <w:rsid w:val="00724F33"/>
    <w:rsid w:val="0072714B"/>
    <w:rsid w:val="00774DC8"/>
    <w:rsid w:val="007A7964"/>
    <w:rsid w:val="00806C1D"/>
    <w:rsid w:val="008165B5"/>
    <w:rsid w:val="00890AC1"/>
    <w:rsid w:val="008A4537"/>
    <w:rsid w:val="008B3E2C"/>
    <w:rsid w:val="00954191"/>
    <w:rsid w:val="009545CE"/>
    <w:rsid w:val="00961693"/>
    <w:rsid w:val="00980D71"/>
    <w:rsid w:val="009A0509"/>
    <w:rsid w:val="009D759D"/>
    <w:rsid w:val="00A07914"/>
    <w:rsid w:val="00A10CA2"/>
    <w:rsid w:val="00A77EB2"/>
    <w:rsid w:val="00A950D0"/>
    <w:rsid w:val="00B94654"/>
    <w:rsid w:val="00BD3BE5"/>
    <w:rsid w:val="00BE4088"/>
    <w:rsid w:val="00C17681"/>
    <w:rsid w:val="00C27E10"/>
    <w:rsid w:val="00C40990"/>
    <w:rsid w:val="00C55965"/>
    <w:rsid w:val="00C61B4A"/>
    <w:rsid w:val="00C63C5B"/>
    <w:rsid w:val="00CA754F"/>
    <w:rsid w:val="00CC3E1F"/>
    <w:rsid w:val="00CE430A"/>
    <w:rsid w:val="00D03E77"/>
    <w:rsid w:val="00D50126"/>
    <w:rsid w:val="00D853FC"/>
    <w:rsid w:val="00DF070B"/>
    <w:rsid w:val="00DF7664"/>
    <w:rsid w:val="00E30643"/>
    <w:rsid w:val="00E466D3"/>
    <w:rsid w:val="00E61A66"/>
    <w:rsid w:val="00F0130F"/>
    <w:rsid w:val="00F13C3C"/>
    <w:rsid w:val="00F32881"/>
    <w:rsid w:val="00F5708D"/>
    <w:rsid w:val="00F91C82"/>
    <w:rsid w:val="00F925A7"/>
    <w:rsid w:val="00FF2D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AC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C5596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3A7D53"/>
    <w:pPr>
      <w:keepNext/>
      <w:spacing w:after="0" w:line="240" w:lineRule="auto"/>
      <w:ind w:left="360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3A7D5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 Indent"/>
    <w:aliases w:val=" Знак3"/>
    <w:basedOn w:val="a"/>
    <w:link w:val="a4"/>
    <w:rsid w:val="003A7D53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aliases w:val=" Знак3 Знак"/>
    <w:link w:val="a3"/>
    <w:rsid w:val="003A7D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A7D53"/>
    <w:pPr>
      <w:spacing w:after="120"/>
    </w:pPr>
  </w:style>
  <w:style w:type="character" w:customStyle="1" w:styleId="a6">
    <w:name w:val="Основной текст Знак"/>
    <w:link w:val="a5"/>
    <w:rsid w:val="003A7D53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685AEE"/>
    <w:pPr>
      <w:spacing w:after="0" w:line="256" w:lineRule="auto"/>
      <w:ind w:left="720"/>
      <w:contextualSpacing/>
      <w:jc w:val="both"/>
    </w:pPr>
  </w:style>
  <w:style w:type="paragraph" w:styleId="a8">
    <w:name w:val="No Spacing"/>
    <w:uiPriority w:val="1"/>
    <w:qFormat/>
    <w:rsid w:val="00F32881"/>
    <w:rPr>
      <w:sz w:val="22"/>
      <w:szCs w:val="22"/>
      <w:lang w:eastAsia="en-US"/>
    </w:rPr>
  </w:style>
  <w:style w:type="paragraph" w:styleId="a9">
    <w:name w:val="Normal (Web)"/>
    <w:basedOn w:val="a"/>
    <w:uiPriority w:val="99"/>
    <w:semiHidden/>
    <w:unhideWhenUsed/>
    <w:rsid w:val="00D03E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664861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uiPriority w:val="99"/>
    <w:unhideWhenUsed/>
    <w:rsid w:val="00CE430A"/>
    <w:rPr>
      <w:color w:val="0563C1"/>
      <w:u w:val="single"/>
    </w:rPr>
  </w:style>
  <w:style w:type="character" w:customStyle="1" w:styleId="10">
    <w:name w:val="Неразрешенное упоминание1"/>
    <w:uiPriority w:val="99"/>
    <w:semiHidden/>
    <w:unhideWhenUsed/>
    <w:rsid w:val="00CE430A"/>
    <w:rPr>
      <w:color w:val="605E5C"/>
      <w:shd w:val="clear" w:color="auto" w:fill="E1DFDD"/>
    </w:rPr>
  </w:style>
  <w:style w:type="paragraph" w:customStyle="1" w:styleId="11">
    <w:name w:val="Цитата1"/>
    <w:basedOn w:val="a"/>
    <w:rsid w:val="00335356"/>
    <w:pPr>
      <w:widowControl w:val="0"/>
      <w:shd w:val="clear" w:color="auto" w:fill="FFFFFF"/>
      <w:suppressAutoHyphens/>
      <w:spacing w:after="0" w:line="317" w:lineRule="atLeast"/>
      <w:ind w:left="4090" w:right="49"/>
    </w:pPr>
    <w:rPr>
      <w:rFonts w:ascii="Times New Roman" w:eastAsia="Lucida Sans Unicode" w:hAnsi="Times New Roman"/>
      <w:color w:val="000000"/>
      <w:spacing w:val="-3"/>
      <w:sz w:val="28"/>
      <w:szCs w:val="20"/>
      <w:lang w:eastAsia="ar-SA"/>
    </w:rPr>
  </w:style>
  <w:style w:type="paragraph" w:customStyle="1" w:styleId="ac">
    <w:basedOn w:val="a"/>
    <w:next w:val="a9"/>
    <w:uiPriority w:val="99"/>
    <w:unhideWhenUsed/>
    <w:rsid w:val="00685A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685AEE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685A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85AEE"/>
    <w:rPr>
      <w:rFonts w:ascii="Segoe UI" w:hAnsi="Segoe UI" w:cs="Segoe UI"/>
      <w:sz w:val="18"/>
      <w:szCs w:val="18"/>
      <w:lang w:eastAsia="en-US"/>
    </w:rPr>
  </w:style>
  <w:style w:type="paragraph" w:styleId="af">
    <w:name w:val="Revision"/>
    <w:hidden/>
    <w:uiPriority w:val="99"/>
    <w:semiHidden/>
    <w:rsid w:val="00685AE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6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sgender-vspu@mail.ru" TargetMode="External"/><Relationship Id="rId5" Type="http://schemas.openxmlformats.org/officeDocument/2006/relationships/hyperlink" Target="https://www.youtube.com/user/TEACHERofRUSS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2053</Words>
  <Characters>11705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13731</CharactersWithSpaces>
  <SharedDoc>false</SharedDoc>
  <HLinks>
    <vt:vector size="6" baseType="variant">
      <vt:variant>
        <vt:i4>5242889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https://www.youtube.com/user/TEACHERofRUSSIA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</dc:creator>
  <cp:lastModifiedBy>_ _</cp:lastModifiedBy>
  <cp:revision>2</cp:revision>
  <dcterms:created xsi:type="dcterms:W3CDTF">2020-10-25T06:25:00Z</dcterms:created>
  <dcterms:modified xsi:type="dcterms:W3CDTF">2020-10-25T06:25:00Z</dcterms:modified>
</cp:coreProperties>
</file>