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 xml:space="preserve">МИНПРОСВЕЩЕНИЯ РОССИИ </w:t>
      </w:r>
    </w:p>
    <w:p w:rsidR="005E4490" w:rsidRPr="009663D6" w:rsidRDefault="005E4490" w:rsidP="005E4490">
      <w:pPr>
        <w:spacing w:after="0" w:line="240" w:lineRule="auto"/>
        <w:jc w:val="center"/>
        <w:rPr>
          <w:rFonts w:ascii="Times New Roman" w:hAnsi="Times New Roman"/>
          <w:sz w:val="28"/>
          <w:szCs w:val="28"/>
        </w:rPr>
      </w:pPr>
      <w:r w:rsidRPr="009663D6">
        <w:rPr>
          <w:rFonts w:ascii="Times New Roman" w:hAnsi="Times New Roman"/>
          <w:sz w:val="28"/>
          <w:szCs w:val="28"/>
        </w:rPr>
        <w:t xml:space="preserve">Федеральное государственное бюджетное образовательное учреждение </w:t>
      </w:r>
    </w:p>
    <w:p w:rsidR="005E4490" w:rsidRPr="009663D6" w:rsidRDefault="005E4490" w:rsidP="005E4490">
      <w:pPr>
        <w:spacing w:after="0" w:line="240" w:lineRule="auto"/>
        <w:jc w:val="center"/>
        <w:rPr>
          <w:rFonts w:ascii="Times New Roman" w:hAnsi="Times New Roman"/>
          <w:sz w:val="28"/>
          <w:szCs w:val="28"/>
        </w:rPr>
      </w:pPr>
      <w:r w:rsidRPr="009663D6">
        <w:rPr>
          <w:rFonts w:ascii="Times New Roman" w:hAnsi="Times New Roman"/>
          <w:sz w:val="28"/>
          <w:szCs w:val="28"/>
        </w:rPr>
        <w:t>высшего образования</w:t>
      </w:r>
    </w:p>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«Волгоградский государственный социально-педагогический университет»</w:t>
      </w:r>
    </w:p>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(ФГБОУ ВО «ВГСПУ»)</w:t>
      </w:r>
    </w:p>
    <w:p w:rsidR="005E4490" w:rsidRPr="009663D6" w:rsidRDefault="005E4490" w:rsidP="005E4490">
      <w:pPr>
        <w:spacing w:after="0" w:line="240" w:lineRule="auto"/>
        <w:jc w:val="center"/>
        <w:rPr>
          <w:rFonts w:ascii="Times New Roman" w:hAnsi="Times New Roman"/>
          <w:b/>
          <w:sz w:val="28"/>
          <w:szCs w:val="28"/>
        </w:rPr>
      </w:pPr>
    </w:p>
    <w:p w:rsidR="005E4490" w:rsidRPr="005E4490" w:rsidRDefault="005E4490" w:rsidP="005E4490">
      <w:pPr>
        <w:spacing w:after="0" w:line="240" w:lineRule="auto"/>
        <w:jc w:val="center"/>
        <w:rPr>
          <w:rFonts w:ascii="Times New Roman" w:hAnsi="Times New Roman"/>
          <w:b/>
          <w:sz w:val="28"/>
          <w:szCs w:val="28"/>
        </w:rPr>
      </w:pPr>
      <w:r w:rsidRPr="005E4490">
        <w:rPr>
          <w:rFonts w:ascii="Times New Roman" w:hAnsi="Times New Roman"/>
          <w:b/>
          <w:sz w:val="28"/>
          <w:szCs w:val="28"/>
        </w:rPr>
        <w:t>Институт художественного образования</w:t>
      </w:r>
    </w:p>
    <w:p w:rsidR="005E4490" w:rsidRPr="009663D6" w:rsidRDefault="005E4490" w:rsidP="005E4490">
      <w:pPr>
        <w:spacing w:after="0" w:line="240" w:lineRule="auto"/>
        <w:jc w:val="center"/>
        <w:rPr>
          <w:rFonts w:ascii="Times New Roman" w:hAnsi="Times New Roman"/>
          <w:i/>
          <w:sz w:val="20"/>
          <w:szCs w:val="20"/>
        </w:rPr>
      </w:pPr>
      <w:r w:rsidRPr="009663D6">
        <w:rPr>
          <w:rFonts w:ascii="Times New Roman" w:hAnsi="Times New Roman"/>
          <w:i/>
          <w:sz w:val="20"/>
          <w:szCs w:val="20"/>
        </w:rPr>
        <w:t xml:space="preserve">                                           </w:t>
      </w:r>
    </w:p>
    <w:p w:rsidR="005E4490" w:rsidRPr="009663D6" w:rsidRDefault="005E4490" w:rsidP="005E4490">
      <w:pPr>
        <w:spacing w:after="0" w:line="240" w:lineRule="auto"/>
        <w:jc w:val="center"/>
        <w:rPr>
          <w:rFonts w:ascii="Times New Roman" w:hAnsi="Times New Roman"/>
          <w:b/>
          <w:sz w:val="28"/>
          <w:szCs w:val="28"/>
        </w:rPr>
      </w:pPr>
    </w:p>
    <w:p w:rsidR="005E4490" w:rsidRPr="009663D6" w:rsidRDefault="005E4490" w:rsidP="005E4490">
      <w:pPr>
        <w:spacing w:after="0" w:line="240" w:lineRule="auto"/>
        <w:jc w:val="center"/>
        <w:rPr>
          <w:rFonts w:ascii="Times New Roman" w:hAnsi="Times New Roman"/>
          <w:b/>
          <w:sz w:val="28"/>
          <w:szCs w:val="28"/>
        </w:rPr>
      </w:pPr>
      <w:r w:rsidRPr="009663D6">
        <w:rPr>
          <w:rFonts w:ascii="Times New Roman" w:hAnsi="Times New Roman"/>
          <w:b/>
          <w:sz w:val="28"/>
          <w:szCs w:val="28"/>
        </w:rPr>
        <w:t>Кафедра специальной педагогики и психологии</w:t>
      </w: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Bodytext20"/>
        <w:shd w:val="clear" w:color="auto" w:fill="auto"/>
        <w:spacing w:line="240" w:lineRule="auto"/>
        <w:ind w:firstLine="0"/>
        <w:jc w:val="center"/>
        <w:rPr>
          <w:sz w:val="28"/>
          <w:szCs w:val="28"/>
        </w:rPr>
      </w:pPr>
      <w:r w:rsidRPr="009663D6">
        <w:rPr>
          <w:sz w:val="28"/>
          <w:szCs w:val="28"/>
        </w:rPr>
        <w:t>ОТЧЕТ</w:t>
      </w:r>
    </w:p>
    <w:p w:rsidR="005E4490" w:rsidRPr="009663D6" w:rsidRDefault="005E4490" w:rsidP="005E4490">
      <w:pPr>
        <w:pStyle w:val="a3"/>
        <w:spacing w:after="0" w:line="240" w:lineRule="auto"/>
        <w:ind w:left="0"/>
        <w:jc w:val="center"/>
        <w:rPr>
          <w:rFonts w:ascii="Times New Roman" w:hAnsi="Times New Roman"/>
          <w:b/>
          <w:sz w:val="28"/>
          <w:szCs w:val="28"/>
        </w:rPr>
      </w:pPr>
    </w:p>
    <w:p w:rsidR="005E4490" w:rsidRPr="009663D6" w:rsidRDefault="005E4490" w:rsidP="005E4490">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 xml:space="preserve">ПО ПРОИЗВОДСТЕННОЙ </w:t>
      </w:r>
    </w:p>
    <w:p w:rsidR="005E4490" w:rsidRPr="009663D6" w:rsidRDefault="005E4490" w:rsidP="005E4490">
      <w:pPr>
        <w:pStyle w:val="a3"/>
        <w:spacing w:after="0" w:line="240" w:lineRule="auto"/>
        <w:ind w:left="0"/>
        <w:jc w:val="center"/>
        <w:rPr>
          <w:rFonts w:ascii="Times New Roman" w:hAnsi="Times New Roman"/>
          <w:b/>
          <w:sz w:val="28"/>
          <w:szCs w:val="28"/>
        </w:rPr>
      </w:pPr>
      <w:r w:rsidRPr="009663D6">
        <w:rPr>
          <w:rFonts w:ascii="Times New Roman" w:hAnsi="Times New Roman"/>
          <w:b/>
          <w:sz w:val="28"/>
          <w:szCs w:val="28"/>
        </w:rPr>
        <w:t>(ТЕХНОЛОГИЧЕСКОЙ В СИСТЕМЕ ИНКЛЮЗИВНОГО ОБРАЗОВАНИЯ) ПРАКТИКЕ</w:t>
      </w:r>
    </w:p>
    <w:p w:rsidR="005E4490" w:rsidRPr="009663D6" w:rsidRDefault="005E4490" w:rsidP="005E4490">
      <w:pPr>
        <w:pStyle w:val="Bodytext20"/>
        <w:shd w:val="clear" w:color="auto" w:fill="auto"/>
        <w:spacing w:line="240" w:lineRule="auto"/>
        <w:ind w:firstLine="0"/>
        <w:jc w:val="center"/>
        <w:rPr>
          <w:sz w:val="28"/>
          <w:szCs w:val="28"/>
        </w:rPr>
      </w:pPr>
    </w:p>
    <w:p w:rsidR="005E4490" w:rsidRPr="009663D6" w:rsidRDefault="005E4490" w:rsidP="005E4490">
      <w:pPr>
        <w:pStyle w:val="a3"/>
        <w:spacing w:after="0" w:line="240" w:lineRule="auto"/>
        <w:ind w:left="0"/>
        <w:jc w:val="center"/>
        <w:rPr>
          <w:rFonts w:ascii="Times New Roman" w:hAnsi="Times New Roman"/>
          <w:b/>
          <w:sz w:val="24"/>
          <w:szCs w:val="24"/>
        </w:rPr>
      </w:pPr>
      <w:r w:rsidRPr="009663D6">
        <w:rPr>
          <w:rFonts w:ascii="Times New Roman" w:hAnsi="Times New Roman"/>
          <w:b/>
          <w:sz w:val="24"/>
          <w:szCs w:val="24"/>
        </w:rPr>
        <w:t>по направлению 44.03.01 «Педагогическое образование»</w:t>
      </w:r>
    </w:p>
    <w:p w:rsidR="005E4490" w:rsidRDefault="005E4490" w:rsidP="005E4490">
      <w:pPr>
        <w:pStyle w:val="Bodytext20"/>
        <w:shd w:val="clear" w:color="auto" w:fill="auto"/>
        <w:spacing w:line="240" w:lineRule="auto"/>
        <w:ind w:firstLine="0"/>
        <w:jc w:val="center"/>
        <w:rPr>
          <w:bCs w:val="0"/>
          <w:sz w:val="24"/>
          <w:szCs w:val="24"/>
        </w:rPr>
      </w:pPr>
    </w:p>
    <w:p w:rsidR="005E4490" w:rsidRPr="009663D6" w:rsidRDefault="00465231" w:rsidP="005E4490">
      <w:pPr>
        <w:pStyle w:val="Bodytext20"/>
        <w:shd w:val="clear" w:color="auto" w:fill="auto"/>
        <w:spacing w:line="240" w:lineRule="auto"/>
        <w:ind w:firstLine="0"/>
        <w:jc w:val="center"/>
        <w:rPr>
          <w:bCs w:val="0"/>
          <w:sz w:val="24"/>
          <w:szCs w:val="24"/>
        </w:rPr>
      </w:pPr>
      <w:r>
        <w:rPr>
          <w:bCs w:val="0"/>
          <w:sz w:val="24"/>
          <w:szCs w:val="24"/>
        </w:rPr>
        <w:t xml:space="preserve">профиль </w:t>
      </w:r>
      <w:proofErr w:type="spellStart"/>
      <w:r>
        <w:rPr>
          <w:bCs w:val="0"/>
          <w:sz w:val="24"/>
          <w:szCs w:val="24"/>
        </w:rPr>
        <w:t>бакалавриата</w:t>
      </w:r>
      <w:proofErr w:type="spellEnd"/>
      <w:r>
        <w:rPr>
          <w:bCs w:val="0"/>
          <w:sz w:val="24"/>
          <w:szCs w:val="24"/>
        </w:rPr>
        <w:t xml:space="preserve"> </w:t>
      </w:r>
      <w:r w:rsidR="005E4490" w:rsidRPr="009663D6">
        <w:rPr>
          <w:bCs w:val="0"/>
          <w:sz w:val="24"/>
          <w:szCs w:val="24"/>
        </w:rPr>
        <w:t>«</w:t>
      </w:r>
      <w:r w:rsidR="005E4490">
        <w:rPr>
          <w:bCs w:val="0"/>
          <w:sz w:val="24"/>
          <w:szCs w:val="24"/>
        </w:rPr>
        <w:t>Образование в области изобразительного и декоративно-прикладного искусства</w:t>
      </w:r>
      <w:r w:rsidR="005E4490" w:rsidRPr="009663D6">
        <w:rPr>
          <w:bCs w:val="0"/>
          <w:sz w:val="24"/>
          <w:szCs w:val="24"/>
        </w:rPr>
        <w:t>»</w:t>
      </w:r>
    </w:p>
    <w:p w:rsidR="005E4490" w:rsidRPr="009663D6" w:rsidRDefault="005E4490" w:rsidP="005E4490">
      <w:pPr>
        <w:pStyle w:val="Bodytext20"/>
        <w:shd w:val="clear" w:color="auto" w:fill="auto"/>
        <w:spacing w:line="240" w:lineRule="auto"/>
        <w:ind w:firstLine="0"/>
        <w:jc w:val="center"/>
        <w:rPr>
          <w:b w:val="0"/>
          <w:i/>
          <w:sz w:val="22"/>
          <w:szCs w:val="22"/>
        </w:rPr>
      </w:pPr>
      <w:r w:rsidRPr="009663D6">
        <w:rPr>
          <w:b w:val="0"/>
          <w:i/>
          <w:sz w:val="22"/>
          <w:szCs w:val="22"/>
        </w:rPr>
        <w:t xml:space="preserve">                                              </w:t>
      </w: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b/>
          <w:sz w:val="28"/>
          <w:szCs w:val="28"/>
        </w:rPr>
      </w:pPr>
      <w:r w:rsidRPr="009663D6">
        <w:rPr>
          <w:rFonts w:ascii="Times New Roman" w:hAnsi="Times New Roman"/>
          <w:b/>
          <w:sz w:val="28"/>
          <w:szCs w:val="28"/>
        </w:rPr>
        <w:t>Исполнитель:</w:t>
      </w:r>
    </w:p>
    <w:p w:rsidR="005E4490" w:rsidRPr="009663D6" w:rsidRDefault="00A408B2" w:rsidP="005E4490">
      <w:pPr>
        <w:tabs>
          <w:tab w:val="left" w:leader="underscore" w:pos="3727"/>
          <w:tab w:val="left" w:leader="underscore" w:pos="4212"/>
          <w:tab w:val="left" w:leader="underscore" w:pos="5354"/>
        </w:tabs>
        <w:spacing w:after="0" w:line="240" w:lineRule="auto"/>
        <w:ind w:left="3969"/>
        <w:rPr>
          <w:rFonts w:ascii="Times New Roman" w:hAnsi="Times New Roman"/>
          <w:i/>
          <w:sz w:val="28"/>
          <w:szCs w:val="28"/>
        </w:rPr>
      </w:pPr>
      <w:r>
        <w:rPr>
          <w:rFonts w:ascii="Times New Roman" w:hAnsi="Times New Roman"/>
          <w:i/>
          <w:sz w:val="28"/>
          <w:szCs w:val="28"/>
        </w:rPr>
        <w:t>Березницкая София Васильевна</w:t>
      </w:r>
      <w:r w:rsidR="005E4490" w:rsidRPr="009663D6">
        <w:rPr>
          <w:rFonts w:ascii="Times New Roman" w:hAnsi="Times New Roman"/>
          <w:i/>
          <w:sz w:val="28"/>
          <w:szCs w:val="28"/>
        </w:rPr>
        <w:t>,</w:t>
      </w:r>
    </w:p>
    <w:p w:rsidR="005E4490" w:rsidRPr="009663D6" w:rsidRDefault="005E4490" w:rsidP="005E4490">
      <w:pPr>
        <w:tabs>
          <w:tab w:val="left" w:leader="underscore" w:pos="3727"/>
          <w:tab w:val="left" w:leader="underscore" w:pos="4212"/>
          <w:tab w:val="left" w:leader="underscore" w:pos="5354"/>
        </w:tabs>
        <w:spacing w:after="0" w:line="240" w:lineRule="auto"/>
        <w:ind w:left="3969"/>
        <w:rPr>
          <w:rFonts w:ascii="Times New Roman" w:hAnsi="Times New Roman"/>
          <w:i/>
          <w:sz w:val="28"/>
          <w:szCs w:val="28"/>
        </w:rPr>
      </w:pPr>
      <w:r w:rsidRPr="009663D6">
        <w:rPr>
          <w:rFonts w:ascii="Times New Roman" w:hAnsi="Times New Roman"/>
          <w:i/>
          <w:sz w:val="28"/>
          <w:szCs w:val="28"/>
        </w:rPr>
        <w:t>Группа</w:t>
      </w:r>
      <w:r>
        <w:rPr>
          <w:rFonts w:ascii="Times New Roman" w:hAnsi="Times New Roman"/>
          <w:i/>
          <w:sz w:val="28"/>
          <w:szCs w:val="28"/>
        </w:rPr>
        <w:t xml:space="preserve"> ХО-ИДБ-31</w:t>
      </w:r>
    </w:p>
    <w:p w:rsidR="005E4490" w:rsidRPr="009663D6" w:rsidRDefault="005E4490" w:rsidP="005E4490">
      <w:pPr>
        <w:spacing w:after="0" w:line="240" w:lineRule="auto"/>
        <w:ind w:left="3969"/>
        <w:rPr>
          <w:rFonts w:ascii="Times New Roman" w:hAnsi="Times New Roman"/>
          <w:sz w:val="28"/>
          <w:szCs w:val="28"/>
        </w:rPr>
      </w:pPr>
    </w:p>
    <w:p w:rsidR="005E4490" w:rsidRPr="009663D6" w:rsidRDefault="005E4490" w:rsidP="005E4490">
      <w:pPr>
        <w:spacing w:after="0" w:line="240" w:lineRule="auto"/>
        <w:ind w:left="3969"/>
        <w:rPr>
          <w:rFonts w:ascii="Times New Roman" w:hAnsi="Times New Roman"/>
          <w:sz w:val="28"/>
          <w:szCs w:val="28"/>
        </w:rPr>
      </w:pPr>
    </w:p>
    <w:p w:rsidR="005E4490" w:rsidRPr="009663D6" w:rsidRDefault="005E4490" w:rsidP="005E4490">
      <w:pPr>
        <w:spacing w:after="0" w:line="240" w:lineRule="auto"/>
        <w:ind w:left="3969"/>
        <w:jc w:val="center"/>
        <w:rPr>
          <w:rFonts w:ascii="Times New Roman" w:hAnsi="Times New Roman"/>
          <w:sz w:val="28"/>
          <w:szCs w:val="28"/>
        </w:rPr>
      </w:pPr>
    </w:p>
    <w:p w:rsidR="005E4490" w:rsidRPr="009663D6" w:rsidRDefault="005E4490" w:rsidP="005E4490">
      <w:pPr>
        <w:spacing w:after="0" w:line="240" w:lineRule="auto"/>
        <w:jc w:val="center"/>
        <w:rPr>
          <w:rFonts w:ascii="Times New Roman" w:hAnsi="Times New Roman"/>
          <w:sz w:val="28"/>
          <w:szCs w:val="28"/>
        </w:rPr>
      </w:pPr>
    </w:p>
    <w:p w:rsidR="005E4490" w:rsidRDefault="005E4490" w:rsidP="005E4490">
      <w:pPr>
        <w:spacing w:after="0" w:line="240" w:lineRule="auto"/>
        <w:jc w:val="center"/>
        <w:rPr>
          <w:rFonts w:ascii="Times New Roman" w:hAnsi="Times New Roman"/>
          <w:sz w:val="28"/>
          <w:szCs w:val="28"/>
        </w:rPr>
      </w:pPr>
    </w:p>
    <w:p w:rsidR="005E4490" w:rsidRPr="009663D6" w:rsidRDefault="005E4490" w:rsidP="005E4490">
      <w:pPr>
        <w:spacing w:after="0" w:line="240" w:lineRule="auto"/>
        <w:jc w:val="center"/>
        <w:rPr>
          <w:rFonts w:ascii="Times New Roman" w:hAnsi="Times New Roman"/>
          <w:sz w:val="28"/>
          <w:szCs w:val="28"/>
        </w:rPr>
      </w:pPr>
    </w:p>
    <w:p w:rsidR="00FA5639" w:rsidRDefault="00FA5639" w:rsidP="005E4490">
      <w:pPr>
        <w:spacing w:after="0" w:line="240" w:lineRule="auto"/>
        <w:jc w:val="center"/>
        <w:rPr>
          <w:rFonts w:ascii="Times New Roman" w:hAnsi="Times New Roman"/>
          <w:sz w:val="28"/>
          <w:szCs w:val="28"/>
        </w:rPr>
      </w:pPr>
    </w:p>
    <w:p w:rsidR="005E4490" w:rsidRDefault="005E4490" w:rsidP="00FA5639">
      <w:pPr>
        <w:spacing w:after="0" w:line="240" w:lineRule="auto"/>
        <w:jc w:val="center"/>
        <w:rPr>
          <w:rFonts w:ascii="Times New Roman" w:hAnsi="Times New Roman"/>
          <w:sz w:val="28"/>
          <w:szCs w:val="28"/>
        </w:rPr>
      </w:pPr>
      <w:r>
        <w:rPr>
          <w:rFonts w:ascii="Times New Roman" w:hAnsi="Times New Roman"/>
          <w:sz w:val="28"/>
          <w:szCs w:val="28"/>
        </w:rPr>
        <w:t>Волгоград, 2023</w:t>
      </w:r>
      <w:r w:rsidRPr="009663D6">
        <w:rPr>
          <w:rFonts w:ascii="Times New Roman" w:hAnsi="Times New Roman"/>
          <w:sz w:val="28"/>
          <w:szCs w:val="28"/>
        </w:rPr>
        <w:t xml:space="preserve"> год</w:t>
      </w:r>
    </w:p>
    <w:p w:rsidR="00FA5639" w:rsidRDefault="00FA5639">
      <w:pPr>
        <w:spacing w:after="160" w:line="259" w:lineRule="auto"/>
        <w:rPr>
          <w:rFonts w:ascii="Times New Roman" w:hAnsi="Times New Roman"/>
          <w:b/>
          <w:sz w:val="24"/>
          <w:szCs w:val="24"/>
        </w:rPr>
      </w:pPr>
    </w:p>
    <w:p w:rsidR="00FD5CCF" w:rsidRDefault="00DE5346" w:rsidP="00A65CF4">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jc w:val="both"/>
        <w:rPr>
          <w:rFonts w:ascii="Times New Roman" w:hAnsi="Times New Roman"/>
          <w:b/>
          <w:sz w:val="24"/>
          <w:szCs w:val="24"/>
        </w:rPr>
      </w:pPr>
      <w:r>
        <w:rPr>
          <w:rFonts w:ascii="Times New Roman" w:hAnsi="Times New Roman"/>
          <w:b/>
          <w:sz w:val="24"/>
          <w:szCs w:val="24"/>
        </w:rPr>
        <w:lastRenderedPageBreak/>
        <w:t>1. </w:t>
      </w:r>
      <w:r w:rsidR="005D76C6">
        <w:rPr>
          <w:rFonts w:ascii="Times New Roman" w:hAnsi="Times New Roman"/>
          <w:b/>
          <w:sz w:val="24"/>
          <w:szCs w:val="24"/>
        </w:rPr>
        <w:t>А</w:t>
      </w:r>
      <w:r>
        <w:rPr>
          <w:rFonts w:ascii="Times New Roman" w:hAnsi="Times New Roman"/>
          <w:b/>
          <w:sz w:val="24"/>
          <w:szCs w:val="24"/>
        </w:rPr>
        <w:t xml:space="preserve">нализ </w:t>
      </w:r>
      <w:r w:rsidR="005E4490" w:rsidRPr="00EB7F7F">
        <w:rPr>
          <w:rFonts w:ascii="Times New Roman" w:hAnsi="Times New Roman"/>
          <w:b/>
          <w:sz w:val="24"/>
          <w:szCs w:val="24"/>
        </w:rPr>
        <w:t>нормативно-правовой обеспеченности;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w:t>
      </w:r>
      <w:r w:rsidR="00EB7F7F" w:rsidRPr="00EB7F7F">
        <w:rPr>
          <w:rFonts w:ascii="Times New Roman" w:hAnsi="Times New Roman"/>
          <w:b/>
          <w:sz w:val="24"/>
          <w:szCs w:val="24"/>
        </w:rPr>
        <w:t>.</w:t>
      </w:r>
    </w:p>
    <w:p w:rsidR="00DE5346" w:rsidRPr="0093692E" w:rsidRDefault="005D76C6"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sidRPr="0093692E">
        <w:rPr>
          <w:rFonts w:ascii="Times New Roman" w:hAnsi="Times New Roman"/>
          <w:b/>
          <w:sz w:val="24"/>
          <w:szCs w:val="24"/>
        </w:rPr>
        <w:t>1.</w:t>
      </w:r>
      <w:r w:rsidR="000144B6" w:rsidRPr="0093692E">
        <w:rPr>
          <w:rFonts w:ascii="Times New Roman" w:hAnsi="Times New Roman"/>
          <w:b/>
          <w:sz w:val="24"/>
          <w:szCs w:val="24"/>
        </w:rPr>
        <w:t xml:space="preserve"> 1</w:t>
      </w:r>
      <w:r w:rsidRPr="0093692E">
        <w:rPr>
          <w:rFonts w:ascii="Times New Roman" w:hAnsi="Times New Roman"/>
          <w:b/>
          <w:sz w:val="24"/>
          <w:szCs w:val="24"/>
        </w:rPr>
        <w:t xml:space="preserve"> Полное </w:t>
      </w:r>
      <w:r w:rsidR="00FD5CCF" w:rsidRPr="0093692E">
        <w:rPr>
          <w:rFonts w:ascii="Times New Roman" w:hAnsi="Times New Roman"/>
          <w:b/>
          <w:sz w:val="24"/>
          <w:szCs w:val="24"/>
        </w:rPr>
        <w:t>название образовательной организации:</w:t>
      </w:r>
    </w:p>
    <w:p w:rsidR="007F7324" w:rsidRPr="007F7324" w:rsidRDefault="00FD5CCF"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7F7324">
        <w:rPr>
          <w:rFonts w:ascii="Times New Roman" w:hAnsi="Times New Roman"/>
          <w:sz w:val="24"/>
          <w:szCs w:val="24"/>
        </w:rPr>
        <w:t xml:space="preserve"> Муниципальное общеобразовательное учреждение «Средняя школа № 99 имени дважды Героя Советского Союза А.Г. Кравченко Тракторозаводского района Волгограда»</w:t>
      </w:r>
      <w:r w:rsidRPr="007F7324">
        <w:rPr>
          <w:rFonts w:ascii="Times New Roman" w:hAnsi="Times New Roman"/>
          <w:b/>
          <w:sz w:val="24"/>
          <w:szCs w:val="24"/>
        </w:rPr>
        <w:t>;</w:t>
      </w:r>
    </w:p>
    <w:p w:rsidR="00FD5CCF" w:rsidRPr="00A65CF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а</w:t>
      </w:r>
      <w:r w:rsidR="00FD5CCF" w:rsidRPr="00A65CF4">
        <w:rPr>
          <w:rFonts w:ascii="Times New Roman" w:hAnsi="Times New Roman"/>
          <w:sz w:val="24"/>
          <w:szCs w:val="24"/>
        </w:rPr>
        <w:t xml:space="preserve">дрес: </w:t>
      </w:r>
      <w:r w:rsidR="00FD5CCF" w:rsidRPr="00A65CF4">
        <w:rPr>
          <w:rFonts w:ascii="Times New Roman" w:hAnsi="Times New Roman"/>
          <w:sz w:val="24"/>
          <w:szCs w:val="24"/>
          <w:shd w:val="clear" w:color="auto" w:fill="FFFFFF"/>
        </w:rPr>
        <w:t>400065,  Россия,  Волгоград,  ул. Загорская, 17;</w:t>
      </w:r>
    </w:p>
    <w:p w:rsidR="009A1F91" w:rsidRPr="00A65CF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shd w:val="clear" w:color="auto" w:fill="FFFFFF"/>
        </w:rPr>
      </w:pPr>
      <w:r>
        <w:rPr>
          <w:rFonts w:ascii="Times New Roman" w:hAnsi="Times New Roman"/>
          <w:sz w:val="24"/>
          <w:szCs w:val="24"/>
        </w:rPr>
        <w:t>- к</w:t>
      </w:r>
      <w:r w:rsidR="00FD5CCF" w:rsidRPr="00A65CF4">
        <w:rPr>
          <w:rFonts w:ascii="Times New Roman" w:hAnsi="Times New Roman"/>
          <w:sz w:val="24"/>
          <w:szCs w:val="24"/>
        </w:rPr>
        <w:t>онтакты</w:t>
      </w:r>
      <w:r w:rsidR="009A1F91" w:rsidRPr="00A65CF4">
        <w:rPr>
          <w:rFonts w:ascii="Times New Roman" w:hAnsi="Times New Roman"/>
          <w:sz w:val="24"/>
          <w:szCs w:val="24"/>
        </w:rPr>
        <w:t xml:space="preserve">: </w:t>
      </w:r>
      <w:r w:rsidR="009A1F91" w:rsidRPr="00A65CF4">
        <w:rPr>
          <w:rFonts w:ascii="Times New Roman" w:hAnsi="Times New Roman"/>
          <w:sz w:val="24"/>
          <w:szCs w:val="24"/>
          <w:shd w:val="clear" w:color="auto" w:fill="FFFFFF"/>
        </w:rPr>
        <w:t>8 (8442) 71-17-44 (Приемная), moy.sosh.99@mail.ru;</w:t>
      </w:r>
    </w:p>
    <w:p w:rsidR="009A1F91" w:rsidRPr="00A65CF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с</w:t>
      </w:r>
      <w:r w:rsidR="009A1F91" w:rsidRPr="00A65CF4">
        <w:rPr>
          <w:rFonts w:ascii="Times New Roman" w:hAnsi="Times New Roman"/>
          <w:sz w:val="24"/>
          <w:szCs w:val="24"/>
        </w:rPr>
        <w:t xml:space="preserve">сылка на сайт: </w:t>
      </w:r>
      <w:hyperlink r:id="rId8" w:history="1">
        <w:r w:rsidR="009A1F91" w:rsidRPr="00A65CF4">
          <w:rPr>
            <w:rStyle w:val="a4"/>
            <w:rFonts w:ascii="Times New Roman" w:hAnsi="Times New Roman"/>
            <w:sz w:val="24"/>
            <w:szCs w:val="24"/>
          </w:rPr>
          <w:t>http://moysh99.com.ru/</w:t>
        </w:r>
      </w:hyperlink>
      <w:r w:rsidR="009A1F91" w:rsidRPr="00A65CF4">
        <w:rPr>
          <w:rFonts w:ascii="Times New Roman" w:hAnsi="Times New Roman"/>
          <w:sz w:val="24"/>
          <w:szCs w:val="24"/>
        </w:rPr>
        <w:t>;</w:t>
      </w:r>
    </w:p>
    <w:p w:rsidR="007F7324" w:rsidRPr="007F7324" w:rsidRDefault="00A65CF4"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 </w:t>
      </w:r>
      <w:r w:rsidR="009A1F91" w:rsidRPr="00A65CF4">
        <w:rPr>
          <w:rFonts w:ascii="Times New Roman" w:hAnsi="Times New Roman"/>
          <w:sz w:val="24"/>
          <w:szCs w:val="24"/>
        </w:rPr>
        <w:t>ФИО руководителя: Воронин</w:t>
      </w:r>
      <w:r w:rsidR="009A1F91" w:rsidRPr="007F7324">
        <w:rPr>
          <w:rFonts w:ascii="Times New Roman" w:hAnsi="Times New Roman"/>
          <w:sz w:val="24"/>
          <w:szCs w:val="24"/>
        </w:rPr>
        <w:t xml:space="preserve"> Александр Владимирович, директор</w:t>
      </w:r>
      <w:r>
        <w:rPr>
          <w:rFonts w:ascii="Times New Roman" w:hAnsi="Times New Roman"/>
          <w:sz w:val="24"/>
          <w:szCs w:val="24"/>
        </w:rPr>
        <w:t>.</w:t>
      </w:r>
    </w:p>
    <w:p w:rsidR="007F7324" w:rsidRPr="0093692E" w:rsidRDefault="000144B6"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rPr>
          <w:rFonts w:ascii="Times New Roman" w:hAnsi="Times New Roman"/>
          <w:b/>
          <w:sz w:val="24"/>
          <w:szCs w:val="24"/>
        </w:rPr>
      </w:pPr>
      <w:r w:rsidRPr="0093692E">
        <w:rPr>
          <w:rFonts w:ascii="Times New Roman" w:hAnsi="Times New Roman"/>
          <w:b/>
          <w:sz w:val="24"/>
          <w:szCs w:val="24"/>
        </w:rPr>
        <w:t>1</w:t>
      </w:r>
      <w:r w:rsidR="007F7324" w:rsidRPr="0093692E">
        <w:rPr>
          <w:rFonts w:ascii="Times New Roman" w:hAnsi="Times New Roman"/>
          <w:b/>
          <w:sz w:val="24"/>
          <w:szCs w:val="24"/>
        </w:rPr>
        <w:t>.</w:t>
      </w:r>
      <w:r w:rsidRPr="0093692E">
        <w:rPr>
          <w:rFonts w:ascii="Times New Roman" w:hAnsi="Times New Roman"/>
          <w:b/>
          <w:sz w:val="24"/>
          <w:szCs w:val="24"/>
        </w:rPr>
        <w:t>2</w:t>
      </w:r>
      <w:r w:rsidR="007F7324" w:rsidRPr="0093692E">
        <w:rPr>
          <w:rFonts w:ascii="Times New Roman" w:hAnsi="Times New Roman"/>
          <w:b/>
          <w:sz w:val="24"/>
          <w:szCs w:val="24"/>
        </w:rPr>
        <w:t xml:space="preserve"> Перечень нормативно-правовой документации по организации инклюзивного образовательного процесса: </w:t>
      </w:r>
    </w:p>
    <w:p w:rsidR="000144B6" w:rsidRPr="00B777B7" w:rsidRDefault="00B777B7" w:rsidP="00B777B7">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B777B7">
        <w:rPr>
          <w:rFonts w:ascii="Times New Roman" w:hAnsi="Times New Roman"/>
          <w:sz w:val="24"/>
          <w:szCs w:val="24"/>
        </w:rPr>
        <w:t>ФЗ от 3 мая 2012 г. № 46-ФЗ «О ратификации Конвенции о правах инвалидов»</w:t>
      </w:r>
    </w:p>
    <w:p w:rsidR="00B777B7" w:rsidRDefault="00B777B7"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B777B7">
        <w:rPr>
          <w:rFonts w:ascii="Times New Roman" w:hAnsi="Times New Roman"/>
          <w:sz w:val="24"/>
          <w:szCs w:val="24"/>
        </w:rPr>
        <w:t>"Конвенция о правах ребенка"(одоб</w:t>
      </w:r>
      <w:r>
        <w:rPr>
          <w:rFonts w:ascii="Times New Roman" w:hAnsi="Times New Roman"/>
          <w:sz w:val="24"/>
          <w:szCs w:val="24"/>
        </w:rPr>
        <w:t xml:space="preserve">рена Генеральной Ассамблеей ООН </w:t>
      </w:r>
      <w:r w:rsidRPr="00B777B7">
        <w:rPr>
          <w:rFonts w:ascii="Times New Roman" w:hAnsi="Times New Roman"/>
          <w:sz w:val="24"/>
          <w:szCs w:val="24"/>
        </w:rPr>
        <w:t>20.11.1989) (вступила в силу для СССР 15.09.1990).</w:t>
      </w:r>
      <w:r w:rsidRPr="00B777B7">
        <w:rPr>
          <w:rFonts w:ascii="Times New Roman" w:hAnsi="Times New Roman"/>
          <w:sz w:val="24"/>
          <w:szCs w:val="24"/>
        </w:rPr>
        <w:cr/>
      </w:r>
      <w:r w:rsidRPr="00B777B7">
        <w:t xml:space="preserve"> </w:t>
      </w:r>
      <w:r w:rsidRPr="00B777B7">
        <w:rPr>
          <w:rFonts w:ascii="Times New Roman" w:hAnsi="Times New Roman"/>
          <w:sz w:val="24"/>
          <w:szCs w:val="24"/>
        </w:rPr>
        <w:t>Конвенция ООН о правах инвалидов, принята</w:t>
      </w:r>
      <w:r w:rsidR="00D85896">
        <w:rPr>
          <w:rFonts w:ascii="Times New Roman" w:hAnsi="Times New Roman"/>
          <w:sz w:val="24"/>
          <w:szCs w:val="24"/>
        </w:rPr>
        <w:t xml:space="preserve">я резолюцией 61/106 Генеральной </w:t>
      </w:r>
      <w:r w:rsidRPr="00B777B7">
        <w:rPr>
          <w:rFonts w:ascii="Times New Roman" w:hAnsi="Times New Roman"/>
          <w:sz w:val="24"/>
          <w:szCs w:val="24"/>
        </w:rPr>
        <w:t xml:space="preserve">Ассамблеи от 13 декабря 2006 года и закрепляющая основные права, и </w:t>
      </w:r>
      <w:r>
        <w:rPr>
          <w:rFonts w:ascii="Times New Roman" w:hAnsi="Times New Roman"/>
          <w:sz w:val="24"/>
          <w:szCs w:val="24"/>
        </w:rPr>
        <w:t xml:space="preserve">свободы личности по </w:t>
      </w:r>
      <w:r w:rsidRPr="00B777B7">
        <w:rPr>
          <w:rFonts w:ascii="Times New Roman" w:hAnsi="Times New Roman"/>
          <w:sz w:val="24"/>
          <w:szCs w:val="24"/>
        </w:rPr>
        <w:t>отношению к людям с инвалидностью.</w:t>
      </w:r>
      <w:r w:rsidRPr="00B777B7">
        <w:rPr>
          <w:rFonts w:ascii="Times New Roman" w:hAnsi="Times New Roman"/>
          <w:sz w:val="24"/>
          <w:szCs w:val="24"/>
        </w:rPr>
        <w:cr/>
      </w:r>
      <w:r w:rsidRPr="00B777B7">
        <w:t xml:space="preserve"> </w:t>
      </w:r>
      <w:r w:rsidRPr="00B777B7">
        <w:rPr>
          <w:rFonts w:ascii="Times New Roman" w:hAnsi="Times New Roman"/>
          <w:sz w:val="24"/>
          <w:szCs w:val="24"/>
        </w:rPr>
        <w:t>Концепция федерального государственного</w:t>
      </w:r>
      <w:r>
        <w:rPr>
          <w:rFonts w:ascii="Times New Roman" w:hAnsi="Times New Roman"/>
          <w:sz w:val="24"/>
          <w:szCs w:val="24"/>
        </w:rPr>
        <w:t xml:space="preserve"> образовательного стандарта для </w:t>
      </w:r>
      <w:r w:rsidRPr="00B777B7">
        <w:rPr>
          <w:rFonts w:ascii="Times New Roman" w:hAnsi="Times New Roman"/>
          <w:sz w:val="24"/>
          <w:szCs w:val="24"/>
        </w:rPr>
        <w:t>обучающихся с ограниченными возможностями здоровья Зарегистрировано в Минюсте</w:t>
      </w:r>
      <w:r>
        <w:rPr>
          <w:rFonts w:ascii="Times New Roman" w:hAnsi="Times New Roman"/>
          <w:sz w:val="24"/>
          <w:szCs w:val="24"/>
        </w:rPr>
        <w:t xml:space="preserve"> </w:t>
      </w:r>
      <w:r w:rsidRPr="00B777B7">
        <w:rPr>
          <w:rFonts w:ascii="Times New Roman" w:hAnsi="Times New Roman"/>
          <w:sz w:val="24"/>
          <w:szCs w:val="24"/>
        </w:rPr>
        <w:t>России 3 февраля 2015 г. № 35847 министерство образован</w:t>
      </w:r>
      <w:r>
        <w:rPr>
          <w:rFonts w:ascii="Times New Roman" w:hAnsi="Times New Roman"/>
          <w:sz w:val="24"/>
          <w:szCs w:val="24"/>
        </w:rPr>
        <w:t xml:space="preserve">ия и науки российской федерации приказ от 19 </w:t>
      </w:r>
      <w:r w:rsidRPr="00B777B7">
        <w:rPr>
          <w:rFonts w:ascii="Times New Roman" w:hAnsi="Times New Roman"/>
          <w:sz w:val="24"/>
          <w:szCs w:val="24"/>
        </w:rPr>
        <w:t>декабря 2014 г. № 1598 об утверждени</w:t>
      </w:r>
      <w:r>
        <w:rPr>
          <w:rFonts w:ascii="Times New Roman" w:hAnsi="Times New Roman"/>
          <w:sz w:val="24"/>
          <w:szCs w:val="24"/>
        </w:rPr>
        <w:t xml:space="preserve">и федерального государственного </w:t>
      </w:r>
      <w:r w:rsidRPr="00B777B7">
        <w:rPr>
          <w:rFonts w:ascii="Times New Roman" w:hAnsi="Times New Roman"/>
          <w:sz w:val="24"/>
          <w:szCs w:val="24"/>
        </w:rPr>
        <w:t>образовательного стандарта начального общего образования обучающихся с ограниченными</w:t>
      </w:r>
      <w:r>
        <w:rPr>
          <w:rFonts w:ascii="Times New Roman" w:hAnsi="Times New Roman"/>
          <w:sz w:val="24"/>
          <w:szCs w:val="24"/>
        </w:rPr>
        <w:t xml:space="preserve"> </w:t>
      </w:r>
      <w:r w:rsidR="00D85896">
        <w:rPr>
          <w:rFonts w:ascii="Times New Roman" w:hAnsi="Times New Roman"/>
          <w:sz w:val="24"/>
          <w:szCs w:val="24"/>
        </w:rPr>
        <w:t xml:space="preserve">возможностями здоровья </w:t>
      </w:r>
    </w:p>
    <w:p w:rsidR="00D85896"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Закон РФ «Об образовании в Российской Федерации» от 29.12.2012 г. №</w:t>
      </w:r>
      <w:r>
        <w:rPr>
          <w:rFonts w:ascii="Times New Roman" w:hAnsi="Times New Roman"/>
          <w:sz w:val="24"/>
          <w:szCs w:val="24"/>
        </w:rPr>
        <w:t xml:space="preserve"> 273-ФЗ.</w:t>
      </w:r>
    </w:p>
    <w:p w:rsidR="00D85896"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Федеральный государственный образовател</w:t>
      </w:r>
      <w:r>
        <w:rPr>
          <w:rFonts w:ascii="Times New Roman" w:hAnsi="Times New Roman"/>
          <w:sz w:val="24"/>
          <w:szCs w:val="24"/>
        </w:rPr>
        <w:t xml:space="preserve">ьный стандарт начального общего </w:t>
      </w:r>
      <w:r w:rsidRPr="00D85896">
        <w:rPr>
          <w:rFonts w:ascii="Times New Roman" w:hAnsi="Times New Roman"/>
          <w:sz w:val="24"/>
          <w:szCs w:val="24"/>
        </w:rPr>
        <w:t>образования (далее – ФГОС НОО), утвержден приказом Министерства образования и науки</w:t>
      </w:r>
      <w:r>
        <w:rPr>
          <w:rFonts w:ascii="Times New Roman" w:hAnsi="Times New Roman"/>
          <w:sz w:val="24"/>
          <w:szCs w:val="24"/>
        </w:rPr>
        <w:t xml:space="preserve"> </w:t>
      </w:r>
      <w:r w:rsidRPr="00D85896">
        <w:rPr>
          <w:rFonts w:ascii="Times New Roman" w:hAnsi="Times New Roman"/>
          <w:sz w:val="24"/>
          <w:szCs w:val="24"/>
        </w:rPr>
        <w:t>РФ от 06.10.2009 № 373.</w:t>
      </w:r>
    </w:p>
    <w:p w:rsidR="00D85896"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Постановление Главного государственно</w:t>
      </w:r>
      <w:r>
        <w:rPr>
          <w:rFonts w:ascii="Times New Roman" w:hAnsi="Times New Roman"/>
          <w:sz w:val="24"/>
          <w:szCs w:val="24"/>
        </w:rPr>
        <w:t xml:space="preserve">го санитарного врача Российской </w:t>
      </w:r>
      <w:r w:rsidRPr="00D85896">
        <w:rPr>
          <w:rFonts w:ascii="Times New Roman" w:hAnsi="Times New Roman"/>
          <w:sz w:val="24"/>
          <w:szCs w:val="24"/>
        </w:rPr>
        <w:t>Федерации от 29 декабря 2010 № 189 «Об у</w:t>
      </w:r>
      <w:r>
        <w:rPr>
          <w:rFonts w:ascii="Times New Roman" w:hAnsi="Times New Roman"/>
          <w:sz w:val="24"/>
          <w:szCs w:val="24"/>
        </w:rPr>
        <w:t xml:space="preserve">тверждении </w:t>
      </w:r>
      <w:proofErr w:type="spellStart"/>
      <w:r>
        <w:rPr>
          <w:rFonts w:ascii="Times New Roman" w:hAnsi="Times New Roman"/>
          <w:sz w:val="24"/>
          <w:szCs w:val="24"/>
        </w:rPr>
        <w:t>СанПин</w:t>
      </w:r>
      <w:proofErr w:type="spellEnd"/>
      <w:r>
        <w:rPr>
          <w:rFonts w:ascii="Times New Roman" w:hAnsi="Times New Roman"/>
          <w:sz w:val="24"/>
          <w:szCs w:val="24"/>
        </w:rPr>
        <w:t xml:space="preserve"> 2.4.2.2821-10 </w:t>
      </w:r>
      <w:r w:rsidRPr="00D85896">
        <w:rPr>
          <w:rFonts w:ascii="Times New Roman" w:hAnsi="Times New Roman"/>
          <w:sz w:val="24"/>
          <w:szCs w:val="24"/>
        </w:rPr>
        <w:t>«Санитарно-эпидемиологические требования к ус</w:t>
      </w:r>
      <w:r>
        <w:rPr>
          <w:rFonts w:ascii="Times New Roman" w:hAnsi="Times New Roman"/>
          <w:sz w:val="24"/>
          <w:szCs w:val="24"/>
        </w:rPr>
        <w:t xml:space="preserve">ловиям и организации обучения в </w:t>
      </w:r>
      <w:r w:rsidRPr="00D85896">
        <w:rPr>
          <w:rFonts w:ascii="Times New Roman" w:hAnsi="Times New Roman"/>
          <w:sz w:val="24"/>
          <w:szCs w:val="24"/>
        </w:rPr>
        <w:t>общеобразовательных учреждениях» (с изменениями и дополнениями).</w:t>
      </w:r>
    </w:p>
    <w:p w:rsidR="00D85896" w:rsidRPr="00B777B7" w:rsidRDefault="00D85896" w:rsidP="00D85896">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Примерная адаптированная основна</w:t>
      </w:r>
      <w:r>
        <w:rPr>
          <w:rFonts w:ascii="Times New Roman" w:hAnsi="Times New Roman"/>
          <w:sz w:val="24"/>
          <w:szCs w:val="24"/>
        </w:rPr>
        <w:t xml:space="preserve">я общеобразовательная программа </w:t>
      </w:r>
      <w:r w:rsidRPr="00D85896">
        <w:rPr>
          <w:rFonts w:ascii="Times New Roman" w:hAnsi="Times New Roman"/>
          <w:sz w:val="24"/>
          <w:szCs w:val="24"/>
        </w:rPr>
        <w:t>начального общего образования обучающихся с з</w:t>
      </w:r>
      <w:r>
        <w:rPr>
          <w:rFonts w:ascii="Times New Roman" w:hAnsi="Times New Roman"/>
          <w:sz w:val="24"/>
          <w:szCs w:val="24"/>
        </w:rPr>
        <w:t>адержкой психического развития.</w:t>
      </w:r>
    </w:p>
    <w:p w:rsidR="006E413E" w:rsidRDefault="00465231"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rPr>
          <w:rFonts w:ascii="Times New Roman" w:hAnsi="Times New Roman"/>
          <w:b/>
          <w:sz w:val="24"/>
          <w:szCs w:val="24"/>
        </w:rPr>
      </w:pPr>
      <w:r>
        <w:rPr>
          <w:rFonts w:ascii="Times New Roman" w:hAnsi="Times New Roman"/>
          <w:b/>
          <w:sz w:val="24"/>
          <w:szCs w:val="24"/>
        </w:rPr>
        <w:t>1.3</w:t>
      </w:r>
      <w:r w:rsidR="00DE5346">
        <w:rPr>
          <w:rFonts w:ascii="Times New Roman" w:hAnsi="Times New Roman"/>
          <w:b/>
          <w:sz w:val="24"/>
          <w:szCs w:val="24"/>
        </w:rPr>
        <w:t> </w:t>
      </w:r>
      <w:r w:rsidR="006E413E" w:rsidRPr="006E413E">
        <w:rPr>
          <w:rFonts w:ascii="Times New Roman" w:hAnsi="Times New Roman"/>
          <w:b/>
          <w:sz w:val="24"/>
          <w:szCs w:val="24"/>
        </w:rPr>
        <w:t>Реализуемые образовательные стандарты, адаптированные основные общео</w:t>
      </w:r>
      <w:r w:rsidR="00D85896">
        <w:rPr>
          <w:rFonts w:ascii="Times New Roman" w:hAnsi="Times New Roman"/>
          <w:b/>
          <w:sz w:val="24"/>
          <w:szCs w:val="24"/>
        </w:rPr>
        <w:t>бразовательные программы (АООП):</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Федеральные государств</w:t>
      </w:r>
      <w:r>
        <w:rPr>
          <w:rFonts w:ascii="Times New Roman" w:hAnsi="Times New Roman"/>
          <w:sz w:val="24"/>
          <w:szCs w:val="24"/>
        </w:rPr>
        <w:t xml:space="preserve">енные образовательные стандарты </w:t>
      </w:r>
      <w:r w:rsidR="00C46A6D">
        <w:rPr>
          <w:rFonts w:ascii="Times New Roman" w:hAnsi="Times New Roman"/>
          <w:sz w:val="24"/>
          <w:szCs w:val="24"/>
        </w:rPr>
        <w:t xml:space="preserve">в МОУ СШ № 99 </w:t>
      </w:r>
      <w:r w:rsidRPr="00D85896">
        <w:rPr>
          <w:rFonts w:ascii="Times New Roman" w:hAnsi="Times New Roman"/>
          <w:sz w:val="24"/>
          <w:szCs w:val="24"/>
        </w:rPr>
        <w:t>реализуются:</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 xml:space="preserve">в 1-4 классах Федеральный государственный образовательный стандарт в соответствии с приказом Министерства </w:t>
      </w:r>
      <w:r w:rsidR="00C46A6D">
        <w:rPr>
          <w:rFonts w:ascii="Times New Roman" w:hAnsi="Times New Roman"/>
          <w:sz w:val="24"/>
          <w:szCs w:val="24"/>
        </w:rPr>
        <w:t xml:space="preserve">образования и науки Российской </w:t>
      </w:r>
      <w:r w:rsidRPr="00D85896">
        <w:rPr>
          <w:rFonts w:ascii="Times New Roman" w:hAnsi="Times New Roman"/>
          <w:sz w:val="24"/>
          <w:szCs w:val="24"/>
        </w:rPr>
        <w:t>Федерации от 06.10.2009 г. № 373 «Об утв</w:t>
      </w:r>
      <w:r w:rsidR="00C46A6D">
        <w:rPr>
          <w:rFonts w:ascii="Times New Roman" w:hAnsi="Times New Roman"/>
          <w:sz w:val="24"/>
          <w:szCs w:val="24"/>
        </w:rPr>
        <w:t xml:space="preserve">ерждении и введении в действие </w:t>
      </w:r>
      <w:r w:rsidRPr="00D85896">
        <w:rPr>
          <w:rFonts w:ascii="Times New Roman" w:hAnsi="Times New Roman"/>
          <w:sz w:val="24"/>
          <w:szCs w:val="24"/>
        </w:rPr>
        <w:t>федерального государственного образовательног</w:t>
      </w:r>
      <w:r w:rsidR="00C46A6D">
        <w:rPr>
          <w:rFonts w:ascii="Times New Roman" w:hAnsi="Times New Roman"/>
          <w:sz w:val="24"/>
          <w:szCs w:val="24"/>
        </w:rPr>
        <w:t xml:space="preserve">о стандарта начального </w:t>
      </w:r>
      <w:r w:rsidRPr="00D85896">
        <w:rPr>
          <w:rFonts w:ascii="Times New Roman" w:hAnsi="Times New Roman"/>
          <w:sz w:val="24"/>
          <w:szCs w:val="24"/>
        </w:rPr>
        <w:t>общего образования» (с последующими изменениями);</w:t>
      </w:r>
    </w:p>
    <w:p w:rsid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в 5-9 классах Федеральный государствен</w:t>
      </w:r>
      <w:r w:rsidR="00C46A6D">
        <w:rPr>
          <w:rFonts w:ascii="Times New Roman" w:hAnsi="Times New Roman"/>
          <w:sz w:val="24"/>
          <w:szCs w:val="24"/>
        </w:rPr>
        <w:t xml:space="preserve">ный образовательный стандарт в </w:t>
      </w:r>
      <w:r w:rsidRPr="00D85896">
        <w:rPr>
          <w:rFonts w:ascii="Times New Roman" w:hAnsi="Times New Roman"/>
          <w:sz w:val="24"/>
          <w:szCs w:val="24"/>
        </w:rPr>
        <w:t xml:space="preserve">соответствии с приказом Министерства </w:t>
      </w:r>
      <w:r w:rsidR="00C46A6D">
        <w:rPr>
          <w:rFonts w:ascii="Times New Roman" w:hAnsi="Times New Roman"/>
          <w:sz w:val="24"/>
          <w:szCs w:val="24"/>
        </w:rPr>
        <w:t xml:space="preserve">образования и науки Российской </w:t>
      </w:r>
      <w:r w:rsidRPr="00D85896">
        <w:rPr>
          <w:rFonts w:ascii="Times New Roman" w:hAnsi="Times New Roman"/>
          <w:sz w:val="24"/>
          <w:szCs w:val="24"/>
        </w:rPr>
        <w:t>Федерации от 17.10.2010 г. № 1897 «Об утвер</w:t>
      </w:r>
      <w:r w:rsidR="00C46A6D">
        <w:rPr>
          <w:rFonts w:ascii="Times New Roman" w:hAnsi="Times New Roman"/>
          <w:sz w:val="24"/>
          <w:szCs w:val="24"/>
        </w:rPr>
        <w:t xml:space="preserve">ждении и введении в действие </w:t>
      </w:r>
      <w:r w:rsidRPr="00D85896">
        <w:rPr>
          <w:rFonts w:ascii="Times New Roman" w:hAnsi="Times New Roman"/>
          <w:sz w:val="24"/>
          <w:szCs w:val="24"/>
        </w:rPr>
        <w:t>федерального государственного образовательн</w:t>
      </w:r>
      <w:r w:rsidR="00C46A6D">
        <w:rPr>
          <w:rFonts w:ascii="Times New Roman" w:hAnsi="Times New Roman"/>
          <w:sz w:val="24"/>
          <w:szCs w:val="24"/>
        </w:rPr>
        <w:t xml:space="preserve">ого стандарта основного общего </w:t>
      </w:r>
      <w:r w:rsidRPr="00D85896">
        <w:rPr>
          <w:rFonts w:ascii="Times New Roman" w:hAnsi="Times New Roman"/>
          <w:sz w:val="24"/>
          <w:szCs w:val="24"/>
        </w:rPr>
        <w:t>образования» (с последующими изменениями)</w:t>
      </w:r>
      <w:r w:rsidR="007B086B">
        <w:rPr>
          <w:rFonts w:ascii="Times New Roman" w:hAnsi="Times New Roman"/>
          <w:sz w:val="24"/>
          <w:szCs w:val="24"/>
        </w:rPr>
        <w:t>.</w:t>
      </w:r>
    </w:p>
    <w:p w:rsidR="007B086B" w:rsidRDefault="007B086B"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7B086B">
        <w:rPr>
          <w:rFonts w:ascii="Times New Roman" w:hAnsi="Times New Roman"/>
          <w:sz w:val="24"/>
          <w:szCs w:val="24"/>
        </w:rPr>
        <w:t>АООП НОО обучающихся с ЗПР (Вариант 7.2) МОУ СШ №99</w:t>
      </w:r>
      <w:r>
        <w:rPr>
          <w:rFonts w:ascii="Times New Roman" w:hAnsi="Times New Roman"/>
          <w:sz w:val="24"/>
          <w:szCs w:val="24"/>
        </w:rPr>
        <w:t>:</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 xml:space="preserve">АООП НОО обучающихся с ЗПР самостоятельно </w:t>
      </w:r>
      <w:r w:rsidR="00C46A6D">
        <w:rPr>
          <w:rFonts w:ascii="Times New Roman" w:hAnsi="Times New Roman"/>
          <w:sz w:val="24"/>
          <w:szCs w:val="24"/>
        </w:rPr>
        <w:t xml:space="preserve">разрабатывается и утверждается </w:t>
      </w:r>
      <w:r w:rsidRPr="00D85896">
        <w:rPr>
          <w:rFonts w:ascii="Times New Roman" w:hAnsi="Times New Roman"/>
          <w:sz w:val="24"/>
          <w:szCs w:val="24"/>
        </w:rPr>
        <w:t>МОУ СШ №99 (далее – Школа) в соответствии</w:t>
      </w:r>
      <w:r w:rsidR="00C46A6D">
        <w:rPr>
          <w:rFonts w:ascii="Times New Roman" w:hAnsi="Times New Roman"/>
          <w:sz w:val="24"/>
          <w:szCs w:val="24"/>
        </w:rPr>
        <w:t xml:space="preserve"> с федеральным государственным </w:t>
      </w:r>
      <w:r w:rsidRPr="00D85896">
        <w:rPr>
          <w:rFonts w:ascii="Times New Roman" w:hAnsi="Times New Roman"/>
          <w:sz w:val="24"/>
          <w:szCs w:val="24"/>
        </w:rPr>
        <w:t>образовательным стандартом (далее – ФГОС) Н</w:t>
      </w:r>
      <w:r w:rsidR="00C46A6D">
        <w:rPr>
          <w:rFonts w:ascii="Times New Roman" w:hAnsi="Times New Roman"/>
          <w:sz w:val="24"/>
          <w:szCs w:val="24"/>
        </w:rPr>
        <w:t xml:space="preserve">ОО обучающихся с ограниченными </w:t>
      </w:r>
      <w:r w:rsidRPr="00D85896">
        <w:rPr>
          <w:rFonts w:ascii="Times New Roman" w:hAnsi="Times New Roman"/>
          <w:sz w:val="24"/>
          <w:szCs w:val="24"/>
        </w:rPr>
        <w:lastRenderedPageBreak/>
        <w:t xml:space="preserve">возможностями здоровья (далее – ОВЗ) и с учетом Примерной адаптированной основной </w:t>
      </w:r>
      <w:r w:rsidR="00C46A6D">
        <w:rPr>
          <w:rFonts w:ascii="Times New Roman" w:hAnsi="Times New Roman"/>
          <w:sz w:val="24"/>
          <w:szCs w:val="24"/>
        </w:rPr>
        <w:t xml:space="preserve">  </w:t>
      </w:r>
      <w:r w:rsidRPr="00D85896">
        <w:rPr>
          <w:rFonts w:ascii="Times New Roman" w:hAnsi="Times New Roman"/>
          <w:sz w:val="24"/>
          <w:szCs w:val="24"/>
        </w:rPr>
        <w:t xml:space="preserve">общеобразовательной программы начального общего образования обучающихся с ЗПР. </w:t>
      </w:r>
    </w:p>
    <w:p w:rsidR="00D85896" w:rsidRPr="00D85896" w:rsidRDefault="00D85896" w:rsidP="00C46A6D">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D85896">
        <w:rPr>
          <w:rFonts w:ascii="Times New Roman" w:hAnsi="Times New Roman"/>
          <w:sz w:val="24"/>
          <w:szCs w:val="24"/>
        </w:rPr>
        <w:t>Адаптированная основная образовательная программа начального общего образования для обучающихся с ЗПР определяет сод</w:t>
      </w:r>
      <w:r w:rsidR="00C46A6D">
        <w:rPr>
          <w:rFonts w:ascii="Times New Roman" w:hAnsi="Times New Roman"/>
          <w:sz w:val="24"/>
          <w:szCs w:val="24"/>
        </w:rPr>
        <w:t xml:space="preserve">ержание образования, ожидаемые </w:t>
      </w:r>
      <w:r w:rsidRPr="00D85896">
        <w:rPr>
          <w:rFonts w:ascii="Times New Roman" w:hAnsi="Times New Roman"/>
          <w:sz w:val="24"/>
          <w:szCs w:val="24"/>
        </w:rPr>
        <w:t>результаты и условия ее реализации.</w:t>
      </w:r>
    </w:p>
    <w:p w:rsidR="00DE5346" w:rsidRDefault="000144B6"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rPr>
          <w:rFonts w:ascii="Times New Roman" w:hAnsi="Times New Roman"/>
          <w:sz w:val="24"/>
          <w:szCs w:val="24"/>
        </w:rPr>
      </w:pPr>
      <w:r>
        <w:rPr>
          <w:rFonts w:ascii="Times New Roman" w:hAnsi="Times New Roman"/>
          <w:b/>
          <w:sz w:val="24"/>
          <w:szCs w:val="24"/>
        </w:rPr>
        <w:t>1.</w:t>
      </w:r>
      <w:r w:rsidR="00465231">
        <w:rPr>
          <w:rFonts w:ascii="Times New Roman" w:hAnsi="Times New Roman"/>
          <w:b/>
          <w:sz w:val="24"/>
          <w:szCs w:val="24"/>
        </w:rPr>
        <w:t>4</w:t>
      </w:r>
      <w:r w:rsidR="00DE5346">
        <w:rPr>
          <w:rFonts w:ascii="Times New Roman" w:hAnsi="Times New Roman"/>
          <w:b/>
          <w:sz w:val="24"/>
          <w:szCs w:val="24"/>
        </w:rPr>
        <w:t xml:space="preserve"> </w:t>
      </w:r>
      <w:r w:rsidR="006E413E" w:rsidRPr="006E413E">
        <w:rPr>
          <w:rFonts w:ascii="Times New Roman" w:hAnsi="Times New Roman"/>
          <w:b/>
          <w:sz w:val="24"/>
          <w:szCs w:val="24"/>
        </w:rPr>
        <w:t>Материально-техническая оснащенность:</w:t>
      </w:r>
      <w:r w:rsidR="006E413E" w:rsidRPr="006E413E">
        <w:rPr>
          <w:rFonts w:ascii="Times New Roman" w:hAnsi="Times New Roman"/>
          <w:sz w:val="24"/>
          <w:szCs w:val="24"/>
        </w:rPr>
        <w:t xml:space="preserve"> </w:t>
      </w:r>
    </w:p>
    <w:p w:rsidR="007F7324" w:rsidRDefault="006E413E"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6E413E">
        <w:rPr>
          <w:rFonts w:ascii="Times New Roman" w:hAnsi="Times New Roman"/>
          <w:sz w:val="24"/>
          <w:szCs w:val="24"/>
        </w:rPr>
        <w:t>МОУ СШ № 99 занимает отдельную территорию площадью 18737,4 кв</w:t>
      </w:r>
      <w:proofErr w:type="gramStart"/>
      <w:r w:rsidRPr="006E413E">
        <w:rPr>
          <w:rFonts w:ascii="Times New Roman" w:hAnsi="Times New Roman"/>
          <w:sz w:val="24"/>
          <w:szCs w:val="24"/>
        </w:rPr>
        <w:t>.м</w:t>
      </w:r>
      <w:proofErr w:type="gramEnd"/>
      <w:r w:rsidRPr="006E413E">
        <w:rPr>
          <w:rFonts w:ascii="Times New Roman" w:hAnsi="Times New Roman"/>
          <w:sz w:val="24"/>
          <w:szCs w:val="24"/>
        </w:rPr>
        <w:t xml:space="preserve"> по адресу: 400065, Россия, Волгоград, ул. Загорская, 17. Территория школьного двора огорожена по периметру металлическим забором, имеются калитки и ворота. На территории школы располагаются зеленые насаждения, цветочные клумбы, выделены физкультурно-спортивная зона, хозяйственная зона. По периметру здания расположено наружное освещение. Здание МОУ СШ № 99 представляет собой трёхэтажное здание общей площадью 4209,6 кв.м. Год постройки здания - 1965 г. В МОУ СШ № 99 имеются кабинеты начальных классов (8 шт.), русского языка и литературы (3 шт.), математики (2 шт.), информатики (1 шт.), иностранных языков (3 шт.), кабинет истории и обществознания, кабинет географии, кабинет биологии, кабинет физики, кабинет химии, кабинет музыки, кабинет ИЗО, кабинеты технологии для девочек и мальчиков. Все учебные кабинеты оборудованы необходимой учебной мебелью, ученическими столами, стульями, столами для учителя, классными досками, шкафами, стеллажами для хранения учебных пособий. Кабинеты физики, химии, биологии, информатики, технологии оснащены учебно</w:t>
      </w:r>
      <w:r w:rsidR="009A105D">
        <w:rPr>
          <w:rFonts w:ascii="Times New Roman" w:hAnsi="Times New Roman"/>
          <w:sz w:val="24"/>
          <w:szCs w:val="24"/>
        </w:rPr>
        <w:t>-</w:t>
      </w:r>
      <w:r w:rsidRPr="006E413E">
        <w:rPr>
          <w:rFonts w:ascii="Times New Roman" w:hAnsi="Times New Roman"/>
          <w:sz w:val="24"/>
          <w:szCs w:val="24"/>
        </w:rPr>
        <w:t>практическим и учебно-лабораторным оборудованием, другим необходимым оборудованием для выполнения лабораторных работ, опытов, практических занятий по учебным предметам, работ физического практикума, химического эксперимента. Для проведения уроков физической культуры имеются спортивный зал, тренажерный зал. Для организации социально-психологической работы имеются кабинеты педагога-психолога, учителя-логопеда, социального педагога. Школьная библиотека размещена на 3 этаже здания школы, которая состоит из читального зала и книгохранилища. Библиотека комплектуется учебниками за счет бюджетных средств. Все учебники соответствуют утвержденному федеральному перечню. В школе функционируют музей Боевой славы 6-й танковой армии, музейная комната «Народные традиции». В МОУ СШ № 99 имеется столовая, состоящая из пищеблока и обеденного зала. Столовая вмещает 100 посадочных мест. Столовая оснащена современным оборудованием в соответствии с требованиями СанПиН (обеденные столы, скамейки, мойки для мытья посуды, шкафы жарочные, печи электрическая, мясорубки, весы электронные, тестомесилки, мармит, холодильники для сырья, морозильные камеры, производственные столы, полки для хлеба, сушилки для рук, раковины для мытья рук, жидкое мыло и бумажные полотенца). В МОУ СШ № 99 функционирует лицензионный стоматологический кабинет и лицензионный медицинский кабинет для оказания первой медицинской помощи учащимся, состоящий из кабинета врача и процедурной. Здание школы оборудовано первичными средствами пожаротушения - автоматическая пожарная сигнализация и огнетушители (расположены в специализированных кабинетах, рекреациях на каждом этаже, в актовом зале, столовой, в спортивных залах, лестничных маршах), которые находятся в исправном состоянии. Пожарный гидрант находится около здания на территории школы. В школе имеются 9 пожарных кранов, которые ежегодно два раза в год проходят проверку специализированной организацией. На случай чрезвычайных ситуаций установлена «тревожная кнопка» для вызова наряда полиции. В МОУ СШ № 99 имеется видеонаблюдение (2 внутренние камеры и 1 внешняя камера). При подготовке к новому учебному году ежегодно в МОУ СШ № 99 проводится косметический ремонт всех помещений. В 2019-2020 годах были заменены окна на ПВХ в количестве 16 штук. В МОУ СШ № 99 в 2019 году проведена специальная оценка условий труда на 17 рабочих местах. Контроль за сохранением и состоянием материально-технической базой регулярно проводится инвентаризационной комиссией. Состояние материально-технической базы и содержание здания школы соответствует санитарным нормам и пожарной безопасности.</w:t>
      </w:r>
    </w:p>
    <w:p w:rsidR="00DE5346" w:rsidRDefault="00C46A6D"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lastRenderedPageBreak/>
        <w:t xml:space="preserve">1.5 </w:t>
      </w:r>
      <w:r w:rsidR="006E413E" w:rsidRPr="006E413E">
        <w:rPr>
          <w:rFonts w:ascii="Times New Roman" w:hAnsi="Times New Roman"/>
          <w:b/>
          <w:sz w:val="24"/>
          <w:szCs w:val="24"/>
        </w:rPr>
        <w:t>Элек</w:t>
      </w:r>
      <w:r w:rsidR="002C15AF">
        <w:rPr>
          <w:rFonts w:ascii="Times New Roman" w:hAnsi="Times New Roman"/>
          <w:b/>
          <w:sz w:val="24"/>
          <w:szCs w:val="24"/>
        </w:rPr>
        <w:t xml:space="preserve">тронные образовательные ресурсы: </w:t>
      </w:r>
    </w:p>
    <w:p w:rsidR="002C15AF" w:rsidRDefault="002C15AF"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Style w:val="a6"/>
          <w:rFonts w:ascii="Times New Roman" w:hAnsi="Times New Roman"/>
          <w:b w:val="0"/>
          <w:sz w:val="24"/>
          <w:szCs w:val="24"/>
          <w:shd w:val="clear" w:color="auto" w:fill="F8F9FA"/>
        </w:rPr>
      </w:pPr>
      <w:r w:rsidRPr="002C15AF">
        <w:rPr>
          <w:rFonts w:ascii="Times New Roman" w:hAnsi="Times New Roman"/>
          <w:sz w:val="24"/>
          <w:szCs w:val="24"/>
        </w:rPr>
        <w:t xml:space="preserve">На </w:t>
      </w:r>
      <w:r>
        <w:rPr>
          <w:rFonts w:ascii="Times New Roman" w:hAnsi="Times New Roman"/>
          <w:sz w:val="24"/>
          <w:szCs w:val="24"/>
        </w:rPr>
        <w:t xml:space="preserve">сайте школы внизу каждой страницы предоставлены ссылки на </w:t>
      </w:r>
      <w:r w:rsidR="00DE5346" w:rsidRPr="00DE5346">
        <w:rPr>
          <w:rFonts w:ascii="Times New Roman" w:hAnsi="Times New Roman"/>
          <w:sz w:val="24"/>
          <w:szCs w:val="24"/>
        </w:rPr>
        <w:t>Министерство просвещения РФ</w:t>
      </w:r>
      <w:r w:rsidR="00DE5346">
        <w:rPr>
          <w:rFonts w:ascii="Times New Roman" w:hAnsi="Times New Roman"/>
          <w:sz w:val="24"/>
          <w:szCs w:val="24"/>
        </w:rPr>
        <w:t xml:space="preserve">, </w:t>
      </w:r>
      <w:r w:rsidR="00DE5346" w:rsidRPr="00DE5346">
        <w:rPr>
          <w:rFonts w:ascii="Times New Roman" w:hAnsi="Times New Roman"/>
          <w:sz w:val="24"/>
          <w:szCs w:val="24"/>
        </w:rPr>
        <w:t>Комитет образования, науки и молодежной политики Волгоградской области</w:t>
      </w:r>
      <w:r w:rsidR="00DE5346">
        <w:rPr>
          <w:rFonts w:ascii="Times New Roman" w:hAnsi="Times New Roman"/>
          <w:sz w:val="24"/>
          <w:szCs w:val="24"/>
        </w:rPr>
        <w:t xml:space="preserve">, </w:t>
      </w:r>
      <w:r w:rsidR="00DE5346" w:rsidRPr="00DE5346">
        <w:rPr>
          <w:rFonts w:ascii="Times New Roman" w:hAnsi="Times New Roman"/>
          <w:sz w:val="24"/>
          <w:szCs w:val="24"/>
        </w:rPr>
        <w:t>Единая коллекция цифровых образовательных ресурсов</w:t>
      </w:r>
      <w:r w:rsidR="00DE5346">
        <w:rPr>
          <w:rFonts w:ascii="Times New Roman" w:hAnsi="Times New Roman"/>
          <w:sz w:val="24"/>
          <w:szCs w:val="24"/>
        </w:rPr>
        <w:t xml:space="preserve">, </w:t>
      </w:r>
      <w:r w:rsidR="00DE5346" w:rsidRPr="00DE5346">
        <w:rPr>
          <w:rFonts w:ascii="Times New Roman" w:hAnsi="Times New Roman"/>
          <w:sz w:val="24"/>
          <w:szCs w:val="24"/>
        </w:rPr>
        <w:t>Федеральный портал "Российское образование</w:t>
      </w:r>
      <w:r w:rsidR="00FA5639" w:rsidRPr="00FA5639">
        <w:rPr>
          <w:rFonts w:ascii="Times New Roman" w:hAnsi="Times New Roman"/>
          <w:sz w:val="24"/>
          <w:szCs w:val="24"/>
        </w:rPr>
        <w:t>”</w:t>
      </w:r>
      <w:r w:rsidR="00FA5639">
        <w:rPr>
          <w:rFonts w:ascii="Times New Roman" w:hAnsi="Times New Roman"/>
          <w:sz w:val="24"/>
          <w:szCs w:val="24"/>
        </w:rPr>
        <w:t xml:space="preserve">, </w:t>
      </w:r>
      <w:r w:rsidR="00FA5639" w:rsidRPr="00FA5639">
        <w:rPr>
          <w:rFonts w:ascii="Times New Roman" w:hAnsi="Times New Roman"/>
          <w:sz w:val="24"/>
          <w:szCs w:val="24"/>
        </w:rPr>
        <w:t>Единая коллекция цифровых образовательных ресурсов</w:t>
      </w:r>
      <w:r w:rsidR="00FA5639">
        <w:rPr>
          <w:rFonts w:ascii="Times New Roman" w:hAnsi="Times New Roman"/>
          <w:sz w:val="24"/>
          <w:szCs w:val="24"/>
        </w:rPr>
        <w:t xml:space="preserve">, </w:t>
      </w:r>
      <w:r w:rsidR="00FA5639" w:rsidRPr="00FA5639">
        <w:rPr>
          <w:rFonts w:ascii="Times New Roman" w:hAnsi="Times New Roman"/>
          <w:sz w:val="24"/>
          <w:szCs w:val="24"/>
        </w:rPr>
        <w:t>Министерство науки и высшего образования Российской</w:t>
      </w:r>
      <w:r w:rsidR="00FA5639">
        <w:rPr>
          <w:rFonts w:ascii="Times New Roman" w:hAnsi="Times New Roman"/>
          <w:sz w:val="24"/>
          <w:szCs w:val="24"/>
        </w:rPr>
        <w:t xml:space="preserve"> Федерации, </w:t>
      </w:r>
      <w:r w:rsidR="00FA5639" w:rsidRPr="00FA5639">
        <w:rPr>
          <w:rFonts w:ascii="Times New Roman" w:hAnsi="Times New Roman"/>
          <w:sz w:val="24"/>
          <w:szCs w:val="24"/>
        </w:rPr>
        <w:t>Информационная система "Единое окно доступа к образовательным ресурсам"</w:t>
      </w:r>
      <w:r w:rsidR="00FA5639">
        <w:rPr>
          <w:rFonts w:ascii="Times New Roman" w:hAnsi="Times New Roman"/>
          <w:sz w:val="24"/>
          <w:szCs w:val="24"/>
        </w:rPr>
        <w:t xml:space="preserve">, </w:t>
      </w:r>
      <w:r w:rsidR="00FA5639" w:rsidRPr="00FA5639">
        <w:rPr>
          <w:rFonts w:ascii="Times New Roman" w:hAnsi="Times New Roman"/>
          <w:sz w:val="24"/>
          <w:szCs w:val="24"/>
        </w:rPr>
        <w:t>Федеральный центр информационно-образовательных ресурсов</w:t>
      </w:r>
      <w:r w:rsidR="00FA5639">
        <w:rPr>
          <w:rFonts w:ascii="Times New Roman" w:hAnsi="Times New Roman"/>
          <w:sz w:val="24"/>
          <w:szCs w:val="24"/>
        </w:rPr>
        <w:t xml:space="preserve">, </w:t>
      </w:r>
      <w:r w:rsidR="00FA5639" w:rsidRPr="00FA5639">
        <w:rPr>
          <w:rFonts w:ascii="Times New Roman" w:hAnsi="Times New Roman"/>
          <w:sz w:val="24"/>
          <w:szCs w:val="24"/>
        </w:rPr>
        <w:t>Профсоюз работников народного образования и науки</w:t>
      </w:r>
      <w:r w:rsidR="00FA5639">
        <w:rPr>
          <w:rFonts w:ascii="Times New Roman" w:hAnsi="Times New Roman"/>
          <w:sz w:val="24"/>
          <w:szCs w:val="24"/>
        </w:rPr>
        <w:t>, а так же на главной странице находятся ссылки на ресурсы для подготовки к экзаменам:</w:t>
      </w:r>
      <w:r w:rsidR="00FA5639" w:rsidRPr="00FA5639">
        <w:t xml:space="preserve"> </w:t>
      </w:r>
      <w:r w:rsidR="00FA5639" w:rsidRPr="00FA5639">
        <w:rPr>
          <w:rFonts w:ascii="Times New Roman" w:hAnsi="Times New Roman"/>
          <w:sz w:val="24"/>
          <w:szCs w:val="24"/>
        </w:rPr>
        <w:t>Федеральный институт педагогических измерений</w:t>
      </w:r>
      <w:r w:rsidR="00FA5639">
        <w:rPr>
          <w:rFonts w:ascii="Times New Roman" w:hAnsi="Times New Roman"/>
          <w:sz w:val="24"/>
          <w:szCs w:val="24"/>
        </w:rPr>
        <w:t xml:space="preserve">, Экзамены легко, </w:t>
      </w:r>
      <w:r w:rsidR="00FA5639" w:rsidRPr="00FA5639">
        <w:rPr>
          <w:rFonts w:ascii="Times New Roman" w:hAnsi="Times New Roman"/>
          <w:sz w:val="24"/>
          <w:szCs w:val="24"/>
        </w:rPr>
        <w:t>Федеральная служба по надз</w:t>
      </w:r>
      <w:r w:rsidR="00FA5639">
        <w:rPr>
          <w:rFonts w:ascii="Times New Roman" w:hAnsi="Times New Roman"/>
          <w:sz w:val="24"/>
          <w:szCs w:val="24"/>
        </w:rPr>
        <w:t xml:space="preserve">ору в сфере образования и науки, </w:t>
      </w:r>
      <w:r w:rsidR="00FA5639" w:rsidRPr="00FA5639">
        <w:rPr>
          <w:rStyle w:val="a6"/>
          <w:rFonts w:ascii="Times New Roman" w:hAnsi="Times New Roman"/>
          <w:b w:val="0"/>
          <w:sz w:val="24"/>
          <w:szCs w:val="24"/>
          <w:shd w:val="clear" w:color="auto" w:fill="F8F9FA"/>
        </w:rPr>
        <w:t>Официальный информационный портал ЕГЭ.</w:t>
      </w:r>
    </w:p>
    <w:p w:rsidR="00EB7F7F" w:rsidRPr="00EB7F7F" w:rsidRDefault="00C46A6D" w:rsidP="00A65CF4">
      <w:pPr>
        <w:widowControl w:val="0"/>
        <w:tabs>
          <w:tab w:val="left" w:pos="709"/>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1.6 </w:t>
      </w:r>
      <w:r w:rsidR="00FA5639" w:rsidRPr="00FA5639">
        <w:rPr>
          <w:rFonts w:ascii="Times New Roman" w:hAnsi="Times New Roman"/>
          <w:b/>
          <w:sz w:val="24"/>
          <w:szCs w:val="24"/>
        </w:rPr>
        <w:t>До</w:t>
      </w:r>
      <w:r w:rsidR="00A65CF4">
        <w:rPr>
          <w:rFonts w:ascii="Times New Roman" w:hAnsi="Times New Roman"/>
          <w:b/>
          <w:sz w:val="24"/>
          <w:szCs w:val="24"/>
        </w:rPr>
        <w:t>ступность образовательной среды:</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В 2019-2020 учебном году в МОУ СШ № 99 обучается 14 детей-инвалидов. В школе 46 учащихся с ОВЗ (1 «А», 2 «А», 3 «А», 4 «А» классы), обучающи</w:t>
      </w:r>
      <w:r>
        <w:rPr>
          <w:rFonts w:ascii="Times New Roman" w:hAnsi="Times New Roman"/>
          <w:sz w:val="24"/>
          <w:szCs w:val="24"/>
        </w:rPr>
        <w:t xml:space="preserve">хся по адаптированной основной </w:t>
      </w:r>
      <w:r w:rsidRPr="00A65CF4">
        <w:rPr>
          <w:rFonts w:ascii="Times New Roman" w:hAnsi="Times New Roman"/>
          <w:sz w:val="24"/>
          <w:szCs w:val="24"/>
        </w:rPr>
        <w:t xml:space="preserve">образовательной программе. 33 учащихся с ОВЗ 5 «А», 6 </w:t>
      </w:r>
      <w:r>
        <w:rPr>
          <w:rFonts w:ascii="Times New Roman" w:hAnsi="Times New Roman"/>
          <w:sz w:val="24"/>
          <w:szCs w:val="24"/>
        </w:rPr>
        <w:t xml:space="preserve">«А», 9 «А» классов обучаются по </w:t>
      </w:r>
      <w:r w:rsidRPr="00A65CF4">
        <w:rPr>
          <w:rFonts w:ascii="Times New Roman" w:hAnsi="Times New Roman"/>
          <w:sz w:val="24"/>
          <w:szCs w:val="24"/>
        </w:rPr>
        <w:t xml:space="preserve">основной образовательной программе. На индивидуальном обучении на дому обучается 5 человек (из них 1 ребенок-инвалид, 2 ребенка с ОВЗ). </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В МОУ СШ № 99 частично организована доступность предост</w:t>
      </w:r>
      <w:r>
        <w:rPr>
          <w:rFonts w:ascii="Times New Roman" w:hAnsi="Times New Roman"/>
          <w:sz w:val="24"/>
          <w:szCs w:val="24"/>
        </w:rPr>
        <w:t xml:space="preserve">авляемых образовательных услуг </w:t>
      </w:r>
      <w:r w:rsidRPr="00A65CF4">
        <w:rPr>
          <w:rFonts w:ascii="Times New Roman" w:hAnsi="Times New Roman"/>
          <w:sz w:val="24"/>
          <w:szCs w:val="24"/>
        </w:rPr>
        <w:t>для детей с ОВЗ и детей-инва</w:t>
      </w:r>
      <w:r>
        <w:rPr>
          <w:rFonts w:ascii="Times New Roman" w:hAnsi="Times New Roman"/>
          <w:sz w:val="24"/>
          <w:szCs w:val="24"/>
        </w:rPr>
        <w:t>лидов (из паспорта доступности):</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входная группа оборудована пандусом;</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выделенной стоянки для автотранспортных средств инвалидов;</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расширенных дверных проемов;</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специальных поручней на лестничных пролетах с первого по второй этажи;</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специально оборудованного санитарно-гигиенического помещения;</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информационной доски для инвалидов по зрению;</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дублирование надписей на вывеске школы шрифтом Брайля;</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специалистов, оказывающих коррекционную пом</w:t>
      </w:r>
      <w:r>
        <w:rPr>
          <w:rFonts w:ascii="Times New Roman" w:hAnsi="Times New Roman"/>
          <w:sz w:val="24"/>
          <w:szCs w:val="24"/>
        </w:rPr>
        <w:t>ощь – педагог-психолог, учитель-</w:t>
      </w:r>
      <w:r w:rsidRPr="00A65CF4">
        <w:rPr>
          <w:rFonts w:ascii="Times New Roman" w:hAnsi="Times New Roman"/>
          <w:sz w:val="24"/>
          <w:szCs w:val="24"/>
        </w:rPr>
        <w:t>логопед;</w:t>
      </w:r>
    </w:p>
    <w:p w:rsidR="00A65CF4" w:rsidRPr="00A65CF4"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альтернативной версии сайта для инвалидов по зрению;</w:t>
      </w:r>
    </w:p>
    <w:p w:rsidR="005E4490" w:rsidRDefault="00A65CF4" w:rsidP="00A65CF4">
      <w:pPr>
        <w:spacing w:after="0" w:line="240" w:lineRule="auto"/>
        <w:ind w:firstLine="709"/>
        <w:jc w:val="both"/>
        <w:rPr>
          <w:rFonts w:ascii="Times New Roman" w:hAnsi="Times New Roman"/>
          <w:sz w:val="24"/>
          <w:szCs w:val="24"/>
        </w:rPr>
      </w:pPr>
      <w:r w:rsidRPr="00A65CF4">
        <w:rPr>
          <w:rFonts w:ascii="Times New Roman" w:hAnsi="Times New Roman"/>
          <w:sz w:val="24"/>
          <w:szCs w:val="24"/>
        </w:rPr>
        <w:t>- наличие обученных работников, которые могут оказать помощь в работе с детьми с ОВЗ.</w:t>
      </w:r>
    </w:p>
    <w:p w:rsidR="00A65CF4" w:rsidRPr="007F3816" w:rsidRDefault="005D131C" w:rsidP="007F3816">
      <w:pPr>
        <w:spacing w:after="0" w:line="240" w:lineRule="auto"/>
        <w:ind w:firstLine="709"/>
        <w:jc w:val="both"/>
        <w:rPr>
          <w:rFonts w:ascii="Times New Roman" w:hAnsi="Times New Roman"/>
          <w:b/>
          <w:sz w:val="24"/>
          <w:szCs w:val="24"/>
        </w:rPr>
      </w:pPr>
      <w:r>
        <w:rPr>
          <w:rFonts w:ascii="Times New Roman" w:hAnsi="Times New Roman"/>
          <w:b/>
          <w:sz w:val="24"/>
          <w:szCs w:val="24"/>
        </w:rPr>
        <w:t>1.</w:t>
      </w:r>
      <w:r w:rsidR="00C46A6D">
        <w:rPr>
          <w:rFonts w:ascii="Times New Roman" w:hAnsi="Times New Roman"/>
          <w:b/>
          <w:sz w:val="24"/>
          <w:szCs w:val="24"/>
        </w:rPr>
        <w:t xml:space="preserve">7 </w:t>
      </w:r>
      <w:r w:rsidR="00A65CF4" w:rsidRPr="007F3816">
        <w:rPr>
          <w:rFonts w:ascii="Times New Roman" w:hAnsi="Times New Roman"/>
          <w:b/>
          <w:sz w:val="24"/>
          <w:szCs w:val="24"/>
        </w:rPr>
        <w:t xml:space="preserve">Педагогический состав по </w:t>
      </w:r>
      <w:r w:rsidR="007F3816" w:rsidRPr="007F3816">
        <w:rPr>
          <w:rFonts w:ascii="Times New Roman" w:hAnsi="Times New Roman"/>
          <w:b/>
          <w:sz w:val="24"/>
          <w:szCs w:val="24"/>
        </w:rPr>
        <w:t>сопровождению обучающихся с ОВЗ:</w:t>
      </w:r>
    </w:p>
    <w:p w:rsidR="007F3816" w:rsidRDefault="007F3816" w:rsidP="007F3816">
      <w:pPr>
        <w:spacing w:after="0" w:line="240" w:lineRule="auto"/>
        <w:ind w:firstLine="709"/>
        <w:jc w:val="both"/>
        <w:rPr>
          <w:rFonts w:ascii="Times New Roman" w:hAnsi="Times New Roman"/>
          <w:sz w:val="24"/>
          <w:szCs w:val="24"/>
        </w:rPr>
      </w:pPr>
      <w:r w:rsidRPr="007F3816">
        <w:rPr>
          <w:rFonts w:ascii="Times New Roman" w:hAnsi="Times New Roman"/>
          <w:sz w:val="24"/>
          <w:szCs w:val="24"/>
          <w:u w:val="single"/>
        </w:rPr>
        <w:t>Анохина Тамара Михайловна воспитатель</w:t>
      </w:r>
      <w:r w:rsidRPr="007F3816">
        <w:rPr>
          <w:rFonts w:ascii="Times New Roman" w:hAnsi="Times New Roman"/>
          <w:sz w:val="24"/>
          <w:szCs w:val="24"/>
        </w:rPr>
        <w:t xml:space="preserve"> ГАУ ДПО «Волгоградская государственная академия последипломного образования», 2020, «Организация и технологии психолого-педагогического сопровождение детей с особыми образовательными потребностями», </w:t>
      </w:r>
      <w:r w:rsidRPr="007F3816">
        <w:rPr>
          <w:rFonts w:ascii="Times New Roman" w:hAnsi="Times New Roman"/>
          <w:sz w:val="24"/>
          <w:szCs w:val="24"/>
          <w:u w:val="single"/>
        </w:rPr>
        <w:t>Орешкина Наталья Владимировна педагог-психолог</w:t>
      </w:r>
      <w:r w:rsidRPr="007F3816">
        <w:rPr>
          <w:rFonts w:ascii="Times New Roman" w:hAnsi="Times New Roman"/>
          <w:sz w:val="24"/>
          <w:szCs w:val="24"/>
        </w:rPr>
        <w:t xml:space="preserve"> ГАУ ДПО «Волгоградская государственная академия последипломного образования», 2018, «Социально-педагогическое сопровождение детей с особыми образовательными потребностями» ГБОУ ДПО «Волгоградская государственная академия последипломного образования, 2018, «Психолого-педагогическое сопровождение участников образовательного процесса в условиях инклюзии», </w:t>
      </w:r>
      <w:r w:rsidRPr="007F3816">
        <w:rPr>
          <w:rFonts w:ascii="Times New Roman" w:hAnsi="Times New Roman"/>
          <w:sz w:val="24"/>
          <w:szCs w:val="24"/>
          <w:u w:val="single"/>
        </w:rPr>
        <w:t>Шапкина Анна Константиновна старшая вожатая</w:t>
      </w:r>
      <w:r w:rsidRPr="007F3816">
        <w:rPr>
          <w:rFonts w:ascii="Times New Roman" w:hAnsi="Times New Roman"/>
          <w:sz w:val="24"/>
          <w:szCs w:val="24"/>
        </w:rPr>
        <w:t xml:space="preserve"> ГАУ ДПО «Волгоградская государственная академия последипломного образования», 2018, «Социально-педагогическое сопровождение детей с особыми образовательными потребностями»</w:t>
      </w:r>
      <w:r>
        <w:rPr>
          <w:rFonts w:ascii="Times New Roman" w:hAnsi="Times New Roman"/>
          <w:sz w:val="24"/>
          <w:szCs w:val="24"/>
        </w:rPr>
        <w:t>.</w:t>
      </w:r>
    </w:p>
    <w:p w:rsidR="00C46A6D" w:rsidRPr="00FA7AEE" w:rsidRDefault="005D131C" w:rsidP="00FA7AEE">
      <w:pPr>
        <w:spacing w:after="0" w:line="240" w:lineRule="auto"/>
        <w:ind w:firstLine="709"/>
        <w:jc w:val="both"/>
        <w:rPr>
          <w:rFonts w:ascii="Times New Roman" w:eastAsia="Calibri" w:hAnsi="Times New Roman"/>
          <w:b/>
          <w:sz w:val="24"/>
          <w:szCs w:val="24"/>
          <w:lang w:eastAsia="en-US"/>
        </w:rPr>
      </w:pPr>
      <w:r>
        <w:rPr>
          <w:rFonts w:ascii="Times New Roman" w:eastAsia="Calibri" w:hAnsi="Times New Roman"/>
          <w:b/>
          <w:sz w:val="24"/>
          <w:szCs w:val="24"/>
          <w:lang w:eastAsia="en-US"/>
        </w:rPr>
        <w:t>2. </w:t>
      </w:r>
      <w:r w:rsidR="005F74B2" w:rsidRPr="005F74B2">
        <w:rPr>
          <w:rFonts w:ascii="Times New Roman" w:eastAsia="Calibri" w:hAnsi="Times New Roman"/>
          <w:b/>
          <w:sz w:val="24"/>
          <w:szCs w:val="24"/>
          <w:lang w:eastAsia="en-US"/>
        </w:rPr>
        <w:t>Проектирование адаптированной рабочей программы по учебному предмету/предметам</w:t>
      </w:r>
      <w:r w:rsidR="005F74B2">
        <w:rPr>
          <w:rFonts w:ascii="Times New Roman" w:eastAsia="Calibri" w:hAnsi="Times New Roman"/>
          <w:b/>
          <w:sz w:val="24"/>
          <w:szCs w:val="24"/>
          <w:lang w:eastAsia="en-US"/>
        </w:rPr>
        <w:t>.</w:t>
      </w:r>
    </w:p>
    <w:p w:rsidR="00FA7AEE" w:rsidRPr="008759DC" w:rsidRDefault="001E3AD6" w:rsidP="00FA7AEE">
      <w:pPr>
        <w:spacing w:after="0" w:line="240" w:lineRule="auto"/>
        <w:ind w:firstLine="709"/>
        <w:jc w:val="both"/>
        <w:rPr>
          <w:rFonts w:ascii="Times New Roman" w:hAnsi="Times New Roman"/>
          <w:b/>
          <w:sz w:val="24"/>
          <w:szCs w:val="24"/>
        </w:rPr>
      </w:pPr>
      <w:r w:rsidRPr="008759DC">
        <w:rPr>
          <w:rFonts w:ascii="Times New Roman" w:hAnsi="Times New Roman"/>
          <w:b/>
          <w:sz w:val="24"/>
          <w:szCs w:val="24"/>
        </w:rPr>
        <w:t>2.1</w:t>
      </w:r>
      <w:r w:rsidR="00FA7AEE" w:rsidRPr="008759DC">
        <w:rPr>
          <w:rFonts w:ascii="Times New Roman" w:hAnsi="Times New Roman"/>
          <w:b/>
          <w:sz w:val="24"/>
          <w:szCs w:val="24"/>
        </w:rPr>
        <w:t xml:space="preserve"> Индивидуальны</w:t>
      </w:r>
      <w:r w:rsidR="008759DC">
        <w:rPr>
          <w:rFonts w:ascii="Times New Roman" w:hAnsi="Times New Roman"/>
          <w:b/>
          <w:sz w:val="24"/>
          <w:szCs w:val="24"/>
        </w:rPr>
        <w:t>е сведения об обучающемся с ОВЗ:</w:t>
      </w:r>
      <w:r w:rsidR="00FA7AEE" w:rsidRPr="008759DC">
        <w:rPr>
          <w:rFonts w:ascii="Times New Roman" w:hAnsi="Times New Roman"/>
          <w:b/>
          <w:sz w:val="24"/>
          <w:szCs w:val="24"/>
        </w:rPr>
        <w:t xml:space="preserve"> </w:t>
      </w:r>
    </w:p>
    <w:p w:rsidR="00FA7AEE" w:rsidRDefault="00FA7AEE" w:rsidP="00FA7AEE">
      <w:pPr>
        <w:spacing w:after="0" w:line="240" w:lineRule="auto"/>
        <w:ind w:firstLine="709"/>
        <w:jc w:val="both"/>
        <w:rPr>
          <w:rFonts w:ascii="Times New Roman" w:hAnsi="Times New Roman"/>
          <w:sz w:val="24"/>
          <w:szCs w:val="24"/>
        </w:rPr>
      </w:pPr>
      <w:r>
        <w:rPr>
          <w:rFonts w:ascii="Times New Roman" w:hAnsi="Times New Roman"/>
          <w:sz w:val="24"/>
          <w:szCs w:val="24"/>
        </w:rPr>
        <w:t>ФИО ребенка: Д. Никита Сергеевич</w:t>
      </w:r>
    </w:p>
    <w:p w:rsidR="00FA7AEE" w:rsidRDefault="00FA7AEE" w:rsidP="00FA7AEE">
      <w:pPr>
        <w:spacing w:after="0" w:line="240" w:lineRule="auto"/>
        <w:ind w:firstLine="709"/>
        <w:jc w:val="both"/>
        <w:rPr>
          <w:rFonts w:ascii="Times New Roman" w:hAnsi="Times New Roman"/>
          <w:sz w:val="24"/>
          <w:szCs w:val="24"/>
        </w:rPr>
      </w:pPr>
      <w:r>
        <w:rPr>
          <w:rFonts w:ascii="Times New Roman" w:hAnsi="Times New Roman"/>
          <w:sz w:val="24"/>
          <w:szCs w:val="24"/>
        </w:rPr>
        <w:t>Дата рождения: 07.05.2012</w:t>
      </w:r>
    </w:p>
    <w:p w:rsidR="00FA7AEE" w:rsidRDefault="00FA7AEE" w:rsidP="00FA7AEE">
      <w:pPr>
        <w:spacing w:after="0" w:line="240" w:lineRule="auto"/>
        <w:ind w:firstLine="709"/>
        <w:jc w:val="both"/>
        <w:rPr>
          <w:rFonts w:ascii="Times New Roman" w:hAnsi="Times New Roman"/>
          <w:sz w:val="24"/>
          <w:szCs w:val="24"/>
        </w:rPr>
      </w:pPr>
      <w:r>
        <w:rPr>
          <w:rFonts w:ascii="Times New Roman" w:hAnsi="Times New Roman"/>
          <w:sz w:val="24"/>
          <w:szCs w:val="24"/>
        </w:rPr>
        <w:t>Класс: 3 «Б»</w:t>
      </w:r>
    </w:p>
    <w:p w:rsidR="001E3AD6" w:rsidRDefault="001E3AD6" w:rsidP="00FA7AEE">
      <w:pPr>
        <w:spacing w:after="0" w:line="240" w:lineRule="auto"/>
        <w:ind w:firstLine="709"/>
        <w:jc w:val="both"/>
        <w:rPr>
          <w:rFonts w:ascii="Times New Roman" w:hAnsi="Times New Roman"/>
          <w:sz w:val="24"/>
          <w:szCs w:val="24"/>
        </w:rPr>
      </w:pPr>
      <w:r w:rsidRPr="001E3AD6">
        <w:rPr>
          <w:rFonts w:ascii="Times New Roman" w:hAnsi="Times New Roman"/>
          <w:sz w:val="24"/>
          <w:szCs w:val="24"/>
        </w:rPr>
        <w:t>Статус ребенка – ребенок с ОВЗ, вариант 7.2 в 2020 -2025г.</w:t>
      </w:r>
    </w:p>
    <w:p w:rsidR="001E3AD6" w:rsidRDefault="001E3AD6" w:rsidP="00FA7AEE">
      <w:pPr>
        <w:spacing w:after="0" w:line="240" w:lineRule="auto"/>
        <w:ind w:firstLine="709"/>
        <w:jc w:val="both"/>
        <w:rPr>
          <w:rFonts w:ascii="Times New Roman" w:hAnsi="Times New Roman"/>
          <w:sz w:val="24"/>
          <w:szCs w:val="24"/>
        </w:rPr>
      </w:pPr>
      <w:r w:rsidRPr="001E3AD6">
        <w:rPr>
          <w:rFonts w:ascii="Times New Roman" w:hAnsi="Times New Roman"/>
          <w:sz w:val="24"/>
          <w:szCs w:val="24"/>
        </w:rPr>
        <w:lastRenderedPageBreak/>
        <w:t>Рекомендованная образовательная программа - АООП ОО для обучающихся с задержкой психического развития вариант 7.2</w:t>
      </w:r>
    </w:p>
    <w:p w:rsidR="00FA7AEE" w:rsidRPr="00FA7AEE" w:rsidRDefault="001E3AD6" w:rsidP="00FA7AEE">
      <w:pPr>
        <w:widowControl w:val="0"/>
        <w:spacing w:after="0" w:line="240" w:lineRule="auto"/>
        <w:ind w:firstLine="709"/>
        <w:jc w:val="both"/>
        <w:rPr>
          <w:rFonts w:ascii="Times New Roman" w:eastAsia="Calibri" w:hAnsi="Times New Roman"/>
          <w:sz w:val="24"/>
          <w:szCs w:val="24"/>
          <w:lang w:eastAsia="en-US"/>
        </w:rPr>
      </w:pPr>
      <w:r>
        <w:rPr>
          <w:rFonts w:ascii="Cambria" w:hAnsi="Cambria" w:cs="Cambria"/>
          <w:color w:val="000000"/>
          <w:sz w:val="21"/>
          <w:szCs w:val="21"/>
          <w:shd w:val="clear" w:color="auto" w:fill="FFFFFF"/>
        </w:rPr>
        <w:t>Фактически</w:t>
      </w:r>
      <w:r>
        <w:rPr>
          <w:rFonts w:ascii="OpenSans" w:hAnsi="OpenSans"/>
          <w:color w:val="000000"/>
          <w:sz w:val="21"/>
          <w:szCs w:val="21"/>
          <w:shd w:val="clear" w:color="auto" w:fill="FFFFFF"/>
        </w:rPr>
        <w:t xml:space="preserve"> </w:t>
      </w:r>
      <w:r>
        <w:rPr>
          <w:rFonts w:ascii="Cambria" w:hAnsi="Cambria" w:cs="Cambria"/>
          <w:color w:val="000000"/>
          <w:sz w:val="21"/>
          <w:szCs w:val="21"/>
          <w:shd w:val="clear" w:color="auto" w:fill="FFFFFF"/>
        </w:rPr>
        <w:t xml:space="preserve">реализуемая </w:t>
      </w:r>
      <w:r>
        <w:rPr>
          <w:rFonts w:ascii="Times New Roman" w:eastAsia="Calibri" w:hAnsi="Times New Roman"/>
          <w:sz w:val="24"/>
          <w:szCs w:val="24"/>
          <w:lang w:eastAsia="en-US"/>
        </w:rPr>
        <w:t>п</w:t>
      </w:r>
      <w:r w:rsidR="00FA7AEE" w:rsidRPr="005C5787">
        <w:rPr>
          <w:rFonts w:ascii="Times New Roman" w:eastAsia="Calibri" w:hAnsi="Times New Roman"/>
          <w:sz w:val="24"/>
          <w:szCs w:val="24"/>
          <w:lang w:eastAsia="en-US"/>
        </w:rPr>
        <w:t>рограмма обучения: АООП НОО вариант 7.2.</w:t>
      </w:r>
    </w:p>
    <w:p w:rsidR="00FA7AEE" w:rsidRPr="005F4EEE" w:rsidRDefault="00FA7AEE" w:rsidP="00FA7AEE">
      <w:pPr>
        <w:spacing w:after="0" w:line="240" w:lineRule="auto"/>
        <w:ind w:firstLine="709"/>
        <w:jc w:val="both"/>
        <w:rPr>
          <w:rFonts w:ascii="Times New Roman" w:hAnsi="Times New Roman"/>
          <w:b/>
          <w:sz w:val="24"/>
          <w:szCs w:val="24"/>
        </w:rPr>
      </w:pPr>
      <w:r w:rsidRPr="005F4EEE">
        <w:rPr>
          <w:rFonts w:ascii="Times New Roman" w:hAnsi="Times New Roman"/>
          <w:b/>
          <w:sz w:val="24"/>
          <w:szCs w:val="24"/>
        </w:rPr>
        <w:t>2.</w:t>
      </w:r>
      <w:r w:rsidR="0093692E">
        <w:rPr>
          <w:rFonts w:ascii="Times New Roman" w:hAnsi="Times New Roman"/>
          <w:b/>
          <w:sz w:val="24"/>
          <w:szCs w:val="24"/>
        </w:rPr>
        <w:t>2</w:t>
      </w:r>
      <w:r w:rsidRPr="005F4EEE">
        <w:rPr>
          <w:rFonts w:ascii="Times New Roman" w:hAnsi="Times New Roman"/>
          <w:b/>
          <w:sz w:val="24"/>
          <w:szCs w:val="24"/>
        </w:rPr>
        <w:t xml:space="preserve"> Ха</w:t>
      </w:r>
      <w:r w:rsidR="001E3AD6" w:rsidRPr="005F4EEE">
        <w:rPr>
          <w:rFonts w:ascii="Times New Roman" w:hAnsi="Times New Roman"/>
          <w:b/>
          <w:sz w:val="24"/>
          <w:szCs w:val="24"/>
        </w:rPr>
        <w:t>рактеристика обучающегося с ОВЗ:</w:t>
      </w:r>
    </w:p>
    <w:p w:rsidR="001E3AD6" w:rsidRPr="00345B70" w:rsidRDefault="001E3AD6" w:rsidP="00345B70">
      <w:pPr>
        <w:spacing w:line="240" w:lineRule="auto"/>
        <w:ind w:firstLine="709"/>
        <w:contextualSpacing/>
        <w:jc w:val="both"/>
        <w:rPr>
          <w:rFonts w:ascii="Times New Roman" w:hAnsi="Times New Roman"/>
          <w:sz w:val="24"/>
          <w:szCs w:val="24"/>
        </w:rPr>
      </w:pPr>
      <w:r w:rsidRPr="00345B70">
        <w:rPr>
          <w:rFonts w:ascii="Times New Roman" w:hAnsi="Times New Roman"/>
          <w:sz w:val="24"/>
          <w:szCs w:val="24"/>
        </w:rPr>
        <w:t>На уроках пассивен, не проявляет активности при выполнении любых заданий. В школе не проявляет самостоятельности в ходе овладения знаниями. В классе на уроках самостоятельно работает короткое время, нуждается в постоянном контроле, дополнительном индивидуальном объяснении со стороны учителя, уточнении заданий, т.к. часто не слышит требуемого, вовремя не включается в работу, выполняет не то, что задаёт учитель.</w:t>
      </w:r>
    </w:p>
    <w:p w:rsidR="001E3AD6" w:rsidRPr="00345B70" w:rsidRDefault="001E3AD6" w:rsidP="00345B70">
      <w:pPr>
        <w:spacing w:line="240" w:lineRule="auto"/>
        <w:ind w:firstLine="709"/>
        <w:contextualSpacing/>
        <w:jc w:val="both"/>
        <w:rPr>
          <w:rFonts w:ascii="Times New Roman" w:hAnsi="Times New Roman"/>
          <w:sz w:val="24"/>
          <w:szCs w:val="24"/>
        </w:rPr>
      </w:pPr>
      <w:r w:rsidRPr="00345B70">
        <w:rPr>
          <w:rFonts w:ascii="Times New Roman" w:hAnsi="Times New Roman"/>
          <w:sz w:val="24"/>
          <w:szCs w:val="24"/>
        </w:rPr>
        <w:t>На уроках с трудом концентрирует внимание. Внимание неустойчивое, непроизвольное, плохо распределяется, переключается. Мальчик постоянно отвлекается и занимается своими делами. Преобладает игровая деятельность. Познавательный интерес и школьная мотивация недостаточно сформированы. Требуется постоянная стимулирующая и направляющая помощь учителя.</w:t>
      </w:r>
    </w:p>
    <w:p w:rsidR="001E3AD6" w:rsidRPr="00345B70" w:rsidRDefault="001E3AD6" w:rsidP="00345B70">
      <w:pPr>
        <w:spacing w:line="240" w:lineRule="auto"/>
        <w:ind w:firstLine="709"/>
        <w:contextualSpacing/>
        <w:jc w:val="both"/>
        <w:rPr>
          <w:rFonts w:ascii="Times New Roman" w:hAnsi="Times New Roman"/>
          <w:sz w:val="24"/>
          <w:szCs w:val="24"/>
        </w:rPr>
      </w:pPr>
      <w:r w:rsidRPr="00345B70">
        <w:rPr>
          <w:rFonts w:ascii="Times New Roman" w:hAnsi="Times New Roman"/>
          <w:sz w:val="24"/>
          <w:szCs w:val="24"/>
        </w:rPr>
        <w:t>В школе охотно выполняет мелкие поручения трудового характера, любит похвалу. Занятия посещает регулярно, пропусков без уважительной причины за три года не было.</w:t>
      </w:r>
    </w:p>
    <w:p w:rsidR="00FA7AEE" w:rsidRPr="00345B70" w:rsidRDefault="001E3AD6" w:rsidP="00345B70">
      <w:pPr>
        <w:spacing w:after="0" w:line="240" w:lineRule="auto"/>
        <w:ind w:firstLine="709"/>
        <w:contextualSpacing/>
        <w:jc w:val="both"/>
        <w:rPr>
          <w:rFonts w:ascii="Times New Roman" w:hAnsi="Times New Roman"/>
          <w:sz w:val="24"/>
          <w:szCs w:val="24"/>
        </w:rPr>
      </w:pPr>
      <w:r w:rsidRPr="00345B70">
        <w:rPr>
          <w:rFonts w:ascii="Times New Roman" w:hAnsi="Times New Roman"/>
          <w:sz w:val="24"/>
          <w:szCs w:val="24"/>
        </w:rPr>
        <w:t>Физическое развитие соответствует возрасту.</w:t>
      </w:r>
    </w:p>
    <w:p w:rsidR="00FA7AEE" w:rsidRPr="00AF0D92"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2.3</w:t>
      </w:r>
      <w:r w:rsidR="00FA7AEE" w:rsidRPr="00AF0D92">
        <w:rPr>
          <w:b/>
        </w:rPr>
        <w:t> </w:t>
      </w:r>
      <w:r w:rsidR="00FA7AEE" w:rsidRPr="00AF0D92">
        <w:rPr>
          <w:rFonts w:ascii="Times New Roman" w:hAnsi="Times New Roman"/>
          <w:b/>
          <w:sz w:val="24"/>
          <w:szCs w:val="24"/>
        </w:rPr>
        <w:t>Специальные условия обучения (инклюзивные технологии; компьютерные, ассистивные, реабилитационные средства; услу</w:t>
      </w:r>
      <w:r w:rsidR="000B4E44" w:rsidRPr="00AF0D92">
        <w:rPr>
          <w:rFonts w:ascii="Times New Roman" w:hAnsi="Times New Roman"/>
          <w:b/>
          <w:sz w:val="24"/>
          <w:szCs w:val="24"/>
        </w:rPr>
        <w:t>ги тьютора):</w:t>
      </w:r>
    </w:p>
    <w:p w:rsidR="00345B70" w:rsidRDefault="000B4E44" w:rsidP="000B4E44">
      <w:pPr>
        <w:spacing w:after="0" w:line="240" w:lineRule="auto"/>
        <w:ind w:firstLine="709"/>
        <w:jc w:val="both"/>
        <w:rPr>
          <w:rFonts w:ascii="Times New Roman" w:hAnsi="Times New Roman"/>
          <w:sz w:val="24"/>
          <w:szCs w:val="24"/>
        </w:rPr>
      </w:pPr>
      <w:r>
        <w:rPr>
          <w:rFonts w:ascii="Times New Roman" w:hAnsi="Times New Roman"/>
          <w:sz w:val="24"/>
          <w:szCs w:val="24"/>
        </w:rPr>
        <w:t>И</w:t>
      </w:r>
      <w:r w:rsidRPr="000B4E44">
        <w:rPr>
          <w:rFonts w:ascii="Times New Roman" w:hAnsi="Times New Roman"/>
          <w:sz w:val="24"/>
          <w:szCs w:val="24"/>
        </w:rPr>
        <w:t>спользование адаптированных образов</w:t>
      </w:r>
      <w:r>
        <w:rPr>
          <w:rFonts w:ascii="Times New Roman" w:hAnsi="Times New Roman"/>
          <w:sz w:val="24"/>
          <w:szCs w:val="24"/>
        </w:rPr>
        <w:t xml:space="preserve">ательных программ и специальных </w:t>
      </w:r>
      <w:r w:rsidRPr="000B4E44">
        <w:rPr>
          <w:rFonts w:ascii="Times New Roman" w:hAnsi="Times New Roman"/>
          <w:sz w:val="24"/>
          <w:szCs w:val="24"/>
        </w:rPr>
        <w:t>приемов и методов обучения и воспитания;</w:t>
      </w:r>
    </w:p>
    <w:p w:rsidR="000B4E44" w:rsidRDefault="000B4E44" w:rsidP="000B4E44">
      <w:pPr>
        <w:spacing w:after="0" w:line="240" w:lineRule="auto"/>
        <w:ind w:firstLine="709"/>
        <w:jc w:val="both"/>
        <w:rPr>
          <w:rFonts w:ascii="Times New Roman" w:hAnsi="Times New Roman"/>
          <w:sz w:val="24"/>
          <w:szCs w:val="24"/>
        </w:rPr>
      </w:pPr>
      <w:r>
        <w:rPr>
          <w:rFonts w:ascii="Times New Roman" w:hAnsi="Times New Roman"/>
          <w:sz w:val="24"/>
          <w:szCs w:val="24"/>
        </w:rPr>
        <w:t>Проектирование и реализация АООП (вариант 7.2)</w:t>
      </w:r>
    </w:p>
    <w:p w:rsidR="000B4E44" w:rsidRPr="000B4E44" w:rsidRDefault="000B4E44" w:rsidP="000B4E44">
      <w:pPr>
        <w:spacing w:after="0" w:line="240" w:lineRule="auto"/>
        <w:ind w:firstLine="709"/>
        <w:contextualSpacing/>
        <w:jc w:val="both"/>
      </w:pPr>
      <w:r w:rsidRPr="000B4E44">
        <w:t>Наличие специалистов, оказывающих коррекционную помощь;</w:t>
      </w:r>
    </w:p>
    <w:p w:rsidR="000B4E44" w:rsidRPr="000B4E44" w:rsidRDefault="000B4E44" w:rsidP="000B4E44">
      <w:pPr>
        <w:spacing w:after="0" w:line="240" w:lineRule="auto"/>
        <w:ind w:firstLine="709"/>
        <w:contextualSpacing/>
        <w:jc w:val="both"/>
      </w:pPr>
      <w:r w:rsidRPr="000B4E44">
        <w:t>Наличие специалистов, оказывающих коррекционную помощь;</w:t>
      </w:r>
    </w:p>
    <w:p w:rsidR="000B4E44" w:rsidRPr="000B4E44" w:rsidRDefault="000B4E44" w:rsidP="000B4E44">
      <w:pPr>
        <w:spacing w:after="0" w:line="240" w:lineRule="auto"/>
        <w:ind w:firstLine="709"/>
        <w:contextualSpacing/>
        <w:jc w:val="both"/>
      </w:pPr>
      <w:r w:rsidRPr="000B4E44">
        <w:t>Педагог-психолог;</w:t>
      </w:r>
    </w:p>
    <w:p w:rsidR="000B4E44" w:rsidRPr="000B4E44" w:rsidRDefault="000B4E44" w:rsidP="000B4E44">
      <w:pPr>
        <w:spacing w:after="0" w:line="240" w:lineRule="auto"/>
        <w:ind w:firstLine="709"/>
        <w:contextualSpacing/>
        <w:jc w:val="both"/>
      </w:pPr>
      <w:r w:rsidRPr="000B4E44">
        <w:t>Учитель логопед;</w:t>
      </w:r>
    </w:p>
    <w:p w:rsidR="000B4E44" w:rsidRPr="000B4E44" w:rsidRDefault="000B4E44" w:rsidP="000B4E44">
      <w:pPr>
        <w:spacing w:after="0" w:line="240" w:lineRule="auto"/>
        <w:ind w:firstLine="709"/>
        <w:contextualSpacing/>
        <w:jc w:val="both"/>
      </w:pPr>
      <w:r w:rsidRPr="000B4E44">
        <w:t>Наличие обученных работников, которые могут оказать помощь в работе с детьми с ОВЗ</w:t>
      </w:r>
    </w:p>
    <w:p w:rsidR="00FA7AEE" w:rsidRPr="00AF0D92"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2.4</w:t>
      </w:r>
      <w:r w:rsidR="00FA7AEE" w:rsidRPr="00AF0D92">
        <w:rPr>
          <w:rFonts w:ascii="Times New Roman" w:hAnsi="Times New Roman"/>
          <w:b/>
          <w:sz w:val="24"/>
          <w:szCs w:val="24"/>
        </w:rPr>
        <w:t xml:space="preserve"> Пояснительная записка;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Адаптированная рабочая программа по предмету «И</w:t>
      </w:r>
      <w:r w:rsidR="00465231">
        <w:rPr>
          <w:rFonts w:ascii="Times New Roman" w:hAnsi="Times New Roman"/>
          <w:sz w:val="24"/>
          <w:szCs w:val="24"/>
        </w:rPr>
        <w:t xml:space="preserve">зобразительное искусство» (1-4 </w:t>
      </w:r>
      <w:r w:rsidRPr="00AF0D92">
        <w:rPr>
          <w:rFonts w:ascii="Times New Roman" w:hAnsi="Times New Roman"/>
          <w:sz w:val="24"/>
          <w:szCs w:val="24"/>
        </w:rPr>
        <w:t>класс) для обучающихся с задержкой пси</w:t>
      </w:r>
      <w:r>
        <w:rPr>
          <w:rFonts w:ascii="Times New Roman" w:hAnsi="Times New Roman"/>
          <w:sz w:val="24"/>
          <w:szCs w:val="24"/>
        </w:rPr>
        <w:t>хического развития, вариант 7.2</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Главными задачами реализации программы являются:</w:t>
      </w:r>
    </w:p>
    <w:p w:rsidR="00AF0D92" w:rsidRPr="00AF0D92" w:rsidRDefault="00AF0D92" w:rsidP="00465231">
      <w:pPr>
        <w:spacing w:after="0" w:line="240" w:lineRule="auto"/>
        <w:jc w:val="both"/>
        <w:rPr>
          <w:rFonts w:ascii="Times New Roman" w:hAnsi="Times New Roman"/>
          <w:sz w:val="24"/>
          <w:szCs w:val="24"/>
        </w:rPr>
      </w:pPr>
      <w:r w:rsidRPr="00AF0D92">
        <w:rPr>
          <w:rFonts w:ascii="Times New Roman" w:hAnsi="Times New Roman"/>
          <w:sz w:val="24"/>
          <w:szCs w:val="24"/>
        </w:rPr>
        <w:t>способствовать сформированности перво</w:t>
      </w:r>
      <w:r w:rsidR="00465231">
        <w:rPr>
          <w:rFonts w:ascii="Times New Roman" w:hAnsi="Times New Roman"/>
          <w:sz w:val="24"/>
          <w:szCs w:val="24"/>
        </w:rPr>
        <w:t xml:space="preserve">начальных представлений о роли </w:t>
      </w:r>
      <w:r w:rsidRPr="00AF0D92">
        <w:rPr>
          <w:rFonts w:ascii="Times New Roman" w:hAnsi="Times New Roman"/>
          <w:sz w:val="24"/>
          <w:szCs w:val="24"/>
        </w:rPr>
        <w:t xml:space="preserve">изобразительного искусства в жизни человека, его роли </w:t>
      </w:r>
      <w:r w:rsidR="00465231">
        <w:rPr>
          <w:rFonts w:ascii="Times New Roman" w:hAnsi="Times New Roman"/>
          <w:sz w:val="24"/>
          <w:szCs w:val="24"/>
        </w:rPr>
        <w:t xml:space="preserve">в духовно-нравственном развитии </w:t>
      </w:r>
      <w:r w:rsidRPr="00AF0D92">
        <w:rPr>
          <w:rFonts w:ascii="Times New Roman" w:hAnsi="Times New Roman"/>
          <w:sz w:val="24"/>
          <w:szCs w:val="24"/>
        </w:rPr>
        <w:t>человека;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способствовать сформированности основ художеств</w:t>
      </w:r>
      <w:r w:rsidR="00465231">
        <w:rPr>
          <w:rFonts w:ascii="Times New Roman" w:hAnsi="Times New Roman"/>
          <w:sz w:val="24"/>
          <w:szCs w:val="24"/>
        </w:rPr>
        <w:t xml:space="preserve">енной культуры, в том числе на </w:t>
      </w:r>
      <w:r w:rsidRPr="00AF0D92">
        <w:rPr>
          <w:rFonts w:ascii="Times New Roman" w:hAnsi="Times New Roman"/>
          <w:sz w:val="24"/>
          <w:szCs w:val="24"/>
        </w:rPr>
        <w:t xml:space="preserve">материале художественной культуры родного края, эстетического отношения к миру; </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понимание красоты как ценности; потребности в художес</w:t>
      </w:r>
      <w:r w:rsidR="00465231">
        <w:rPr>
          <w:rFonts w:ascii="Times New Roman" w:hAnsi="Times New Roman"/>
          <w:sz w:val="24"/>
          <w:szCs w:val="24"/>
        </w:rPr>
        <w:t xml:space="preserve">твенном творчестве и в общении </w:t>
      </w:r>
      <w:r w:rsidRPr="00AF0D92">
        <w:rPr>
          <w:rFonts w:ascii="Times New Roman" w:hAnsi="Times New Roman"/>
          <w:sz w:val="24"/>
          <w:szCs w:val="24"/>
        </w:rPr>
        <w:t>с искусством;</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способствовать овладению практическими умениями и </w:t>
      </w:r>
      <w:r w:rsidR="00465231">
        <w:rPr>
          <w:rFonts w:ascii="Times New Roman" w:hAnsi="Times New Roman"/>
          <w:sz w:val="24"/>
          <w:szCs w:val="24"/>
        </w:rPr>
        <w:t xml:space="preserve">навыками в восприятии, анализе </w:t>
      </w:r>
      <w:r w:rsidRPr="00AF0D92">
        <w:rPr>
          <w:rFonts w:ascii="Times New Roman" w:hAnsi="Times New Roman"/>
          <w:sz w:val="24"/>
          <w:szCs w:val="24"/>
        </w:rPr>
        <w:t>и оценке произведений искусства;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способствовать овладению элементарными практ</w:t>
      </w:r>
      <w:r w:rsidR="00465231">
        <w:rPr>
          <w:rFonts w:ascii="Times New Roman" w:hAnsi="Times New Roman"/>
          <w:sz w:val="24"/>
          <w:szCs w:val="24"/>
        </w:rPr>
        <w:t xml:space="preserve">ическими умениями и навыками в </w:t>
      </w:r>
      <w:r w:rsidRPr="00AF0D92">
        <w:rPr>
          <w:rFonts w:ascii="Times New Roman" w:hAnsi="Times New Roman"/>
          <w:sz w:val="24"/>
          <w:szCs w:val="24"/>
        </w:rPr>
        <w:t>различных видах художественной деятельности (рисунке, живописи, скульпт</w:t>
      </w:r>
      <w:r w:rsidR="00465231">
        <w:rPr>
          <w:rFonts w:ascii="Times New Roman" w:hAnsi="Times New Roman"/>
          <w:sz w:val="24"/>
          <w:szCs w:val="24"/>
        </w:rPr>
        <w:t xml:space="preserve">уре, </w:t>
      </w:r>
      <w:r w:rsidRPr="00AF0D92">
        <w:rPr>
          <w:rFonts w:ascii="Times New Roman" w:hAnsi="Times New Roman"/>
          <w:sz w:val="24"/>
          <w:szCs w:val="24"/>
        </w:rPr>
        <w:t>художественном конструировании), а также в специ</w:t>
      </w:r>
      <w:r w:rsidR="00465231">
        <w:rPr>
          <w:rFonts w:ascii="Times New Roman" w:hAnsi="Times New Roman"/>
          <w:sz w:val="24"/>
          <w:szCs w:val="24"/>
        </w:rPr>
        <w:t xml:space="preserve">фических формах художественной </w:t>
      </w:r>
      <w:r w:rsidRPr="00AF0D92">
        <w:rPr>
          <w:rFonts w:ascii="Times New Roman" w:hAnsi="Times New Roman"/>
          <w:sz w:val="24"/>
          <w:szCs w:val="24"/>
        </w:rPr>
        <w:t>деятельности, базирующихся на ИКТ (цифровая фот</w:t>
      </w:r>
      <w:r w:rsidR="00465231">
        <w:rPr>
          <w:rFonts w:ascii="Times New Roman" w:hAnsi="Times New Roman"/>
          <w:sz w:val="24"/>
          <w:szCs w:val="24"/>
        </w:rPr>
        <w:t xml:space="preserve">ография, видеозапись, элементы </w:t>
      </w:r>
      <w:r w:rsidRPr="00AF0D92">
        <w:rPr>
          <w:rFonts w:ascii="Times New Roman" w:hAnsi="Times New Roman"/>
          <w:sz w:val="24"/>
          <w:szCs w:val="24"/>
        </w:rPr>
        <w:t>мультипликации и пр.).</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развивать способность к художественному – образному, эмоционально </w:t>
      </w:r>
      <w:r w:rsidR="00465231">
        <w:rPr>
          <w:rFonts w:ascii="Times New Roman" w:hAnsi="Times New Roman"/>
          <w:sz w:val="24"/>
          <w:szCs w:val="24"/>
        </w:rPr>
        <w:t xml:space="preserve">– ценностному </w:t>
      </w:r>
      <w:r w:rsidRPr="00AF0D92">
        <w:rPr>
          <w:rFonts w:ascii="Times New Roman" w:hAnsi="Times New Roman"/>
          <w:sz w:val="24"/>
          <w:szCs w:val="24"/>
        </w:rPr>
        <w:t>восприятию произведений изобразительного и музык</w:t>
      </w:r>
      <w:r w:rsidR="00465231">
        <w:rPr>
          <w:rFonts w:ascii="Times New Roman" w:hAnsi="Times New Roman"/>
          <w:sz w:val="24"/>
          <w:szCs w:val="24"/>
        </w:rPr>
        <w:t xml:space="preserve">ального искусства, выражению в </w:t>
      </w:r>
      <w:r w:rsidRPr="00AF0D92">
        <w:rPr>
          <w:rFonts w:ascii="Times New Roman" w:hAnsi="Times New Roman"/>
          <w:sz w:val="24"/>
          <w:szCs w:val="24"/>
        </w:rPr>
        <w:t>творческих работах своего отношения к окружающему миру.</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развивать эмоционально-эстетического отношения к явлениям жизни;</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воспитывать ценностного отношения к отечественным </w:t>
      </w:r>
      <w:r w:rsidR="00465231">
        <w:rPr>
          <w:rFonts w:ascii="Times New Roman" w:hAnsi="Times New Roman"/>
          <w:sz w:val="24"/>
          <w:szCs w:val="24"/>
        </w:rPr>
        <w:t xml:space="preserve">культурным традициям, уважения </w:t>
      </w:r>
      <w:r w:rsidRPr="00AF0D92">
        <w:rPr>
          <w:rFonts w:ascii="Times New Roman" w:hAnsi="Times New Roman"/>
          <w:sz w:val="24"/>
          <w:szCs w:val="24"/>
        </w:rPr>
        <w:t>к культуре народов других стран;</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lastRenderedPageBreak/>
        <w:t>реализовывать творческий потенциал учаще</w:t>
      </w:r>
      <w:r w:rsidR="00465231">
        <w:rPr>
          <w:rFonts w:ascii="Times New Roman" w:hAnsi="Times New Roman"/>
          <w:sz w:val="24"/>
          <w:szCs w:val="24"/>
        </w:rPr>
        <w:t xml:space="preserve">гося средствами художественной </w:t>
      </w:r>
      <w:r w:rsidRPr="00AF0D92">
        <w:rPr>
          <w:rFonts w:ascii="Times New Roman" w:hAnsi="Times New Roman"/>
          <w:sz w:val="24"/>
          <w:szCs w:val="24"/>
        </w:rPr>
        <w:t>деятельности, развитие воображения и фантазии ребенка;</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знакомить с основами изобразительного искусств</w:t>
      </w:r>
      <w:r w:rsidR="00465231">
        <w:rPr>
          <w:rFonts w:ascii="Times New Roman" w:hAnsi="Times New Roman"/>
          <w:sz w:val="24"/>
          <w:szCs w:val="24"/>
        </w:rPr>
        <w:t xml:space="preserve">а, овладение элементарной </w:t>
      </w:r>
      <w:r w:rsidRPr="00AF0D92">
        <w:rPr>
          <w:rFonts w:ascii="Times New Roman" w:hAnsi="Times New Roman"/>
          <w:sz w:val="24"/>
          <w:szCs w:val="24"/>
        </w:rPr>
        <w:t xml:space="preserve">художественной грамотностью, приобретение </w:t>
      </w:r>
      <w:r w:rsidR="00465231">
        <w:rPr>
          <w:rFonts w:ascii="Times New Roman" w:hAnsi="Times New Roman"/>
          <w:sz w:val="24"/>
          <w:szCs w:val="24"/>
        </w:rPr>
        <w:t xml:space="preserve">опыта работы в различных видах </w:t>
      </w:r>
      <w:r w:rsidRPr="00AF0D92">
        <w:rPr>
          <w:rFonts w:ascii="Times New Roman" w:hAnsi="Times New Roman"/>
          <w:sz w:val="24"/>
          <w:szCs w:val="24"/>
        </w:rPr>
        <w:t>художественно-творческой деятельности;</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развивать способности младших школьников к сотрудничеству в художественной деятельности.</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Коррекционные задачи:</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 формирование умений видеть и понимать красивое, дифференцировать «красивое» от</w:t>
      </w:r>
    </w:p>
    <w:p w:rsidR="00AF0D92" w:rsidRPr="00AF0D92" w:rsidRDefault="00AF0D92" w:rsidP="00AF0D92">
      <w:pPr>
        <w:spacing w:after="0" w:line="240" w:lineRule="auto"/>
        <w:ind w:firstLine="709"/>
        <w:jc w:val="both"/>
        <w:rPr>
          <w:rFonts w:ascii="Times New Roman" w:hAnsi="Times New Roman"/>
          <w:sz w:val="24"/>
          <w:szCs w:val="24"/>
        </w:rPr>
      </w:pPr>
      <w:r w:rsidRPr="00AF0D92">
        <w:rPr>
          <w:rFonts w:ascii="Times New Roman" w:hAnsi="Times New Roman"/>
          <w:sz w:val="24"/>
          <w:szCs w:val="24"/>
        </w:rPr>
        <w:t>«некрасивого»;</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формирование умения выражать собственные мысли и ч</w:t>
      </w:r>
      <w:r w:rsidR="00465231">
        <w:rPr>
          <w:rFonts w:ascii="Times New Roman" w:hAnsi="Times New Roman"/>
          <w:sz w:val="24"/>
          <w:szCs w:val="24"/>
        </w:rPr>
        <w:t xml:space="preserve">увства от воспринятого, делится </w:t>
      </w:r>
      <w:r w:rsidRPr="00AF0D92">
        <w:rPr>
          <w:rFonts w:ascii="Times New Roman" w:hAnsi="Times New Roman"/>
          <w:sz w:val="24"/>
          <w:szCs w:val="24"/>
        </w:rPr>
        <w:t>впечатлениями;</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воспитание активного эмоционально-эстетического отношения к п</w:t>
      </w:r>
      <w:r w:rsidR="00465231">
        <w:rPr>
          <w:rFonts w:ascii="Times New Roman" w:hAnsi="Times New Roman"/>
          <w:sz w:val="24"/>
          <w:szCs w:val="24"/>
        </w:rPr>
        <w:t xml:space="preserve">роизведениям </w:t>
      </w:r>
      <w:r w:rsidRPr="00AF0D92">
        <w:rPr>
          <w:rFonts w:ascii="Times New Roman" w:hAnsi="Times New Roman"/>
          <w:sz w:val="24"/>
          <w:szCs w:val="24"/>
        </w:rPr>
        <w:t>искусства (умение видеть и анализировать изображенное);</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устранение недостатков познавательной деятель</w:t>
      </w:r>
      <w:r w:rsidR="00465231">
        <w:rPr>
          <w:rFonts w:ascii="Times New Roman" w:hAnsi="Times New Roman"/>
          <w:sz w:val="24"/>
          <w:szCs w:val="24"/>
        </w:rPr>
        <w:t xml:space="preserve">ности путём систематического и </w:t>
      </w:r>
      <w:r w:rsidRPr="00AF0D92">
        <w:rPr>
          <w:rFonts w:ascii="Times New Roman" w:hAnsi="Times New Roman"/>
          <w:sz w:val="24"/>
          <w:szCs w:val="24"/>
        </w:rPr>
        <w:t>целенаправленного восприятия формы. конструкции.</w:t>
      </w:r>
      <w:r w:rsidR="00465231">
        <w:rPr>
          <w:rFonts w:ascii="Times New Roman" w:hAnsi="Times New Roman"/>
          <w:sz w:val="24"/>
          <w:szCs w:val="24"/>
        </w:rPr>
        <w:t xml:space="preserve"> величины. цвета предметов. Их </w:t>
      </w:r>
      <w:r w:rsidRPr="00AF0D92">
        <w:rPr>
          <w:rFonts w:ascii="Times New Roman" w:hAnsi="Times New Roman"/>
          <w:sz w:val="24"/>
          <w:szCs w:val="24"/>
        </w:rPr>
        <w:t>положения в пространстве;</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xml:space="preserve">- развитие зрительного восприятия, </w:t>
      </w:r>
      <w:proofErr w:type="spellStart"/>
      <w:r w:rsidRPr="00AF0D92">
        <w:rPr>
          <w:rFonts w:ascii="Times New Roman" w:hAnsi="Times New Roman"/>
          <w:sz w:val="24"/>
          <w:szCs w:val="24"/>
        </w:rPr>
        <w:t>оптико-</w:t>
      </w:r>
      <w:r w:rsidR="00465231">
        <w:rPr>
          <w:rFonts w:ascii="Times New Roman" w:hAnsi="Times New Roman"/>
          <w:sz w:val="24"/>
          <w:szCs w:val="24"/>
        </w:rPr>
        <w:t>простанственных</w:t>
      </w:r>
      <w:proofErr w:type="spellEnd"/>
      <w:r w:rsidR="00465231">
        <w:rPr>
          <w:rFonts w:ascii="Times New Roman" w:hAnsi="Times New Roman"/>
          <w:sz w:val="24"/>
          <w:szCs w:val="24"/>
        </w:rPr>
        <w:t xml:space="preserve"> представлений, </w:t>
      </w:r>
      <w:r w:rsidRPr="00AF0D92">
        <w:rPr>
          <w:rFonts w:ascii="Times New Roman" w:hAnsi="Times New Roman"/>
          <w:sz w:val="24"/>
          <w:szCs w:val="24"/>
        </w:rPr>
        <w:t>графических умений и навыков</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 формирование умения воспринимать и выдел</w:t>
      </w:r>
      <w:r w:rsidR="00465231">
        <w:rPr>
          <w:rFonts w:ascii="Times New Roman" w:hAnsi="Times New Roman"/>
          <w:sz w:val="24"/>
          <w:szCs w:val="24"/>
        </w:rPr>
        <w:t xml:space="preserve">ять в окружающем мире (как и в природном, </w:t>
      </w:r>
      <w:r w:rsidRPr="00AF0D92">
        <w:rPr>
          <w:rFonts w:ascii="Times New Roman" w:hAnsi="Times New Roman"/>
          <w:sz w:val="24"/>
          <w:szCs w:val="24"/>
        </w:rPr>
        <w:t xml:space="preserve">так и в социальном) эстетически привлекательные объекты, выражать по </w:t>
      </w:r>
      <w:r w:rsidR="00465231">
        <w:rPr>
          <w:rFonts w:ascii="Times New Roman" w:hAnsi="Times New Roman"/>
          <w:sz w:val="24"/>
          <w:szCs w:val="24"/>
        </w:rPr>
        <w:t xml:space="preserve">отношению к </w:t>
      </w:r>
      <w:r w:rsidRPr="00AF0D92">
        <w:rPr>
          <w:rFonts w:ascii="Times New Roman" w:hAnsi="Times New Roman"/>
          <w:sz w:val="24"/>
          <w:szCs w:val="24"/>
        </w:rPr>
        <w:t>ним собственное эмоционально-оценочное отношение.</w:t>
      </w:r>
    </w:p>
    <w:p w:rsidR="00AF0D92" w:rsidRPr="00AF0D92"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Адаптированная рабочая программа по предм</w:t>
      </w:r>
      <w:r w:rsidR="00465231">
        <w:rPr>
          <w:rFonts w:ascii="Times New Roman" w:hAnsi="Times New Roman"/>
          <w:sz w:val="24"/>
          <w:szCs w:val="24"/>
        </w:rPr>
        <w:t xml:space="preserve">ету «Изобразительное искусство» </w:t>
      </w:r>
      <w:r w:rsidRPr="00AF0D92">
        <w:rPr>
          <w:rFonts w:ascii="Times New Roman" w:hAnsi="Times New Roman"/>
          <w:sz w:val="24"/>
          <w:szCs w:val="24"/>
        </w:rPr>
        <w:t xml:space="preserve">обеспечена УМК «Перспектива». </w:t>
      </w:r>
    </w:p>
    <w:p w:rsidR="005D131C" w:rsidRPr="00FA7AEE" w:rsidRDefault="00AF0D92" w:rsidP="00465231">
      <w:pPr>
        <w:spacing w:after="0" w:line="240" w:lineRule="auto"/>
        <w:ind w:firstLine="709"/>
        <w:jc w:val="both"/>
        <w:rPr>
          <w:rFonts w:ascii="Times New Roman" w:hAnsi="Times New Roman"/>
          <w:sz w:val="24"/>
          <w:szCs w:val="24"/>
        </w:rPr>
      </w:pPr>
      <w:r w:rsidRPr="00AF0D92">
        <w:rPr>
          <w:rFonts w:ascii="Times New Roman" w:hAnsi="Times New Roman"/>
          <w:sz w:val="24"/>
          <w:szCs w:val="24"/>
        </w:rPr>
        <w:t>Адаптация программы осуществляется на</w:t>
      </w:r>
      <w:r w:rsidR="00465231">
        <w:rPr>
          <w:rFonts w:ascii="Times New Roman" w:hAnsi="Times New Roman"/>
          <w:sz w:val="24"/>
          <w:szCs w:val="24"/>
        </w:rPr>
        <w:t xml:space="preserve"> основе требований Федерального </w:t>
      </w:r>
      <w:r w:rsidRPr="00AF0D92">
        <w:rPr>
          <w:rFonts w:ascii="Times New Roman" w:hAnsi="Times New Roman"/>
          <w:sz w:val="24"/>
          <w:szCs w:val="24"/>
        </w:rPr>
        <w:t>государственного образовательного стандарта начал</w:t>
      </w:r>
      <w:r w:rsidR="00465231">
        <w:rPr>
          <w:rFonts w:ascii="Times New Roman" w:hAnsi="Times New Roman"/>
          <w:sz w:val="24"/>
          <w:szCs w:val="24"/>
        </w:rPr>
        <w:t xml:space="preserve">ьного общего образования (ФГОС </w:t>
      </w:r>
      <w:r w:rsidRPr="00AF0D92">
        <w:rPr>
          <w:rFonts w:ascii="Times New Roman" w:hAnsi="Times New Roman"/>
          <w:sz w:val="24"/>
          <w:szCs w:val="24"/>
        </w:rPr>
        <w:t xml:space="preserve">НОО) обучающихся с ОВЗ, примерной адаптированной основной общеобразовательной программы начального общего образования для обучающихся с задержкой психического </w:t>
      </w:r>
      <w:r w:rsidR="00465231">
        <w:rPr>
          <w:rFonts w:ascii="Times New Roman" w:hAnsi="Times New Roman"/>
          <w:sz w:val="24"/>
          <w:szCs w:val="24"/>
        </w:rPr>
        <w:t>развития, вариант 2</w:t>
      </w:r>
      <w:r w:rsidRPr="00AF0D92">
        <w:rPr>
          <w:rFonts w:ascii="Times New Roman" w:hAnsi="Times New Roman"/>
          <w:sz w:val="24"/>
          <w:szCs w:val="24"/>
        </w:rPr>
        <w:t>. Программа отражае</w:t>
      </w:r>
      <w:r w:rsidR="00465231">
        <w:rPr>
          <w:rFonts w:ascii="Times New Roman" w:hAnsi="Times New Roman"/>
          <w:sz w:val="24"/>
          <w:szCs w:val="24"/>
        </w:rPr>
        <w:t xml:space="preserve">т содержание обучения предмету </w:t>
      </w:r>
      <w:r w:rsidRPr="00AF0D92">
        <w:rPr>
          <w:rFonts w:ascii="Times New Roman" w:hAnsi="Times New Roman"/>
          <w:sz w:val="24"/>
          <w:szCs w:val="24"/>
        </w:rPr>
        <w:t>«Изобразительное искусство» с учетом особых</w:t>
      </w:r>
      <w:r w:rsidR="00465231">
        <w:rPr>
          <w:rFonts w:ascii="Times New Roman" w:hAnsi="Times New Roman"/>
          <w:sz w:val="24"/>
          <w:szCs w:val="24"/>
        </w:rPr>
        <w:t xml:space="preserve"> образовательных потребностей, </w:t>
      </w:r>
      <w:r w:rsidRPr="00AF0D92">
        <w:rPr>
          <w:rFonts w:ascii="Times New Roman" w:hAnsi="Times New Roman"/>
          <w:sz w:val="24"/>
          <w:szCs w:val="24"/>
        </w:rPr>
        <w:t>обучающихся с ЗПР. Сущность специфическ</w:t>
      </w:r>
      <w:r w:rsidR="00465231">
        <w:rPr>
          <w:rFonts w:ascii="Times New Roman" w:hAnsi="Times New Roman"/>
          <w:sz w:val="24"/>
          <w:szCs w:val="24"/>
        </w:rPr>
        <w:t>их для обучающихся с задержкой психического развития, вариант 2</w:t>
      </w:r>
      <w:r w:rsidRPr="00AF0D92">
        <w:rPr>
          <w:rFonts w:ascii="Times New Roman" w:hAnsi="Times New Roman"/>
          <w:sz w:val="24"/>
          <w:szCs w:val="24"/>
        </w:rPr>
        <w:t xml:space="preserve"> образовательных потребностей учитывается </w:t>
      </w:r>
      <w:r w:rsidR="00465231">
        <w:rPr>
          <w:rFonts w:ascii="Times New Roman" w:hAnsi="Times New Roman"/>
          <w:sz w:val="24"/>
          <w:szCs w:val="24"/>
        </w:rPr>
        <w:t xml:space="preserve">при </w:t>
      </w:r>
      <w:r w:rsidRPr="00AF0D92">
        <w:rPr>
          <w:rFonts w:ascii="Times New Roman" w:hAnsi="Times New Roman"/>
          <w:sz w:val="24"/>
          <w:szCs w:val="24"/>
        </w:rPr>
        <w:t>организации учебной деятельности.</w:t>
      </w:r>
    </w:p>
    <w:p w:rsidR="00FA7AEE"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2.5</w:t>
      </w:r>
      <w:r w:rsidR="00FA7AEE" w:rsidRPr="00AF0D92">
        <w:rPr>
          <w:rFonts w:ascii="Times New Roman" w:hAnsi="Times New Roman"/>
          <w:b/>
          <w:sz w:val="24"/>
          <w:szCs w:val="24"/>
        </w:rPr>
        <w:t xml:space="preserve"> Планируемые личностные, </w:t>
      </w:r>
      <w:proofErr w:type="spellStart"/>
      <w:r w:rsidR="00FA7AEE" w:rsidRPr="00AF0D92">
        <w:rPr>
          <w:rFonts w:ascii="Times New Roman" w:hAnsi="Times New Roman"/>
          <w:b/>
          <w:sz w:val="24"/>
          <w:szCs w:val="24"/>
        </w:rPr>
        <w:t>метапредметные</w:t>
      </w:r>
      <w:proofErr w:type="spellEnd"/>
      <w:r w:rsidR="00FA7AEE" w:rsidRPr="00AF0D92">
        <w:rPr>
          <w:rFonts w:ascii="Times New Roman" w:hAnsi="Times New Roman"/>
          <w:b/>
          <w:sz w:val="24"/>
          <w:szCs w:val="24"/>
        </w:rPr>
        <w:t>, предметные результаты освоения учебного предмета;</w:t>
      </w:r>
    </w:p>
    <w:p w:rsidR="001E2B07" w:rsidRPr="001E2B07" w:rsidRDefault="001E2B07" w:rsidP="001E2B07">
      <w:pPr>
        <w:spacing w:after="0" w:line="240" w:lineRule="auto"/>
        <w:ind w:firstLine="709"/>
        <w:jc w:val="both"/>
        <w:rPr>
          <w:rFonts w:ascii="Times New Roman" w:hAnsi="Times New Roman"/>
          <w:b/>
          <w:sz w:val="24"/>
          <w:szCs w:val="24"/>
        </w:rPr>
      </w:pPr>
      <w:r w:rsidRPr="001E2B07">
        <w:rPr>
          <w:rFonts w:ascii="Times New Roman" w:hAnsi="Times New Roman"/>
          <w:b/>
          <w:sz w:val="24"/>
          <w:szCs w:val="24"/>
        </w:rPr>
        <w:t xml:space="preserve">Личностные результаты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 формирование основ российской гражданской идентичности, чувст</w:t>
      </w:r>
      <w:r>
        <w:rPr>
          <w:rFonts w:ascii="Times New Roman" w:hAnsi="Times New Roman"/>
          <w:sz w:val="24"/>
          <w:szCs w:val="24"/>
        </w:rPr>
        <w:t xml:space="preserve">ва гордости за </w:t>
      </w:r>
      <w:r w:rsidRPr="001E2B07">
        <w:rPr>
          <w:rFonts w:ascii="Times New Roman" w:hAnsi="Times New Roman"/>
          <w:sz w:val="24"/>
          <w:szCs w:val="24"/>
        </w:rPr>
        <w:t>свою Родину, российский народ и историю России</w:t>
      </w:r>
      <w:r w:rsidR="00465231">
        <w:rPr>
          <w:rFonts w:ascii="Times New Roman" w:hAnsi="Times New Roman"/>
          <w:sz w:val="24"/>
          <w:szCs w:val="24"/>
        </w:rPr>
        <w:t xml:space="preserve">, осознание своей этнической и </w:t>
      </w:r>
      <w:r w:rsidRPr="001E2B07">
        <w:rPr>
          <w:rFonts w:ascii="Times New Roman" w:hAnsi="Times New Roman"/>
          <w:sz w:val="24"/>
          <w:szCs w:val="24"/>
        </w:rPr>
        <w:t>национальной принадлежности, формировани</w:t>
      </w:r>
      <w:r>
        <w:rPr>
          <w:rFonts w:ascii="Times New Roman" w:hAnsi="Times New Roman"/>
          <w:sz w:val="24"/>
          <w:szCs w:val="24"/>
        </w:rPr>
        <w:t xml:space="preserve">е ценностей многонационального </w:t>
      </w:r>
      <w:r w:rsidRPr="001E2B07">
        <w:rPr>
          <w:rFonts w:ascii="Times New Roman" w:hAnsi="Times New Roman"/>
          <w:sz w:val="24"/>
          <w:szCs w:val="24"/>
        </w:rPr>
        <w:t>российского общества; становление гуманистичес</w:t>
      </w:r>
      <w:r>
        <w:rPr>
          <w:rFonts w:ascii="Times New Roman" w:hAnsi="Times New Roman"/>
          <w:sz w:val="24"/>
          <w:szCs w:val="24"/>
        </w:rPr>
        <w:t xml:space="preserve">ких демократических ценностных </w:t>
      </w:r>
      <w:r w:rsidRPr="001E2B07">
        <w:rPr>
          <w:rFonts w:ascii="Times New Roman" w:hAnsi="Times New Roman"/>
          <w:sz w:val="24"/>
          <w:szCs w:val="24"/>
        </w:rPr>
        <w:t>ориентаций;</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2. формирование целостного, социально ориенти</w:t>
      </w:r>
      <w:r>
        <w:rPr>
          <w:rFonts w:ascii="Times New Roman" w:hAnsi="Times New Roman"/>
          <w:sz w:val="24"/>
          <w:szCs w:val="24"/>
        </w:rPr>
        <w:t xml:space="preserve">рованного взгляда на мир в его </w:t>
      </w:r>
      <w:r w:rsidRPr="001E2B07">
        <w:rPr>
          <w:rFonts w:ascii="Times New Roman" w:hAnsi="Times New Roman"/>
          <w:sz w:val="24"/>
          <w:szCs w:val="24"/>
        </w:rPr>
        <w:t>органическом единстве и разнообразии природы, народов, культур и религий;</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3. формирование уважительного отношения к ин</w:t>
      </w:r>
      <w:r>
        <w:rPr>
          <w:rFonts w:ascii="Times New Roman" w:hAnsi="Times New Roman"/>
          <w:sz w:val="24"/>
          <w:szCs w:val="24"/>
        </w:rPr>
        <w:t xml:space="preserve">ому мнению, истории и культуре </w:t>
      </w:r>
      <w:r w:rsidRPr="001E2B07">
        <w:rPr>
          <w:rFonts w:ascii="Times New Roman" w:hAnsi="Times New Roman"/>
          <w:sz w:val="24"/>
          <w:szCs w:val="24"/>
        </w:rPr>
        <w:t>других народов;</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4. овладение начальными навыками адапта</w:t>
      </w:r>
      <w:r>
        <w:rPr>
          <w:rFonts w:ascii="Times New Roman" w:hAnsi="Times New Roman"/>
          <w:sz w:val="24"/>
          <w:szCs w:val="24"/>
        </w:rPr>
        <w:t xml:space="preserve">ции в динамично изменяющемся и </w:t>
      </w:r>
      <w:r w:rsidRPr="001E2B07">
        <w:rPr>
          <w:rFonts w:ascii="Times New Roman" w:hAnsi="Times New Roman"/>
          <w:sz w:val="24"/>
          <w:szCs w:val="24"/>
        </w:rPr>
        <w:t>развивающемся мире;</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5. принятие и освоение социальной роли обучаю</w:t>
      </w:r>
      <w:r>
        <w:rPr>
          <w:rFonts w:ascii="Times New Roman" w:hAnsi="Times New Roman"/>
          <w:sz w:val="24"/>
          <w:szCs w:val="24"/>
        </w:rPr>
        <w:t xml:space="preserve">щего, развитие мотивов учебной </w:t>
      </w:r>
      <w:r w:rsidRPr="001E2B07">
        <w:rPr>
          <w:rFonts w:ascii="Times New Roman" w:hAnsi="Times New Roman"/>
          <w:sz w:val="24"/>
          <w:szCs w:val="24"/>
        </w:rPr>
        <w:t>деятельности и формирование личностного смысла учения;</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6. формирование эстетических потребностей, ценностей и чувств;</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7. развитие эстетических чувств, добр</w:t>
      </w:r>
      <w:r>
        <w:rPr>
          <w:rFonts w:ascii="Times New Roman" w:hAnsi="Times New Roman"/>
          <w:sz w:val="24"/>
          <w:szCs w:val="24"/>
        </w:rPr>
        <w:t>ожелательности и эмоционально –</w:t>
      </w:r>
      <w:r w:rsidRPr="001E2B07">
        <w:rPr>
          <w:rFonts w:ascii="Times New Roman" w:hAnsi="Times New Roman"/>
          <w:sz w:val="24"/>
          <w:szCs w:val="24"/>
        </w:rPr>
        <w:t>нравственной отзывчивости, понимания и сопереживания чувствам других людей;</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lastRenderedPageBreak/>
        <w:t>8. развитие навыков сотрудничества со взр</w:t>
      </w:r>
      <w:r>
        <w:rPr>
          <w:rFonts w:ascii="Times New Roman" w:hAnsi="Times New Roman"/>
          <w:sz w:val="24"/>
          <w:szCs w:val="24"/>
        </w:rPr>
        <w:t xml:space="preserve">ослыми и сверстниками в разных </w:t>
      </w:r>
      <w:r w:rsidRPr="001E2B07">
        <w:rPr>
          <w:rFonts w:ascii="Times New Roman" w:hAnsi="Times New Roman"/>
          <w:sz w:val="24"/>
          <w:szCs w:val="24"/>
        </w:rPr>
        <w:t>социальных ситуациях не создавать конфликтов и находить выходы из спорной ситуации;</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9. формирование установки на безопасный,</w:t>
      </w:r>
      <w:r>
        <w:rPr>
          <w:rFonts w:ascii="Times New Roman" w:hAnsi="Times New Roman"/>
          <w:sz w:val="24"/>
          <w:szCs w:val="24"/>
        </w:rPr>
        <w:t xml:space="preserve"> здоровый образ жизни, наличие </w:t>
      </w:r>
      <w:r w:rsidRPr="001E2B07">
        <w:rPr>
          <w:rFonts w:ascii="Times New Roman" w:hAnsi="Times New Roman"/>
          <w:sz w:val="24"/>
          <w:szCs w:val="24"/>
        </w:rPr>
        <w:t>мотивации к творческому труду, работе на ре</w:t>
      </w:r>
      <w:r>
        <w:rPr>
          <w:rFonts w:ascii="Times New Roman" w:hAnsi="Times New Roman"/>
          <w:sz w:val="24"/>
          <w:szCs w:val="24"/>
        </w:rPr>
        <w:t xml:space="preserve">зультат, бережному отношению к </w:t>
      </w:r>
      <w:r w:rsidRPr="001E2B07">
        <w:rPr>
          <w:rFonts w:ascii="Times New Roman" w:hAnsi="Times New Roman"/>
          <w:sz w:val="24"/>
          <w:szCs w:val="24"/>
        </w:rPr>
        <w:t>материальным и духовным ценностям.</w:t>
      </w:r>
    </w:p>
    <w:p w:rsidR="001E2B07" w:rsidRPr="001E2B07" w:rsidRDefault="001E2B07" w:rsidP="001E2B07">
      <w:pPr>
        <w:spacing w:after="0" w:line="240" w:lineRule="auto"/>
        <w:ind w:firstLine="709"/>
        <w:jc w:val="both"/>
        <w:rPr>
          <w:rFonts w:ascii="Times New Roman" w:hAnsi="Times New Roman"/>
          <w:b/>
          <w:sz w:val="24"/>
          <w:szCs w:val="24"/>
        </w:rPr>
      </w:pPr>
      <w:r w:rsidRPr="001E2B07">
        <w:rPr>
          <w:rFonts w:ascii="Times New Roman" w:hAnsi="Times New Roman"/>
          <w:b/>
          <w:sz w:val="24"/>
          <w:szCs w:val="24"/>
        </w:rPr>
        <w:t xml:space="preserve">Метапредметные результаты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 овладение способностью принимать и с</w:t>
      </w:r>
      <w:r>
        <w:rPr>
          <w:rFonts w:ascii="Times New Roman" w:hAnsi="Times New Roman"/>
          <w:sz w:val="24"/>
          <w:szCs w:val="24"/>
        </w:rPr>
        <w:t xml:space="preserve">охранять цели и задачи учебной </w:t>
      </w:r>
      <w:r w:rsidRPr="001E2B07">
        <w:rPr>
          <w:rFonts w:ascii="Times New Roman" w:hAnsi="Times New Roman"/>
          <w:sz w:val="24"/>
          <w:szCs w:val="24"/>
        </w:rPr>
        <w:t>деятельности, поиска средств её осуществления;</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2. освоение способов решения проблем творческого и поискового характера;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3. формирования умения планировать, контролироват</w:t>
      </w:r>
      <w:r>
        <w:rPr>
          <w:rFonts w:ascii="Times New Roman" w:hAnsi="Times New Roman"/>
          <w:sz w:val="24"/>
          <w:szCs w:val="24"/>
        </w:rPr>
        <w:t xml:space="preserve">ь и оценивать учебные действия </w:t>
      </w:r>
      <w:r w:rsidRPr="001E2B07">
        <w:rPr>
          <w:rFonts w:ascii="Times New Roman" w:hAnsi="Times New Roman"/>
          <w:sz w:val="24"/>
          <w:szCs w:val="24"/>
        </w:rPr>
        <w:t>в соответствии с поставленной задачей и условиями её реализации; определять наиболее эффективные способы достижения результата;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4. формирование умения понимать причины успеха/н</w:t>
      </w:r>
      <w:r>
        <w:rPr>
          <w:rFonts w:ascii="Times New Roman" w:hAnsi="Times New Roman"/>
          <w:sz w:val="24"/>
          <w:szCs w:val="24"/>
        </w:rPr>
        <w:t xml:space="preserve">еуспеха учебной деятельности и </w:t>
      </w:r>
      <w:r w:rsidRPr="001E2B07">
        <w:rPr>
          <w:rFonts w:ascii="Times New Roman" w:hAnsi="Times New Roman"/>
          <w:sz w:val="24"/>
          <w:szCs w:val="24"/>
        </w:rPr>
        <w:t>способы конструктивно действовать даже в ситуации неуспеха;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5. использование </w:t>
      </w:r>
      <w:proofErr w:type="spellStart"/>
      <w:r w:rsidRPr="001E2B07">
        <w:rPr>
          <w:rFonts w:ascii="Times New Roman" w:hAnsi="Times New Roman"/>
          <w:sz w:val="24"/>
          <w:szCs w:val="24"/>
        </w:rPr>
        <w:t>знаково</w:t>
      </w:r>
      <w:proofErr w:type="spellEnd"/>
      <w:r w:rsidRPr="001E2B07">
        <w:rPr>
          <w:rFonts w:ascii="Times New Roman" w:hAnsi="Times New Roman"/>
          <w:sz w:val="24"/>
          <w:szCs w:val="24"/>
        </w:rPr>
        <w:t xml:space="preserve"> – символических средст</w:t>
      </w:r>
      <w:r>
        <w:rPr>
          <w:rFonts w:ascii="Times New Roman" w:hAnsi="Times New Roman"/>
          <w:sz w:val="24"/>
          <w:szCs w:val="24"/>
        </w:rPr>
        <w:t xml:space="preserve">в представления информации для </w:t>
      </w:r>
      <w:r w:rsidRPr="001E2B07">
        <w:rPr>
          <w:rFonts w:ascii="Times New Roman" w:hAnsi="Times New Roman"/>
          <w:sz w:val="24"/>
          <w:szCs w:val="24"/>
        </w:rPr>
        <w:t>создания моделей изучаемых объектов и про</w:t>
      </w:r>
      <w:r>
        <w:rPr>
          <w:rFonts w:ascii="Times New Roman" w:hAnsi="Times New Roman"/>
          <w:sz w:val="24"/>
          <w:szCs w:val="24"/>
        </w:rPr>
        <w:t xml:space="preserve">цессов, схем решения учебных и </w:t>
      </w:r>
      <w:r w:rsidRPr="001E2B07">
        <w:rPr>
          <w:rFonts w:ascii="Times New Roman" w:hAnsi="Times New Roman"/>
          <w:sz w:val="24"/>
          <w:szCs w:val="24"/>
        </w:rPr>
        <w:t>практических задач;</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6. активное использование речевых сред</w:t>
      </w:r>
      <w:r>
        <w:rPr>
          <w:rFonts w:ascii="Times New Roman" w:hAnsi="Times New Roman"/>
          <w:sz w:val="24"/>
          <w:szCs w:val="24"/>
        </w:rPr>
        <w:t xml:space="preserve">ств и средств информационных и </w:t>
      </w:r>
      <w:r w:rsidRPr="001E2B07">
        <w:rPr>
          <w:rFonts w:ascii="Times New Roman" w:hAnsi="Times New Roman"/>
          <w:sz w:val="24"/>
          <w:szCs w:val="24"/>
        </w:rPr>
        <w:t>коммуникационных технологий (далее – ИКТ)</w:t>
      </w:r>
      <w:r>
        <w:rPr>
          <w:rFonts w:ascii="Times New Roman" w:hAnsi="Times New Roman"/>
          <w:sz w:val="24"/>
          <w:szCs w:val="24"/>
        </w:rPr>
        <w:t xml:space="preserve"> для решения коммуникативных и </w:t>
      </w:r>
      <w:r w:rsidRPr="001E2B07">
        <w:rPr>
          <w:rFonts w:ascii="Times New Roman" w:hAnsi="Times New Roman"/>
          <w:sz w:val="24"/>
          <w:szCs w:val="24"/>
        </w:rPr>
        <w:t xml:space="preserve">познавательных задач;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7. использование различных способов поиска (в сп</w:t>
      </w:r>
      <w:r>
        <w:rPr>
          <w:rFonts w:ascii="Times New Roman" w:hAnsi="Times New Roman"/>
          <w:sz w:val="24"/>
          <w:szCs w:val="24"/>
        </w:rPr>
        <w:t xml:space="preserve">равочных источниках и открытом </w:t>
      </w:r>
      <w:r w:rsidRPr="001E2B07">
        <w:rPr>
          <w:rFonts w:ascii="Times New Roman" w:hAnsi="Times New Roman"/>
          <w:sz w:val="24"/>
          <w:szCs w:val="24"/>
        </w:rPr>
        <w:t>учебном информационном пространстве сети Интерне</w:t>
      </w:r>
      <w:r>
        <w:rPr>
          <w:rFonts w:ascii="Times New Roman" w:hAnsi="Times New Roman"/>
          <w:sz w:val="24"/>
          <w:szCs w:val="24"/>
        </w:rPr>
        <w:t xml:space="preserve">т), сбора, обработки, анализа, </w:t>
      </w:r>
      <w:r w:rsidRPr="001E2B07">
        <w:rPr>
          <w:rFonts w:ascii="Times New Roman" w:hAnsi="Times New Roman"/>
          <w:sz w:val="24"/>
          <w:szCs w:val="24"/>
        </w:rPr>
        <w:t>организации, передачи и интерпретац</w:t>
      </w:r>
      <w:r>
        <w:rPr>
          <w:rFonts w:ascii="Times New Roman" w:hAnsi="Times New Roman"/>
          <w:sz w:val="24"/>
          <w:szCs w:val="24"/>
        </w:rPr>
        <w:t xml:space="preserve">ии информации в соответствии с </w:t>
      </w:r>
      <w:r w:rsidRPr="001E2B07">
        <w:rPr>
          <w:rFonts w:ascii="Times New Roman" w:hAnsi="Times New Roman"/>
          <w:sz w:val="24"/>
          <w:szCs w:val="24"/>
        </w:rPr>
        <w:t>коммуникативными и познавательными задачами и технологиями учебного предмета; в том числе умение вводить текст с помощью клавиатуры, фиксировать (</w:t>
      </w:r>
      <w:r>
        <w:rPr>
          <w:rFonts w:ascii="Times New Roman" w:hAnsi="Times New Roman"/>
          <w:sz w:val="24"/>
          <w:szCs w:val="24"/>
        </w:rPr>
        <w:t xml:space="preserve">записывать) в </w:t>
      </w:r>
      <w:r w:rsidRPr="001E2B07">
        <w:rPr>
          <w:rFonts w:ascii="Times New Roman" w:hAnsi="Times New Roman"/>
          <w:sz w:val="24"/>
          <w:szCs w:val="24"/>
        </w:rPr>
        <w:t>цифровой форме измеряемые величины и анализироват</w:t>
      </w:r>
      <w:r>
        <w:rPr>
          <w:rFonts w:ascii="Times New Roman" w:hAnsi="Times New Roman"/>
          <w:sz w:val="24"/>
          <w:szCs w:val="24"/>
        </w:rPr>
        <w:t xml:space="preserve">ь изображения, звуки, готовить </w:t>
      </w:r>
      <w:r w:rsidRPr="001E2B07">
        <w:rPr>
          <w:rFonts w:ascii="Times New Roman" w:hAnsi="Times New Roman"/>
          <w:sz w:val="24"/>
          <w:szCs w:val="24"/>
        </w:rPr>
        <w:t>свое выступление и выступать с аудио-, видео-</w:t>
      </w:r>
      <w:r>
        <w:rPr>
          <w:rFonts w:ascii="Times New Roman" w:hAnsi="Times New Roman"/>
          <w:sz w:val="24"/>
          <w:szCs w:val="24"/>
        </w:rPr>
        <w:t xml:space="preserve"> и графическим сопровождением; </w:t>
      </w:r>
      <w:r w:rsidRPr="001E2B07">
        <w:rPr>
          <w:rFonts w:ascii="Times New Roman" w:hAnsi="Times New Roman"/>
          <w:sz w:val="24"/>
          <w:szCs w:val="24"/>
        </w:rPr>
        <w:t>соблюдать нормы информационной избирательности, этики и этикета;</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8. овладение навыками смыслового чтения текст</w:t>
      </w:r>
      <w:r>
        <w:rPr>
          <w:rFonts w:ascii="Times New Roman" w:hAnsi="Times New Roman"/>
          <w:sz w:val="24"/>
          <w:szCs w:val="24"/>
        </w:rPr>
        <w:t xml:space="preserve">ов различных стилей и жанров в </w:t>
      </w:r>
      <w:r w:rsidRPr="001E2B07">
        <w:rPr>
          <w:rFonts w:ascii="Times New Roman" w:hAnsi="Times New Roman"/>
          <w:sz w:val="24"/>
          <w:szCs w:val="24"/>
        </w:rPr>
        <w:t xml:space="preserve">соответствии с целями и задачами; осознанно </w:t>
      </w:r>
      <w:r>
        <w:rPr>
          <w:rFonts w:ascii="Times New Roman" w:hAnsi="Times New Roman"/>
          <w:sz w:val="24"/>
          <w:szCs w:val="24"/>
        </w:rPr>
        <w:t xml:space="preserve">строить речевое высказывание в </w:t>
      </w:r>
      <w:r w:rsidRPr="001E2B07">
        <w:rPr>
          <w:rFonts w:ascii="Times New Roman" w:hAnsi="Times New Roman"/>
          <w:sz w:val="24"/>
          <w:szCs w:val="24"/>
        </w:rPr>
        <w:t>соответствии с задачами коммуникации и составлят</w:t>
      </w:r>
      <w:r>
        <w:rPr>
          <w:rFonts w:ascii="Times New Roman" w:hAnsi="Times New Roman"/>
          <w:sz w:val="24"/>
          <w:szCs w:val="24"/>
        </w:rPr>
        <w:t xml:space="preserve">ь тексты в устной и письменной </w:t>
      </w:r>
      <w:r w:rsidRPr="001E2B07">
        <w:rPr>
          <w:rFonts w:ascii="Times New Roman" w:hAnsi="Times New Roman"/>
          <w:sz w:val="24"/>
          <w:szCs w:val="24"/>
        </w:rPr>
        <w:t xml:space="preserve">формах;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9. овладение логическими действиями сравнения</w:t>
      </w:r>
      <w:r>
        <w:rPr>
          <w:rFonts w:ascii="Times New Roman" w:hAnsi="Times New Roman"/>
          <w:sz w:val="24"/>
          <w:szCs w:val="24"/>
        </w:rPr>
        <w:t xml:space="preserve">, анализа, синтеза, обобщения, </w:t>
      </w:r>
      <w:r w:rsidRPr="001E2B07">
        <w:rPr>
          <w:rFonts w:ascii="Times New Roman" w:hAnsi="Times New Roman"/>
          <w:sz w:val="24"/>
          <w:szCs w:val="24"/>
        </w:rPr>
        <w:t>классификации по родовидовым признакам, у</w:t>
      </w:r>
      <w:r>
        <w:rPr>
          <w:rFonts w:ascii="Times New Roman" w:hAnsi="Times New Roman"/>
          <w:sz w:val="24"/>
          <w:szCs w:val="24"/>
        </w:rPr>
        <w:t>становления аналогий и причинно-</w:t>
      </w:r>
      <w:r w:rsidRPr="001E2B07">
        <w:rPr>
          <w:rFonts w:ascii="Times New Roman" w:hAnsi="Times New Roman"/>
          <w:sz w:val="24"/>
          <w:szCs w:val="24"/>
        </w:rPr>
        <w:t xml:space="preserve">следственных связей, построения рассуждений, отнесения к известным понятиям;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10. готовность слушать собеседника и вести</w:t>
      </w:r>
      <w:r>
        <w:rPr>
          <w:rFonts w:ascii="Times New Roman" w:hAnsi="Times New Roman"/>
          <w:sz w:val="24"/>
          <w:szCs w:val="24"/>
        </w:rPr>
        <w:t xml:space="preserve"> диалог; готовность признавать </w:t>
      </w:r>
      <w:r w:rsidRPr="001E2B07">
        <w:rPr>
          <w:rFonts w:ascii="Times New Roman" w:hAnsi="Times New Roman"/>
          <w:sz w:val="24"/>
          <w:szCs w:val="24"/>
        </w:rPr>
        <w:t>возможность существования различных точек зрен</w:t>
      </w:r>
      <w:r>
        <w:rPr>
          <w:rFonts w:ascii="Times New Roman" w:hAnsi="Times New Roman"/>
          <w:sz w:val="24"/>
          <w:szCs w:val="24"/>
        </w:rPr>
        <w:t xml:space="preserve">ия и права каждого иметь свою; </w:t>
      </w:r>
      <w:r w:rsidRPr="001E2B07">
        <w:rPr>
          <w:rFonts w:ascii="Times New Roman" w:hAnsi="Times New Roman"/>
          <w:sz w:val="24"/>
          <w:szCs w:val="24"/>
        </w:rPr>
        <w:t xml:space="preserve">излагать свое мнение и аргументировать свою точку зрения и оценку событий;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11. определение общей цели и путей ее дости</w:t>
      </w:r>
      <w:r>
        <w:rPr>
          <w:rFonts w:ascii="Times New Roman" w:hAnsi="Times New Roman"/>
          <w:sz w:val="24"/>
          <w:szCs w:val="24"/>
        </w:rPr>
        <w:t xml:space="preserve">жения; умение договариваться о </w:t>
      </w:r>
      <w:r w:rsidRPr="001E2B07">
        <w:rPr>
          <w:rFonts w:ascii="Times New Roman" w:hAnsi="Times New Roman"/>
          <w:sz w:val="24"/>
          <w:szCs w:val="24"/>
        </w:rPr>
        <w:t>распределении функций и ролей в совместной деяте</w:t>
      </w:r>
      <w:r>
        <w:rPr>
          <w:rFonts w:ascii="Times New Roman" w:hAnsi="Times New Roman"/>
          <w:sz w:val="24"/>
          <w:szCs w:val="24"/>
        </w:rPr>
        <w:t xml:space="preserve">льности; осуществлять взаимный </w:t>
      </w:r>
      <w:r w:rsidRPr="001E2B07">
        <w:rPr>
          <w:rFonts w:ascii="Times New Roman" w:hAnsi="Times New Roman"/>
          <w:sz w:val="24"/>
          <w:szCs w:val="24"/>
        </w:rPr>
        <w:t>контроль в совместной деятельности, адекватно оце</w:t>
      </w:r>
      <w:r>
        <w:rPr>
          <w:rFonts w:ascii="Times New Roman" w:hAnsi="Times New Roman"/>
          <w:sz w:val="24"/>
          <w:szCs w:val="24"/>
        </w:rPr>
        <w:t xml:space="preserve">нивать собственное поведение и </w:t>
      </w:r>
      <w:r w:rsidRPr="001E2B07">
        <w:rPr>
          <w:rFonts w:ascii="Times New Roman" w:hAnsi="Times New Roman"/>
          <w:sz w:val="24"/>
          <w:szCs w:val="24"/>
        </w:rPr>
        <w:t xml:space="preserve">поведение окружающих;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12. овладение базовыми предметными и </w:t>
      </w:r>
      <w:proofErr w:type="spellStart"/>
      <w:r w:rsidRPr="001E2B07">
        <w:rPr>
          <w:rFonts w:ascii="Times New Roman" w:hAnsi="Times New Roman"/>
          <w:sz w:val="24"/>
          <w:szCs w:val="24"/>
        </w:rPr>
        <w:t>межпред</w:t>
      </w:r>
      <w:r>
        <w:rPr>
          <w:rFonts w:ascii="Times New Roman" w:hAnsi="Times New Roman"/>
          <w:sz w:val="24"/>
          <w:szCs w:val="24"/>
        </w:rPr>
        <w:t>метными</w:t>
      </w:r>
      <w:proofErr w:type="spellEnd"/>
      <w:r>
        <w:rPr>
          <w:rFonts w:ascii="Times New Roman" w:hAnsi="Times New Roman"/>
          <w:sz w:val="24"/>
          <w:szCs w:val="24"/>
        </w:rPr>
        <w:t xml:space="preserve"> понятиями, отражающими </w:t>
      </w:r>
      <w:r w:rsidRPr="001E2B07">
        <w:rPr>
          <w:rFonts w:ascii="Times New Roman" w:hAnsi="Times New Roman"/>
          <w:sz w:val="24"/>
          <w:szCs w:val="24"/>
        </w:rPr>
        <w:t>существенные связи и отношения между объектами и процессами.</w:t>
      </w:r>
    </w:p>
    <w:p w:rsidR="001E2B07" w:rsidRPr="001E2B07" w:rsidRDefault="001E2B07" w:rsidP="001E2B07">
      <w:pPr>
        <w:spacing w:after="0" w:line="240" w:lineRule="auto"/>
        <w:ind w:firstLine="709"/>
        <w:jc w:val="both"/>
        <w:rPr>
          <w:rFonts w:ascii="Times New Roman" w:hAnsi="Times New Roman"/>
          <w:b/>
          <w:sz w:val="24"/>
          <w:szCs w:val="24"/>
        </w:rPr>
      </w:pPr>
      <w:r w:rsidRPr="001E2B07">
        <w:rPr>
          <w:rFonts w:ascii="Times New Roman" w:hAnsi="Times New Roman"/>
          <w:b/>
          <w:sz w:val="24"/>
          <w:szCs w:val="24"/>
        </w:rPr>
        <w:t xml:space="preserve">Предметные результаты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1. </w:t>
      </w:r>
      <w:proofErr w:type="spellStart"/>
      <w:r w:rsidRPr="001E2B07">
        <w:rPr>
          <w:rFonts w:ascii="Times New Roman" w:hAnsi="Times New Roman"/>
          <w:sz w:val="24"/>
          <w:szCs w:val="24"/>
        </w:rPr>
        <w:t>сформированность</w:t>
      </w:r>
      <w:proofErr w:type="spellEnd"/>
      <w:r w:rsidRPr="001E2B07">
        <w:rPr>
          <w:rFonts w:ascii="Times New Roman" w:hAnsi="Times New Roman"/>
          <w:sz w:val="24"/>
          <w:szCs w:val="24"/>
        </w:rPr>
        <w:t xml:space="preserve"> первоначальных представлений о р</w:t>
      </w:r>
      <w:r>
        <w:rPr>
          <w:rFonts w:ascii="Times New Roman" w:hAnsi="Times New Roman"/>
          <w:sz w:val="24"/>
          <w:szCs w:val="24"/>
        </w:rPr>
        <w:t xml:space="preserve">оли изобразительного искусства </w:t>
      </w:r>
      <w:r w:rsidRPr="001E2B07">
        <w:rPr>
          <w:rFonts w:ascii="Times New Roman" w:hAnsi="Times New Roman"/>
          <w:sz w:val="24"/>
          <w:szCs w:val="24"/>
        </w:rPr>
        <w:t xml:space="preserve">в жизни человека, его роли в духовно-нравственном развитии человека;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2. </w:t>
      </w:r>
      <w:proofErr w:type="spellStart"/>
      <w:r w:rsidRPr="001E2B07">
        <w:rPr>
          <w:rFonts w:ascii="Times New Roman" w:hAnsi="Times New Roman"/>
          <w:sz w:val="24"/>
          <w:szCs w:val="24"/>
        </w:rPr>
        <w:t>сформированность</w:t>
      </w:r>
      <w:proofErr w:type="spellEnd"/>
      <w:r w:rsidRPr="001E2B07">
        <w:rPr>
          <w:rFonts w:ascii="Times New Roman" w:hAnsi="Times New Roman"/>
          <w:sz w:val="24"/>
          <w:szCs w:val="24"/>
        </w:rPr>
        <w:t xml:space="preserve"> основ художественной куль</w:t>
      </w:r>
      <w:r>
        <w:rPr>
          <w:rFonts w:ascii="Times New Roman" w:hAnsi="Times New Roman"/>
          <w:sz w:val="24"/>
          <w:szCs w:val="24"/>
        </w:rPr>
        <w:t xml:space="preserve">туры, в том числе на материале </w:t>
      </w:r>
      <w:r w:rsidRPr="001E2B07">
        <w:rPr>
          <w:rFonts w:ascii="Times New Roman" w:hAnsi="Times New Roman"/>
          <w:sz w:val="24"/>
          <w:szCs w:val="24"/>
        </w:rPr>
        <w:t>художественной культуры родного края, эстетическо</w:t>
      </w:r>
      <w:r>
        <w:rPr>
          <w:rFonts w:ascii="Times New Roman" w:hAnsi="Times New Roman"/>
          <w:sz w:val="24"/>
          <w:szCs w:val="24"/>
        </w:rPr>
        <w:t xml:space="preserve">го отношения к миру; понимание </w:t>
      </w:r>
      <w:r w:rsidRPr="001E2B07">
        <w:rPr>
          <w:rFonts w:ascii="Times New Roman" w:hAnsi="Times New Roman"/>
          <w:sz w:val="24"/>
          <w:szCs w:val="24"/>
        </w:rPr>
        <w:t>красоты как ценности; потребности в художественном творчестве и в</w:t>
      </w:r>
      <w:r>
        <w:rPr>
          <w:rFonts w:ascii="Times New Roman" w:hAnsi="Times New Roman"/>
          <w:sz w:val="24"/>
          <w:szCs w:val="24"/>
        </w:rPr>
        <w:t xml:space="preserve"> общении с </w:t>
      </w:r>
      <w:r w:rsidRPr="001E2B07">
        <w:rPr>
          <w:rFonts w:ascii="Times New Roman" w:hAnsi="Times New Roman"/>
          <w:sz w:val="24"/>
          <w:szCs w:val="24"/>
        </w:rPr>
        <w:t xml:space="preserve">искусством;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t xml:space="preserve">3. овладение практическими умениями и навыками в восприятии, анализе и оценке произведений искусства; </w:t>
      </w:r>
    </w:p>
    <w:p w:rsidR="001E2B07" w:rsidRPr="001E2B07" w:rsidRDefault="001E2B07" w:rsidP="001E2B07">
      <w:pPr>
        <w:spacing w:after="0" w:line="240" w:lineRule="auto"/>
        <w:ind w:firstLine="709"/>
        <w:jc w:val="both"/>
        <w:rPr>
          <w:rFonts w:ascii="Times New Roman" w:hAnsi="Times New Roman"/>
          <w:sz w:val="24"/>
          <w:szCs w:val="24"/>
        </w:rPr>
      </w:pPr>
      <w:r w:rsidRPr="001E2B07">
        <w:rPr>
          <w:rFonts w:ascii="Times New Roman" w:hAnsi="Times New Roman"/>
          <w:sz w:val="24"/>
          <w:szCs w:val="24"/>
        </w:rPr>
        <w:lastRenderedPageBreak/>
        <w:t>4. овладение элементарными практическими умениям</w:t>
      </w:r>
      <w:r>
        <w:rPr>
          <w:rFonts w:ascii="Times New Roman" w:hAnsi="Times New Roman"/>
          <w:sz w:val="24"/>
          <w:szCs w:val="24"/>
        </w:rPr>
        <w:t xml:space="preserve">и и навыками в различных видах </w:t>
      </w:r>
      <w:r w:rsidRPr="001E2B07">
        <w:rPr>
          <w:rFonts w:ascii="Times New Roman" w:hAnsi="Times New Roman"/>
          <w:sz w:val="24"/>
          <w:szCs w:val="24"/>
        </w:rPr>
        <w:t>художественной деятельности (рисунке, живописи,</w:t>
      </w:r>
      <w:r>
        <w:rPr>
          <w:rFonts w:ascii="Times New Roman" w:hAnsi="Times New Roman"/>
          <w:sz w:val="24"/>
          <w:szCs w:val="24"/>
        </w:rPr>
        <w:t xml:space="preserve"> скульптуре, художественном </w:t>
      </w:r>
      <w:r w:rsidRPr="001E2B07">
        <w:rPr>
          <w:rFonts w:ascii="Times New Roman" w:hAnsi="Times New Roman"/>
          <w:sz w:val="24"/>
          <w:szCs w:val="24"/>
        </w:rPr>
        <w:t>конструировании), а также в специфических форма</w:t>
      </w:r>
      <w:r>
        <w:rPr>
          <w:rFonts w:ascii="Times New Roman" w:hAnsi="Times New Roman"/>
          <w:sz w:val="24"/>
          <w:szCs w:val="24"/>
        </w:rPr>
        <w:t xml:space="preserve">х художественной деятельности, </w:t>
      </w:r>
      <w:r w:rsidRPr="001E2B07">
        <w:rPr>
          <w:rFonts w:ascii="Times New Roman" w:hAnsi="Times New Roman"/>
          <w:sz w:val="24"/>
          <w:szCs w:val="24"/>
        </w:rPr>
        <w:t>базирующихся на ИКТ (цифровая фотография, видеозапись, элементы мультипликации и пр.)</w:t>
      </w:r>
    </w:p>
    <w:p w:rsidR="00FA7AEE" w:rsidRPr="0093692E" w:rsidRDefault="0093692E" w:rsidP="00FA7AEE">
      <w:pPr>
        <w:spacing w:after="0" w:line="240" w:lineRule="auto"/>
        <w:ind w:firstLine="709"/>
        <w:jc w:val="both"/>
        <w:rPr>
          <w:rFonts w:ascii="Times New Roman" w:hAnsi="Times New Roman"/>
          <w:b/>
          <w:sz w:val="24"/>
          <w:szCs w:val="24"/>
        </w:rPr>
      </w:pPr>
      <w:r w:rsidRPr="0093692E">
        <w:rPr>
          <w:rFonts w:ascii="Times New Roman" w:hAnsi="Times New Roman"/>
          <w:b/>
          <w:sz w:val="24"/>
          <w:szCs w:val="24"/>
        </w:rPr>
        <w:t>2.</w:t>
      </w:r>
      <w:r w:rsidR="00FA7AEE" w:rsidRPr="0093692E">
        <w:rPr>
          <w:rFonts w:ascii="Times New Roman" w:hAnsi="Times New Roman"/>
          <w:b/>
          <w:sz w:val="24"/>
          <w:szCs w:val="24"/>
        </w:rPr>
        <w:t>6 Календарно-тематический план на учебный год (привести план на одну четве</w:t>
      </w:r>
      <w:r>
        <w:rPr>
          <w:rFonts w:ascii="Times New Roman" w:hAnsi="Times New Roman"/>
          <w:b/>
          <w:sz w:val="24"/>
          <w:szCs w:val="24"/>
        </w:rPr>
        <w:t>рть/семестр по выбору студента):</w:t>
      </w:r>
    </w:p>
    <w:p w:rsidR="002A3193" w:rsidRDefault="002A3193" w:rsidP="001A0793">
      <w:pPr>
        <w:spacing w:after="0" w:line="240" w:lineRule="auto"/>
        <w:ind w:firstLine="709"/>
        <w:jc w:val="center"/>
        <w:rPr>
          <w:rFonts w:ascii="Times New Roman" w:hAnsi="Times New Roman"/>
          <w:sz w:val="24"/>
          <w:szCs w:val="24"/>
        </w:rPr>
      </w:pPr>
    </w:p>
    <w:p w:rsidR="002A3193" w:rsidRPr="00984FA4" w:rsidRDefault="002A3193" w:rsidP="001A0793">
      <w:pPr>
        <w:spacing w:after="0" w:line="240" w:lineRule="auto"/>
        <w:ind w:firstLine="709"/>
        <w:jc w:val="center"/>
        <w:rPr>
          <w:rFonts w:ascii="Times New Roman" w:hAnsi="Times New Roman"/>
          <w:sz w:val="24"/>
          <w:szCs w:val="24"/>
        </w:rPr>
      </w:pPr>
    </w:p>
    <w:p w:rsidR="002A3193" w:rsidRDefault="002A3193" w:rsidP="001A0793">
      <w:pPr>
        <w:spacing w:after="0" w:line="240" w:lineRule="auto"/>
        <w:ind w:firstLine="709"/>
        <w:jc w:val="center"/>
        <w:rPr>
          <w:rFonts w:ascii="Times New Roman" w:hAnsi="Times New Roman"/>
          <w:sz w:val="24"/>
          <w:szCs w:val="24"/>
        </w:rPr>
      </w:pPr>
    </w:p>
    <w:p w:rsidR="001A0793" w:rsidRPr="00FF5EDF" w:rsidRDefault="001A0793" w:rsidP="001A0793">
      <w:pPr>
        <w:spacing w:after="0" w:line="240" w:lineRule="auto"/>
        <w:ind w:firstLine="709"/>
        <w:jc w:val="center"/>
        <w:rPr>
          <w:rFonts w:ascii="Times New Roman" w:hAnsi="Times New Roman"/>
          <w:sz w:val="24"/>
          <w:szCs w:val="24"/>
        </w:rPr>
      </w:pPr>
      <w:r w:rsidRPr="00FF5EDF">
        <w:rPr>
          <w:rFonts w:ascii="Times New Roman" w:hAnsi="Times New Roman"/>
          <w:sz w:val="24"/>
          <w:szCs w:val="24"/>
        </w:rPr>
        <w:t xml:space="preserve">3 класс, </w:t>
      </w:r>
      <w:r w:rsidRPr="00FF5EDF">
        <w:rPr>
          <w:rFonts w:ascii="Times New Roman" w:hAnsi="Times New Roman"/>
          <w:b/>
          <w:bCs/>
          <w:color w:val="000000"/>
          <w:sz w:val="24"/>
          <w:szCs w:val="24"/>
          <w:shd w:val="clear" w:color="auto" w:fill="FFFFFF"/>
        </w:rPr>
        <w:t>IV четверть – 8 часов, 1 ч в неделю</w:t>
      </w:r>
    </w:p>
    <w:tbl>
      <w:tblPr>
        <w:tblStyle w:val="ab"/>
        <w:tblW w:w="0" w:type="auto"/>
        <w:tblCellMar>
          <w:left w:w="57" w:type="dxa"/>
          <w:right w:w="57" w:type="dxa"/>
        </w:tblCellMar>
        <w:tblLook w:val="04A0"/>
      </w:tblPr>
      <w:tblGrid>
        <w:gridCol w:w="354"/>
        <w:gridCol w:w="1991"/>
        <w:gridCol w:w="682"/>
        <w:gridCol w:w="4519"/>
        <w:gridCol w:w="86"/>
        <w:gridCol w:w="1466"/>
        <w:gridCol w:w="654"/>
      </w:tblGrid>
      <w:tr w:rsidR="00FF5EDF" w:rsidTr="00FF5EDF">
        <w:tc>
          <w:tcPr>
            <w:tcW w:w="271"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Тема</w:t>
            </w:r>
          </w:p>
        </w:tc>
        <w:tc>
          <w:tcPr>
            <w:tcW w:w="347"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Кол-во часов</w:t>
            </w:r>
          </w:p>
        </w:tc>
        <w:tc>
          <w:tcPr>
            <w:tcW w:w="7475" w:type="dxa"/>
            <w:gridSpan w:val="2"/>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Содержание деятельности</w:t>
            </w:r>
          </w:p>
        </w:tc>
        <w:tc>
          <w:tcPr>
            <w:tcW w:w="545"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Форма контроля</w:t>
            </w:r>
          </w:p>
        </w:tc>
        <w:tc>
          <w:tcPr>
            <w:tcW w:w="341"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Дата</w:t>
            </w:r>
          </w:p>
        </w:tc>
      </w:tr>
      <w:tr w:rsidR="001A0793" w:rsidTr="00FF5EDF">
        <w:tc>
          <w:tcPr>
            <w:tcW w:w="9628" w:type="dxa"/>
            <w:gridSpan w:val="7"/>
          </w:tcPr>
          <w:p w:rsidR="001A0793" w:rsidRPr="00FF5EDF" w:rsidRDefault="001A0793" w:rsidP="003E15E4">
            <w:pPr>
              <w:spacing w:after="0" w:line="240" w:lineRule="auto"/>
              <w:jc w:val="center"/>
              <w:rPr>
                <w:rFonts w:ascii="Times New Roman" w:hAnsi="Times New Roman"/>
                <w:b/>
                <w:sz w:val="24"/>
                <w:szCs w:val="24"/>
              </w:rPr>
            </w:pPr>
            <w:r w:rsidRPr="00FF5EDF">
              <w:rPr>
                <w:rFonts w:ascii="Times New Roman" w:hAnsi="Times New Roman"/>
                <w:b/>
                <w:sz w:val="24"/>
                <w:szCs w:val="24"/>
              </w:rPr>
              <w:t>Лето. «Как прекрасен этот мир, посмотри…» (8 часов)</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21</w:t>
            </w:r>
          </w:p>
        </w:tc>
        <w:tc>
          <w:tcPr>
            <w:tcW w:w="649" w:type="dxa"/>
          </w:tcPr>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Водные просторы</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России. Морской</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пейзаж: линия</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горизонта и</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колорит.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Рассматривать произведения художников-маринистов, соотносить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их с описанием моря в стихотворении А. Пушкина. Высказывать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своё мнение о произведениях мариниста, называть наиболее</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понравившиеся пейзажи и объяснять почему. Сравнивать пейзажи</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И. Айвазовского с пейзажами других маринистов. Находить в них</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общее и различное в передаче морской стихии. Объяснять</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значение понятий марина, художник-маринист.</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05.04</w:t>
            </w:r>
          </w:p>
        </w:tc>
      </w:tr>
      <w:tr w:rsidR="00FF5EDF" w:rsidTr="00FF5EDF">
        <w:tc>
          <w:tcPr>
            <w:tcW w:w="271"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2</w:t>
            </w:r>
            <w:r w:rsidR="003E15E4" w:rsidRPr="00FF5EDF">
              <w:rPr>
                <w:rFonts w:ascii="Times New Roman" w:hAnsi="Times New Roman"/>
                <w:sz w:val="24"/>
                <w:szCs w:val="24"/>
              </w:rPr>
              <w:t>2</w:t>
            </w:r>
          </w:p>
        </w:tc>
        <w:tc>
          <w:tcPr>
            <w:tcW w:w="649" w:type="dxa"/>
          </w:tcPr>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Цветы России на</w:t>
            </w:r>
          </w:p>
          <w:p w:rsidR="001A0793" w:rsidRPr="00FF5EDF" w:rsidRDefault="001A0793" w:rsidP="00FF5EDF">
            <w:pPr>
              <w:spacing w:after="0" w:line="240" w:lineRule="auto"/>
              <w:contextualSpacing/>
              <w:rPr>
                <w:rFonts w:ascii="Times New Roman" w:hAnsi="Times New Roman"/>
                <w:sz w:val="24"/>
                <w:szCs w:val="24"/>
              </w:rPr>
            </w:pPr>
            <w:proofErr w:type="spellStart"/>
            <w:r w:rsidRPr="00FF5EDF">
              <w:rPr>
                <w:rFonts w:ascii="Times New Roman" w:hAnsi="Times New Roman"/>
                <w:sz w:val="24"/>
                <w:szCs w:val="24"/>
              </w:rPr>
              <w:t>павловопосадских</w:t>
            </w:r>
            <w:proofErr w:type="spellEnd"/>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платках и шалях.</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Русская набойка:</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традиции</w:t>
            </w:r>
          </w:p>
          <w:p w:rsidR="001A0793" w:rsidRPr="00FF5EDF" w:rsidRDefault="001A0793" w:rsidP="00FF5EDF">
            <w:pPr>
              <w:spacing w:after="0" w:line="240" w:lineRule="auto"/>
              <w:contextualSpacing/>
              <w:rPr>
                <w:rFonts w:ascii="Times New Roman" w:hAnsi="Times New Roman"/>
                <w:sz w:val="24"/>
                <w:szCs w:val="24"/>
              </w:rPr>
            </w:pPr>
            <w:r w:rsidRPr="00FF5EDF">
              <w:rPr>
                <w:rFonts w:ascii="Times New Roman" w:hAnsi="Times New Roman"/>
                <w:sz w:val="24"/>
                <w:szCs w:val="24"/>
              </w:rPr>
              <w:t>мастерства.</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Рассматривать произведения художников, рисунков для набойки.</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Высказывать своё мнение и отношение к произведениям народных</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мастеров из Павловского Посада — расписным шалям, называть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традиционные мотивы росписи. Высказывать свои суждения и</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впечатления от произведений художников, воплотивших образ</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женщины в русском костюме с </w:t>
            </w:r>
            <w:proofErr w:type="spellStart"/>
            <w:r w:rsidRPr="00FF5EDF">
              <w:rPr>
                <w:rFonts w:ascii="Times New Roman" w:hAnsi="Times New Roman"/>
                <w:sz w:val="24"/>
                <w:szCs w:val="24"/>
              </w:rPr>
              <w:t>павловопосадской</w:t>
            </w:r>
            <w:proofErr w:type="spellEnd"/>
            <w:r w:rsidRPr="00FF5EDF">
              <w:rPr>
                <w:rFonts w:ascii="Times New Roman" w:hAnsi="Times New Roman"/>
                <w:sz w:val="24"/>
                <w:szCs w:val="24"/>
              </w:rPr>
              <w:t xml:space="preserve"> шалью.</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Объяснять значение понятий набойка, манера, набойщик.</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12.04</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23</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Всяк на свой</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манер. Русская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набойка:</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композиция 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ритм</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Рассматривать произведения художников, рисунки для набойки.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Высказывать свои суждения и впечатления от произведений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народных мастеров из Павловского Посада. Сравнивать цветочный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узор на </w:t>
            </w:r>
            <w:proofErr w:type="spellStart"/>
            <w:r w:rsidRPr="00FF5EDF">
              <w:rPr>
                <w:rFonts w:ascii="Times New Roman" w:hAnsi="Times New Roman"/>
                <w:sz w:val="24"/>
                <w:szCs w:val="24"/>
              </w:rPr>
              <w:t>павловопосадских</w:t>
            </w:r>
            <w:proofErr w:type="spellEnd"/>
            <w:r w:rsidRPr="00FF5EDF">
              <w:rPr>
                <w:rFonts w:ascii="Times New Roman" w:hAnsi="Times New Roman"/>
                <w:sz w:val="24"/>
                <w:szCs w:val="24"/>
              </w:rPr>
              <w:t xml:space="preserve"> шалях с росписью на </w:t>
            </w:r>
            <w:proofErr w:type="spellStart"/>
            <w:r w:rsidRPr="00FF5EDF">
              <w:rPr>
                <w:rFonts w:ascii="Times New Roman" w:hAnsi="Times New Roman"/>
                <w:sz w:val="24"/>
                <w:szCs w:val="24"/>
              </w:rPr>
              <w:t>жостовских</w:t>
            </w:r>
            <w:proofErr w:type="spellEnd"/>
            <w:r w:rsidRPr="00FF5EDF">
              <w:rPr>
                <w:rFonts w:ascii="Times New Roman" w:hAnsi="Times New Roman"/>
                <w:sz w:val="24"/>
                <w:szCs w:val="24"/>
              </w:rPr>
              <w:t xml:space="preserve">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подносах, находить в них сходство и </w:t>
            </w:r>
            <w:r w:rsidRPr="00FF5EDF">
              <w:rPr>
                <w:rFonts w:ascii="Times New Roman" w:hAnsi="Times New Roman"/>
                <w:sz w:val="24"/>
                <w:szCs w:val="24"/>
              </w:rPr>
              <w:lastRenderedPageBreak/>
              <w:t xml:space="preserve">различия. Объяснять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значение понятия рапорт. Участвовать в обсуждении разнообразия</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узоров </w:t>
            </w:r>
            <w:proofErr w:type="spellStart"/>
            <w:r w:rsidRPr="00FF5EDF">
              <w:rPr>
                <w:rFonts w:ascii="Times New Roman" w:hAnsi="Times New Roman"/>
                <w:sz w:val="24"/>
                <w:szCs w:val="24"/>
              </w:rPr>
              <w:t>павловопосадских</w:t>
            </w:r>
            <w:proofErr w:type="spellEnd"/>
            <w:r w:rsidRPr="00FF5EDF">
              <w:rPr>
                <w:rFonts w:ascii="Times New Roman" w:hAnsi="Times New Roman"/>
                <w:sz w:val="24"/>
                <w:szCs w:val="24"/>
              </w:rPr>
              <w:t xml:space="preserve"> платков и шалей, их композиционного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строя, ритма, колорита. Работать по художественно-дидактической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таблице.</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lastRenderedPageBreak/>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19.04</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24</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В весеннем небе</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 салют Победы!</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Патриотическая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тема в искусстве</w:t>
            </w:r>
          </w:p>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.Декоративно-</w:t>
            </w:r>
            <w:r w:rsidR="001A0793" w:rsidRPr="00FF5EDF">
              <w:rPr>
                <w:rFonts w:ascii="Times New Roman" w:hAnsi="Times New Roman"/>
                <w:sz w:val="24"/>
                <w:szCs w:val="24"/>
              </w:rPr>
              <w:t>сюжетная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композиция: цвет.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Рассматривать произведени</w:t>
            </w:r>
            <w:r w:rsidR="00FF5EDF">
              <w:rPr>
                <w:rFonts w:ascii="Times New Roman" w:hAnsi="Times New Roman"/>
                <w:sz w:val="24"/>
                <w:szCs w:val="24"/>
              </w:rPr>
              <w:t>я художников-живописцев, поэтов-</w:t>
            </w:r>
            <w:r w:rsidRPr="00FF5EDF">
              <w:rPr>
                <w:rFonts w:ascii="Times New Roman" w:hAnsi="Times New Roman"/>
                <w:sz w:val="24"/>
                <w:szCs w:val="24"/>
              </w:rPr>
              <w:t xml:space="preserve">песенников, которые передают настроения тревоги и торжества,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связанные с разными событиями Великой Отечественной войны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1941—1945 гг. Высказывать своё мнение о художественных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произведениях, сохраняющих память о трагических и героических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событиях Великой Отечественной войны 1941—1945 гг., свои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патриотические чувства, использовать образные слова из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поэтических произведений.</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26.04</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25</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Гербы городов</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Золотого кольца</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России.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Символические</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изображения: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состав герба.</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Рассматривать гербы старинных русских городов. Рассказывать,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что изображено на гербах городов Золотого кольца и гербе своего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города, посёлка, высказывать своё отношение к ним. Объяснять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значение понятий геральдика, герб. Участвовать в обсуждении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значения гербов российских городов в сохранении связей народа с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его историческим прошлым, патриотическими традициями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бескорыстного служения и верности Родине, средств декоративной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композиции и правил геральдики.</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proofErr w:type="spellStart"/>
            <w:r w:rsidRPr="00FF5EDF">
              <w:rPr>
                <w:rFonts w:ascii="Times New Roman" w:hAnsi="Times New Roman"/>
                <w:sz w:val="24"/>
                <w:szCs w:val="24"/>
              </w:rPr>
              <w:t>взаимо</w:t>
            </w:r>
            <w:proofErr w:type="spellEnd"/>
            <w:r w:rsidRPr="00FF5EDF">
              <w:rPr>
                <w:rFonts w:ascii="Times New Roman" w:hAnsi="Times New Roman"/>
                <w:sz w:val="24"/>
                <w:szCs w:val="24"/>
              </w:rPr>
              <w:t>-</w:t>
            </w:r>
          </w:p>
          <w:p w:rsidR="003E15E4"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w:t>
            </w:r>
            <w:r w:rsidR="00FF5EDF" w:rsidRPr="00FF5EDF">
              <w:rPr>
                <w:rFonts w:ascii="Times New Roman" w:hAnsi="Times New Roman"/>
                <w:sz w:val="24"/>
                <w:szCs w:val="24"/>
              </w:rPr>
              <w:t>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03.05</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26</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Сиреневые</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перезвоны.</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Натюрморт: свет 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цвет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Наблюдать цветы сирени в натуре. Различать оттенки цветов 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формы мелких цветов, образующих кисти сирени. Рассматривать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произведения живописцев, запечатлевших цветущую сирень,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фрагменты стихотворения о ней. Высказывать своё мнение 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отношение к красоте сирени в природе и произведениях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живописцев, запечатлевших натюрморты с сиренью, использовать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образные слова из поэтических строк произведений для их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описания.</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взаимо-</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10.05</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lastRenderedPageBreak/>
              <w:t>27</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У всякого мастера</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свои затеи.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Орнамент народов</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мира: традиции</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мастерства</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Воспринимать произведения традиционного искусства народов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разных стран (Индонезии, Китая, России). Сравнивать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декоративные образы-символы с реальными, называть, в чём их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сходство и различия. Высказывать своё мнение о произведениях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народного искусства, содержащих в себе образы-символы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животных и птиц, и отношение к ним, называть наиболее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понравившиеся, объяснять почему. Находить дополнительную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информацию в Интернете или других источниках о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фантастическом льве </w:t>
            </w:r>
            <w:proofErr w:type="spellStart"/>
            <w:r w:rsidRPr="00FF5EDF">
              <w:rPr>
                <w:rFonts w:ascii="Times New Roman" w:hAnsi="Times New Roman"/>
                <w:sz w:val="24"/>
                <w:szCs w:val="24"/>
              </w:rPr>
              <w:t>Баронге</w:t>
            </w:r>
            <w:proofErr w:type="spellEnd"/>
            <w:r w:rsidRPr="00FF5EDF">
              <w:rPr>
                <w:rFonts w:ascii="Times New Roman" w:hAnsi="Times New Roman"/>
                <w:sz w:val="24"/>
                <w:szCs w:val="24"/>
              </w:rPr>
              <w:t>.</w:t>
            </w:r>
          </w:p>
        </w:tc>
        <w:tc>
          <w:tcPr>
            <w:tcW w:w="645" w:type="dxa"/>
            <w:gridSpan w:val="2"/>
          </w:tcPr>
          <w:p w:rsidR="003E15E4"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взаимо-</w:t>
            </w:r>
          </w:p>
          <w:p w:rsidR="003E15E4"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3E15E4"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17.05</w:t>
            </w:r>
          </w:p>
        </w:tc>
      </w:tr>
      <w:tr w:rsidR="00FF5EDF" w:rsidTr="00FF5EDF">
        <w:tc>
          <w:tcPr>
            <w:tcW w:w="27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28</w:t>
            </w:r>
          </w:p>
        </w:tc>
        <w:tc>
          <w:tcPr>
            <w:tcW w:w="649" w:type="dxa"/>
          </w:tcPr>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Наши достижения.</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Я знаю. Я могу.</w:t>
            </w:r>
          </w:p>
          <w:p w:rsidR="001A0793" w:rsidRPr="00FF5EDF" w:rsidRDefault="001A0793" w:rsidP="003E15E4">
            <w:pPr>
              <w:spacing w:after="0" w:line="240" w:lineRule="auto"/>
              <w:jc w:val="center"/>
              <w:rPr>
                <w:rFonts w:ascii="Times New Roman" w:hAnsi="Times New Roman"/>
                <w:sz w:val="24"/>
                <w:szCs w:val="24"/>
              </w:rPr>
            </w:pPr>
            <w:r w:rsidRPr="00FF5EDF">
              <w:rPr>
                <w:rFonts w:ascii="Times New Roman" w:hAnsi="Times New Roman"/>
                <w:sz w:val="24"/>
                <w:szCs w:val="24"/>
              </w:rPr>
              <w:t>Наш проект.</w:t>
            </w:r>
          </w:p>
        </w:tc>
        <w:tc>
          <w:tcPr>
            <w:tcW w:w="347"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1</w:t>
            </w:r>
          </w:p>
        </w:tc>
        <w:tc>
          <w:tcPr>
            <w:tcW w:w="7375" w:type="dxa"/>
          </w:tcPr>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Рассматривать творческие работы одноклассников, созданные в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течение завершившегося года, и давать им оценку. Участвовать в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коллективной работе над проектом «Счастливы те, кто любит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цветы». Выбирать рабочую группу в соответствии со своими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интересами. Выполнять творческое задание по группам: составить</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панно или фриз из творческих работ на темы «Осенние цветы»,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«Весенние цветы» в группе живописцев;</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 составить коллективную композицию-инсталляцию из живых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цветов в вазах для создания контраста между плоскостным </w:t>
            </w:r>
          </w:p>
          <w:p w:rsidR="003E15E4"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 xml:space="preserve">размещением живописных работ и объёмными (живыми) цветами </w:t>
            </w:r>
          </w:p>
          <w:p w:rsidR="001A0793" w:rsidRPr="00FF5EDF" w:rsidRDefault="003E15E4" w:rsidP="003E15E4">
            <w:pPr>
              <w:spacing w:after="0" w:line="240" w:lineRule="auto"/>
              <w:jc w:val="both"/>
              <w:rPr>
                <w:rFonts w:ascii="Times New Roman" w:hAnsi="Times New Roman"/>
                <w:sz w:val="24"/>
                <w:szCs w:val="24"/>
              </w:rPr>
            </w:pPr>
            <w:r w:rsidRPr="00FF5EDF">
              <w:rPr>
                <w:rFonts w:ascii="Times New Roman" w:hAnsi="Times New Roman"/>
                <w:sz w:val="24"/>
                <w:szCs w:val="24"/>
              </w:rPr>
              <w:t>в группе флористов;</w:t>
            </w:r>
          </w:p>
        </w:tc>
        <w:tc>
          <w:tcPr>
            <w:tcW w:w="645" w:type="dxa"/>
            <w:gridSpan w:val="2"/>
          </w:tcPr>
          <w:p w:rsidR="00FF5EDF"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взаимо-</w:t>
            </w:r>
          </w:p>
          <w:p w:rsidR="00FF5EDF"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контроль</w:t>
            </w:r>
          </w:p>
          <w:p w:rsidR="001A0793" w:rsidRPr="00FF5EDF" w:rsidRDefault="00FF5EDF" w:rsidP="00FF5EDF">
            <w:pPr>
              <w:spacing w:after="0" w:line="240" w:lineRule="auto"/>
              <w:contextualSpacing/>
              <w:jc w:val="center"/>
              <w:rPr>
                <w:rFonts w:ascii="Times New Roman" w:hAnsi="Times New Roman"/>
                <w:sz w:val="24"/>
                <w:szCs w:val="24"/>
              </w:rPr>
            </w:pPr>
            <w:r w:rsidRPr="00FF5EDF">
              <w:rPr>
                <w:rFonts w:ascii="Times New Roman" w:hAnsi="Times New Roman"/>
                <w:sz w:val="24"/>
                <w:szCs w:val="24"/>
              </w:rPr>
              <w:t>самоконтроль</w:t>
            </w:r>
          </w:p>
        </w:tc>
        <w:tc>
          <w:tcPr>
            <w:tcW w:w="341" w:type="dxa"/>
          </w:tcPr>
          <w:p w:rsidR="001A0793" w:rsidRPr="00FF5EDF" w:rsidRDefault="003E15E4" w:rsidP="003E15E4">
            <w:pPr>
              <w:spacing w:after="0" w:line="240" w:lineRule="auto"/>
              <w:jc w:val="center"/>
              <w:rPr>
                <w:rFonts w:ascii="Times New Roman" w:hAnsi="Times New Roman"/>
                <w:sz w:val="24"/>
                <w:szCs w:val="24"/>
              </w:rPr>
            </w:pPr>
            <w:r w:rsidRPr="00FF5EDF">
              <w:rPr>
                <w:rFonts w:ascii="Times New Roman" w:hAnsi="Times New Roman"/>
                <w:sz w:val="24"/>
                <w:szCs w:val="24"/>
              </w:rPr>
              <w:t>24.05</w:t>
            </w:r>
          </w:p>
        </w:tc>
      </w:tr>
    </w:tbl>
    <w:p w:rsidR="005F4EEE" w:rsidRPr="00FA7AEE" w:rsidRDefault="005F4EEE" w:rsidP="00FA7AEE">
      <w:pPr>
        <w:spacing w:after="0" w:line="240" w:lineRule="auto"/>
        <w:ind w:firstLine="709"/>
        <w:jc w:val="both"/>
        <w:rPr>
          <w:rFonts w:ascii="Times New Roman" w:hAnsi="Times New Roman"/>
          <w:sz w:val="24"/>
          <w:szCs w:val="24"/>
        </w:rPr>
      </w:pPr>
    </w:p>
    <w:p w:rsidR="00FA7AEE" w:rsidRPr="00A135AC"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2.7</w:t>
      </w:r>
      <w:r w:rsidR="00FA7AEE" w:rsidRPr="00A135AC">
        <w:rPr>
          <w:rFonts w:ascii="Times New Roman" w:hAnsi="Times New Roman"/>
          <w:b/>
          <w:sz w:val="24"/>
          <w:szCs w:val="24"/>
        </w:rPr>
        <w:t xml:space="preserve"> Материально-техническое оснаще</w:t>
      </w:r>
      <w:r w:rsidR="00465231">
        <w:rPr>
          <w:rFonts w:ascii="Times New Roman" w:hAnsi="Times New Roman"/>
          <w:b/>
          <w:sz w:val="24"/>
          <w:szCs w:val="24"/>
        </w:rPr>
        <w:t>ние учебного предмета/предметов:</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Дид</w:t>
      </w:r>
      <w:r w:rsidR="00465231">
        <w:rPr>
          <w:rFonts w:ascii="Times New Roman" w:hAnsi="Times New Roman"/>
          <w:b/>
          <w:sz w:val="24"/>
          <w:szCs w:val="24"/>
        </w:rPr>
        <w:t>актический раздаточный материал:</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Компьютерные и информационно – коммуникативные средства</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Мультимедийные инструменты и образовате</w:t>
      </w:r>
      <w:r w:rsidR="00465231">
        <w:rPr>
          <w:rFonts w:ascii="Times New Roman" w:hAnsi="Times New Roman"/>
          <w:sz w:val="24"/>
          <w:szCs w:val="24"/>
        </w:rPr>
        <w:t xml:space="preserve">льные ресурсы, соответствующие </w:t>
      </w:r>
      <w:r w:rsidRPr="00A135AC">
        <w:rPr>
          <w:rFonts w:ascii="Times New Roman" w:hAnsi="Times New Roman"/>
          <w:sz w:val="24"/>
          <w:szCs w:val="24"/>
        </w:rPr>
        <w:t>содержанию обучения, обучающие программы по предмету.</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Технические средства обучения</w:t>
      </w:r>
      <w:r w:rsidR="00465231">
        <w:rPr>
          <w:rFonts w:ascii="Times New Roman" w:hAnsi="Times New Roman"/>
          <w:b/>
          <w:sz w:val="24"/>
          <w:szCs w:val="24"/>
        </w:rPr>
        <w:t>:</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1. Телевизор.</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2. Персональный компьютер.</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3. Мультимедийный проектор.</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4. Магнитофон.</w:t>
      </w:r>
    </w:p>
    <w:p w:rsidR="00A135AC" w:rsidRPr="00465231" w:rsidRDefault="00A135AC" w:rsidP="00A135AC">
      <w:pPr>
        <w:spacing w:after="0" w:line="240" w:lineRule="auto"/>
        <w:ind w:firstLine="709"/>
        <w:jc w:val="both"/>
        <w:rPr>
          <w:rFonts w:ascii="Times New Roman" w:hAnsi="Times New Roman"/>
          <w:b/>
          <w:sz w:val="24"/>
          <w:szCs w:val="24"/>
        </w:rPr>
      </w:pPr>
      <w:proofErr w:type="spellStart"/>
      <w:r w:rsidRPr="00465231">
        <w:rPr>
          <w:rFonts w:ascii="Times New Roman" w:hAnsi="Times New Roman"/>
          <w:b/>
          <w:sz w:val="24"/>
          <w:szCs w:val="24"/>
        </w:rPr>
        <w:t>Экранно</w:t>
      </w:r>
      <w:proofErr w:type="spellEnd"/>
      <w:r w:rsidRPr="00465231">
        <w:rPr>
          <w:rFonts w:ascii="Times New Roman" w:hAnsi="Times New Roman"/>
          <w:b/>
          <w:sz w:val="24"/>
          <w:szCs w:val="24"/>
        </w:rPr>
        <w:t xml:space="preserve"> – звуковые пособия</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Аудиозаписи музыки к литературным произведениям.</w:t>
      </w:r>
    </w:p>
    <w:p w:rsidR="001E2B07" w:rsidRPr="00FA7AEE"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2. Слайды по основным темам курса.</w:t>
      </w:r>
    </w:p>
    <w:p w:rsidR="00FA7AEE" w:rsidRPr="00A135AC" w:rsidRDefault="0093692E" w:rsidP="00FA7AEE">
      <w:pPr>
        <w:spacing w:after="0" w:line="240" w:lineRule="auto"/>
        <w:ind w:firstLine="709"/>
        <w:jc w:val="both"/>
        <w:rPr>
          <w:rFonts w:ascii="Times New Roman" w:hAnsi="Times New Roman"/>
          <w:b/>
          <w:sz w:val="24"/>
          <w:szCs w:val="24"/>
        </w:rPr>
      </w:pPr>
      <w:r>
        <w:rPr>
          <w:rFonts w:ascii="Times New Roman" w:hAnsi="Times New Roman"/>
          <w:b/>
          <w:sz w:val="24"/>
          <w:szCs w:val="24"/>
        </w:rPr>
        <w:t>2.8</w:t>
      </w:r>
      <w:r w:rsidR="00FA7AEE" w:rsidRPr="00A135AC">
        <w:rPr>
          <w:rFonts w:ascii="Times New Roman" w:hAnsi="Times New Roman"/>
          <w:b/>
          <w:sz w:val="24"/>
          <w:szCs w:val="24"/>
        </w:rPr>
        <w:t xml:space="preserve"> Учебно-методическое обеспечение учебного предмета/предметов;</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lastRenderedPageBreak/>
        <w:t>Книгопечатная продукция</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Авторские программы по изобразительному и</w:t>
      </w:r>
      <w:r w:rsidR="00465231">
        <w:rPr>
          <w:rFonts w:ascii="Times New Roman" w:hAnsi="Times New Roman"/>
          <w:sz w:val="24"/>
          <w:szCs w:val="24"/>
        </w:rPr>
        <w:t xml:space="preserve">скусству: Т.Я. </w:t>
      </w:r>
      <w:proofErr w:type="spellStart"/>
      <w:r w:rsidR="00465231">
        <w:rPr>
          <w:rFonts w:ascii="Times New Roman" w:hAnsi="Times New Roman"/>
          <w:sz w:val="24"/>
          <w:szCs w:val="24"/>
        </w:rPr>
        <w:t>Шпикаловой</w:t>
      </w:r>
      <w:proofErr w:type="spellEnd"/>
      <w:r w:rsidR="00465231">
        <w:rPr>
          <w:rFonts w:ascii="Times New Roman" w:hAnsi="Times New Roman"/>
          <w:sz w:val="24"/>
          <w:szCs w:val="24"/>
        </w:rPr>
        <w:t xml:space="preserve">, Л.В </w:t>
      </w:r>
      <w:r w:rsidRPr="00A135AC">
        <w:rPr>
          <w:rFonts w:ascii="Times New Roman" w:hAnsi="Times New Roman"/>
          <w:sz w:val="24"/>
          <w:szCs w:val="24"/>
        </w:rPr>
        <w:t xml:space="preserve">Ершова, Г.А. </w:t>
      </w:r>
      <w:proofErr w:type="spellStart"/>
      <w:r w:rsidRPr="00A135AC">
        <w:rPr>
          <w:rFonts w:ascii="Times New Roman" w:hAnsi="Times New Roman"/>
          <w:sz w:val="24"/>
          <w:szCs w:val="24"/>
        </w:rPr>
        <w:t>Поровская</w:t>
      </w:r>
      <w:proofErr w:type="spellEnd"/>
      <w:r w:rsidRPr="00A135AC">
        <w:rPr>
          <w:rFonts w:ascii="Times New Roman" w:hAnsi="Times New Roman"/>
          <w:sz w:val="24"/>
          <w:szCs w:val="24"/>
        </w:rPr>
        <w:t xml:space="preserve">, А.Н. </w:t>
      </w:r>
      <w:proofErr w:type="spellStart"/>
      <w:r w:rsidRPr="00A135AC">
        <w:rPr>
          <w:rFonts w:ascii="Times New Roman" w:hAnsi="Times New Roman"/>
          <w:sz w:val="24"/>
          <w:szCs w:val="24"/>
        </w:rPr>
        <w:t>Щирова</w:t>
      </w:r>
      <w:proofErr w:type="spellEnd"/>
      <w:r w:rsidRPr="00A135AC">
        <w:rPr>
          <w:rFonts w:ascii="Times New Roman" w:hAnsi="Times New Roman"/>
          <w:sz w:val="24"/>
          <w:szCs w:val="24"/>
        </w:rPr>
        <w:t>. Изоб</w:t>
      </w:r>
      <w:r w:rsidR="00465231">
        <w:rPr>
          <w:rFonts w:ascii="Times New Roman" w:hAnsi="Times New Roman"/>
          <w:sz w:val="24"/>
          <w:szCs w:val="24"/>
        </w:rPr>
        <w:t xml:space="preserve">разительное искусство. Рабочая </w:t>
      </w:r>
      <w:r w:rsidRPr="00A135AC">
        <w:rPr>
          <w:rFonts w:ascii="Times New Roman" w:hAnsi="Times New Roman"/>
          <w:sz w:val="24"/>
          <w:szCs w:val="24"/>
        </w:rPr>
        <w:t>программа для 1 – 4 классов общеобразовательной школы.</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 xml:space="preserve">2. Учебники: Т.Я </w:t>
      </w:r>
      <w:proofErr w:type="spellStart"/>
      <w:r w:rsidRPr="00A135AC">
        <w:rPr>
          <w:rFonts w:ascii="Times New Roman" w:hAnsi="Times New Roman"/>
          <w:sz w:val="24"/>
          <w:szCs w:val="24"/>
        </w:rPr>
        <w:t>Шпикалова</w:t>
      </w:r>
      <w:proofErr w:type="spellEnd"/>
      <w:r w:rsidRPr="00A135AC">
        <w:rPr>
          <w:rFonts w:ascii="Times New Roman" w:hAnsi="Times New Roman"/>
          <w:sz w:val="24"/>
          <w:szCs w:val="24"/>
        </w:rPr>
        <w:t>, Л.В. Ершова Изобраз</w:t>
      </w:r>
      <w:r w:rsidR="00465231">
        <w:rPr>
          <w:rFonts w:ascii="Times New Roman" w:hAnsi="Times New Roman"/>
          <w:sz w:val="24"/>
          <w:szCs w:val="24"/>
        </w:rPr>
        <w:t xml:space="preserve">ительное искусство. Учебник. 1 </w:t>
      </w:r>
      <w:r w:rsidRPr="00A135AC">
        <w:rPr>
          <w:rFonts w:ascii="Times New Roman" w:hAnsi="Times New Roman"/>
          <w:sz w:val="24"/>
          <w:szCs w:val="24"/>
        </w:rPr>
        <w:t xml:space="preserve">класс – 4 класс. Рос. акад. наук, </w:t>
      </w:r>
      <w:proofErr w:type="spellStart"/>
      <w:r w:rsidRPr="00A135AC">
        <w:rPr>
          <w:rFonts w:ascii="Times New Roman" w:hAnsi="Times New Roman"/>
          <w:sz w:val="24"/>
          <w:szCs w:val="24"/>
        </w:rPr>
        <w:t>Изд</w:t>
      </w:r>
      <w:proofErr w:type="spellEnd"/>
      <w:r w:rsidRPr="00A135AC">
        <w:rPr>
          <w:rFonts w:ascii="Times New Roman" w:hAnsi="Times New Roman"/>
          <w:sz w:val="24"/>
          <w:szCs w:val="24"/>
        </w:rPr>
        <w:t xml:space="preserve"> – во «Просвещение». – М.: Просвещение,</w:t>
      </w:r>
      <w:r w:rsidR="00465231">
        <w:rPr>
          <w:rFonts w:ascii="Times New Roman" w:hAnsi="Times New Roman"/>
          <w:sz w:val="24"/>
          <w:szCs w:val="24"/>
        </w:rPr>
        <w:t xml:space="preserve"> </w:t>
      </w:r>
      <w:r w:rsidRPr="00A135AC">
        <w:rPr>
          <w:rFonts w:ascii="Times New Roman" w:hAnsi="Times New Roman"/>
          <w:sz w:val="24"/>
          <w:szCs w:val="24"/>
        </w:rPr>
        <w:t>2011г.</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 xml:space="preserve">3. Рабочие тетради: Т.Я </w:t>
      </w:r>
      <w:proofErr w:type="spellStart"/>
      <w:r w:rsidRPr="00A135AC">
        <w:rPr>
          <w:rFonts w:ascii="Times New Roman" w:hAnsi="Times New Roman"/>
          <w:sz w:val="24"/>
          <w:szCs w:val="24"/>
        </w:rPr>
        <w:t>Шпикалова</w:t>
      </w:r>
      <w:proofErr w:type="spellEnd"/>
      <w:r w:rsidRPr="00A135AC">
        <w:rPr>
          <w:rFonts w:ascii="Times New Roman" w:hAnsi="Times New Roman"/>
          <w:sz w:val="24"/>
          <w:szCs w:val="24"/>
        </w:rPr>
        <w:t>, Л.В. Ершо</w:t>
      </w:r>
      <w:r w:rsidR="00465231">
        <w:rPr>
          <w:rFonts w:ascii="Times New Roman" w:hAnsi="Times New Roman"/>
          <w:sz w:val="24"/>
          <w:szCs w:val="24"/>
        </w:rPr>
        <w:t xml:space="preserve">ва. Изобразительное искусство. </w:t>
      </w:r>
      <w:r w:rsidRPr="00A135AC">
        <w:rPr>
          <w:rFonts w:ascii="Times New Roman" w:hAnsi="Times New Roman"/>
          <w:sz w:val="24"/>
          <w:szCs w:val="24"/>
        </w:rPr>
        <w:t>Творческая тетрадь. 1 класс – 4 класс. – М.: Просвещение, 2011г.</w:t>
      </w:r>
    </w:p>
    <w:p w:rsidR="00A135AC" w:rsidRPr="00A135AC" w:rsidRDefault="00A135AC" w:rsidP="00465231">
      <w:pPr>
        <w:spacing w:after="0" w:line="240" w:lineRule="auto"/>
        <w:ind w:firstLine="709"/>
        <w:jc w:val="both"/>
        <w:rPr>
          <w:rFonts w:ascii="Times New Roman" w:hAnsi="Times New Roman"/>
          <w:sz w:val="24"/>
          <w:szCs w:val="24"/>
        </w:rPr>
      </w:pPr>
      <w:r w:rsidRPr="00A135AC">
        <w:rPr>
          <w:rFonts w:ascii="Times New Roman" w:hAnsi="Times New Roman"/>
          <w:sz w:val="24"/>
          <w:szCs w:val="24"/>
        </w:rPr>
        <w:t xml:space="preserve">4. Методические пособия. Т.Я </w:t>
      </w:r>
      <w:proofErr w:type="spellStart"/>
      <w:r w:rsidRPr="00A135AC">
        <w:rPr>
          <w:rFonts w:ascii="Times New Roman" w:hAnsi="Times New Roman"/>
          <w:sz w:val="24"/>
          <w:szCs w:val="24"/>
        </w:rPr>
        <w:t>Шпикалова</w:t>
      </w:r>
      <w:proofErr w:type="spellEnd"/>
      <w:r w:rsidR="00465231">
        <w:rPr>
          <w:rFonts w:ascii="Times New Roman" w:hAnsi="Times New Roman"/>
          <w:sz w:val="24"/>
          <w:szCs w:val="24"/>
        </w:rPr>
        <w:t xml:space="preserve">, Л.В. Ершова. Изобразительное </w:t>
      </w:r>
      <w:r w:rsidRPr="00A135AC">
        <w:rPr>
          <w:rFonts w:ascii="Times New Roman" w:hAnsi="Times New Roman"/>
          <w:sz w:val="24"/>
          <w:szCs w:val="24"/>
        </w:rPr>
        <w:t xml:space="preserve">искусство. 1 класс. – М.: Просвещение, 2007г.; Л.Ф. </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5. Хрестоматии литературных произведений к урокам изобразительного искусства.</w:t>
      </w:r>
    </w:p>
    <w:p w:rsidR="00A135AC" w:rsidRPr="00A135AC"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6. Справочные пособия, энциклопедии по искусству.</w:t>
      </w:r>
    </w:p>
    <w:p w:rsidR="00A135AC" w:rsidRPr="00465231" w:rsidRDefault="00A135AC" w:rsidP="00A135AC">
      <w:pPr>
        <w:spacing w:after="0" w:line="240" w:lineRule="auto"/>
        <w:ind w:firstLine="709"/>
        <w:jc w:val="both"/>
        <w:rPr>
          <w:rFonts w:ascii="Times New Roman" w:hAnsi="Times New Roman"/>
          <w:b/>
          <w:sz w:val="24"/>
          <w:szCs w:val="24"/>
        </w:rPr>
      </w:pPr>
      <w:r w:rsidRPr="00465231">
        <w:rPr>
          <w:rFonts w:ascii="Times New Roman" w:hAnsi="Times New Roman"/>
          <w:b/>
          <w:sz w:val="24"/>
          <w:szCs w:val="24"/>
        </w:rPr>
        <w:t>Печатные пособия</w:t>
      </w:r>
    </w:p>
    <w:p w:rsidR="001E2B07" w:rsidRPr="00FA7AEE" w:rsidRDefault="00A135AC" w:rsidP="00A135AC">
      <w:pPr>
        <w:spacing w:after="0" w:line="240" w:lineRule="auto"/>
        <w:ind w:firstLine="709"/>
        <w:jc w:val="both"/>
        <w:rPr>
          <w:rFonts w:ascii="Times New Roman" w:hAnsi="Times New Roman"/>
          <w:sz w:val="24"/>
          <w:szCs w:val="24"/>
        </w:rPr>
      </w:pPr>
      <w:r w:rsidRPr="00A135AC">
        <w:rPr>
          <w:rFonts w:ascii="Times New Roman" w:hAnsi="Times New Roman"/>
          <w:sz w:val="24"/>
          <w:szCs w:val="24"/>
        </w:rPr>
        <w:t>1. Портреты русских и зарубежных художников.</w:t>
      </w:r>
    </w:p>
    <w:p w:rsidR="00A135AC" w:rsidRPr="00A135AC" w:rsidRDefault="0093692E" w:rsidP="00A135AC">
      <w:pPr>
        <w:spacing w:after="0" w:line="240" w:lineRule="auto"/>
        <w:ind w:firstLine="709"/>
        <w:jc w:val="both"/>
        <w:rPr>
          <w:rFonts w:ascii="Times New Roman" w:hAnsi="Times New Roman"/>
          <w:b/>
          <w:sz w:val="24"/>
          <w:szCs w:val="24"/>
        </w:rPr>
      </w:pPr>
      <w:r>
        <w:rPr>
          <w:rFonts w:ascii="Times New Roman" w:hAnsi="Times New Roman"/>
          <w:b/>
          <w:sz w:val="24"/>
          <w:szCs w:val="24"/>
        </w:rPr>
        <w:t>2.9</w:t>
      </w:r>
      <w:r w:rsidR="00FA7AEE" w:rsidRPr="00A135AC">
        <w:rPr>
          <w:rFonts w:ascii="Times New Roman" w:hAnsi="Times New Roman"/>
          <w:b/>
          <w:sz w:val="24"/>
          <w:szCs w:val="24"/>
        </w:rPr>
        <w:t xml:space="preserve"> Междисциплинарная команда сопровождения обучающегося с ОВЗ.</w:t>
      </w:r>
    </w:p>
    <w:p w:rsidR="00A135AC" w:rsidRDefault="00A135AC" w:rsidP="00A135AC">
      <w:pPr>
        <w:spacing w:line="240" w:lineRule="auto"/>
        <w:ind w:firstLine="709"/>
        <w:contextualSpacing/>
      </w:pPr>
      <w:r>
        <w:t>1) педагог-психолог,</w:t>
      </w:r>
    </w:p>
    <w:p w:rsidR="00E52D56" w:rsidRDefault="00A135AC" w:rsidP="00A135AC">
      <w:pPr>
        <w:spacing w:line="240" w:lineRule="auto"/>
        <w:ind w:firstLine="709"/>
        <w:contextualSpacing/>
      </w:pPr>
      <w:r>
        <w:t>2) учитель логопед.</w:t>
      </w:r>
    </w:p>
    <w:p w:rsidR="00885959" w:rsidRPr="00FB58F6" w:rsidRDefault="00885959" w:rsidP="00FB58F6">
      <w:pPr>
        <w:spacing w:after="0" w:line="240" w:lineRule="auto"/>
        <w:ind w:firstLine="709"/>
        <w:contextualSpacing/>
        <w:jc w:val="both"/>
        <w:rPr>
          <w:rFonts w:ascii="Times New Roman" w:hAnsi="Times New Roman"/>
          <w:b/>
          <w:bCs/>
          <w:sz w:val="24"/>
          <w:szCs w:val="24"/>
        </w:rPr>
      </w:pPr>
      <w:r w:rsidRPr="00FB58F6">
        <w:rPr>
          <w:rFonts w:ascii="Times New Roman" w:hAnsi="Times New Roman"/>
          <w:b/>
          <w:bCs/>
          <w:sz w:val="24"/>
          <w:szCs w:val="24"/>
        </w:rPr>
        <w:t>3.</w:t>
      </w:r>
      <w:bookmarkStart w:id="0" w:name="_Hlk132215142"/>
      <w:r w:rsidRPr="00FB58F6">
        <w:rPr>
          <w:rFonts w:ascii="Times New Roman" w:hAnsi="Times New Roman"/>
          <w:b/>
          <w:bCs/>
          <w:sz w:val="24"/>
          <w:szCs w:val="24"/>
        </w:rPr>
        <w:t> Разработка технологической карты инклюзивного урока по учебному предмету</w:t>
      </w:r>
      <w:bookmarkEnd w:id="0"/>
      <w:r w:rsidRPr="00FB58F6">
        <w:rPr>
          <w:rFonts w:ascii="Times New Roman" w:hAnsi="Times New Roman"/>
          <w:b/>
          <w:bCs/>
          <w:sz w:val="24"/>
          <w:szCs w:val="24"/>
        </w:rPr>
        <w:t>.</w:t>
      </w:r>
    </w:p>
    <w:p w:rsidR="00FB58F6" w:rsidRPr="0093692E" w:rsidRDefault="0093692E" w:rsidP="00EB0167">
      <w:pPr>
        <w:spacing w:after="0" w:line="240" w:lineRule="auto"/>
        <w:ind w:firstLine="709"/>
        <w:contextualSpacing/>
        <w:jc w:val="both"/>
        <w:rPr>
          <w:rFonts w:ascii="Times New Roman" w:hAnsi="Times New Roman"/>
          <w:b/>
          <w:sz w:val="24"/>
          <w:szCs w:val="24"/>
        </w:rPr>
      </w:pPr>
      <w:r w:rsidRPr="0093692E">
        <w:rPr>
          <w:rFonts w:ascii="Times New Roman" w:hAnsi="Times New Roman"/>
          <w:b/>
          <w:sz w:val="24"/>
          <w:szCs w:val="24"/>
        </w:rPr>
        <w:t xml:space="preserve">3.1 </w:t>
      </w:r>
      <w:r w:rsidR="00EB0167" w:rsidRPr="0093692E">
        <w:rPr>
          <w:rFonts w:ascii="Times New Roman" w:hAnsi="Times New Roman"/>
          <w:b/>
          <w:sz w:val="24"/>
          <w:szCs w:val="24"/>
        </w:rPr>
        <w:t>Технологическая карта инклюзивного урока</w:t>
      </w:r>
      <w:r>
        <w:rPr>
          <w:rFonts w:ascii="Times New Roman" w:hAnsi="Times New Roman"/>
          <w:b/>
          <w:sz w:val="24"/>
          <w:szCs w:val="24"/>
        </w:rPr>
        <w:t>:</w:t>
      </w:r>
    </w:p>
    <w:p w:rsidR="00EB0167" w:rsidRPr="00984FA4" w:rsidRDefault="00EB0167" w:rsidP="00A4536B">
      <w:pPr>
        <w:spacing w:after="0" w:line="240" w:lineRule="auto"/>
        <w:ind w:firstLine="709"/>
        <w:contextualSpacing/>
      </w:pPr>
      <w:r w:rsidRPr="0093692E">
        <w:rPr>
          <w:rFonts w:ascii="Times New Roman" w:hAnsi="Times New Roman"/>
          <w:sz w:val="24"/>
          <w:szCs w:val="24"/>
        </w:rPr>
        <w:t>Ссылка на Эксель</w:t>
      </w:r>
      <w:r w:rsidR="0040428D">
        <w:rPr>
          <w:rFonts w:ascii="Times New Roman" w:hAnsi="Times New Roman"/>
          <w:sz w:val="24"/>
          <w:szCs w:val="24"/>
        </w:rPr>
        <w:t xml:space="preserve"> таблицу</w:t>
      </w:r>
      <w:r w:rsidRPr="0093692E">
        <w:rPr>
          <w:rFonts w:ascii="Times New Roman" w:hAnsi="Times New Roman"/>
          <w:sz w:val="24"/>
          <w:szCs w:val="24"/>
        </w:rPr>
        <w:t>:</w:t>
      </w:r>
      <w:r w:rsidR="00A4536B" w:rsidRPr="0093692E">
        <w:rPr>
          <w:rFonts w:ascii="Times New Roman" w:hAnsi="Times New Roman"/>
          <w:sz w:val="24"/>
          <w:szCs w:val="24"/>
        </w:rPr>
        <w:t xml:space="preserve"> </w:t>
      </w:r>
    </w:p>
    <w:p w:rsidR="00984FA4" w:rsidRDefault="00984FA4" w:rsidP="00A4536B">
      <w:pPr>
        <w:spacing w:after="0" w:line="240" w:lineRule="auto"/>
        <w:ind w:firstLine="709"/>
        <w:contextualSpacing/>
        <w:rPr>
          <w:lang w:val="en-US"/>
        </w:rPr>
      </w:pPr>
    </w:p>
    <w:p w:rsidR="00984FA4" w:rsidRDefault="00984FA4" w:rsidP="00A4536B">
      <w:pPr>
        <w:spacing w:after="0" w:line="240" w:lineRule="auto"/>
        <w:ind w:firstLine="709"/>
        <w:contextualSpacing/>
        <w:rPr>
          <w:lang w:val="en-US"/>
        </w:rPr>
      </w:pPr>
    </w:p>
    <w:p w:rsidR="00984FA4" w:rsidRPr="00984FA4" w:rsidRDefault="00984FA4" w:rsidP="00A4536B">
      <w:pPr>
        <w:spacing w:after="0" w:line="240" w:lineRule="auto"/>
        <w:ind w:firstLine="709"/>
        <w:contextualSpacing/>
        <w:rPr>
          <w:rFonts w:ascii="Times New Roman" w:hAnsi="Times New Roman"/>
          <w:b/>
          <w:sz w:val="24"/>
          <w:szCs w:val="24"/>
          <w:lang w:val="en-US"/>
        </w:rPr>
      </w:pPr>
    </w:p>
    <w:p w:rsidR="00FB58F6" w:rsidRPr="009B7756" w:rsidRDefault="0093692E" w:rsidP="009B7756">
      <w:pPr>
        <w:spacing w:after="0" w:line="240" w:lineRule="auto"/>
        <w:ind w:firstLine="709"/>
        <w:contextualSpacing/>
        <w:jc w:val="both"/>
        <w:rPr>
          <w:rFonts w:ascii="Times New Roman" w:hAnsi="Times New Roman"/>
          <w:b/>
          <w:sz w:val="24"/>
          <w:szCs w:val="24"/>
        </w:rPr>
      </w:pPr>
      <w:r>
        <w:rPr>
          <w:rFonts w:ascii="Times New Roman" w:hAnsi="Times New Roman"/>
          <w:b/>
          <w:sz w:val="24"/>
          <w:szCs w:val="24"/>
        </w:rPr>
        <w:t xml:space="preserve">3.2 </w:t>
      </w:r>
      <w:r w:rsidR="00FB58F6" w:rsidRPr="009B7756">
        <w:rPr>
          <w:rFonts w:ascii="Times New Roman" w:hAnsi="Times New Roman"/>
          <w:b/>
          <w:sz w:val="24"/>
          <w:szCs w:val="24"/>
        </w:rPr>
        <w:t>Самоанализ инклюзивного урока:</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1. Каково место данного инклюзивного урока в теме?</w:t>
      </w:r>
    </w:p>
    <w:p w:rsidR="007D4FFC" w:rsidRPr="009B7756" w:rsidRDefault="007D4FFC" w:rsidP="009B7756">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Ход урока в инклюзивном классе зависит от того, насколько соприкасаются изучаемые темы у учащихся с разными образовательными потребностями, как они усвоили предыдущую тему, какой этап обучения взят за основу</w:t>
      </w:r>
      <w:r>
        <w:rPr>
          <w:rFonts w:ascii="Times New Roman" w:hAnsi="Times New Roman"/>
          <w:sz w:val="24"/>
          <w:szCs w:val="24"/>
        </w:rPr>
        <w:t>, данный урок имеет месть быть.</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2. Как данный инклюзивный урок связан с предыдущим, как работает на последующие уроки?</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Тема урока взаимосоприкасается с последующей, что позволит плавно перейти на новый урок.</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 xml:space="preserve">3. Каковы цель и задачи урока (образовательная, воспитательная, развивающая)? </w:t>
      </w:r>
    </w:p>
    <w:p w:rsidR="007D4FFC"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Цель: р</w:t>
      </w:r>
      <w:r w:rsidRPr="007D4FFC">
        <w:rPr>
          <w:rFonts w:ascii="Times New Roman" w:hAnsi="Times New Roman"/>
          <w:sz w:val="24"/>
          <w:szCs w:val="24"/>
        </w:rPr>
        <w:t>асширять знания обучающихся о разнообразии и красоте узоров.</w:t>
      </w:r>
    </w:p>
    <w:p w:rsidR="007D4FFC"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Задачи:</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Cs/>
          <w:sz w:val="24"/>
          <w:szCs w:val="24"/>
        </w:rPr>
        <w:t>Образовательные: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учить композиционной организации плоскости рабочего листа, проведению наклонных линий в квадрате из угла в угол, соблюдению правил и последовательности выполнения узора в квадрате из растительных элементов;</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формировать знания о широте применения узоров в повседневной жизни;</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закреплять навыки работы с шаблонами, знание названий геометрических фигур.</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Cs/>
          <w:sz w:val="24"/>
          <w:szCs w:val="24"/>
        </w:rPr>
        <w:t>Развивающие: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развивать творческое воображение, зрительную память, глазомер, пространственное ориентирование в процессе работы над узором;</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
          <w:iCs/>
          <w:sz w:val="24"/>
          <w:szCs w:val="24"/>
        </w:rPr>
        <w:t>- </w:t>
      </w:r>
      <w:r w:rsidRPr="007D4FFC">
        <w:rPr>
          <w:rFonts w:ascii="Times New Roman" w:hAnsi="Times New Roman"/>
          <w:sz w:val="24"/>
          <w:szCs w:val="24"/>
        </w:rPr>
        <w:t>корректировать и развивать зрительное восприятие через работу по образцу.</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Cs/>
          <w:sz w:val="24"/>
          <w:szCs w:val="24"/>
        </w:rPr>
        <w:t>Коррекционные: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корригировать зрительное внимание через использование таблиц последовательного выполнения узора, мышление через анализ и сравнение;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корригировать мелкую моторику кистей рук путём проведения пальчиковой гимнастики, зрительно-двигательную координацию через выполнение практической работы;</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lastRenderedPageBreak/>
        <w:t>- корригировать восприятие цвета путем выполнения коррекционно-развивающих заданий, упражнений и практической работы.</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i/>
          <w:iCs/>
          <w:sz w:val="24"/>
          <w:szCs w:val="24"/>
        </w:rPr>
        <w:t>Воспитательные:</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воспитывать эстетические чувства и положительную мотивацию к изучаемому предмету;</w:t>
      </w:r>
    </w:p>
    <w:p w:rsidR="007D4FFC" w:rsidRPr="007D4FFC" w:rsidRDefault="007D4FFC" w:rsidP="007D4FFC">
      <w:pPr>
        <w:spacing w:after="0" w:line="240" w:lineRule="auto"/>
        <w:ind w:firstLine="709"/>
        <w:contextualSpacing/>
        <w:jc w:val="both"/>
        <w:rPr>
          <w:rFonts w:ascii="Times New Roman" w:hAnsi="Times New Roman"/>
          <w:sz w:val="24"/>
          <w:szCs w:val="24"/>
        </w:rPr>
      </w:pPr>
      <w:r w:rsidRPr="007D4FFC">
        <w:rPr>
          <w:rFonts w:ascii="Times New Roman" w:hAnsi="Times New Roman"/>
          <w:sz w:val="24"/>
          <w:szCs w:val="24"/>
        </w:rPr>
        <w:t>- воспитывать трудолюбие и аккуратность при выполнении практической работы.</w:t>
      </w:r>
    </w:p>
    <w:p w:rsidR="007D4FFC" w:rsidRPr="009B7756" w:rsidRDefault="007D4FFC" w:rsidP="009B7756">
      <w:pPr>
        <w:spacing w:after="0" w:line="240" w:lineRule="auto"/>
        <w:ind w:firstLine="709"/>
        <w:contextualSpacing/>
        <w:jc w:val="both"/>
        <w:rPr>
          <w:rFonts w:ascii="Times New Roman" w:hAnsi="Times New Roman"/>
          <w:sz w:val="24"/>
          <w:szCs w:val="24"/>
        </w:rPr>
      </w:pP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4. Насколько удачно было отобрано содержание урока в соответствии с поставленной целью?</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Максимально удачно содержание урока и цель.</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5. Можно ли считать, что избранное сочетание ассистивных средств, инклюзивных технологий, методов обучения является на уроке оптимальным для данного класса?</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Да, вполне, данные технологии помогают решать поставленные задачи.</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6. Рационально ли были распределены виды деятельности на каждом этапе урока (учителя, обучающихся с нормальным развитием, обучающихся с ОВЗ)?</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Да, рационально, т</w:t>
      </w:r>
      <w:proofErr w:type="gramStart"/>
      <w:r>
        <w:rPr>
          <w:rFonts w:ascii="Times New Roman" w:hAnsi="Times New Roman"/>
          <w:sz w:val="24"/>
          <w:szCs w:val="24"/>
        </w:rPr>
        <w:t>.к</w:t>
      </w:r>
      <w:proofErr w:type="gramEnd"/>
      <w:r>
        <w:rPr>
          <w:rFonts w:ascii="Times New Roman" w:hAnsi="Times New Roman"/>
          <w:sz w:val="24"/>
          <w:szCs w:val="24"/>
        </w:rPr>
        <w:t xml:space="preserve"> была составлена технологическая карта, которую удобно анализировать и проверять.</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7. Соотносится ли результат урока с поставленной целью?</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Да, вполне, т</w:t>
      </w:r>
      <w:proofErr w:type="gramStart"/>
      <w:r>
        <w:rPr>
          <w:rFonts w:ascii="Times New Roman" w:hAnsi="Times New Roman"/>
          <w:sz w:val="24"/>
          <w:szCs w:val="24"/>
        </w:rPr>
        <w:t>.к</w:t>
      </w:r>
      <w:proofErr w:type="gramEnd"/>
      <w:r>
        <w:rPr>
          <w:rFonts w:ascii="Times New Roman" w:hAnsi="Times New Roman"/>
          <w:sz w:val="24"/>
          <w:szCs w:val="24"/>
        </w:rPr>
        <w:t xml:space="preserve"> результат урока был достижим.</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8. Психологическая атмосфера инклюзивного урока. Получили ли обучающиеся удовлетворение от урока?</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Да, ребята были довольны уроком, следовательно, получили.</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9. Как Вы сами оцениваете результаты своего урока?</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На отлично, возможно с небольшими недочетами.</w:t>
      </w:r>
    </w:p>
    <w:p w:rsidR="00FB58F6" w:rsidRDefault="00FB58F6" w:rsidP="009B7756">
      <w:pPr>
        <w:spacing w:after="0" w:line="240" w:lineRule="auto"/>
        <w:ind w:firstLine="709"/>
        <w:contextualSpacing/>
        <w:jc w:val="both"/>
        <w:rPr>
          <w:rFonts w:ascii="Times New Roman" w:hAnsi="Times New Roman"/>
          <w:sz w:val="24"/>
          <w:szCs w:val="24"/>
        </w:rPr>
      </w:pPr>
      <w:r w:rsidRPr="009B7756">
        <w:rPr>
          <w:rFonts w:ascii="Times New Roman" w:hAnsi="Times New Roman"/>
          <w:sz w:val="24"/>
          <w:szCs w:val="24"/>
        </w:rPr>
        <w:t>10. Удалось ли реализовать все поставленные задачи урока? Если не удалось, то почему?</w:t>
      </w:r>
    </w:p>
    <w:p w:rsidR="007D4FFC" w:rsidRPr="009B7756" w:rsidRDefault="007D4FFC" w:rsidP="009B7756">
      <w:pPr>
        <w:spacing w:after="0" w:line="240" w:lineRule="auto"/>
        <w:ind w:firstLine="709"/>
        <w:contextualSpacing/>
        <w:jc w:val="both"/>
        <w:rPr>
          <w:rFonts w:ascii="Times New Roman" w:hAnsi="Times New Roman"/>
          <w:sz w:val="24"/>
          <w:szCs w:val="24"/>
        </w:rPr>
      </w:pPr>
      <w:r>
        <w:rPr>
          <w:rFonts w:ascii="Times New Roman" w:hAnsi="Times New Roman"/>
          <w:sz w:val="24"/>
          <w:szCs w:val="24"/>
        </w:rPr>
        <w:t>Удалось.</w:t>
      </w:r>
      <w:bookmarkStart w:id="1" w:name="_GoBack"/>
      <w:bookmarkEnd w:id="1"/>
    </w:p>
    <w:p w:rsidR="0093692E" w:rsidRDefault="00FB58F6" w:rsidP="0093692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contextualSpacing/>
        <w:jc w:val="both"/>
        <w:rPr>
          <w:rFonts w:ascii="Times New Roman" w:hAnsi="Times New Roman"/>
          <w:b/>
          <w:sz w:val="24"/>
          <w:szCs w:val="24"/>
        </w:rPr>
      </w:pPr>
      <w:r w:rsidRPr="009B7756">
        <w:rPr>
          <w:rFonts w:ascii="Times New Roman" w:hAnsi="Times New Roman"/>
          <w:b/>
          <w:sz w:val="24"/>
          <w:szCs w:val="24"/>
        </w:rPr>
        <w:t>4. Разработка и проведение инклюзивного внеурочного мероприятия</w:t>
      </w:r>
    </w:p>
    <w:p w:rsidR="00F21D79" w:rsidRPr="0093692E" w:rsidRDefault="0093692E" w:rsidP="0093692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contextualSpacing/>
        <w:jc w:val="both"/>
        <w:rPr>
          <w:rFonts w:ascii="Times New Roman" w:hAnsi="Times New Roman"/>
          <w:b/>
          <w:sz w:val="24"/>
          <w:szCs w:val="24"/>
        </w:rPr>
      </w:pPr>
      <w:r w:rsidRPr="0093692E">
        <w:rPr>
          <w:rFonts w:ascii="Times New Roman" w:eastAsia="Calibri" w:hAnsi="Times New Roman"/>
          <w:b/>
          <w:sz w:val="24"/>
          <w:szCs w:val="24"/>
          <w:lang w:eastAsia="en-US"/>
        </w:rPr>
        <w:t xml:space="preserve">4.1 </w:t>
      </w:r>
      <w:r w:rsidR="00F21D79" w:rsidRPr="0093692E">
        <w:rPr>
          <w:rFonts w:ascii="Times New Roman" w:eastAsia="Calibri" w:hAnsi="Times New Roman"/>
          <w:b/>
          <w:sz w:val="24"/>
          <w:szCs w:val="24"/>
          <w:lang w:eastAsia="en-US"/>
        </w:rPr>
        <w:t>Технологическая карта инклюзивного внеурочного мероприятия</w:t>
      </w:r>
    </w:p>
    <w:p w:rsidR="00EB0167" w:rsidRPr="0093692E" w:rsidRDefault="00EB0167" w:rsidP="0093692E">
      <w:pPr>
        <w:keepLines/>
        <w:widowControl w:val="0"/>
        <w:shd w:val="clear" w:color="auto" w:fill="FFFFFF"/>
        <w:tabs>
          <w:tab w:val="left" w:pos="0"/>
        </w:tabs>
        <w:suppressAutoHyphens/>
        <w:snapToGrid w:val="0"/>
        <w:spacing w:before="60" w:after="0" w:line="240" w:lineRule="auto"/>
        <w:contextualSpacing/>
        <w:jc w:val="both"/>
        <w:rPr>
          <w:rFonts w:ascii="Times New Roman" w:eastAsia="Calibri" w:hAnsi="Times New Roman"/>
          <w:sz w:val="24"/>
          <w:szCs w:val="24"/>
          <w:lang w:eastAsia="en-US"/>
        </w:rPr>
      </w:pPr>
      <w:r w:rsidRPr="0093692E">
        <w:rPr>
          <w:rFonts w:ascii="Times New Roman" w:eastAsia="Calibri" w:hAnsi="Times New Roman"/>
          <w:sz w:val="24"/>
          <w:szCs w:val="24"/>
          <w:lang w:eastAsia="en-US"/>
        </w:rPr>
        <w:t>Ссылка на Эксель</w:t>
      </w:r>
      <w:r w:rsidR="0040428D">
        <w:rPr>
          <w:rFonts w:ascii="Times New Roman" w:eastAsia="Calibri" w:hAnsi="Times New Roman"/>
          <w:sz w:val="24"/>
          <w:szCs w:val="24"/>
          <w:lang w:eastAsia="en-US"/>
        </w:rPr>
        <w:t xml:space="preserve"> таблицу</w:t>
      </w:r>
      <w:r w:rsidRPr="0093692E">
        <w:rPr>
          <w:rFonts w:ascii="Times New Roman" w:eastAsia="Calibri" w:hAnsi="Times New Roman"/>
          <w:sz w:val="24"/>
          <w:szCs w:val="24"/>
          <w:lang w:eastAsia="en-US"/>
        </w:rPr>
        <w:t>:</w:t>
      </w:r>
    </w:p>
    <w:p w:rsidR="00E71815" w:rsidRPr="009B7756" w:rsidRDefault="00A62FC8" w:rsidP="0093692E">
      <w:pPr>
        <w:keepLines/>
        <w:widowControl w:val="0"/>
        <w:shd w:val="clear" w:color="auto" w:fill="FFFFFF"/>
        <w:tabs>
          <w:tab w:val="left" w:pos="0"/>
        </w:tabs>
        <w:suppressAutoHyphens/>
        <w:snapToGrid w:val="0"/>
        <w:spacing w:before="60" w:after="0" w:line="240" w:lineRule="auto"/>
        <w:ind w:left="720" w:firstLine="709"/>
        <w:contextualSpacing/>
        <w:jc w:val="both"/>
        <w:rPr>
          <w:rFonts w:ascii="Times New Roman" w:eastAsia="Calibri" w:hAnsi="Times New Roman"/>
          <w:sz w:val="24"/>
          <w:szCs w:val="24"/>
          <w:lang w:eastAsia="en-US"/>
        </w:rPr>
      </w:pPr>
      <w:hyperlink r:id="rId9" w:history="1">
        <w:r w:rsidR="00E71815" w:rsidRPr="009B7756">
          <w:rPr>
            <w:rStyle w:val="a4"/>
            <w:rFonts w:ascii="Times New Roman" w:eastAsia="Calibri" w:hAnsi="Times New Roman"/>
            <w:sz w:val="24"/>
            <w:szCs w:val="24"/>
            <w:lang w:eastAsia="en-US"/>
          </w:rPr>
          <w:t>https://docs.google.com/spreadsheets/d/1T4meCO4kh4way9qRpkAlULDv-ri0DcGW/edit?usp=sharing&amp;ouid=100923546729134348953&amp;rtpof=true&amp;sd=true</w:t>
        </w:r>
      </w:hyperlink>
    </w:p>
    <w:p w:rsidR="00984FA4" w:rsidRPr="00984FA4" w:rsidRDefault="0093692E" w:rsidP="00984FA4">
      <w:pPr>
        <w:spacing w:line="240" w:lineRule="auto"/>
        <w:ind w:firstLine="709"/>
        <w:contextualSpacing/>
        <w:rPr>
          <w:rFonts w:ascii="Times New Roman" w:eastAsia="Calibri" w:hAnsi="Times New Roman"/>
          <w:b/>
          <w:sz w:val="24"/>
          <w:szCs w:val="24"/>
          <w:lang w:eastAsia="en-US"/>
        </w:rPr>
      </w:pPr>
      <w:r>
        <w:rPr>
          <w:rFonts w:ascii="Times New Roman" w:eastAsia="Calibri" w:hAnsi="Times New Roman"/>
          <w:b/>
          <w:sz w:val="24"/>
          <w:szCs w:val="24"/>
          <w:lang w:eastAsia="en-US"/>
        </w:rPr>
        <w:t xml:space="preserve">4.2 </w:t>
      </w:r>
      <w:r w:rsidR="00F21D79" w:rsidRPr="009B7756">
        <w:rPr>
          <w:rFonts w:ascii="Times New Roman" w:eastAsia="Calibri" w:hAnsi="Times New Roman"/>
          <w:b/>
          <w:sz w:val="24"/>
          <w:szCs w:val="24"/>
          <w:lang w:eastAsia="en-US"/>
        </w:rPr>
        <w:t>Приложение к технологической карте инклюзивного внеурочно</w:t>
      </w:r>
      <w:r w:rsidR="00984FA4">
        <w:rPr>
          <w:rFonts w:ascii="Times New Roman" w:eastAsia="Calibri" w:hAnsi="Times New Roman"/>
          <w:b/>
          <w:sz w:val="24"/>
          <w:szCs w:val="24"/>
          <w:lang w:eastAsia="en-US"/>
        </w:rPr>
        <w:t>го мероприятия</w:t>
      </w:r>
      <w:r w:rsidR="00984FA4" w:rsidRPr="00984FA4">
        <w:rPr>
          <w:rFonts w:ascii="Times New Roman" w:eastAsia="Calibri" w:hAnsi="Times New Roman"/>
          <w:b/>
          <w:sz w:val="24"/>
          <w:szCs w:val="24"/>
          <w:lang w:eastAsia="en-US"/>
        </w:rPr>
        <w:t xml:space="preserve"> </w:t>
      </w:r>
      <w:r>
        <w:rPr>
          <w:rFonts w:ascii="Times New Roman" w:eastAsia="Calibri" w:hAnsi="Times New Roman"/>
          <w:b/>
          <w:sz w:val="24"/>
          <w:szCs w:val="24"/>
          <w:lang w:eastAsia="en-US"/>
        </w:rPr>
        <w:t>в форме сценария:</w:t>
      </w:r>
      <w:r w:rsidR="00984FA4" w:rsidRPr="00984FA4">
        <w:rPr>
          <w:rFonts w:ascii="Times New Roman" w:eastAsia="Calibri" w:hAnsi="Times New Roman"/>
          <w:b/>
          <w:sz w:val="24"/>
          <w:szCs w:val="24"/>
          <w:lang w:eastAsia="en-US"/>
        </w:rPr>
        <w:br/>
      </w:r>
      <w:r w:rsidR="00984FA4" w:rsidRPr="00984FA4">
        <w:rPr>
          <w:rFonts w:ascii="Times New Roman" w:hAnsi="Times New Roman"/>
          <w:sz w:val="24"/>
          <w:szCs w:val="24"/>
        </w:rPr>
        <w:t xml:space="preserve"> Вступление:</w:t>
      </w:r>
      <w:r w:rsidR="00984FA4" w:rsidRPr="00984FA4">
        <w:rPr>
          <w:rFonts w:ascii="Times New Roman" w:hAnsi="Times New Roman"/>
          <w:sz w:val="24"/>
          <w:szCs w:val="24"/>
        </w:rPr>
        <w:br/>
        <w:t xml:space="preserve">В нашем городе большое множество памятников, и не только связанных с Великой Отечественной войной. Но и знаменитым людям, уникальным явлениям нашего города. И даже памятник из списка рекордов </w:t>
      </w:r>
      <w:proofErr w:type="spellStart"/>
      <w:r w:rsidR="00984FA4" w:rsidRPr="00984FA4">
        <w:rPr>
          <w:rFonts w:ascii="Times New Roman" w:hAnsi="Times New Roman"/>
          <w:sz w:val="24"/>
          <w:szCs w:val="24"/>
        </w:rPr>
        <w:t>Гиннесса</w:t>
      </w:r>
      <w:proofErr w:type="spellEnd"/>
      <w:r w:rsidR="00984FA4" w:rsidRPr="00984FA4">
        <w:rPr>
          <w:rFonts w:ascii="Times New Roman" w:hAnsi="Times New Roman"/>
          <w:sz w:val="24"/>
          <w:szCs w:val="24"/>
        </w:rPr>
        <w:t xml:space="preserve">, которого изначально даже не должно было быть. Сегодня мы хотели бы рассказать вам о некоторых из них. Но для большего интереса сначала вы будете </w:t>
      </w:r>
      <w:proofErr w:type="gramStart"/>
      <w:r w:rsidR="00984FA4" w:rsidRPr="00984FA4">
        <w:rPr>
          <w:rFonts w:ascii="Times New Roman" w:hAnsi="Times New Roman"/>
          <w:sz w:val="24"/>
          <w:szCs w:val="24"/>
        </w:rPr>
        <w:t>пробовать сами ответить</w:t>
      </w:r>
      <w:proofErr w:type="gramEnd"/>
      <w:r w:rsidR="00984FA4" w:rsidRPr="00984FA4">
        <w:rPr>
          <w:rFonts w:ascii="Times New Roman" w:hAnsi="Times New Roman"/>
          <w:sz w:val="24"/>
          <w:szCs w:val="24"/>
        </w:rPr>
        <w:t>, что это за памятник. Ну и перед началом мы просим вас ответить: «Какие памятники Волгограда вы знаете?».</w:t>
      </w:r>
    </w:p>
    <w:p w:rsidR="00984FA4" w:rsidRPr="00984FA4" w:rsidRDefault="00984FA4" w:rsidP="00984FA4">
      <w:pPr>
        <w:shd w:val="clear" w:color="auto" w:fill="FFFFFF"/>
        <w:ind w:firstLine="720"/>
        <w:jc w:val="both"/>
        <w:rPr>
          <w:rFonts w:ascii="Times New Roman" w:hAnsi="Times New Roman"/>
          <w:sz w:val="24"/>
          <w:szCs w:val="24"/>
        </w:rPr>
      </w:pPr>
      <w:r w:rsidRPr="00984FA4">
        <w:rPr>
          <w:rFonts w:ascii="Times New Roman" w:hAnsi="Times New Roman"/>
          <w:sz w:val="24"/>
          <w:szCs w:val="24"/>
        </w:rPr>
        <w:t>II. Основная теоретическая часть, знакомство с памятниками:</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w:t>
      </w:r>
      <w:r w:rsidRPr="00984FA4">
        <w:rPr>
          <w:rFonts w:ascii="Times New Roman" w:hAnsi="Times New Roman"/>
          <w:sz w:val="14"/>
          <w:szCs w:val="14"/>
        </w:rPr>
        <w:t xml:space="preserve">  </w:t>
      </w:r>
      <w:r w:rsidRPr="00984FA4">
        <w:rPr>
          <w:rFonts w:ascii="Times New Roman" w:hAnsi="Times New Roman"/>
          <w:sz w:val="24"/>
          <w:szCs w:val="24"/>
        </w:rPr>
        <w:t xml:space="preserve">Памятник Михаилу </w:t>
      </w:r>
      <w:proofErr w:type="spellStart"/>
      <w:r w:rsidRPr="00984FA4">
        <w:rPr>
          <w:rFonts w:ascii="Times New Roman" w:hAnsi="Times New Roman"/>
          <w:sz w:val="24"/>
          <w:szCs w:val="24"/>
        </w:rPr>
        <w:t>Паникахе</w:t>
      </w:r>
      <w:proofErr w:type="spellEnd"/>
      <w:r w:rsidRPr="00984FA4">
        <w:rPr>
          <w:rFonts w:ascii="Times New Roman" w:hAnsi="Times New Roman"/>
          <w:sz w:val="24"/>
          <w:szCs w:val="24"/>
        </w:rPr>
        <w:t>.</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2.</w:t>
      </w:r>
      <w:r w:rsidRPr="00984FA4">
        <w:rPr>
          <w:rFonts w:ascii="Times New Roman" w:hAnsi="Times New Roman"/>
          <w:sz w:val="14"/>
          <w:szCs w:val="14"/>
        </w:rPr>
        <w:t xml:space="preserve">  </w:t>
      </w:r>
      <w:r w:rsidRPr="00984FA4">
        <w:rPr>
          <w:rFonts w:ascii="Times New Roman" w:hAnsi="Times New Roman"/>
          <w:sz w:val="24"/>
          <w:szCs w:val="24"/>
        </w:rPr>
        <w:t xml:space="preserve">Мельница </w:t>
      </w:r>
      <w:proofErr w:type="spellStart"/>
      <w:r w:rsidRPr="00984FA4">
        <w:rPr>
          <w:rFonts w:ascii="Times New Roman" w:hAnsi="Times New Roman"/>
          <w:sz w:val="24"/>
          <w:szCs w:val="24"/>
        </w:rPr>
        <w:t>Гергардта</w:t>
      </w:r>
      <w:proofErr w:type="spellEnd"/>
      <w:r w:rsidRPr="00984FA4">
        <w:rPr>
          <w:rFonts w:ascii="Times New Roman" w:hAnsi="Times New Roman"/>
          <w:sz w:val="24"/>
          <w:szCs w:val="24"/>
        </w:rPr>
        <w:t>.</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3.</w:t>
      </w:r>
      <w:r w:rsidRPr="00984FA4">
        <w:rPr>
          <w:rFonts w:ascii="Times New Roman" w:hAnsi="Times New Roman"/>
          <w:sz w:val="14"/>
          <w:szCs w:val="14"/>
        </w:rPr>
        <w:t xml:space="preserve">  </w:t>
      </w:r>
      <w:r w:rsidRPr="00984FA4">
        <w:rPr>
          <w:rFonts w:ascii="Times New Roman" w:hAnsi="Times New Roman"/>
          <w:sz w:val="24"/>
          <w:szCs w:val="24"/>
        </w:rPr>
        <w:t>Памятник Н.В. Гоголю.</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4.</w:t>
      </w:r>
      <w:r w:rsidRPr="00984FA4">
        <w:rPr>
          <w:rFonts w:ascii="Times New Roman" w:hAnsi="Times New Roman"/>
          <w:sz w:val="14"/>
          <w:szCs w:val="14"/>
        </w:rPr>
        <w:t xml:space="preserve">  </w:t>
      </w:r>
      <w:r w:rsidRPr="00984FA4">
        <w:rPr>
          <w:rFonts w:ascii="Times New Roman" w:hAnsi="Times New Roman"/>
          <w:sz w:val="24"/>
          <w:szCs w:val="24"/>
        </w:rPr>
        <w:t>Памятник собакам – истребителям танков.</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5.</w:t>
      </w:r>
      <w:r w:rsidRPr="00984FA4">
        <w:rPr>
          <w:rFonts w:ascii="Times New Roman" w:hAnsi="Times New Roman"/>
          <w:sz w:val="14"/>
          <w:szCs w:val="14"/>
        </w:rPr>
        <w:t xml:space="preserve">  </w:t>
      </w:r>
      <w:r w:rsidRPr="00984FA4">
        <w:rPr>
          <w:rFonts w:ascii="Times New Roman" w:hAnsi="Times New Roman"/>
          <w:sz w:val="24"/>
          <w:szCs w:val="24"/>
        </w:rPr>
        <w:t>Памятник мирным жителям Сталинграда.</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6.</w:t>
      </w:r>
      <w:r w:rsidRPr="00984FA4">
        <w:rPr>
          <w:rFonts w:ascii="Times New Roman" w:hAnsi="Times New Roman"/>
          <w:sz w:val="14"/>
          <w:szCs w:val="14"/>
        </w:rPr>
        <w:t xml:space="preserve">  </w:t>
      </w:r>
      <w:r w:rsidRPr="00984FA4">
        <w:rPr>
          <w:rFonts w:ascii="Times New Roman" w:hAnsi="Times New Roman"/>
          <w:sz w:val="24"/>
          <w:szCs w:val="24"/>
        </w:rPr>
        <w:t xml:space="preserve">Скульптура «Ангел-Хранитель города Волгограда».      </w:t>
      </w:r>
      <w:r w:rsidRPr="00984FA4">
        <w:rPr>
          <w:rFonts w:ascii="Times New Roman" w:hAnsi="Times New Roman"/>
          <w:sz w:val="24"/>
          <w:szCs w:val="24"/>
        </w:rPr>
        <w:tab/>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7.</w:t>
      </w:r>
      <w:r w:rsidRPr="00984FA4">
        <w:rPr>
          <w:rFonts w:ascii="Times New Roman" w:hAnsi="Times New Roman"/>
          <w:sz w:val="14"/>
          <w:szCs w:val="14"/>
        </w:rPr>
        <w:t xml:space="preserve">  </w:t>
      </w:r>
      <w:r w:rsidRPr="00984FA4">
        <w:rPr>
          <w:rFonts w:ascii="Times New Roman" w:hAnsi="Times New Roman"/>
          <w:sz w:val="24"/>
          <w:szCs w:val="24"/>
        </w:rPr>
        <w:t>Памятник погибшим речникам на Волге.</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8.</w:t>
      </w:r>
      <w:r w:rsidRPr="00984FA4">
        <w:rPr>
          <w:rFonts w:ascii="Times New Roman" w:hAnsi="Times New Roman"/>
          <w:sz w:val="14"/>
          <w:szCs w:val="14"/>
        </w:rPr>
        <w:t xml:space="preserve">  </w:t>
      </w:r>
      <w:r w:rsidRPr="00984FA4">
        <w:rPr>
          <w:rFonts w:ascii="Times New Roman" w:hAnsi="Times New Roman"/>
          <w:sz w:val="24"/>
          <w:szCs w:val="24"/>
        </w:rPr>
        <w:t>Памятник К.К. Рокоссовскому.</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lastRenderedPageBreak/>
        <w:t>9.</w:t>
      </w:r>
      <w:r w:rsidRPr="00984FA4">
        <w:rPr>
          <w:rFonts w:ascii="Times New Roman" w:hAnsi="Times New Roman"/>
          <w:sz w:val="14"/>
          <w:szCs w:val="14"/>
        </w:rPr>
        <w:t xml:space="preserve">  </w:t>
      </w:r>
      <w:r w:rsidRPr="00984FA4">
        <w:rPr>
          <w:rFonts w:ascii="Times New Roman" w:hAnsi="Times New Roman"/>
          <w:sz w:val="24"/>
          <w:szCs w:val="24"/>
        </w:rPr>
        <w:t>Плавучий памятник морякам Волжской флотилии.</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10.</w:t>
      </w:r>
      <w:r w:rsidRPr="00984FA4">
        <w:rPr>
          <w:rFonts w:ascii="Times New Roman" w:hAnsi="Times New Roman"/>
          <w:sz w:val="14"/>
          <w:szCs w:val="14"/>
        </w:rPr>
        <w:t xml:space="preserve">  </w:t>
      </w:r>
      <w:r w:rsidRPr="00984FA4">
        <w:rPr>
          <w:rFonts w:ascii="Times New Roman" w:hAnsi="Times New Roman"/>
          <w:sz w:val="24"/>
          <w:szCs w:val="24"/>
        </w:rPr>
        <w:t xml:space="preserve">Памятник Александру Невскому в </w:t>
      </w:r>
      <w:proofErr w:type="gramStart"/>
      <w:r w:rsidRPr="00984FA4">
        <w:rPr>
          <w:rFonts w:ascii="Times New Roman" w:hAnsi="Times New Roman"/>
          <w:sz w:val="24"/>
          <w:szCs w:val="24"/>
        </w:rPr>
        <w:t>г</w:t>
      </w:r>
      <w:proofErr w:type="gramEnd"/>
      <w:r w:rsidRPr="00984FA4">
        <w:rPr>
          <w:rFonts w:ascii="Times New Roman" w:hAnsi="Times New Roman"/>
          <w:sz w:val="24"/>
          <w:szCs w:val="24"/>
        </w:rPr>
        <w:t>. Волгограде.</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11.</w:t>
      </w:r>
      <w:r w:rsidRPr="00984FA4">
        <w:rPr>
          <w:rFonts w:ascii="Times New Roman" w:hAnsi="Times New Roman"/>
          <w:sz w:val="14"/>
          <w:szCs w:val="14"/>
        </w:rPr>
        <w:t xml:space="preserve">  </w:t>
      </w:r>
      <w:r w:rsidRPr="00984FA4">
        <w:rPr>
          <w:rFonts w:ascii="Times New Roman" w:hAnsi="Times New Roman"/>
          <w:sz w:val="24"/>
          <w:szCs w:val="24"/>
        </w:rPr>
        <w:t>Памятник Ленину у входа в Волго-Донской канал.</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12.</w:t>
      </w:r>
      <w:r w:rsidRPr="00984FA4">
        <w:rPr>
          <w:rFonts w:ascii="Times New Roman" w:hAnsi="Times New Roman"/>
          <w:sz w:val="14"/>
          <w:szCs w:val="14"/>
        </w:rPr>
        <w:t xml:space="preserve">  </w:t>
      </w:r>
      <w:r w:rsidRPr="00984FA4">
        <w:rPr>
          <w:rFonts w:ascii="Times New Roman" w:hAnsi="Times New Roman"/>
          <w:sz w:val="24"/>
          <w:szCs w:val="24"/>
        </w:rPr>
        <w:t>Памятник основателю Царицына.</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13.</w:t>
      </w:r>
      <w:r w:rsidRPr="00984FA4">
        <w:rPr>
          <w:rFonts w:ascii="Times New Roman" w:hAnsi="Times New Roman"/>
          <w:sz w:val="14"/>
          <w:szCs w:val="14"/>
        </w:rPr>
        <w:t xml:space="preserve">  </w:t>
      </w:r>
      <w:r w:rsidRPr="00984FA4">
        <w:rPr>
          <w:rFonts w:ascii="Times New Roman" w:hAnsi="Times New Roman"/>
          <w:sz w:val="24"/>
          <w:szCs w:val="24"/>
        </w:rPr>
        <w:t>Памятник основателям города Царицына.</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14.</w:t>
      </w:r>
      <w:r w:rsidRPr="00984FA4">
        <w:rPr>
          <w:rFonts w:ascii="Times New Roman" w:hAnsi="Times New Roman"/>
          <w:sz w:val="14"/>
          <w:szCs w:val="14"/>
        </w:rPr>
        <w:t xml:space="preserve">  </w:t>
      </w:r>
      <w:r w:rsidRPr="00984FA4">
        <w:rPr>
          <w:rFonts w:ascii="Times New Roman" w:hAnsi="Times New Roman"/>
          <w:sz w:val="24"/>
          <w:szCs w:val="24"/>
        </w:rPr>
        <w:t xml:space="preserve">Скульптурная композиция «Благословение» – памятник Петру и </w:t>
      </w:r>
      <w:proofErr w:type="spellStart"/>
      <w:r w:rsidRPr="00984FA4">
        <w:rPr>
          <w:rFonts w:ascii="Times New Roman" w:hAnsi="Times New Roman"/>
          <w:sz w:val="24"/>
          <w:szCs w:val="24"/>
        </w:rPr>
        <w:t>Февронии</w:t>
      </w:r>
      <w:proofErr w:type="spellEnd"/>
      <w:r w:rsidRPr="00984FA4">
        <w:rPr>
          <w:rFonts w:ascii="Times New Roman" w:hAnsi="Times New Roman"/>
          <w:sz w:val="24"/>
          <w:szCs w:val="24"/>
        </w:rPr>
        <w:t>.</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15.</w:t>
      </w:r>
      <w:r w:rsidRPr="00984FA4">
        <w:rPr>
          <w:rFonts w:ascii="Times New Roman" w:hAnsi="Times New Roman"/>
          <w:sz w:val="14"/>
          <w:szCs w:val="14"/>
        </w:rPr>
        <w:t xml:space="preserve">  </w:t>
      </w:r>
      <w:r w:rsidRPr="00984FA4">
        <w:rPr>
          <w:rFonts w:ascii="Times New Roman" w:hAnsi="Times New Roman"/>
          <w:sz w:val="24"/>
          <w:szCs w:val="24"/>
        </w:rPr>
        <w:t>Памятник казачеству.</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16.</w:t>
      </w:r>
      <w:r w:rsidRPr="00984FA4">
        <w:rPr>
          <w:rFonts w:ascii="Times New Roman" w:hAnsi="Times New Roman"/>
          <w:sz w:val="14"/>
          <w:szCs w:val="14"/>
        </w:rPr>
        <w:t xml:space="preserve">  </w:t>
      </w:r>
      <w:r w:rsidRPr="00984FA4">
        <w:rPr>
          <w:rFonts w:ascii="Times New Roman" w:hAnsi="Times New Roman"/>
          <w:sz w:val="24"/>
          <w:szCs w:val="24"/>
        </w:rPr>
        <w:t>Пожарный пароход «Гаситель».</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17.</w:t>
      </w:r>
      <w:r w:rsidRPr="00984FA4">
        <w:rPr>
          <w:rFonts w:ascii="Times New Roman" w:hAnsi="Times New Roman"/>
          <w:sz w:val="14"/>
          <w:szCs w:val="14"/>
        </w:rPr>
        <w:t xml:space="preserve">  </w:t>
      </w:r>
      <w:r w:rsidRPr="00984FA4">
        <w:rPr>
          <w:rFonts w:ascii="Times New Roman" w:hAnsi="Times New Roman"/>
          <w:sz w:val="24"/>
          <w:szCs w:val="24"/>
        </w:rPr>
        <w:t>Трамвай-памятник.</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18.</w:t>
      </w:r>
      <w:r w:rsidRPr="00984FA4">
        <w:rPr>
          <w:rFonts w:ascii="Times New Roman" w:hAnsi="Times New Roman"/>
          <w:sz w:val="14"/>
          <w:szCs w:val="14"/>
        </w:rPr>
        <w:t xml:space="preserve">  </w:t>
      </w:r>
      <w:r w:rsidRPr="00984FA4">
        <w:rPr>
          <w:rFonts w:ascii="Times New Roman" w:hAnsi="Times New Roman"/>
          <w:sz w:val="24"/>
          <w:szCs w:val="24"/>
        </w:rPr>
        <w:t xml:space="preserve">Остров </w:t>
      </w:r>
      <w:proofErr w:type="spellStart"/>
      <w:r w:rsidRPr="00984FA4">
        <w:rPr>
          <w:rFonts w:ascii="Times New Roman" w:hAnsi="Times New Roman"/>
          <w:sz w:val="24"/>
          <w:szCs w:val="24"/>
        </w:rPr>
        <w:t>Людникова</w:t>
      </w:r>
      <w:proofErr w:type="spellEnd"/>
      <w:r w:rsidRPr="00984FA4">
        <w:rPr>
          <w:rFonts w:ascii="Times New Roman" w:hAnsi="Times New Roman"/>
          <w:sz w:val="24"/>
          <w:szCs w:val="24"/>
        </w:rPr>
        <w:t>.</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19.</w:t>
      </w:r>
      <w:r w:rsidRPr="00984FA4">
        <w:rPr>
          <w:rFonts w:ascii="Times New Roman" w:hAnsi="Times New Roman"/>
          <w:sz w:val="14"/>
          <w:szCs w:val="14"/>
        </w:rPr>
        <w:t xml:space="preserve">  </w:t>
      </w:r>
      <w:r w:rsidRPr="00984FA4">
        <w:rPr>
          <w:rFonts w:ascii="Times New Roman" w:hAnsi="Times New Roman"/>
          <w:sz w:val="24"/>
          <w:szCs w:val="24"/>
        </w:rPr>
        <w:t>Мемориал Россошки.</w:t>
      </w:r>
    </w:p>
    <w:p w:rsidR="00984FA4" w:rsidRPr="00984FA4" w:rsidRDefault="00984FA4" w:rsidP="00984FA4">
      <w:pPr>
        <w:shd w:val="clear" w:color="auto" w:fill="FFFFFF"/>
        <w:spacing w:after="0"/>
        <w:ind w:firstLine="720"/>
        <w:jc w:val="both"/>
        <w:rPr>
          <w:rFonts w:ascii="Times New Roman" w:hAnsi="Times New Roman"/>
          <w:sz w:val="24"/>
          <w:szCs w:val="24"/>
        </w:rPr>
      </w:pPr>
      <w:r w:rsidRPr="00984FA4">
        <w:rPr>
          <w:rFonts w:ascii="Times New Roman" w:hAnsi="Times New Roman"/>
          <w:sz w:val="24"/>
          <w:szCs w:val="24"/>
        </w:rPr>
        <w:t xml:space="preserve"> </w:t>
      </w:r>
    </w:p>
    <w:p w:rsidR="00984FA4" w:rsidRPr="00984FA4" w:rsidRDefault="00984FA4" w:rsidP="00984FA4">
      <w:pPr>
        <w:shd w:val="clear" w:color="auto" w:fill="FFFFFF"/>
        <w:ind w:firstLine="720"/>
        <w:jc w:val="both"/>
        <w:rPr>
          <w:rFonts w:ascii="Times New Roman" w:hAnsi="Times New Roman"/>
          <w:sz w:val="24"/>
          <w:szCs w:val="24"/>
        </w:rPr>
      </w:pPr>
      <w:r w:rsidRPr="00984FA4">
        <w:rPr>
          <w:rFonts w:ascii="Times New Roman" w:hAnsi="Times New Roman"/>
          <w:sz w:val="24"/>
          <w:szCs w:val="24"/>
        </w:rPr>
        <w:t>IV. Заключение</w:t>
      </w:r>
    </w:p>
    <w:p w:rsidR="00984FA4" w:rsidRPr="00984FA4" w:rsidRDefault="00984FA4" w:rsidP="00984FA4">
      <w:pPr>
        <w:shd w:val="clear" w:color="auto" w:fill="FFFFFF"/>
        <w:ind w:firstLine="720"/>
        <w:jc w:val="both"/>
        <w:rPr>
          <w:rFonts w:ascii="Times New Roman" w:hAnsi="Times New Roman"/>
          <w:sz w:val="24"/>
          <w:szCs w:val="24"/>
        </w:rPr>
      </w:pPr>
      <w:r w:rsidRPr="00984FA4">
        <w:rPr>
          <w:rFonts w:ascii="Times New Roman" w:hAnsi="Times New Roman"/>
          <w:sz w:val="24"/>
          <w:szCs w:val="24"/>
        </w:rPr>
        <w:t>Мы благодарим вас за внимания и за вашу активную работу. Хотелось бы узнать, что нового, интересного вы сегодня узнали, хотели бы вы посетить эти памятники?</w:t>
      </w:r>
    </w:p>
    <w:p w:rsidR="00984FA4" w:rsidRPr="00984FA4" w:rsidRDefault="00984FA4" w:rsidP="00984FA4">
      <w:pPr>
        <w:shd w:val="clear" w:color="auto" w:fill="FFFFFF"/>
        <w:ind w:firstLine="720"/>
        <w:jc w:val="both"/>
        <w:rPr>
          <w:rFonts w:ascii="Times New Roman" w:hAnsi="Times New Roman"/>
          <w:sz w:val="24"/>
          <w:szCs w:val="24"/>
        </w:rPr>
      </w:pPr>
      <w:r w:rsidRPr="00984FA4">
        <w:rPr>
          <w:rFonts w:ascii="Times New Roman" w:hAnsi="Times New Roman"/>
          <w:sz w:val="24"/>
          <w:szCs w:val="24"/>
        </w:rPr>
        <w:t>Главное помните, каждый памятник несет за собой не только красоту, но и память о тех людях, событиях, которым они посвящены, а зачастую, это гораздо важнее красоты.</w:t>
      </w:r>
    </w:p>
    <w:p w:rsidR="00984FA4" w:rsidRPr="00984FA4" w:rsidRDefault="00984FA4" w:rsidP="00984FA4">
      <w:pPr>
        <w:shd w:val="clear" w:color="auto" w:fill="FFFFFF"/>
        <w:jc w:val="both"/>
        <w:rPr>
          <w:rFonts w:ascii="Times New Roman" w:hAnsi="Times New Roman"/>
          <w:sz w:val="24"/>
          <w:szCs w:val="24"/>
        </w:rPr>
      </w:pPr>
      <w:r w:rsidRPr="00984FA4">
        <w:rPr>
          <w:rFonts w:ascii="Times New Roman" w:hAnsi="Times New Roman"/>
          <w:sz w:val="24"/>
          <w:szCs w:val="24"/>
        </w:rPr>
        <w:t>И напоследок хотелось бы сказать: «Любите историю, любите свой родной край и постарайтесь совместить эти два аспекта».</w:t>
      </w:r>
    </w:p>
    <w:p w:rsidR="00F21D79" w:rsidRPr="00E71815" w:rsidRDefault="00984FA4" w:rsidP="0093692E">
      <w:pPr>
        <w:keepLines/>
        <w:widowControl w:val="0"/>
        <w:shd w:val="clear" w:color="auto" w:fill="FFFFFF"/>
        <w:tabs>
          <w:tab w:val="left" w:pos="0"/>
        </w:tabs>
        <w:suppressAutoHyphens/>
        <w:snapToGrid w:val="0"/>
        <w:spacing w:after="0" w:line="240" w:lineRule="auto"/>
        <w:ind w:left="720"/>
        <w:contextualSpacing/>
        <w:jc w:val="both"/>
        <w:rPr>
          <w:rFonts w:ascii="Times New Roman" w:hAnsi="Times New Roman"/>
          <w:b/>
          <w:sz w:val="24"/>
          <w:szCs w:val="24"/>
        </w:rPr>
      </w:pPr>
      <w:r w:rsidRPr="00984FA4">
        <w:rPr>
          <w:rFonts w:ascii="Times New Roman" w:eastAsia="Calibri" w:hAnsi="Times New Roman"/>
          <w:sz w:val="24"/>
          <w:szCs w:val="24"/>
        </w:rPr>
        <w:br/>
      </w:r>
      <w:r w:rsidR="0093692E">
        <w:rPr>
          <w:rFonts w:ascii="Times New Roman" w:eastAsia="Calibri" w:hAnsi="Times New Roman"/>
          <w:b/>
          <w:sz w:val="24"/>
          <w:szCs w:val="24"/>
          <w:lang w:eastAsia="en-US"/>
        </w:rPr>
        <w:t xml:space="preserve">4.3 </w:t>
      </w:r>
      <w:r w:rsidR="00F21D79" w:rsidRPr="00E71815">
        <w:rPr>
          <w:rFonts w:ascii="Times New Roman" w:eastAsia="Calibri" w:hAnsi="Times New Roman"/>
          <w:b/>
          <w:sz w:val="24"/>
          <w:szCs w:val="24"/>
          <w:lang w:eastAsia="en-US"/>
        </w:rPr>
        <w:t xml:space="preserve">Самоанализ проведенного мероприятия студентом </w:t>
      </w:r>
      <w:r w:rsidR="003B158F" w:rsidRPr="00E71815">
        <w:rPr>
          <w:rFonts w:ascii="Times New Roman" w:eastAsia="Calibri" w:hAnsi="Times New Roman"/>
          <w:b/>
          <w:sz w:val="24"/>
          <w:szCs w:val="24"/>
          <w:lang w:eastAsia="en-US"/>
        </w:rPr>
        <w:t>проведен по ссылке:</w:t>
      </w:r>
    </w:p>
    <w:p w:rsidR="00F21D79" w:rsidRPr="00E71815" w:rsidRDefault="00A62FC8" w:rsidP="00E71815">
      <w:pPr>
        <w:pStyle w:val="TableParagraph"/>
        <w:widowControl w:val="0"/>
        <w:tabs>
          <w:tab w:val="left" w:pos="459"/>
        </w:tabs>
        <w:kinsoku w:val="0"/>
        <w:overflowPunct w:val="0"/>
        <w:spacing w:before="120" w:after="120"/>
        <w:ind w:left="720"/>
        <w:jc w:val="both"/>
        <w:rPr>
          <w:sz w:val="22"/>
          <w:szCs w:val="22"/>
        </w:rPr>
      </w:pPr>
      <w:hyperlink r:id="rId10" w:history="1">
        <w:r w:rsidR="00E71815" w:rsidRPr="00E71815">
          <w:rPr>
            <w:rStyle w:val="a4"/>
            <w:sz w:val="22"/>
            <w:szCs w:val="22"/>
          </w:rPr>
          <w:t>https://docs.google.com/forms/d/e/1FAIpQLSfTYjnTBDu9buIfVN9CCh9nMEOed3uXSduEWCunw-Rvl94wTg/viewform?usp=sf_link</w:t>
        </w:r>
      </w:hyperlink>
    </w:p>
    <w:p w:rsidR="00FB58F6" w:rsidRDefault="00FB58F6" w:rsidP="0093692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b/>
          <w:sz w:val="24"/>
          <w:szCs w:val="24"/>
        </w:rPr>
      </w:pPr>
      <w:r w:rsidRPr="00E71815">
        <w:rPr>
          <w:rFonts w:ascii="Times New Roman" w:hAnsi="Times New Roman"/>
          <w:b/>
          <w:sz w:val="24"/>
          <w:szCs w:val="24"/>
        </w:rPr>
        <w:t>5. Самоанализ результатов практики</w:t>
      </w:r>
      <w:r w:rsidR="0093692E">
        <w:rPr>
          <w:rFonts w:ascii="Times New Roman" w:hAnsi="Times New Roman"/>
          <w:b/>
          <w:sz w:val="24"/>
          <w:szCs w:val="24"/>
        </w:rPr>
        <w:t>.</w:t>
      </w:r>
    </w:p>
    <w:p w:rsidR="00593CD3" w:rsidRPr="00593CD3" w:rsidRDefault="00593CD3" w:rsidP="00593C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593CD3">
        <w:rPr>
          <w:rFonts w:ascii="Times New Roman" w:hAnsi="Times New Roman"/>
          <w:sz w:val="24"/>
          <w:szCs w:val="24"/>
        </w:rPr>
        <w:t>При подготовке аналитической записки о нормативно-правовой обеспеченности и специфике организации инклюзивного образовательного процесса в школе №99</w:t>
      </w:r>
      <w:r>
        <w:rPr>
          <w:rFonts w:ascii="Times New Roman" w:hAnsi="Times New Roman"/>
          <w:sz w:val="24"/>
          <w:szCs w:val="24"/>
        </w:rPr>
        <w:t xml:space="preserve">, </w:t>
      </w:r>
      <w:r w:rsidRPr="00593CD3">
        <w:rPr>
          <w:rFonts w:ascii="Times New Roman" w:hAnsi="Times New Roman"/>
          <w:sz w:val="24"/>
          <w:szCs w:val="24"/>
        </w:rPr>
        <w:t>я</w:t>
      </w:r>
      <w:r>
        <w:rPr>
          <w:rFonts w:ascii="Times New Roman" w:hAnsi="Times New Roman"/>
          <w:sz w:val="24"/>
          <w:szCs w:val="24"/>
        </w:rPr>
        <w:t xml:space="preserve"> научилась </w:t>
      </w:r>
      <w:r w:rsidRPr="00593CD3">
        <w:rPr>
          <w:rFonts w:ascii="Times New Roman" w:hAnsi="Times New Roman"/>
          <w:sz w:val="24"/>
          <w:szCs w:val="24"/>
        </w:rPr>
        <w:t>осуществлять профессиональную деятельность в соответствии с нормативными правовыми актами в сфере образования и нормами профессиональной этики. В ходе оценки доступности инклюзивной среды образовательного учреждения в соответствии с ФГОС мною были изучены приоритетные направления развития образовательной системы РФ, содержание законодательных документов о гарантии прав ребенка в РФ, нормативных документов по вопросам обучения и воспитания детей с ограниченными возможностями здоровья, ФГОС для обучающихся с ограниченными возможностями здоровья и сделан вывод о том, что в данном учебном заведении соблюдены все правила организации инклюзивного образования, а также успешно осуществляется обучение и воспитание детей с ОВЗ вместе с обычными ребятами.</w:t>
      </w:r>
    </w:p>
    <w:p w:rsidR="00593CD3" w:rsidRDefault="00593CD3" w:rsidP="00593C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593CD3">
        <w:rPr>
          <w:rFonts w:ascii="Times New Roman" w:hAnsi="Times New Roman"/>
          <w:sz w:val="24"/>
          <w:szCs w:val="24"/>
        </w:rPr>
        <w:t xml:space="preserve">При прохождении практики </w:t>
      </w:r>
      <w:r>
        <w:rPr>
          <w:rFonts w:ascii="Times New Roman" w:hAnsi="Times New Roman"/>
          <w:sz w:val="24"/>
          <w:szCs w:val="24"/>
        </w:rPr>
        <w:t>я разработала</w:t>
      </w:r>
      <w:r w:rsidRPr="00593CD3">
        <w:rPr>
          <w:rFonts w:ascii="Times New Roman" w:hAnsi="Times New Roman"/>
          <w:sz w:val="24"/>
          <w:szCs w:val="24"/>
        </w:rPr>
        <w:t xml:space="preserve"> технол</w:t>
      </w:r>
      <w:r>
        <w:rPr>
          <w:rFonts w:ascii="Times New Roman" w:hAnsi="Times New Roman"/>
          <w:sz w:val="24"/>
          <w:szCs w:val="24"/>
        </w:rPr>
        <w:t>огическую карту</w:t>
      </w:r>
      <w:r w:rsidRPr="00593CD3">
        <w:rPr>
          <w:rFonts w:ascii="Times New Roman" w:hAnsi="Times New Roman"/>
          <w:sz w:val="24"/>
          <w:szCs w:val="24"/>
        </w:rPr>
        <w:t xml:space="preserve"> инклюзивного урока по учебном</w:t>
      </w:r>
      <w:r>
        <w:rPr>
          <w:rFonts w:ascii="Times New Roman" w:hAnsi="Times New Roman"/>
          <w:sz w:val="24"/>
          <w:szCs w:val="24"/>
        </w:rPr>
        <w:t>у предмету ИЗО и технологическую карту</w:t>
      </w:r>
      <w:r w:rsidRPr="00593CD3">
        <w:rPr>
          <w:rFonts w:ascii="Times New Roman" w:hAnsi="Times New Roman"/>
          <w:sz w:val="24"/>
          <w:szCs w:val="24"/>
        </w:rPr>
        <w:t xml:space="preserve"> инклюзивного внеурочного мероприятия «викторины»</w:t>
      </w:r>
      <w:r>
        <w:rPr>
          <w:rFonts w:ascii="Times New Roman" w:hAnsi="Times New Roman"/>
          <w:sz w:val="24"/>
          <w:szCs w:val="24"/>
        </w:rPr>
        <w:t xml:space="preserve">. </w:t>
      </w:r>
      <w:r w:rsidR="00071880">
        <w:rPr>
          <w:rFonts w:ascii="Times New Roman" w:hAnsi="Times New Roman"/>
          <w:sz w:val="24"/>
          <w:szCs w:val="24"/>
        </w:rPr>
        <w:t>При разработке технологической карты я научилась</w:t>
      </w:r>
      <w:r w:rsidR="00071880" w:rsidRPr="00071880">
        <w:rPr>
          <w:rFonts w:ascii="Times New Roman" w:hAnsi="Times New Roman"/>
          <w:sz w:val="24"/>
          <w:szCs w:val="24"/>
        </w:rPr>
        <w:t xml:space="preserve"> применять конструктивные педагогические технологии взаимодействия и сотрудничества в инклюзивном образовательном процессе</w:t>
      </w:r>
      <w:r w:rsidR="00071880">
        <w:rPr>
          <w:rFonts w:ascii="Times New Roman" w:hAnsi="Times New Roman"/>
          <w:sz w:val="24"/>
          <w:szCs w:val="24"/>
        </w:rPr>
        <w:t>.</w:t>
      </w:r>
      <w:r w:rsidRPr="00593CD3">
        <w:rPr>
          <w:rFonts w:ascii="Times New Roman" w:hAnsi="Times New Roman"/>
          <w:sz w:val="24"/>
          <w:szCs w:val="24"/>
        </w:rPr>
        <w:t xml:space="preserve"> </w:t>
      </w:r>
    </w:p>
    <w:p w:rsid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При планировании инклюзивного внеурочного мероприятия реализовала</w:t>
      </w:r>
      <w:r w:rsidRPr="00071880">
        <w:rPr>
          <w:rFonts w:ascii="Times New Roman" w:hAnsi="Times New Roman"/>
          <w:sz w:val="24"/>
          <w:szCs w:val="24"/>
        </w:rPr>
        <w:t xml:space="preserve"> психолого-педагогические технологии в</w:t>
      </w:r>
      <w:r>
        <w:rPr>
          <w:rFonts w:ascii="Times New Roman" w:hAnsi="Times New Roman"/>
          <w:sz w:val="24"/>
          <w:szCs w:val="24"/>
        </w:rPr>
        <w:t xml:space="preserve"> профессиональной деятельности </w:t>
      </w:r>
      <w:r w:rsidRPr="00071880">
        <w:rPr>
          <w:rFonts w:ascii="Times New Roman" w:hAnsi="Times New Roman"/>
          <w:sz w:val="24"/>
          <w:szCs w:val="24"/>
        </w:rPr>
        <w:t>в целях индивидуализации обучения, развития, воспитания, в том числе обучающихся с особыми образовательными потребностями</w:t>
      </w:r>
      <w:r>
        <w:rPr>
          <w:rFonts w:ascii="Times New Roman" w:hAnsi="Times New Roman"/>
          <w:sz w:val="24"/>
          <w:szCs w:val="24"/>
        </w:rPr>
        <w:t xml:space="preserve">, а также применяла </w:t>
      </w:r>
      <w:r w:rsidRPr="00071880">
        <w:rPr>
          <w:rFonts w:ascii="Times New Roman" w:hAnsi="Times New Roman"/>
          <w:sz w:val="24"/>
          <w:szCs w:val="24"/>
        </w:rPr>
        <w:t xml:space="preserve">инструментарий и методы диагностики и оценки в </w:t>
      </w:r>
      <w:r w:rsidRPr="00071880">
        <w:rPr>
          <w:rFonts w:ascii="Times New Roman" w:hAnsi="Times New Roman"/>
          <w:sz w:val="24"/>
          <w:szCs w:val="24"/>
        </w:rPr>
        <w:lastRenderedPageBreak/>
        <w:t>соответствии с показателями уровня и динамики освоения обучающимися образовательной программы</w:t>
      </w:r>
      <w:r>
        <w:rPr>
          <w:rFonts w:ascii="Times New Roman" w:hAnsi="Times New Roman"/>
          <w:sz w:val="24"/>
          <w:szCs w:val="24"/>
        </w:rPr>
        <w:t>.</w:t>
      </w:r>
    </w:p>
    <w:p w:rsidR="00465231" w:rsidRDefault="00465231"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sidRPr="005C5787">
        <w:rPr>
          <w:rFonts w:ascii="Times New Roman" w:hAnsi="Times New Roman"/>
          <w:sz w:val="24"/>
          <w:szCs w:val="24"/>
        </w:rPr>
        <w:t>Взаимодействие с педагогическом составом и руководством поспособствовало корректному составлению и оформлению адаптированной рабочей программы по предмету, а также проведению инклюзивного внеурочного мероприятия на должном уровне.</w:t>
      </w:r>
    </w:p>
    <w:p w:rsid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r>
        <w:rPr>
          <w:rFonts w:ascii="Times New Roman" w:hAnsi="Times New Roman"/>
          <w:sz w:val="24"/>
          <w:szCs w:val="24"/>
        </w:rPr>
        <w:t>Больше всего во время прохождения практики мне понравилось анализировать поведение детей с различными видами ЗПР и продумывать ход работы в инклюзивном образовании.</w:t>
      </w:r>
    </w:p>
    <w:p w:rsid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p>
    <w:p w:rsidR="00071880" w:rsidRPr="00071880" w:rsidRDefault="00071880" w:rsidP="0007188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p>
    <w:p w:rsidR="00593CD3" w:rsidRPr="00593CD3" w:rsidRDefault="00593CD3" w:rsidP="00593CD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contextualSpacing/>
        <w:jc w:val="both"/>
        <w:rPr>
          <w:rFonts w:ascii="Times New Roman" w:hAnsi="Times New Roman"/>
          <w:sz w:val="24"/>
          <w:szCs w:val="24"/>
        </w:rPr>
      </w:pPr>
    </w:p>
    <w:p w:rsidR="003B158F" w:rsidRPr="00EB0167" w:rsidRDefault="003B158F" w:rsidP="00EB0167">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contextualSpacing/>
        <w:jc w:val="both"/>
        <w:rPr>
          <w:rFonts w:ascii="Times New Roman" w:hAnsi="Times New Roman"/>
          <w:b/>
          <w:sz w:val="24"/>
          <w:szCs w:val="24"/>
        </w:rPr>
      </w:pPr>
    </w:p>
    <w:sectPr w:rsidR="003B158F" w:rsidRPr="00EB0167" w:rsidSect="000144B6">
      <w:footerReference w:type="default" r:id="rId11"/>
      <w:pgSz w:w="11906" w:h="16838" w:code="9"/>
      <w:pgMar w:top="1134" w:right="567"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4866" w:rsidRDefault="008E4866" w:rsidP="000144B6">
      <w:pPr>
        <w:spacing w:after="0" w:line="240" w:lineRule="auto"/>
      </w:pPr>
      <w:r>
        <w:separator/>
      </w:r>
    </w:p>
  </w:endnote>
  <w:endnote w:type="continuationSeparator" w:id="0">
    <w:p w:rsidR="008E4866" w:rsidRDefault="008E4866" w:rsidP="000144B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OpenSans">
    <w:altName w:val="MV Boli"/>
    <w:panose1 w:val="00000000000000000000"/>
    <w:charset w:val="00"/>
    <w:family w:val="roman"/>
    <w:notTrueType/>
    <w:pitch w:val="default"/>
    <w:sig w:usb0="00000000" w:usb1="00000000" w:usb2="00000000" w:usb3="00000000" w:csb0="00000000"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9836389"/>
    </w:sdtPr>
    <w:sdtContent>
      <w:p w:rsidR="009A105D" w:rsidRDefault="00A62FC8">
        <w:pPr>
          <w:pStyle w:val="a9"/>
          <w:jc w:val="center"/>
        </w:pPr>
        <w:fldSimple w:instr="PAGE   \* MERGEFORMAT">
          <w:r w:rsidR="00F50E31">
            <w:rPr>
              <w:noProof/>
            </w:rPr>
            <w:t>2</w:t>
          </w:r>
        </w:fldSimple>
      </w:p>
    </w:sdtContent>
  </w:sdt>
  <w:p w:rsidR="009A105D" w:rsidRDefault="009A105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4866" w:rsidRDefault="008E4866" w:rsidP="000144B6">
      <w:pPr>
        <w:spacing w:after="0" w:line="240" w:lineRule="auto"/>
      </w:pPr>
      <w:r>
        <w:separator/>
      </w:r>
    </w:p>
  </w:footnote>
  <w:footnote w:type="continuationSeparator" w:id="0">
    <w:p w:rsidR="008E4866" w:rsidRDefault="008E4866" w:rsidP="000144B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113BB2"/>
    <w:multiLevelType w:val="hybridMultilevel"/>
    <w:tmpl w:val="A17CA462"/>
    <w:lvl w:ilvl="0" w:tplc="251E5690">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457E3291"/>
    <w:multiLevelType w:val="hybridMultilevel"/>
    <w:tmpl w:val="0F5A6E64"/>
    <w:lvl w:ilvl="0" w:tplc="879A9060">
      <w:start w:val="1"/>
      <w:numFmt w:val="decimal"/>
      <w:lvlText w:val="%1."/>
      <w:lvlJc w:val="left"/>
      <w:pPr>
        <w:ind w:left="360" w:hanging="360"/>
      </w:pPr>
      <w:rPr>
        <w:rFonts w:ascii="Times New Roman" w:hAnsi="Times New Roman" w:cs="Times New Roman" w:hint="default"/>
        <w:i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C71452F"/>
    <w:multiLevelType w:val="hybridMultilevel"/>
    <w:tmpl w:val="4CAA7A7A"/>
    <w:lvl w:ilvl="0" w:tplc="24EE3A92">
      <w:start w:val="1"/>
      <w:numFmt w:val="decimal"/>
      <w:lvlText w:val="%1."/>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57D7D91"/>
    <w:multiLevelType w:val="hybridMultilevel"/>
    <w:tmpl w:val="6C52FD0C"/>
    <w:lvl w:ilvl="0" w:tplc="521A15B8">
      <w:start w:val="1"/>
      <w:numFmt w:val="decimal"/>
      <w:lvlText w:val="%1."/>
      <w:lvlJc w:val="left"/>
      <w:pPr>
        <w:ind w:left="360" w:hanging="360"/>
      </w:pPr>
      <w:rPr>
        <w:b w:val="0"/>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oNotHyphenateCaps/>
  <w:characterSpacingControl w:val="doNotCompress"/>
  <w:hdrShapeDefaults>
    <o:shapedefaults v:ext="edit" spidmax="8194"/>
  </w:hdrShapeDefaults>
  <w:footnotePr>
    <w:footnote w:id="-1"/>
    <w:footnote w:id="0"/>
  </w:footnotePr>
  <w:endnotePr>
    <w:endnote w:id="-1"/>
    <w:endnote w:id="0"/>
  </w:endnotePr>
  <w:compat/>
  <w:rsids>
    <w:rsidRoot w:val="00654B2B"/>
    <w:rsid w:val="000144B6"/>
    <w:rsid w:val="00060226"/>
    <w:rsid w:val="00071880"/>
    <w:rsid w:val="000B4E44"/>
    <w:rsid w:val="001A0793"/>
    <w:rsid w:val="001E2B07"/>
    <w:rsid w:val="001E3AD6"/>
    <w:rsid w:val="002A3193"/>
    <w:rsid w:val="002C15AF"/>
    <w:rsid w:val="00345B70"/>
    <w:rsid w:val="003B158F"/>
    <w:rsid w:val="003E15E4"/>
    <w:rsid w:val="0040428D"/>
    <w:rsid w:val="00465231"/>
    <w:rsid w:val="00505252"/>
    <w:rsid w:val="00571358"/>
    <w:rsid w:val="00575377"/>
    <w:rsid w:val="00593CD3"/>
    <w:rsid w:val="005A5E2C"/>
    <w:rsid w:val="005D131C"/>
    <w:rsid w:val="005D76C6"/>
    <w:rsid w:val="005E4490"/>
    <w:rsid w:val="005F4EEE"/>
    <w:rsid w:val="005F74B2"/>
    <w:rsid w:val="00654B2B"/>
    <w:rsid w:val="006C6E51"/>
    <w:rsid w:val="006E413E"/>
    <w:rsid w:val="00753D0D"/>
    <w:rsid w:val="007B086B"/>
    <w:rsid w:val="007D4FFC"/>
    <w:rsid w:val="007F3816"/>
    <w:rsid w:val="007F7324"/>
    <w:rsid w:val="008759DC"/>
    <w:rsid w:val="00885959"/>
    <w:rsid w:val="008E4866"/>
    <w:rsid w:val="00910A28"/>
    <w:rsid w:val="0093692E"/>
    <w:rsid w:val="00984FA4"/>
    <w:rsid w:val="009A105D"/>
    <w:rsid w:val="009A1F91"/>
    <w:rsid w:val="009B7756"/>
    <w:rsid w:val="00A135AC"/>
    <w:rsid w:val="00A408B2"/>
    <w:rsid w:val="00A4536B"/>
    <w:rsid w:val="00A62FC8"/>
    <w:rsid w:val="00A65CF4"/>
    <w:rsid w:val="00AF0D92"/>
    <w:rsid w:val="00B777B7"/>
    <w:rsid w:val="00C46A6D"/>
    <w:rsid w:val="00D85896"/>
    <w:rsid w:val="00DE5346"/>
    <w:rsid w:val="00E52D56"/>
    <w:rsid w:val="00E70495"/>
    <w:rsid w:val="00E71815"/>
    <w:rsid w:val="00EB0167"/>
    <w:rsid w:val="00EB7F7F"/>
    <w:rsid w:val="00F21D79"/>
    <w:rsid w:val="00F50E31"/>
    <w:rsid w:val="00FA5639"/>
    <w:rsid w:val="00FA7AEE"/>
    <w:rsid w:val="00FB58F6"/>
    <w:rsid w:val="00FC44C1"/>
    <w:rsid w:val="00FD5CCF"/>
    <w:rsid w:val="00FF5ED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490"/>
    <w:pPr>
      <w:spacing w:after="200" w:line="276" w:lineRule="auto"/>
    </w:pPr>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4490"/>
    <w:pPr>
      <w:ind w:left="720"/>
      <w:contextualSpacing/>
    </w:pPr>
  </w:style>
  <w:style w:type="character" w:customStyle="1" w:styleId="Bodytext2">
    <w:name w:val="Body text (2)_"/>
    <w:basedOn w:val="a0"/>
    <w:link w:val="Bodytext20"/>
    <w:uiPriority w:val="99"/>
    <w:locked/>
    <w:rsid w:val="005E4490"/>
    <w:rPr>
      <w:rFonts w:ascii="Times New Roman" w:hAnsi="Times New Roman"/>
      <w:b/>
      <w:bCs/>
      <w:sz w:val="17"/>
      <w:szCs w:val="17"/>
      <w:shd w:val="clear" w:color="auto" w:fill="FFFFFF"/>
    </w:rPr>
  </w:style>
  <w:style w:type="paragraph" w:customStyle="1" w:styleId="Bodytext20">
    <w:name w:val="Body text (2)"/>
    <w:basedOn w:val="a"/>
    <w:link w:val="Bodytext2"/>
    <w:uiPriority w:val="99"/>
    <w:rsid w:val="005E4490"/>
    <w:pPr>
      <w:shd w:val="clear" w:color="auto" w:fill="FFFFFF"/>
      <w:spacing w:after="0" w:line="235" w:lineRule="exact"/>
      <w:ind w:hanging="1080"/>
      <w:jc w:val="both"/>
    </w:pPr>
    <w:rPr>
      <w:rFonts w:ascii="Times New Roman" w:eastAsiaTheme="minorHAnsi" w:hAnsi="Times New Roman" w:cstheme="minorBidi"/>
      <w:b/>
      <w:bCs/>
      <w:sz w:val="17"/>
      <w:szCs w:val="17"/>
      <w:lang w:eastAsia="en-US"/>
    </w:rPr>
  </w:style>
  <w:style w:type="character" w:styleId="a4">
    <w:name w:val="Hyperlink"/>
    <w:basedOn w:val="a0"/>
    <w:uiPriority w:val="99"/>
    <w:unhideWhenUsed/>
    <w:rsid w:val="009A1F91"/>
    <w:rPr>
      <w:color w:val="0563C1" w:themeColor="hyperlink"/>
      <w:u w:val="single"/>
    </w:rPr>
  </w:style>
  <w:style w:type="character" w:styleId="a5">
    <w:name w:val="FollowedHyperlink"/>
    <w:basedOn w:val="a0"/>
    <w:uiPriority w:val="99"/>
    <w:semiHidden/>
    <w:unhideWhenUsed/>
    <w:rsid w:val="009A1F91"/>
    <w:rPr>
      <w:color w:val="954F72" w:themeColor="followedHyperlink"/>
      <w:u w:val="single"/>
    </w:rPr>
  </w:style>
  <w:style w:type="character" w:styleId="a6">
    <w:name w:val="Strong"/>
    <w:basedOn w:val="a0"/>
    <w:uiPriority w:val="22"/>
    <w:qFormat/>
    <w:rsid w:val="00FA5639"/>
    <w:rPr>
      <w:b/>
      <w:bCs/>
    </w:rPr>
  </w:style>
  <w:style w:type="paragraph" w:styleId="a7">
    <w:name w:val="header"/>
    <w:basedOn w:val="a"/>
    <w:link w:val="a8"/>
    <w:uiPriority w:val="99"/>
    <w:unhideWhenUsed/>
    <w:rsid w:val="000144B6"/>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144B6"/>
    <w:rPr>
      <w:rFonts w:ascii="Calibri" w:eastAsia="Times New Roman" w:hAnsi="Calibri" w:cs="Times New Roman"/>
      <w:lang w:eastAsia="ru-RU"/>
    </w:rPr>
  </w:style>
  <w:style w:type="paragraph" w:styleId="a9">
    <w:name w:val="footer"/>
    <w:basedOn w:val="a"/>
    <w:link w:val="aa"/>
    <w:uiPriority w:val="99"/>
    <w:unhideWhenUsed/>
    <w:rsid w:val="000144B6"/>
    <w:pPr>
      <w:tabs>
        <w:tab w:val="center" w:pos="4677"/>
        <w:tab w:val="right" w:pos="9355"/>
      </w:tabs>
      <w:spacing w:after="0" w:line="240" w:lineRule="auto"/>
    </w:pPr>
  </w:style>
  <w:style w:type="character" w:customStyle="1" w:styleId="aa">
    <w:name w:val="Нижний колонтитул Знак"/>
    <w:basedOn w:val="a0"/>
    <w:link w:val="a9"/>
    <w:uiPriority w:val="99"/>
    <w:rsid w:val="000144B6"/>
    <w:rPr>
      <w:rFonts w:ascii="Calibri" w:eastAsia="Times New Roman" w:hAnsi="Calibri" w:cs="Times New Roman"/>
      <w:lang w:eastAsia="ru-RU"/>
    </w:rPr>
  </w:style>
  <w:style w:type="table" w:styleId="ab">
    <w:name w:val="Table Grid"/>
    <w:basedOn w:val="a1"/>
    <w:uiPriority w:val="39"/>
    <w:rsid w:val="001A079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
    <w:uiPriority w:val="1"/>
    <w:qFormat/>
    <w:rsid w:val="00E71815"/>
    <w:pPr>
      <w:autoSpaceDE w:val="0"/>
      <w:autoSpaceDN w:val="0"/>
      <w:adjustRightInd w:val="0"/>
      <w:spacing w:after="0" w:line="240" w:lineRule="auto"/>
      <w:ind w:left="101"/>
    </w:pPr>
    <w:rPr>
      <w:rFonts w:ascii="Times New Roman" w:eastAsia="Calibri" w:hAnsi="Times New Roman"/>
      <w:sz w:val="24"/>
      <w:szCs w:val="24"/>
      <w:lang w:eastAsia="en-US"/>
    </w:rPr>
  </w:style>
  <w:style w:type="paragraph" w:styleId="ac">
    <w:name w:val="Body Text"/>
    <w:basedOn w:val="a"/>
    <w:link w:val="ad"/>
    <w:rsid w:val="00071880"/>
    <w:pPr>
      <w:suppressAutoHyphens/>
      <w:spacing w:after="140"/>
    </w:pPr>
    <w:rPr>
      <w:rFonts w:asciiTheme="minorHAnsi" w:hAnsiTheme="minorHAnsi"/>
    </w:rPr>
  </w:style>
  <w:style w:type="character" w:customStyle="1" w:styleId="ad">
    <w:name w:val="Основной текст Знак"/>
    <w:basedOn w:val="a0"/>
    <w:link w:val="ac"/>
    <w:rsid w:val="00071880"/>
    <w:rPr>
      <w:rFonts w:eastAsia="Times New Roman" w:cs="Times New Roman"/>
      <w:lang w:eastAsia="ru-RU"/>
    </w:rPr>
  </w:style>
  <w:style w:type="paragraph" w:styleId="ae">
    <w:name w:val="Balloon Text"/>
    <w:basedOn w:val="a"/>
    <w:link w:val="af"/>
    <w:uiPriority w:val="99"/>
    <w:semiHidden/>
    <w:unhideWhenUsed/>
    <w:rsid w:val="009A105D"/>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A105D"/>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194317436">
      <w:bodyDiv w:val="1"/>
      <w:marLeft w:val="0"/>
      <w:marRight w:val="0"/>
      <w:marTop w:val="0"/>
      <w:marBottom w:val="0"/>
      <w:divBdr>
        <w:top w:val="none" w:sz="0" w:space="0" w:color="auto"/>
        <w:left w:val="none" w:sz="0" w:space="0" w:color="auto"/>
        <w:bottom w:val="none" w:sz="0" w:space="0" w:color="auto"/>
        <w:right w:val="none" w:sz="0" w:space="0" w:color="auto"/>
      </w:divBdr>
    </w:div>
    <w:div w:id="310332155">
      <w:bodyDiv w:val="1"/>
      <w:marLeft w:val="0"/>
      <w:marRight w:val="0"/>
      <w:marTop w:val="0"/>
      <w:marBottom w:val="0"/>
      <w:divBdr>
        <w:top w:val="none" w:sz="0" w:space="0" w:color="auto"/>
        <w:left w:val="none" w:sz="0" w:space="0" w:color="auto"/>
        <w:bottom w:val="none" w:sz="0" w:space="0" w:color="auto"/>
        <w:right w:val="none" w:sz="0" w:space="0" w:color="auto"/>
      </w:divBdr>
      <w:divsChild>
        <w:div w:id="2126271052">
          <w:marLeft w:val="0"/>
          <w:marRight w:val="0"/>
          <w:marTop w:val="0"/>
          <w:marBottom w:val="0"/>
          <w:divBdr>
            <w:top w:val="none" w:sz="0" w:space="0" w:color="auto"/>
            <w:left w:val="none" w:sz="0" w:space="0" w:color="auto"/>
            <w:bottom w:val="none" w:sz="0" w:space="0" w:color="auto"/>
            <w:right w:val="none" w:sz="0" w:space="0" w:color="auto"/>
          </w:divBdr>
          <w:divsChild>
            <w:div w:id="1070080389">
              <w:marLeft w:val="0"/>
              <w:marRight w:val="0"/>
              <w:marTop w:val="0"/>
              <w:marBottom w:val="0"/>
              <w:divBdr>
                <w:top w:val="none" w:sz="0" w:space="0" w:color="auto"/>
                <w:left w:val="none" w:sz="0" w:space="0" w:color="auto"/>
                <w:bottom w:val="none" w:sz="0" w:space="0" w:color="auto"/>
                <w:right w:val="none" w:sz="0" w:space="0" w:color="auto"/>
              </w:divBdr>
            </w:div>
          </w:divsChild>
        </w:div>
        <w:div w:id="1140224490">
          <w:marLeft w:val="0"/>
          <w:marRight w:val="0"/>
          <w:marTop w:val="0"/>
          <w:marBottom w:val="0"/>
          <w:divBdr>
            <w:top w:val="none" w:sz="0" w:space="0" w:color="auto"/>
            <w:left w:val="none" w:sz="0" w:space="0" w:color="auto"/>
            <w:bottom w:val="none" w:sz="0" w:space="0" w:color="auto"/>
            <w:right w:val="none" w:sz="0" w:space="0" w:color="auto"/>
          </w:divBdr>
          <w:divsChild>
            <w:div w:id="1528323884">
              <w:marLeft w:val="0"/>
              <w:marRight w:val="0"/>
              <w:marTop w:val="0"/>
              <w:marBottom w:val="0"/>
              <w:divBdr>
                <w:top w:val="none" w:sz="0" w:space="0" w:color="auto"/>
                <w:left w:val="none" w:sz="0" w:space="0" w:color="auto"/>
                <w:bottom w:val="none" w:sz="0" w:space="0" w:color="auto"/>
                <w:right w:val="none" w:sz="0" w:space="0" w:color="auto"/>
              </w:divBdr>
            </w:div>
          </w:divsChild>
        </w:div>
        <w:div w:id="1912038182">
          <w:marLeft w:val="0"/>
          <w:marRight w:val="0"/>
          <w:marTop w:val="0"/>
          <w:marBottom w:val="0"/>
          <w:divBdr>
            <w:top w:val="none" w:sz="0" w:space="0" w:color="auto"/>
            <w:left w:val="none" w:sz="0" w:space="0" w:color="auto"/>
            <w:bottom w:val="none" w:sz="0" w:space="0" w:color="auto"/>
            <w:right w:val="none" w:sz="0" w:space="0" w:color="auto"/>
          </w:divBdr>
          <w:divsChild>
            <w:div w:id="1367490954">
              <w:marLeft w:val="0"/>
              <w:marRight w:val="0"/>
              <w:marTop w:val="0"/>
              <w:marBottom w:val="0"/>
              <w:divBdr>
                <w:top w:val="none" w:sz="0" w:space="0" w:color="auto"/>
                <w:left w:val="none" w:sz="0" w:space="0" w:color="auto"/>
                <w:bottom w:val="none" w:sz="0" w:space="0" w:color="auto"/>
                <w:right w:val="none" w:sz="0" w:space="0" w:color="auto"/>
              </w:divBdr>
            </w:div>
          </w:divsChild>
        </w:div>
        <w:div w:id="1231692640">
          <w:marLeft w:val="0"/>
          <w:marRight w:val="0"/>
          <w:marTop w:val="0"/>
          <w:marBottom w:val="0"/>
          <w:divBdr>
            <w:top w:val="none" w:sz="0" w:space="0" w:color="auto"/>
            <w:left w:val="none" w:sz="0" w:space="0" w:color="auto"/>
            <w:bottom w:val="none" w:sz="0" w:space="0" w:color="auto"/>
            <w:right w:val="none" w:sz="0" w:space="0" w:color="auto"/>
          </w:divBdr>
        </w:div>
        <w:div w:id="434326582">
          <w:marLeft w:val="0"/>
          <w:marRight w:val="0"/>
          <w:marTop w:val="0"/>
          <w:marBottom w:val="0"/>
          <w:divBdr>
            <w:top w:val="none" w:sz="0" w:space="0" w:color="auto"/>
            <w:left w:val="none" w:sz="0" w:space="0" w:color="auto"/>
            <w:bottom w:val="none" w:sz="0" w:space="0" w:color="auto"/>
            <w:right w:val="none" w:sz="0" w:space="0" w:color="auto"/>
          </w:divBdr>
        </w:div>
        <w:div w:id="1246652597">
          <w:marLeft w:val="0"/>
          <w:marRight w:val="0"/>
          <w:marTop w:val="0"/>
          <w:marBottom w:val="0"/>
          <w:divBdr>
            <w:top w:val="none" w:sz="0" w:space="0" w:color="auto"/>
            <w:left w:val="none" w:sz="0" w:space="0" w:color="auto"/>
            <w:bottom w:val="none" w:sz="0" w:space="0" w:color="auto"/>
            <w:right w:val="none" w:sz="0" w:space="0" w:color="auto"/>
          </w:divBdr>
        </w:div>
        <w:div w:id="452945801">
          <w:marLeft w:val="0"/>
          <w:marRight w:val="0"/>
          <w:marTop w:val="0"/>
          <w:marBottom w:val="0"/>
          <w:divBdr>
            <w:top w:val="none" w:sz="0" w:space="0" w:color="auto"/>
            <w:left w:val="none" w:sz="0" w:space="0" w:color="auto"/>
            <w:bottom w:val="none" w:sz="0" w:space="0" w:color="auto"/>
            <w:right w:val="none" w:sz="0" w:space="0" w:color="auto"/>
          </w:divBdr>
        </w:div>
        <w:div w:id="496383076">
          <w:marLeft w:val="0"/>
          <w:marRight w:val="0"/>
          <w:marTop w:val="0"/>
          <w:marBottom w:val="0"/>
          <w:divBdr>
            <w:top w:val="none" w:sz="0" w:space="0" w:color="auto"/>
            <w:left w:val="none" w:sz="0" w:space="0" w:color="auto"/>
            <w:bottom w:val="none" w:sz="0" w:space="0" w:color="auto"/>
            <w:right w:val="none" w:sz="0" w:space="0" w:color="auto"/>
          </w:divBdr>
        </w:div>
        <w:div w:id="1917279938">
          <w:marLeft w:val="0"/>
          <w:marRight w:val="0"/>
          <w:marTop w:val="0"/>
          <w:marBottom w:val="0"/>
          <w:divBdr>
            <w:top w:val="none" w:sz="0" w:space="0" w:color="auto"/>
            <w:left w:val="none" w:sz="0" w:space="0" w:color="auto"/>
            <w:bottom w:val="none" w:sz="0" w:space="0" w:color="auto"/>
            <w:right w:val="none" w:sz="0" w:space="0" w:color="auto"/>
          </w:divBdr>
        </w:div>
        <w:div w:id="1244492762">
          <w:marLeft w:val="0"/>
          <w:marRight w:val="0"/>
          <w:marTop w:val="0"/>
          <w:marBottom w:val="0"/>
          <w:divBdr>
            <w:top w:val="none" w:sz="0" w:space="0" w:color="auto"/>
            <w:left w:val="none" w:sz="0" w:space="0" w:color="auto"/>
            <w:bottom w:val="none" w:sz="0" w:space="0" w:color="auto"/>
            <w:right w:val="none" w:sz="0" w:space="0" w:color="auto"/>
          </w:divBdr>
        </w:div>
        <w:div w:id="612054289">
          <w:marLeft w:val="0"/>
          <w:marRight w:val="0"/>
          <w:marTop w:val="0"/>
          <w:marBottom w:val="0"/>
          <w:divBdr>
            <w:top w:val="none" w:sz="0" w:space="0" w:color="auto"/>
            <w:left w:val="none" w:sz="0" w:space="0" w:color="auto"/>
            <w:bottom w:val="none" w:sz="0" w:space="0" w:color="auto"/>
            <w:right w:val="none" w:sz="0" w:space="0" w:color="auto"/>
          </w:divBdr>
        </w:div>
        <w:div w:id="1486890964">
          <w:marLeft w:val="0"/>
          <w:marRight w:val="0"/>
          <w:marTop w:val="0"/>
          <w:marBottom w:val="0"/>
          <w:divBdr>
            <w:top w:val="none" w:sz="0" w:space="0" w:color="auto"/>
            <w:left w:val="none" w:sz="0" w:space="0" w:color="auto"/>
            <w:bottom w:val="none" w:sz="0" w:space="0" w:color="auto"/>
            <w:right w:val="none" w:sz="0" w:space="0" w:color="auto"/>
          </w:divBdr>
        </w:div>
        <w:div w:id="1956018470">
          <w:marLeft w:val="0"/>
          <w:marRight w:val="0"/>
          <w:marTop w:val="0"/>
          <w:marBottom w:val="0"/>
          <w:divBdr>
            <w:top w:val="none" w:sz="0" w:space="0" w:color="auto"/>
            <w:left w:val="none" w:sz="0" w:space="0" w:color="auto"/>
            <w:bottom w:val="none" w:sz="0" w:space="0" w:color="auto"/>
            <w:right w:val="none" w:sz="0" w:space="0" w:color="auto"/>
          </w:divBdr>
        </w:div>
      </w:divsChild>
    </w:div>
    <w:div w:id="597909467">
      <w:bodyDiv w:val="1"/>
      <w:marLeft w:val="0"/>
      <w:marRight w:val="0"/>
      <w:marTop w:val="0"/>
      <w:marBottom w:val="0"/>
      <w:divBdr>
        <w:top w:val="none" w:sz="0" w:space="0" w:color="auto"/>
        <w:left w:val="none" w:sz="0" w:space="0" w:color="auto"/>
        <w:bottom w:val="none" w:sz="0" w:space="0" w:color="auto"/>
        <w:right w:val="none" w:sz="0" w:space="0" w:color="auto"/>
      </w:divBdr>
    </w:div>
    <w:div w:id="686105556">
      <w:bodyDiv w:val="1"/>
      <w:marLeft w:val="0"/>
      <w:marRight w:val="0"/>
      <w:marTop w:val="0"/>
      <w:marBottom w:val="0"/>
      <w:divBdr>
        <w:top w:val="none" w:sz="0" w:space="0" w:color="auto"/>
        <w:left w:val="none" w:sz="0" w:space="0" w:color="auto"/>
        <w:bottom w:val="none" w:sz="0" w:space="0" w:color="auto"/>
        <w:right w:val="none" w:sz="0" w:space="0" w:color="auto"/>
      </w:divBdr>
    </w:div>
    <w:div w:id="1522205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oysh99.com.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google.com/forms/d/e/1FAIpQLSfTYjnTBDu9buIfVN9CCh9nMEOed3uXSduEWCunw-Rvl94wTg/viewform?usp=sf_link" TargetMode="External"/><Relationship Id="rId4" Type="http://schemas.openxmlformats.org/officeDocument/2006/relationships/settings" Target="settings.xml"/><Relationship Id="rId9" Type="http://schemas.openxmlformats.org/officeDocument/2006/relationships/hyperlink" Target="https://docs.google.com/spreadsheets/d/1T4meCO4kh4way9qRpkAlULDv-ri0DcGW/edit?usp=sharing&amp;ouid=100923546729134348953&amp;rtpof=true&amp;sd=tru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F5209-5B9B-4856-AE34-0FD4485E81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3518</TotalTime>
  <Pages>14</Pages>
  <Words>5318</Words>
  <Characters>30319</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Sova</cp:lastModifiedBy>
  <cp:revision>9</cp:revision>
  <dcterms:created xsi:type="dcterms:W3CDTF">2023-04-08T11:35:00Z</dcterms:created>
  <dcterms:modified xsi:type="dcterms:W3CDTF">2023-04-23T15:32:00Z</dcterms:modified>
</cp:coreProperties>
</file>