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736F" w:rsidRPr="0090736F" w:rsidRDefault="0090736F" w:rsidP="0090736F">
      <w:pPr>
        <w:jc w:val="both"/>
        <w:rPr>
          <w:rFonts w:ascii="Times New Roman" w:hAnsi="Times New Roman" w:cs="Times New Roman"/>
          <w:sz w:val="28"/>
          <w:u w:val="single"/>
        </w:rPr>
      </w:pPr>
      <w:r w:rsidRPr="0090736F">
        <w:rPr>
          <w:rFonts w:ascii="Times New Roman" w:hAnsi="Times New Roman" w:cs="Times New Roman"/>
          <w:sz w:val="28"/>
          <w:u w:val="single"/>
        </w:rPr>
        <w:t>Задание для семинарского занятия</w:t>
      </w:r>
    </w:p>
    <w:p w:rsidR="00CD6990" w:rsidRPr="00CD6990" w:rsidRDefault="00CD6990" w:rsidP="0090736F">
      <w:pPr>
        <w:jc w:val="both"/>
        <w:rPr>
          <w:rFonts w:ascii="Times New Roman" w:hAnsi="Times New Roman" w:cs="Times New Roman"/>
          <w:sz w:val="28"/>
        </w:rPr>
      </w:pPr>
      <w:r w:rsidRPr="00CD6990">
        <w:rPr>
          <w:rFonts w:ascii="Times New Roman" w:hAnsi="Times New Roman" w:cs="Times New Roman"/>
          <w:sz w:val="28"/>
        </w:rPr>
        <w:t>Оценка качества предоставления социальных услуг является важнейшим элементом системы социальной защиты населения. Она не только позволяет проводить контроль качества обслуживания, предоставляет базу для анализа и принятия управленческих решений, но и обеспечивает обратную связь, необходимую для любой устойчивой и способной к развитию системы.</w:t>
      </w:r>
    </w:p>
    <w:p w:rsidR="00CD6990" w:rsidRPr="00CD6990" w:rsidRDefault="00CD6990" w:rsidP="0090736F">
      <w:pPr>
        <w:jc w:val="both"/>
        <w:rPr>
          <w:rFonts w:ascii="Times New Roman" w:hAnsi="Times New Roman" w:cs="Times New Roman"/>
          <w:sz w:val="28"/>
        </w:rPr>
      </w:pPr>
      <w:r w:rsidRPr="00CD6990">
        <w:rPr>
          <w:rFonts w:ascii="Times New Roman" w:hAnsi="Times New Roman" w:cs="Times New Roman"/>
          <w:sz w:val="28"/>
        </w:rPr>
        <w:t>Определение критериев и показателей оценки эффективности качества услуг является сегодня довольно актуальной проблемой. Результативность решения проблемы клиента, его эффективность, во многом зависят и от самого специалиста, его умений, опыта, личностных особенностей и качеств. Потому профессиональным задачам подбор кадров и разумная кадровая политика в целом - еще один фактор повышения эффективности работы по социальному обслуживанию.</w:t>
      </w:r>
    </w:p>
    <w:p w:rsidR="00CD6990" w:rsidRDefault="00FA5A0B" w:rsidP="0090736F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Пример</w:t>
      </w:r>
      <w:bookmarkStart w:id="0" w:name="_GoBack"/>
      <w:bookmarkEnd w:id="0"/>
      <w:r w:rsidR="00CD6990">
        <w:rPr>
          <w:rFonts w:ascii="Times New Roman" w:hAnsi="Times New Roman" w:cs="Times New Roman"/>
          <w:sz w:val="28"/>
        </w:rPr>
        <w:t>: МБУ «Пензенский</w:t>
      </w:r>
      <w:r w:rsidR="00CD6990" w:rsidRPr="00CD6990">
        <w:rPr>
          <w:rFonts w:ascii="Times New Roman" w:hAnsi="Times New Roman" w:cs="Times New Roman"/>
          <w:sz w:val="28"/>
        </w:rPr>
        <w:t xml:space="preserve"> городской комплексный центр срочн</w:t>
      </w:r>
      <w:r w:rsidR="00CD6990">
        <w:rPr>
          <w:rFonts w:ascii="Times New Roman" w:hAnsi="Times New Roman" w:cs="Times New Roman"/>
          <w:sz w:val="28"/>
        </w:rPr>
        <w:t xml:space="preserve">ой социальной помощи населению» </w:t>
      </w:r>
      <w:r w:rsidR="00CD6990" w:rsidRPr="00CD6990">
        <w:rPr>
          <w:rFonts w:ascii="Times New Roman" w:hAnsi="Times New Roman" w:cs="Times New Roman"/>
          <w:sz w:val="28"/>
        </w:rPr>
        <w:t xml:space="preserve"> (наименование учреждения социального обслуживания)</w:t>
      </w:r>
    </w:p>
    <w:p w:rsidR="00492D29" w:rsidRDefault="00CD6990" w:rsidP="0090736F">
      <w:pPr>
        <w:jc w:val="both"/>
        <w:rPr>
          <w:rFonts w:ascii="Times New Roman" w:hAnsi="Times New Roman" w:cs="Times New Roman"/>
          <w:sz w:val="28"/>
        </w:rPr>
      </w:pPr>
      <w:r w:rsidRPr="00CD6990">
        <w:rPr>
          <w:rFonts w:ascii="Times New Roman" w:hAnsi="Times New Roman" w:cs="Times New Roman"/>
          <w:sz w:val="28"/>
        </w:rPr>
        <w:t>К критериям качества оказания социальных услуг отнесены:</w:t>
      </w:r>
    </w:p>
    <w:p w:rsidR="00CD6990" w:rsidRPr="00CD6990" w:rsidRDefault="00893FD7" w:rsidP="0090736F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1.Открытость и доступность</w:t>
      </w:r>
      <w:r w:rsidR="00CD6990" w:rsidRPr="00CD6990">
        <w:rPr>
          <w:rFonts w:ascii="Times New Roman" w:hAnsi="Times New Roman" w:cs="Times New Roman"/>
          <w:sz w:val="28"/>
        </w:rPr>
        <w:t xml:space="preserve"> информа</w:t>
      </w:r>
      <w:r>
        <w:rPr>
          <w:rFonts w:ascii="Times New Roman" w:hAnsi="Times New Roman" w:cs="Times New Roman"/>
          <w:sz w:val="28"/>
        </w:rPr>
        <w:t xml:space="preserve">ции об организациях социального </w:t>
      </w:r>
      <w:r w:rsidR="00CD6990" w:rsidRPr="00CD6990">
        <w:rPr>
          <w:rFonts w:ascii="Times New Roman" w:hAnsi="Times New Roman" w:cs="Times New Roman"/>
          <w:sz w:val="28"/>
        </w:rPr>
        <w:t>обслуживания.</w:t>
      </w:r>
    </w:p>
    <w:p w:rsidR="00CD6990" w:rsidRPr="00CD6990" w:rsidRDefault="00893FD7" w:rsidP="0090736F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2.Комфортность</w:t>
      </w:r>
      <w:r w:rsidR="00CD6990" w:rsidRPr="00CD6990">
        <w:rPr>
          <w:rFonts w:ascii="Times New Roman" w:hAnsi="Times New Roman" w:cs="Times New Roman"/>
          <w:sz w:val="28"/>
        </w:rPr>
        <w:t xml:space="preserve"> условий предоставлени</w:t>
      </w:r>
      <w:r>
        <w:rPr>
          <w:rFonts w:ascii="Times New Roman" w:hAnsi="Times New Roman" w:cs="Times New Roman"/>
          <w:sz w:val="28"/>
        </w:rPr>
        <w:t xml:space="preserve">я социальных услуг, в том числе </w:t>
      </w:r>
      <w:r w:rsidR="00CD6990" w:rsidRPr="00CD6990">
        <w:rPr>
          <w:rFonts w:ascii="Times New Roman" w:hAnsi="Times New Roman" w:cs="Times New Roman"/>
          <w:sz w:val="28"/>
        </w:rPr>
        <w:t>времени ожидания предоставления услуг;</w:t>
      </w:r>
    </w:p>
    <w:p w:rsidR="00CD6990" w:rsidRPr="00CD6990" w:rsidRDefault="00CD6990" w:rsidP="0090736F">
      <w:pPr>
        <w:jc w:val="both"/>
        <w:rPr>
          <w:rFonts w:ascii="Times New Roman" w:hAnsi="Times New Roman" w:cs="Times New Roman"/>
          <w:sz w:val="28"/>
        </w:rPr>
      </w:pPr>
      <w:r w:rsidRPr="00CD6990">
        <w:rPr>
          <w:rFonts w:ascii="Times New Roman" w:hAnsi="Times New Roman" w:cs="Times New Roman"/>
          <w:sz w:val="28"/>
        </w:rPr>
        <w:t>3</w:t>
      </w:r>
      <w:r w:rsidR="00893FD7">
        <w:rPr>
          <w:rFonts w:ascii="Times New Roman" w:hAnsi="Times New Roman" w:cs="Times New Roman"/>
          <w:sz w:val="28"/>
        </w:rPr>
        <w:t>. Доброжелательность</w:t>
      </w:r>
      <w:r w:rsidRPr="00CD6990">
        <w:rPr>
          <w:rFonts w:ascii="Times New Roman" w:hAnsi="Times New Roman" w:cs="Times New Roman"/>
          <w:sz w:val="28"/>
        </w:rPr>
        <w:t>, вежли</w:t>
      </w:r>
      <w:r w:rsidR="00893FD7">
        <w:rPr>
          <w:rFonts w:ascii="Times New Roman" w:hAnsi="Times New Roman" w:cs="Times New Roman"/>
          <w:sz w:val="28"/>
        </w:rPr>
        <w:t>вость</w:t>
      </w:r>
      <w:r w:rsidRPr="00CD6990">
        <w:rPr>
          <w:rFonts w:ascii="Times New Roman" w:hAnsi="Times New Roman" w:cs="Times New Roman"/>
          <w:sz w:val="28"/>
        </w:rPr>
        <w:t xml:space="preserve"> работников организаций </w:t>
      </w:r>
      <w:proofErr w:type="gramStart"/>
      <w:r w:rsidRPr="00CD6990">
        <w:rPr>
          <w:rFonts w:ascii="Times New Roman" w:hAnsi="Times New Roman" w:cs="Times New Roman"/>
          <w:sz w:val="28"/>
        </w:rPr>
        <w:t>социального</w:t>
      </w:r>
      <w:proofErr w:type="gramEnd"/>
    </w:p>
    <w:p w:rsidR="00CD6990" w:rsidRPr="00CD6990" w:rsidRDefault="00CD6990" w:rsidP="0090736F">
      <w:pPr>
        <w:jc w:val="both"/>
        <w:rPr>
          <w:rFonts w:ascii="Times New Roman" w:hAnsi="Times New Roman" w:cs="Times New Roman"/>
          <w:sz w:val="28"/>
        </w:rPr>
      </w:pPr>
      <w:r w:rsidRPr="00CD6990">
        <w:rPr>
          <w:rFonts w:ascii="Times New Roman" w:hAnsi="Times New Roman" w:cs="Times New Roman"/>
          <w:sz w:val="28"/>
        </w:rPr>
        <w:t>обслуживания;</w:t>
      </w:r>
    </w:p>
    <w:p w:rsidR="00CD6990" w:rsidRDefault="00893FD7" w:rsidP="0090736F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4 Удовлетворенность</w:t>
      </w:r>
      <w:r w:rsidR="00CD6990" w:rsidRPr="00CD6990">
        <w:rPr>
          <w:rFonts w:ascii="Times New Roman" w:hAnsi="Times New Roman" w:cs="Times New Roman"/>
          <w:sz w:val="28"/>
        </w:rPr>
        <w:t xml:space="preserve"> получателей качеством условий оказания услуг;</w:t>
      </w:r>
    </w:p>
    <w:p w:rsidR="00893FD7" w:rsidRPr="00893FD7" w:rsidRDefault="00893FD7" w:rsidP="0090736F">
      <w:pPr>
        <w:jc w:val="both"/>
        <w:rPr>
          <w:rFonts w:ascii="Times New Roman" w:hAnsi="Times New Roman" w:cs="Times New Roman"/>
          <w:sz w:val="28"/>
        </w:rPr>
      </w:pPr>
      <w:r w:rsidRPr="00893FD7">
        <w:rPr>
          <w:rFonts w:ascii="Times New Roman" w:hAnsi="Times New Roman" w:cs="Times New Roman"/>
          <w:sz w:val="28"/>
        </w:rPr>
        <w:t>5 Доступ</w:t>
      </w:r>
      <w:r>
        <w:rPr>
          <w:rFonts w:ascii="Times New Roman" w:hAnsi="Times New Roman" w:cs="Times New Roman"/>
          <w:sz w:val="28"/>
        </w:rPr>
        <w:t>ность</w:t>
      </w:r>
      <w:r w:rsidRPr="00893FD7">
        <w:rPr>
          <w:rFonts w:ascii="Times New Roman" w:hAnsi="Times New Roman" w:cs="Times New Roman"/>
          <w:sz w:val="28"/>
        </w:rPr>
        <w:t xml:space="preserve"> услуг для инвалидов;</w:t>
      </w:r>
    </w:p>
    <w:p w:rsidR="00893FD7" w:rsidRPr="00893FD7" w:rsidRDefault="00893FD7" w:rsidP="0090736F">
      <w:pPr>
        <w:jc w:val="both"/>
        <w:rPr>
          <w:rFonts w:ascii="Times New Roman" w:hAnsi="Times New Roman" w:cs="Times New Roman"/>
          <w:sz w:val="28"/>
        </w:rPr>
      </w:pPr>
      <w:r w:rsidRPr="00893FD7">
        <w:rPr>
          <w:rFonts w:ascii="Times New Roman" w:hAnsi="Times New Roman" w:cs="Times New Roman"/>
          <w:sz w:val="28"/>
        </w:rPr>
        <w:t>6 Желание прийти еще раз в центр.</w:t>
      </w:r>
    </w:p>
    <w:p w:rsidR="00893FD7" w:rsidRPr="00CD6990" w:rsidRDefault="00893FD7" w:rsidP="0090736F">
      <w:pPr>
        <w:jc w:val="both"/>
        <w:rPr>
          <w:rFonts w:ascii="Times New Roman" w:hAnsi="Times New Roman" w:cs="Times New Roman"/>
          <w:sz w:val="28"/>
        </w:rPr>
      </w:pPr>
      <w:r w:rsidRPr="00893FD7">
        <w:rPr>
          <w:rFonts w:ascii="Times New Roman" w:hAnsi="Times New Roman" w:cs="Times New Roman"/>
          <w:sz w:val="28"/>
        </w:rPr>
        <w:t>7 Рекомендация родственникам и знакомым обратиться в центр.</w:t>
      </w:r>
    </w:p>
    <w:sectPr w:rsidR="00893FD7" w:rsidRPr="00CD699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6990"/>
    <w:rsid w:val="00492D29"/>
    <w:rsid w:val="00893FD7"/>
    <w:rsid w:val="0090736F"/>
    <w:rsid w:val="00CD6990"/>
    <w:rsid w:val="00FA5A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221</Words>
  <Characters>1260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яна</dc:creator>
  <cp:lastModifiedBy>яна</cp:lastModifiedBy>
  <cp:revision>4</cp:revision>
  <dcterms:created xsi:type="dcterms:W3CDTF">2020-04-01T16:34:00Z</dcterms:created>
  <dcterms:modified xsi:type="dcterms:W3CDTF">2020-04-02T13:09:00Z</dcterms:modified>
</cp:coreProperties>
</file>