
<file path=[Content_Types].xml><?xml version="1.0" encoding="utf-8"?>
<Types xmlns="http://schemas.openxmlformats.org/package/2006/content-types">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C46C7" w:rsidRPr="002C46C7" w:rsidRDefault="002C46C7" w:rsidP="002C46C7">
      <w:pPr>
        <w:spacing w:after="0" w:line="240" w:lineRule="auto"/>
        <w:rPr>
          <w:rFonts w:ascii="Times New Roman" w:hAnsi="Times New Roman" w:cs="Times New Roman"/>
          <w:b/>
          <w:bCs/>
          <w:sz w:val="24"/>
          <w:szCs w:val="24"/>
        </w:rPr>
      </w:pPr>
      <w:r w:rsidRPr="002C46C7">
        <w:rPr>
          <w:rFonts w:ascii="Times New Roman" w:hAnsi="Times New Roman" w:cs="Times New Roman"/>
          <w:b/>
          <w:sz w:val="24"/>
          <w:szCs w:val="24"/>
        </w:rPr>
        <w:t xml:space="preserve">Лекция </w:t>
      </w:r>
      <w:r w:rsidR="00D94F61">
        <w:rPr>
          <w:rFonts w:ascii="Times New Roman" w:hAnsi="Times New Roman" w:cs="Times New Roman"/>
          <w:b/>
          <w:sz w:val="24"/>
          <w:szCs w:val="24"/>
        </w:rPr>
        <w:t>4.</w:t>
      </w:r>
      <w:r w:rsidRPr="002C46C7">
        <w:rPr>
          <w:rFonts w:ascii="Times New Roman" w:hAnsi="Times New Roman" w:cs="Times New Roman"/>
          <w:b/>
          <w:sz w:val="24"/>
          <w:szCs w:val="24"/>
        </w:rPr>
        <w:t xml:space="preserve"> </w:t>
      </w:r>
      <w:proofErr w:type="gramStart"/>
      <w:r w:rsidRPr="002C46C7">
        <w:rPr>
          <w:rFonts w:ascii="Times New Roman" w:hAnsi="Times New Roman" w:cs="Times New Roman"/>
          <w:b/>
          <w:bCs/>
          <w:sz w:val="24"/>
          <w:szCs w:val="24"/>
        </w:rPr>
        <w:t>Позитивная</w:t>
      </w:r>
      <w:proofErr w:type="gramEnd"/>
      <w:r w:rsidRPr="002C46C7">
        <w:rPr>
          <w:rFonts w:ascii="Times New Roman" w:hAnsi="Times New Roman" w:cs="Times New Roman"/>
          <w:b/>
          <w:bCs/>
          <w:sz w:val="24"/>
          <w:szCs w:val="24"/>
        </w:rPr>
        <w:t xml:space="preserve"> социализации детей дошкольного возраста</w:t>
      </w:r>
    </w:p>
    <w:p w:rsidR="00E45519" w:rsidRDefault="000F4986" w:rsidP="002C46C7">
      <w:pPr>
        <w:spacing w:after="0" w:line="240" w:lineRule="auto"/>
        <w:rPr>
          <w:rFonts w:ascii="Times New Roman" w:hAnsi="Times New Roman" w:cs="Times New Roman"/>
          <w:b/>
          <w:bCs/>
          <w:sz w:val="24"/>
          <w:szCs w:val="24"/>
        </w:rPr>
      </w:pPr>
      <w:r w:rsidRPr="002C46C7">
        <w:rPr>
          <w:rFonts w:ascii="Times New Roman" w:hAnsi="Times New Roman" w:cs="Times New Roman"/>
          <w:b/>
          <w:bCs/>
          <w:sz w:val="24"/>
          <w:szCs w:val="24"/>
        </w:rPr>
        <w:t xml:space="preserve">Цель </w:t>
      </w:r>
      <w:r w:rsidR="002C46C7" w:rsidRPr="002C46C7">
        <w:rPr>
          <w:rFonts w:ascii="Times New Roman" w:hAnsi="Times New Roman" w:cs="Times New Roman"/>
          <w:b/>
          <w:bCs/>
          <w:sz w:val="24"/>
          <w:szCs w:val="24"/>
        </w:rPr>
        <w:t xml:space="preserve">и задачи </w:t>
      </w:r>
      <w:r w:rsidRPr="002C46C7">
        <w:rPr>
          <w:rFonts w:ascii="Times New Roman" w:hAnsi="Times New Roman" w:cs="Times New Roman"/>
          <w:b/>
          <w:bCs/>
          <w:sz w:val="24"/>
          <w:szCs w:val="24"/>
        </w:rPr>
        <w:t xml:space="preserve">позитивной социализации </w:t>
      </w:r>
    </w:p>
    <w:p w:rsidR="002C46C7" w:rsidRPr="002C46C7" w:rsidRDefault="002C46C7" w:rsidP="002C46C7">
      <w:pPr>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 xml:space="preserve">Проблема приобщения к социальному миру всегда была и ныне остаётся одной из ведущих в процессе формирования личности ребёнка. Исторический анализ убеждает в необходимости оказать ребёнку квалифицированную помощь в сложном процессе вхождения в мир людей. Социализация дошкольника предполагает развитие умения адекватно ориентироваться в доступном ему социальном окружении, осознавать </w:t>
      </w:r>
      <w:proofErr w:type="spellStart"/>
      <w:r w:rsidRPr="002C46C7">
        <w:rPr>
          <w:rFonts w:ascii="Times New Roman" w:hAnsi="Times New Roman" w:cs="Times New Roman"/>
          <w:bCs/>
          <w:sz w:val="24"/>
          <w:szCs w:val="24"/>
        </w:rPr>
        <w:t>самоценность</w:t>
      </w:r>
      <w:proofErr w:type="spellEnd"/>
      <w:r w:rsidRPr="002C46C7">
        <w:rPr>
          <w:rFonts w:ascii="Times New Roman" w:hAnsi="Times New Roman" w:cs="Times New Roman"/>
          <w:bCs/>
          <w:sz w:val="24"/>
          <w:szCs w:val="24"/>
        </w:rPr>
        <w:t xml:space="preserve"> собственной личности и других людей, выражать чувства и отношения к миру в соответствии с культурными традициями общества.</w:t>
      </w:r>
    </w:p>
    <w:p w:rsidR="002C46C7" w:rsidRPr="002C46C7" w:rsidRDefault="002C46C7" w:rsidP="002C46C7">
      <w:pPr>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В соответствии с Федеральным государственным образовательным стандартом дошкольного образования развитие ребёнка дошкольного возраста в образовательном процессе должно обеспечивается целостным процессом социализации-индивидуализации.</w:t>
      </w:r>
    </w:p>
    <w:p w:rsidR="002C46C7" w:rsidRPr="002C46C7" w:rsidRDefault="002C46C7" w:rsidP="002C46C7">
      <w:pPr>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Индивидуализация – деятельность взрослого (педагога) и самого ребенка по поддержке и развитию того единичного, своеобразного, что заложено в человеке от природы и что он приобретает в индивидуальном опыте.</w:t>
      </w:r>
    </w:p>
    <w:p w:rsidR="002C46C7" w:rsidRPr="002C46C7" w:rsidRDefault="002C46C7" w:rsidP="002C46C7">
      <w:pPr>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 xml:space="preserve">Социализация - от латинского слова </w:t>
      </w:r>
      <w:proofErr w:type="spellStart"/>
      <w:r w:rsidRPr="002C46C7">
        <w:rPr>
          <w:rFonts w:ascii="Times New Roman" w:hAnsi="Times New Roman" w:cs="Times New Roman"/>
          <w:bCs/>
          <w:sz w:val="24"/>
          <w:szCs w:val="24"/>
        </w:rPr>
        <w:t>socialis</w:t>
      </w:r>
      <w:proofErr w:type="spellEnd"/>
      <w:r w:rsidRPr="002C46C7">
        <w:rPr>
          <w:rFonts w:ascii="Times New Roman" w:hAnsi="Times New Roman" w:cs="Times New Roman"/>
          <w:bCs/>
          <w:sz w:val="24"/>
          <w:szCs w:val="24"/>
        </w:rPr>
        <w:t xml:space="preserve"> — общественный, что значит процесс усвоения определенной системы знаний, норм и культурных ценностей, позволяющих дошкольнику активно и компетентно участвовать в жизни общества. Социализация ребенка — явление многогранное, происходящее под влиянием разных факторов: наследственности, атмосферы, в которой ребенок воспитывается, среды, окружающей его, самопознания и саморазвития.</w:t>
      </w:r>
    </w:p>
    <w:p w:rsidR="002C46C7" w:rsidRDefault="002C46C7" w:rsidP="002C46C7">
      <w:pPr>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Позитивная социализация — это умение ребенка взаимодействовать с окружающими людьми, выстраивать свое поведение и деятельность, учитывая потребности и интересы других.</w:t>
      </w:r>
    </w:p>
    <w:p w:rsidR="00E45519" w:rsidRPr="002C46C7" w:rsidRDefault="000F4986" w:rsidP="002C46C7">
      <w:pPr>
        <w:tabs>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
          <w:bCs/>
          <w:sz w:val="24"/>
          <w:szCs w:val="24"/>
        </w:rPr>
        <w:t>Цель позитивной социализации</w:t>
      </w:r>
      <w:r w:rsidRPr="002C46C7">
        <w:rPr>
          <w:rFonts w:ascii="Times New Roman" w:hAnsi="Times New Roman" w:cs="Times New Roman"/>
          <w:bCs/>
          <w:sz w:val="24"/>
          <w:szCs w:val="24"/>
        </w:rPr>
        <w:t xml:space="preserve">— </w:t>
      </w:r>
      <w:proofErr w:type="gramStart"/>
      <w:r w:rsidRPr="002C46C7">
        <w:rPr>
          <w:rFonts w:ascii="Times New Roman" w:hAnsi="Times New Roman" w:cs="Times New Roman"/>
          <w:bCs/>
          <w:sz w:val="24"/>
          <w:szCs w:val="24"/>
        </w:rPr>
        <w:t>ос</w:t>
      </w:r>
      <w:proofErr w:type="gramEnd"/>
      <w:r w:rsidRPr="002C46C7">
        <w:rPr>
          <w:rFonts w:ascii="Times New Roman" w:hAnsi="Times New Roman" w:cs="Times New Roman"/>
          <w:bCs/>
          <w:sz w:val="24"/>
          <w:szCs w:val="24"/>
        </w:rPr>
        <w:t xml:space="preserve">воение дошкольниками первоначальных представлений социального характера и включение их в систему социальных отношений общества. </w:t>
      </w:r>
    </w:p>
    <w:p w:rsidR="00E45519" w:rsidRPr="002C46C7" w:rsidRDefault="000F4986" w:rsidP="002C46C7">
      <w:pPr>
        <w:tabs>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
          <w:bCs/>
          <w:sz w:val="24"/>
          <w:szCs w:val="24"/>
        </w:rPr>
        <w:t>ЗАДАЧИ</w:t>
      </w:r>
      <w:r w:rsidRPr="002C46C7">
        <w:rPr>
          <w:rFonts w:ascii="Times New Roman" w:hAnsi="Times New Roman" w:cs="Times New Roman"/>
          <w:bCs/>
          <w:sz w:val="24"/>
          <w:szCs w:val="24"/>
        </w:rPr>
        <w:t xml:space="preserve">: </w:t>
      </w:r>
    </w:p>
    <w:p w:rsidR="00E45519" w:rsidRPr="002C46C7" w:rsidRDefault="000F4986" w:rsidP="002C46C7">
      <w:pPr>
        <w:numPr>
          <w:ilvl w:val="1"/>
          <w:numId w:val="2"/>
        </w:numPr>
        <w:tabs>
          <w:tab w:val="num" w:pos="0"/>
          <w:tab w:val="left" w:pos="426"/>
        </w:tabs>
        <w:spacing w:after="0" w:line="240" w:lineRule="auto"/>
        <w:ind w:left="0" w:firstLine="0"/>
        <w:jc w:val="both"/>
        <w:rPr>
          <w:rFonts w:ascii="Times New Roman" w:hAnsi="Times New Roman" w:cs="Times New Roman"/>
          <w:bCs/>
          <w:sz w:val="24"/>
          <w:szCs w:val="24"/>
        </w:rPr>
      </w:pPr>
      <w:r w:rsidRPr="002C46C7">
        <w:rPr>
          <w:rFonts w:ascii="Times New Roman" w:hAnsi="Times New Roman" w:cs="Times New Roman"/>
          <w:bCs/>
          <w:sz w:val="24"/>
          <w:szCs w:val="24"/>
        </w:rPr>
        <w:t xml:space="preserve">развитие положительного отношения ребенка к себе, другим людям, окружающему миру, коммуникативной и социальной компетентности детей; </w:t>
      </w:r>
    </w:p>
    <w:p w:rsidR="00E45519" w:rsidRPr="002C46C7" w:rsidRDefault="000F4986" w:rsidP="002C46C7">
      <w:pPr>
        <w:numPr>
          <w:ilvl w:val="1"/>
          <w:numId w:val="2"/>
        </w:numPr>
        <w:tabs>
          <w:tab w:val="num" w:pos="0"/>
          <w:tab w:val="left" w:pos="426"/>
        </w:tabs>
        <w:spacing w:after="0" w:line="240" w:lineRule="auto"/>
        <w:ind w:left="0" w:firstLine="0"/>
        <w:jc w:val="both"/>
        <w:rPr>
          <w:rFonts w:ascii="Times New Roman" w:hAnsi="Times New Roman" w:cs="Times New Roman"/>
          <w:bCs/>
          <w:sz w:val="24"/>
          <w:szCs w:val="24"/>
        </w:rPr>
      </w:pPr>
      <w:r w:rsidRPr="002C46C7">
        <w:rPr>
          <w:rFonts w:ascii="Times New Roman" w:hAnsi="Times New Roman" w:cs="Times New Roman"/>
          <w:bCs/>
          <w:sz w:val="24"/>
          <w:szCs w:val="24"/>
        </w:rPr>
        <w:t xml:space="preserve">создание условий для формирования у ребенка положительного самоощущения – уверенности в своих возможностях, в том, что он хороший, что его любят; </w:t>
      </w:r>
    </w:p>
    <w:p w:rsidR="00E45519" w:rsidRPr="002C46C7" w:rsidRDefault="000F4986" w:rsidP="002C46C7">
      <w:pPr>
        <w:numPr>
          <w:ilvl w:val="1"/>
          <w:numId w:val="2"/>
        </w:numPr>
        <w:tabs>
          <w:tab w:val="num" w:pos="0"/>
          <w:tab w:val="left" w:pos="426"/>
        </w:tabs>
        <w:spacing w:after="0" w:line="240" w:lineRule="auto"/>
        <w:ind w:left="0" w:firstLine="0"/>
        <w:jc w:val="both"/>
        <w:rPr>
          <w:rFonts w:ascii="Times New Roman" w:hAnsi="Times New Roman" w:cs="Times New Roman"/>
          <w:bCs/>
          <w:sz w:val="24"/>
          <w:szCs w:val="24"/>
        </w:rPr>
      </w:pPr>
      <w:r w:rsidRPr="002C46C7">
        <w:rPr>
          <w:rFonts w:ascii="Times New Roman" w:hAnsi="Times New Roman" w:cs="Times New Roman"/>
          <w:bCs/>
          <w:sz w:val="24"/>
          <w:szCs w:val="24"/>
        </w:rPr>
        <w:t xml:space="preserve">формирование у ребёнка чувства собственного достоинства, осознания своих прав и свобод (право иметь собственное мнение, выбирать друзей, игрушки, виды деятельности, иметь личные вещи, по собственному усмотрению использовать личное время); </w:t>
      </w:r>
    </w:p>
    <w:p w:rsidR="00E45519" w:rsidRPr="002C46C7" w:rsidRDefault="000F4986" w:rsidP="002C46C7">
      <w:pPr>
        <w:numPr>
          <w:ilvl w:val="1"/>
          <w:numId w:val="2"/>
        </w:numPr>
        <w:tabs>
          <w:tab w:val="num" w:pos="0"/>
          <w:tab w:val="left" w:pos="426"/>
        </w:tabs>
        <w:spacing w:after="0" w:line="240" w:lineRule="auto"/>
        <w:ind w:left="0" w:firstLine="0"/>
        <w:jc w:val="both"/>
        <w:rPr>
          <w:rFonts w:ascii="Times New Roman" w:hAnsi="Times New Roman" w:cs="Times New Roman"/>
          <w:bCs/>
          <w:sz w:val="24"/>
          <w:szCs w:val="24"/>
        </w:rPr>
      </w:pPr>
      <w:r w:rsidRPr="002C46C7">
        <w:rPr>
          <w:rFonts w:ascii="Times New Roman" w:hAnsi="Times New Roman" w:cs="Times New Roman"/>
          <w:bCs/>
          <w:sz w:val="24"/>
          <w:szCs w:val="24"/>
        </w:rPr>
        <w:t xml:space="preserve">воспитание положительного отношения ребенка к окружающим людям – уважения и терпимости к детям и взрослым независимо от социального происхождения, расовой и национальной принадлежности, языка, вероисповедания, пола, возраста, личностного и поведенческого своеобразия, уважения к чувству собственного достоинства других людей, их мнениям, желаниям, взглядам; </w:t>
      </w:r>
    </w:p>
    <w:p w:rsidR="00E45519" w:rsidRPr="002C46C7" w:rsidRDefault="000F4986" w:rsidP="002C46C7">
      <w:pPr>
        <w:numPr>
          <w:ilvl w:val="0"/>
          <w:numId w:val="2"/>
        </w:numPr>
        <w:tabs>
          <w:tab w:val="clear" w:pos="720"/>
          <w:tab w:val="num" w:pos="0"/>
          <w:tab w:val="left" w:pos="426"/>
        </w:tabs>
        <w:spacing w:after="0" w:line="240" w:lineRule="auto"/>
        <w:ind w:left="0" w:firstLine="0"/>
        <w:jc w:val="both"/>
        <w:rPr>
          <w:rFonts w:ascii="Times New Roman" w:hAnsi="Times New Roman" w:cs="Times New Roman"/>
          <w:bCs/>
          <w:sz w:val="24"/>
          <w:szCs w:val="24"/>
        </w:rPr>
      </w:pPr>
      <w:r w:rsidRPr="002C46C7">
        <w:rPr>
          <w:rFonts w:ascii="Times New Roman" w:hAnsi="Times New Roman" w:cs="Times New Roman"/>
          <w:bCs/>
          <w:sz w:val="24"/>
          <w:szCs w:val="24"/>
        </w:rPr>
        <w:t xml:space="preserve">приобщение детей к ценностям сотрудничества с другими людьми: оказание помощи при осознании необходимости людей друг в друге, планировании совместной работы, соподчинении и контроле своих желаний, согласовании с партнёрами по деятельности мнений и действий; </w:t>
      </w:r>
    </w:p>
    <w:p w:rsidR="00E45519" w:rsidRPr="002C46C7" w:rsidRDefault="000F4986" w:rsidP="002C46C7">
      <w:pPr>
        <w:numPr>
          <w:ilvl w:val="0"/>
          <w:numId w:val="2"/>
        </w:numPr>
        <w:tabs>
          <w:tab w:val="clear" w:pos="720"/>
          <w:tab w:val="num" w:pos="0"/>
          <w:tab w:val="left" w:pos="426"/>
        </w:tabs>
        <w:spacing w:after="0" w:line="240" w:lineRule="auto"/>
        <w:ind w:left="0" w:firstLine="0"/>
        <w:jc w:val="both"/>
        <w:rPr>
          <w:rFonts w:ascii="Times New Roman" w:hAnsi="Times New Roman" w:cs="Times New Roman"/>
          <w:bCs/>
          <w:sz w:val="24"/>
          <w:szCs w:val="24"/>
        </w:rPr>
      </w:pPr>
      <w:r w:rsidRPr="002C46C7">
        <w:rPr>
          <w:rFonts w:ascii="Times New Roman" w:hAnsi="Times New Roman" w:cs="Times New Roman"/>
          <w:bCs/>
          <w:sz w:val="24"/>
          <w:szCs w:val="24"/>
        </w:rPr>
        <w:t xml:space="preserve">развитие у детей чувства ответственности за другого человека, общее дело, данное слово; </w:t>
      </w:r>
    </w:p>
    <w:p w:rsidR="00E45519" w:rsidRPr="002C46C7" w:rsidRDefault="000F4986" w:rsidP="002C46C7">
      <w:pPr>
        <w:numPr>
          <w:ilvl w:val="0"/>
          <w:numId w:val="2"/>
        </w:numPr>
        <w:tabs>
          <w:tab w:val="clear" w:pos="720"/>
          <w:tab w:val="num" w:pos="0"/>
          <w:tab w:val="left" w:pos="426"/>
        </w:tabs>
        <w:spacing w:after="0" w:line="240" w:lineRule="auto"/>
        <w:ind w:left="0" w:firstLine="0"/>
        <w:jc w:val="both"/>
        <w:rPr>
          <w:rFonts w:ascii="Times New Roman" w:hAnsi="Times New Roman" w:cs="Times New Roman"/>
          <w:bCs/>
          <w:sz w:val="24"/>
          <w:szCs w:val="24"/>
        </w:rPr>
      </w:pPr>
      <w:r w:rsidRPr="002C46C7">
        <w:rPr>
          <w:rFonts w:ascii="Times New Roman" w:hAnsi="Times New Roman" w:cs="Times New Roman"/>
          <w:bCs/>
          <w:sz w:val="24"/>
          <w:szCs w:val="24"/>
        </w:rPr>
        <w:t xml:space="preserve">создание коммуникативной компетентности ребёнка </w:t>
      </w:r>
    </w:p>
    <w:p w:rsidR="00E45519" w:rsidRPr="002C46C7" w:rsidRDefault="000F4986" w:rsidP="002C46C7">
      <w:pPr>
        <w:numPr>
          <w:ilvl w:val="0"/>
          <w:numId w:val="2"/>
        </w:numPr>
        <w:tabs>
          <w:tab w:val="clear" w:pos="720"/>
          <w:tab w:val="num" w:pos="0"/>
          <w:tab w:val="left" w:pos="426"/>
        </w:tabs>
        <w:spacing w:after="0" w:line="240" w:lineRule="auto"/>
        <w:ind w:left="0" w:firstLine="0"/>
        <w:jc w:val="both"/>
        <w:rPr>
          <w:rFonts w:ascii="Times New Roman" w:hAnsi="Times New Roman" w:cs="Times New Roman"/>
          <w:bCs/>
          <w:sz w:val="24"/>
          <w:szCs w:val="24"/>
        </w:rPr>
      </w:pPr>
      <w:r w:rsidRPr="002C46C7">
        <w:rPr>
          <w:rFonts w:ascii="Times New Roman" w:hAnsi="Times New Roman" w:cs="Times New Roman"/>
          <w:bCs/>
          <w:sz w:val="24"/>
          <w:szCs w:val="24"/>
        </w:rPr>
        <w:t xml:space="preserve">распознавание эмоциональных переживаний и состояний окружающих, выражение собственных переживаний; </w:t>
      </w:r>
    </w:p>
    <w:p w:rsidR="00E45519" w:rsidRDefault="000F4986" w:rsidP="002C46C7">
      <w:pPr>
        <w:numPr>
          <w:ilvl w:val="0"/>
          <w:numId w:val="2"/>
        </w:numPr>
        <w:tabs>
          <w:tab w:val="clear" w:pos="720"/>
          <w:tab w:val="num" w:pos="0"/>
          <w:tab w:val="left" w:pos="426"/>
        </w:tabs>
        <w:spacing w:after="0" w:line="240" w:lineRule="auto"/>
        <w:ind w:left="0" w:firstLine="0"/>
        <w:jc w:val="both"/>
        <w:rPr>
          <w:rFonts w:ascii="Times New Roman" w:hAnsi="Times New Roman" w:cs="Times New Roman"/>
          <w:bCs/>
          <w:sz w:val="24"/>
          <w:szCs w:val="24"/>
        </w:rPr>
      </w:pPr>
      <w:r w:rsidRPr="002C46C7">
        <w:rPr>
          <w:rFonts w:ascii="Times New Roman" w:hAnsi="Times New Roman" w:cs="Times New Roman"/>
          <w:bCs/>
          <w:sz w:val="24"/>
          <w:szCs w:val="24"/>
        </w:rPr>
        <w:t>формирование у детей социальных навыков: освоение различных способов разрешения конфликтных ситуаций, умений договариваться, соблюдать очерёдност</w:t>
      </w:r>
      <w:r w:rsidR="002C46C7">
        <w:rPr>
          <w:rFonts w:ascii="Times New Roman" w:hAnsi="Times New Roman" w:cs="Times New Roman"/>
          <w:bCs/>
          <w:sz w:val="24"/>
          <w:szCs w:val="24"/>
        </w:rPr>
        <w:t>ь, устанавливать новые контакты.</w:t>
      </w:r>
    </w:p>
    <w:p w:rsidR="00E45519" w:rsidRPr="002C46C7" w:rsidRDefault="000F4986" w:rsidP="002C46C7">
      <w:pPr>
        <w:tabs>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
          <w:bCs/>
          <w:sz w:val="24"/>
          <w:szCs w:val="24"/>
        </w:rPr>
        <w:lastRenderedPageBreak/>
        <w:t>Элементы позитивной социализации</w:t>
      </w:r>
      <w:r w:rsidRPr="002C46C7">
        <w:rPr>
          <w:rFonts w:ascii="Times New Roman" w:hAnsi="Times New Roman" w:cs="Times New Roman"/>
          <w:bCs/>
          <w:sz w:val="24"/>
          <w:szCs w:val="24"/>
        </w:rPr>
        <w:t xml:space="preserve"> </w:t>
      </w:r>
    </w:p>
    <w:p w:rsidR="00E45519" w:rsidRPr="002C46C7" w:rsidRDefault="000F4986" w:rsidP="002C46C7">
      <w:pPr>
        <w:tabs>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
          <w:bCs/>
          <w:sz w:val="24"/>
          <w:szCs w:val="24"/>
        </w:rPr>
        <w:t>Элементы позитивной социализации:</w:t>
      </w:r>
    </w:p>
    <w:p w:rsidR="00E45519" w:rsidRPr="002C46C7" w:rsidRDefault="000F4986" w:rsidP="002C46C7">
      <w:pPr>
        <w:numPr>
          <w:ilvl w:val="0"/>
          <w:numId w:val="5"/>
        </w:numPr>
        <w:tabs>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 xml:space="preserve">эмоциональное благополучие ребенка; </w:t>
      </w:r>
    </w:p>
    <w:p w:rsidR="00E45519" w:rsidRPr="002C46C7" w:rsidRDefault="000F4986" w:rsidP="002C46C7">
      <w:pPr>
        <w:numPr>
          <w:ilvl w:val="0"/>
          <w:numId w:val="5"/>
        </w:numPr>
        <w:tabs>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 xml:space="preserve">положительное отношение к окружающим людям; </w:t>
      </w:r>
    </w:p>
    <w:p w:rsidR="00E45519" w:rsidRPr="002C46C7" w:rsidRDefault="000F4986" w:rsidP="002C46C7">
      <w:pPr>
        <w:numPr>
          <w:ilvl w:val="0"/>
          <w:numId w:val="5"/>
        </w:numPr>
        <w:tabs>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 xml:space="preserve">коммуникативная компетентность дошкольника; </w:t>
      </w:r>
    </w:p>
    <w:p w:rsidR="00E45519" w:rsidRPr="002C46C7" w:rsidRDefault="000F4986" w:rsidP="002C46C7">
      <w:pPr>
        <w:numPr>
          <w:ilvl w:val="0"/>
          <w:numId w:val="5"/>
        </w:numPr>
        <w:tabs>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 xml:space="preserve">развитие социальных навыков детей. </w:t>
      </w:r>
    </w:p>
    <w:p w:rsidR="002C46C7" w:rsidRPr="002C46C7" w:rsidRDefault="002C46C7" w:rsidP="002C46C7">
      <w:pPr>
        <w:tabs>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 xml:space="preserve">Интенсивное вхождение дошкольника в сферу нравственности связано с усвоением им содержания социальных норм. </w:t>
      </w:r>
      <w:r w:rsidRPr="002C46C7">
        <w:rPr>
          <w:rFonts w:ascii="Times New Roman" w:hAnsi="Times New Roman" w:cs="Times New Roman"/>
          <w:b/>
          <w:bCs/>
          <w:sz w:val="24"/>
          <w:szCs w:val="24"/>
        </w:rPr>
        <w:t xml:space="preserve">Социальная норма </w:t>
      </w:r>
      <w:r w:rsidRPr="002C46C7">
        <w:rPr>
          <w:rFonts w:ascii="Times New Roman" w:hAnsi="Times New Roman" w:cs="Times New Roman"/>
          <w:bCs/>
          <w:sz w:val="24"/>
          <w:szCs w:val="24"/>
        </w:rPr>
        <w:t xml:space="preserve">- это необходимый и относительно устойчивый элемент социальной политики, выполняющий роль инструмента социального регулирования и контроля, это исторически сложившиеся в конкретном обществе предел, мера, интервал допустимого (дозволенного или обязательного) поведения, деятельности людей, социальных групп, социальных организаций. </w:t>
      </w:r>
    </w:p>
    <w:p w:rsidR="002C46C7" w:rsidRPr="002C46C7" w:rsidRDefault="002C46C7" w:rsidP="002C46C7">
      <w:pPr>
        <w:tabs>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Понятие «социальная норма» имеет широкий диапазон определенных параметров. Социальные нормы исторически изменчивы. То, что вчера считалось нормой, сегодня может оказаться девиацией и наоборот. В реформируемом обществе, где разрушены одни нормы и не созданы даже на уровне другие, проблемы формирования, толкования и применения норм становится чрезвычайно сложным делом (Голованова Н.Ф.)</w:t>
      </w:r>
    </w:p>
    <w:p w:rsidR="002C46C7" w:rsidRPr="002C46C7" w:rsidRDefault="002C46C7" w:rsidP="002C46C7">
      <w:pPr>
        <w:tabs>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 xml:space="preserve">Дошкольное детство является важным этапом становления морального облика ребенка. Именно в эти годы закладываются основы нравственности, формируются первые моральные представления, чувства, привычки, отношения, определяющие дальнейшее нравственное развитие личности. </w:t>
      </w:r>
    </w:p>
    <w:p w:rsidR="002C46C7" w:rsidRPr="002C46C7" w:rsidRDefault="002C46C7" w:rsidP="002C46C7">
      <w:pPr>
        <w:tabs>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По определению С.Г. Якобсон - этическое развитие это становление разных форм регуляции в соответствии с нормами морали, моральное развитие является одной из важнейших сторон психики ребенка. В настоящее время в моральном развитии выделено четыре относительных самостоятельных сфер исследования.</w:t>
      </w:r>
    </w:p>
    <w:p w:rsidR="00E45519" w:rsidRPr="002C46C7" w:rsidRDefault="000F4986" w:rsidP="002C46C7">
      <w:pPr>
        <w:tabs>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 xml:space="preserve">Моральное поведение </w:t>
      </w:r>
    </w:p>
    <w:p w:rsidR="00E45519" w:rsidRPr="002C46C7" w:rsidRDefault="000F4986" w:rsidP="002C46C7">
      <w:pPr>
        <w:numPr>
          <w:ilvl w:val="1"/>
          <w:numId w:val="6"/>
        </w:numPr>
        <w:tabs>
          <w:tab w:val="clear" w:pos="1440"/>
          <w:tab w:val="num" w:pos="284"/>
          <w:tab w:val="left" w:pos="426"/>
        </w:tabs>
        <w:spacing w:after="0" w:line="240" w:lineRule="auto"/>
        <w:ind w:left="0" w:firstLine="0"/>
        <w:jc w:val="both"/>
        <w:rPr>
          <w:rFonts w:ascii="Times New Roman" w:hAnsi="Times New Roman" w:cs="Times New Roman"/>
          <w:bCs/>
          <w:sz w:val="24"/>
          <w:szCs w:val="24"/>
        </w:rPr>
      </w:pPr>
      <w:r w:rsidRPr="002C46C7">
        <w:rPr>
          <w:rFonts w:ascii="Times New Roman" w:hAnsi="Times New Roman" w:cs="Times New Roman"/>
          <w:bCs/>
          <w:sz w:val="24"/>
          <w:szCs w:val="24"/>
        </w:rPr>
        <w:t>добровольное следование нормам морали,</w:t>
      </w:r>
      <w:r w:rsidRPr="002C46C7">
        <w:rPr>
          <w:rFonts w:ascii="Times New Roman" w:hAnsi="Times New Roman" w:cs="Times New Roman"/>
          <w:bCs/>
          <w:sz w:val="24"/>
          <w:szCs w:val="24"/>
        </w:rPr>
        <w:br/>
        <w:t>даже если ощущение сулит человеку определенные выгоды, и он уверен в</w:t>
      </w:r>
      <w:r w:rsidRPr="002C46C7">
        <w:rPr>
          <w:rFonts w:ascii="Times New Roman" w:hAnsi="Times New Roman" w:cs="Times New Roman"/>
          <w:bCs/>
          <w:sz w:val="24"/>
          <w:szCs w:val="24"/>
        </w:rPr>
        <w:br/>
        <w:t xml:space="preserve">безнаказанности его действий, т.е. это свободный и правильный выбор. </w:t>
      </w:r>
    </w:p>
    <w:p w:rsidR="00E45519" w:rsidRPr="002C46C7" w:rsidRDefault="000F4986" w:rsidP="002C46C7">
      <w:pPr>
        <w:tabs>
          <w:tab w:val="num" w:pos="284"/>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 xml:space="preserve">Морально ценные, морально одобряемые отношения к другим людям </w:t>
      </w:r>
    </w:p>
    <w:p w:rsidR="00E45519" w:rsidRPr="002C46C7" w:rsidRDefault="000F4986" w:rsidP="002C46C7">
      <w:pPr>
        <w:numPr>
          <w:ilvl w:val="1"/>
          <w:numId w:val="6"/>
        </w:numPr>
        <w:tabs>
          <w:tab w:val="clear" w:pos="1440"/>
          <w:tab w:val="num" w:pos="284"/>
          <w:tab w:val="left" w:pos="426"/>
        </w:tabs>
        <w:spacing w:after="0" w:line="240" w:lineRule="auto"/>
        <w:ind w:left="0" w:firstLine="0"/>
        <w:jc w:val="both"/>
        <w:rPr>
          <w:rFonts w:ascii="Times New Roman" w:hAnsi="Times New Roman" w:cs="Times New Roman"/>
          <w:bCs/>
          <w:sz w:val="24"/>
          <w:szCs w:val="24"/>
        </w:rPr>
      </w:pPr>
      <w:r w:rsidRPr="002C46C7">
        <w:rPr>
          <w:rFonts w:ascii="Times New Roman" w:hAnsi="Times New Roman" w:cs="Times New Roman"/>
          <w:bCs/>
          <w:sz w:val="24"/>
          <w:szCs w:val="24"/>
        </w:rPr>
        <w:t xml:space="preserve">они выражаются во внимании к нуждам и интересам других, в способности считаться с ними, в сочувствии к чужим бедам и радостям. </w:t>
      </w:r>
    </w:p>
    <w:p w:rsidR="00E45519" w:rsidRPr="002C46C7" w:rsidRDefault="000F4986" w:rsidP="002C46C7">
      <w:pPr>
        <w:tabs>
          <w:tab w:val="num" w:pos="284"/>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 xml:space="preserve">Моральные знания, представления, суждения. </w:t>
      </w:r>
    </w:p>
    <w:p w:rsidR="00E45519" w:rsidRPr="002C46C7" w:rsidRDefault="000F4986" w:rsidP="002C46C7">
      <w:pPr>
        <w:numPr>
          <w:ilvl w:val="1"/>
          <w:numId w:val="6"/>
        </w:numPr>
        <w:tabs>
          <w:tab w:val="clear" w:pos="1440"/>
          <w:tab w:val="num" w:pos="284"/>
          <w:tab w:val="left" w:pos="426"/>
        </w:tabs>
        <w:spacing w:after="0" w:line="240" w:lineRule="auto"/>
        <w:ind w:left="0" w:firstLine="0"/>
        <w:jc w:val="both"/>
        <w:rPr>
          <w:rFonts w:ascii="Times New Roman" w:hAnsi="Times New Roman" w:cs="Times New Roman"/>
          <w:bCs/>
          <w:sz w:val="24"/>
          <w:szCs w:val="24"/>
        </w:rPr>
      </w:pPr>
      <w:r w:rsidRPr="002C46C7">
        <w:rPr>
          <w:rFonts w:ascii="Times New Roman" w:hAnsi="Times New Roman" w:cs="Times New Roman"/>
          <w:bCs/>
          <w:sz w:val="24"/>
          <w:szCs w:val="24"/>
        </w:rPr>
        <w:t>Предметом изучения</w:t>
      </w:r>
      <w:r w:rsidRPr="002C46C7">
        <w:rPr>
          <w:rFonts w:ascii="Times New Roman" w:hAnsi="Times New Roman" w:cs="Times New Roman"/>
          <w:bCs/>
          <w:sz w:val="24"/>
          <w:szCs w:val="24"/>
        </w:rPr>
        <w:br/>
        <w:t xml:space="preserve">является   овладение   детьми   разных   сторон   общественного   морального сознания:     понимание    моральных    требований,    становление    понятия справедливости, ответственности, усвоение критериев моральной оценки. </w:t>
      </w:r>
    </w:p>
    <w:p w:rsidR="00E45519" w:rsidRPr="002C46C7" w:rsidRDefault="000F4986" w:rsidP="002C46C7">
      <w:pPr>
        <w:tabs>
          <w:tab w:val="num" w:pos="284"/>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 xml:space="preserve">Моральное переживание </w:t>
      </w:r>
    </w:p>
    <w:p w:rsidR="00E45519" w:rsidRDefault="000F4986" w:rsidP="002C46C7">
      <w:pPr>
        <w:numPr>
          <w:ilvl w:val="1"/>
          <w:numId w:val="6"/>
        </w:numPr>
        <w:tabs>
          <w:tab w:val="clear" w:pos="1440"/>
          <w:tab w:val="num" w:pos="284"/>
          <w:tab w:val="left" w:pos="426"/>
        </w:tabs>
        <w:spacing w:after="0" w:line="240" w:lineRule="auto"/>
        <w:ind w:left="0" w:firstLine="0"/>
        <w:jc w:val="both"/>
        <w:rPr>
          <w:rFonts w:ascii="Times New Roman" w:hAnsi="Times New Roman" w:cs="Times New Roman"/>
          <w:bCs/>
          <w:sz w:val="24"/>
          <w:szCs w:val="24"/>
        </w:rPr>
      </w:pPr>
      <w:r w:rsidRPr="002C46C7">
        <w:rPr>
          <w:rFonts w:ascii="Times New Roman" w:hAnsi="Times New Roman" w:cs="Times New Roman"/>
          <w:bCs/>
          <w:sz w:val="24"/>
          <w:szCs w:val="24"/>
        </w:rPr>
        <w:t xml:space="preserve">переживание вины при нарушении норм </w:t>
      </w:r>
    </w:p>
    <w:p w:rsidR="002C46C7" w:rsidRDefault="002C46C7" w:rsidP="002C46C7">
      <w:pPr>
        <w:tabs>
          <w:tab w:val="num" w:pos="284"/>
          <w:tab w:val="left" w:pos="426"/>
        </w:tabs>
        <w:spacing w:after="0" w:line="240" w:lineRule="auto"/>
        <w:jc w:val="both"/>
        <w:rPr>
          <w:rFonts w:ascii="Times New Roman" w:hAnsi="Times New Roman" w:cs="Times New Roman"/>
          <w:bCs/>
          <w:sz w:val="24"/>
          <w:szCs w:val="24"/>
        </w:rPr>
      </w:pPr>
    </w:p>
    <w:p w:rsidR="002C46C7" w:rsidRDefault="002C46C7" w:rsidP="002C46C7">
      <w:pPr>
        <w:tabs>
          <w:tab w:val="num" w:pos="284"/>
          <w:tab w:val="left" w:pos="426"/>
        </w:tabs>
        <w:spacing w:after="0" w:line="240" w:lineRule="auto"/>
        <w:jc w:val="both"/>
        <w:rPr>
          <w:rFonts w:ascii="Times New Roman" w:hAnsi="Times New Roman" w:cs="Times New Roman"/>
          <w:b/>
          <w:bCs/>
          <w:sz w:val="24"/>
          <w:szCs w:val="24"/>
        </w:rPr>
      </w:pPr>
      <w:r>
        <w:rPr>
          <w:rFonts w:ascii="Times New Roman" w:hAnsi="Times New Roman" w:cs="Times New Roman"/>
          <w:b/>
          <w:bCs/>
          <w:sz w:val="24"/>
          <w:szCs w:val="24"/>
        </w:rPr>
        <w:t>Моральные суждения ребенка. Исследования Ж.Пиаже</w:t>
      </w:r>
    </w:p>
    <w:p w:rsidR="002C46C7" w:rsidRPr="002C46C7" w:rsidRDefault="002C46C7" w:rsidP="002C46C7">
      <w:pPr>
        <w:tabs>
          <w:tab w:val="num" w:pos="284"/>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 xml:space="preserve">Опираясь на исследования Ж.Пиаже необходимо выделить еще один важный аспект, который в свою очередь является основой всего морального развития ребенка – это система моральных суждений ребенка. Анализируя рассуждения детей, исследователь сделал заключение о том, что моральные представления детей меняются от нравственного реализма к нравственному релятивизму. </w:t>
      </w:r>
    </w:p>
    <w:p w:rsidR="002C46C7" w:rsidRPr="002C46C7" w:rsidRDefault="002C46C7" w:rsidP="002C46C7">
      <w:pPr>
        <w:tabs>
          <w:tab w:val="num" w:pos="284"/>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 xml:space="preserve">Нравственный реализм – это твердое, однозначное понимание добра и зла, в котором понятие и справедливости подтверждается авторитетом взрослого. Это тенденция ребенка рассматривать обязанности и ценности как обязательные, независимо от обстоятельств. Дети дошкольного возраста убеждены, что законы морали незыблемы, они установлены властью старших, их нельзя менять, и они не допускают исключений. Нравственный реализм включает в себя три характерные черты. </w:t>
      </w:r>
    </w:p>
    <w:p w:rsidR="002C46C7" w:rsidRPr="002C46C7" w:rsidRDefault="002C46C7" w:rsidP="002C46C7">
      <w:pPr>
        <w:tabs>
          <w:tab w:val="num" w:pos="284"/>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lastRenderedPageBreak/>
        <w:t>Во-первых, хорошим является всякий поступок, который свидетельствует о повиновении правилу или повиновении взрослому, плохим же, напротив, будет всякий поступок, не соответствующий правилам. Правило дано в совершенно готовом виде и оказывается внешним по отношении к сознанию, оно понимается как открытое взрослым и предписанное им. Все хорошее, таким образом, строго определяется послушанием.</w:t>
      </w:r>
    </w:p>
    <w:p w:rsidR="002C46C7" w:rsidRPr="002C46C7" w:rsidRDefault="002C46C7" w:rsidP="002C46C7">
      <w:pPr>
        <w:tabs>
          <w:tab w:val="num" w:pos="284"/>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 xml:space="preserve">Во-вторых, для нравственного реализма характерно, соблюдение правила, а не его содержания. </w:t>
      </w:r>
    </w:p>
    <w:p w:rsidR="002C46C7" w:rsidRPr="002C46C7" w:rsidRDefault="002C46C7" w:rsidP="002C46C7">
      <w:pPr>
        <w:tabs>
          <w:tab w:val="num" w:pos="284"/>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В-третьих, нравственный реализм влечет за собой объективности понимание ответственности. Понимание правила буквально и определяя хорошее только послушанием, ребенок действительно, начинает с оценки поступков не в зависимости от намерения, которые были их двигателем, но в зависимости от их соответствия с установленными правилами. В период нравственного реализма дети оценивают действия по их последствиям, а не по намерениям людей. Отсюда возникает та ответственность, наиболее четкие проявления которой, реализуются в моральном суждении ребенка.</w:t>
      </w:r>
    </w:p>
    <w:p w:rsidR="002C46C7" w:rsidRPr="002C46C7" w:rsidRDefault="002C46C7" w:rsidP="002C46C7">
      <w:pPr>
        <w:tabs>
          <w:tab w:val="num" w:pos="284"/>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 xml:space="preserve">У ребенка, по мнению Ж.Пиаже, существует две различные морали, в которых можно распознать как бы реакцию  на мораль взрослых. Мораль авторитета, являющаяся моралью долга и послушания. Мораль взаимного уважения, являющаяся моралью добра (в противоположность долгу) и самостоятельности. </w:t>
      </w:r>
    </w:p>
    <w:p w:rsidR="002C46C7" w:rsidRPr="002C46C7" w:rsidRDefault="002C46C7" w:rsidP="002C46C7">
      <w:pPr>
        <w:tabs>
          <w:tab w:val="num" w:pos="284"/>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В моральном суждении ребенка выделяются несколько периодов. Первый период характеризуется тем, что понятие справедливого и несправедливого еще не отделяется от понятия долго и непослушания: справедливо то, что соответствует предписаниям взрослого. Уже в ходе этой стадии ребенок считает некоторые действия взрослого несправедливыми: это происходит в том случае, когда взрослый не следует по отношению к ребенку тем правилам, которые сам же установил. Но если взрослый придерживается своих собственных правил, то все, что им предписано, расценивает ребенком как справедливое. На этой стадии авторитет взрослого одерживает вверх над понятием равенства, когда имеет место конфликт меду послушанием и равенством, выбор ребенка на этой стадии всегда в пользу послушания, авторитет главенствует над справедливостью. Отношения принуждения навязывают ребенку систему правил обязательного характера. Этот тип отношений характеризует, по Ж. Пиаже, общество, особенно в сфере отношений ребенка и окружающих его взрослых.</w:t>
      </w:r>
    </w:p>
    <w:p w:rsidR="002C46C7" w:rsidRPr="002C46C7" w:rsidRDefault="002C46C7" w:rsidP="002C46C7">
      <w:pPr>
        <w:tabs>
          <w:tab w:val="num" w:pos="284"/>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Второй период в плане размышления или морального суждения определяется только к 7 годам. Этот период характеризуется развитием самостоятельности и равенством над авторитетом. В отношении справедливости равенство одерживает вверх над всем остальным. Для того чтобы осознать своя «Я», необходимо освободиться от принуждения, необходимо взаимодействие мнений. Это взаимодействие сначала невозможно между ребенком и взрослым, потому что неравенство слишком велико. Ребенок старается подражать взрослому и в то же время защищать себя от него, а не обмениваться мнениями. Такие отношения проявляются с момента установления кооперации среди детей. Благодаря установлению отношений кооперации происходит осознание существования других точек зрения. Только с установлением этих отношений Ж.Пиаже связывает овладение нормами поведения</w:t>
      </w:r>
    </w:p>
    <w:p w:rsidR="002C46C7" w:rsidRPr="002C46C7" w:rsidRDefault="002C46C7" w:rsidP="002C46C7">
      <w:pPr>
        <w:tabs>
          <w:tab w:val="num" w:pos="284"/>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 xml:space="preserve">Нормы детского общества складываются в процессе обучения и общественного воспитания. У детей появляются собственное, общее с другими детьми содержание жизни и деятельности, которое ложится в основу </w:t>
      </w:r>
      <w:proofErr w:type="gramStart"/>
      <w:r w:rsidRPr="002C46C7">
        <w:rPr>
          <w:rFonts w:ascii="Times New Roman" w:hAnsi="Times New Roman" w:cs="Times New Roman"/>
          <w:bCs/>
          <w:sz w:val="24"/>
          <w:szCs w:val="24"/>
        </w:rPr>
        <w:t>возникновения</w:t>
      </w:r>
      <w:proofErr w:type="gramEnd"/>
      <w:r w:rsidRPr="002C46C7">
        <w:rPr>
          <w:rFonts w:ascii="Times New Roman" w:hAnsi="Times New Roman" w:cs="Times New Roman"/>
          <w:bCs/>
          <w:sz w:val="24"/>
          <w:szCs w:val="24"/>
        </w:rPr>
        <w:t xml:space="preserve"> так называемого детского общества. В детском обществе обнаруживается сложная картина разнообразных норм, отличающихся друг от друга рядом параметров: возникают в разных сферах жизни ребенка, в каждой из сфер появляются в разные возрастные периоды, различающиеся по мере их сознательности и обобщенности содержания в них препятствий.</w:t>
      </w:r>
    </w:p>
    <w:p w:rsidR="002C46C7" w:rsidRPr="002C46C7" w:rsidRDefault="002C46C7" w:rsidP="002C46C7">
      <w:pPr>
        <w:tabs>
          <w:tab w:val="num" w:pos="284"/>
          <w:tab w:val="left" w:pos="426"/>
        </w:tabs>
        <w:spacing w:after="0" w:line="240" w:lineRule="auto"/>
        <w:jc w:val="both"/>
        <w:rPr>
          <w:rFonts w:ascii="Times New Roman" w:hAnsi="Times New Roman" w:cs="Times New Roman"/>
          <w:bCs/>
          <w:sz w:val="24"/>
          <w:szCs w:val="24"/>
        </w:rPr>
      </w:pPr>
      <w:r w:rsidRPr="002C46C7">
        <w:rPr>
          <w:rFonts w:ascii="Times New Roman" w:hAnsi="Times New Roman" w:cs="Times New Roman"/>
          <w:bCs/>
          <w:sz w:val="24"/>
          <w:szCs w:val="24"/>
        </w:rPr>
        <w:t xml:space="preserve">Усваивая определенные нормы, </w:t>
      </w:r>
      <w:proofErr w:type="gramStart"/>
      <w:r w:rsidRPr="002C46C7">
        <w:rPr>
          <w:rFonts w:ascii="Times New Roman" w:hAnsi="Times New Roman" w:cs="Times New Roman"/>
          <w:bCs/>
          <w:sz w:val="24"/>
          <w:szCs w:val="24"/>
        </w:rPr>
        <w:t>дети</w:t>
      </w:r>
      <w:proofErr w:type="gramEnd"/>
      <w:r w:rsidRPr="002C46C7">
        <w:rPr>
          <w:rFonts w:ascii="Times New Roman" w:hAnsi="Times New Roman" w:cs="Times New Roman"/>
          <w:bCs/>
          <w:sz w:val="24"/>
          <w:szCs w:val="24"/>
        </w:rPr>
        <w:t xml:space="preserve"> одновременно присваивают их, и тем самым уже могут сами регулировать свои. </w:t>
      </w:r>
      <w:proofErr w:type="spellStart"/>
      <w:r w:rsidRPr="002C46C7">
        <w:rPr>
          <w:rFonts w:ascii="Times New Roman" w:hAnsi="Times New Roman" w:cs="Times New Roman"/>
          <w:bCs/>
          <w:sz w:val="24"/>
          <w:szCs w:val="24"/>
        </w:rPr>
        <w:t>Саморегуляция</w:t>
      </w:r>
      <w:proofErr w:type="spellEnd"/>
      <w:r w:rsidRPr="002C46C7">
        <w:rPr>
          <w:rFonts w:ascii="Times New Roman" w:hAnsi="Times New Roman" w:cs="Times New Roman"/>
          <w:bCs/>
          <w:sz w:val="24"/>
          <w:szCs w:val="24"/>
        </w:rPr>
        <w:t xml:space="preserve"> поведения детей на основе норм морали это высшая форма нормативной детерминации поведения, которая обеспечивает </w:t>
      </w:r>
      <w:r w:rsidRPr="002C46C7">
        <w:rPr>
          <w:rFonts w:ascii="Times New Roman" w:hAnsi="Times New Roman" w:cs="Times New Roman"/>
          <w:bCs/>
          <w:sz w:val="24"/>
          <w:szCs w:val="24"/>
        </w:rPr>
        <w:lastRenderedPageBreak/>
        <w:t xml:space="preserve">самостоятельное и добровольное соблюдение норм морали при отсутствии внешнего контроля и принуждения. Поле действия моральной </w:t>
      </w:r>
      <w:proofErr w:type="spellStart"/>
      <w:r w:rsidRPr="002C46C7">
        <w:rPr>
          <w:rFonts w:ascii="Times New Roman" w:hAnsi="Times New Roman" w:cs="Times New Roman"/>
          <w:bCs/>
          <w:sz w:val="24"/>
          <w:szCs w:val="24"/>
        </w:rPr>
        <w:t>саморегуляции</w:t>
      </w:r>
      <w:proofErr w:type="spellEnd"/>
      <w:r w:rsidRPr="002C46C7">
        <w:rPr>
          <w:rFonts w:ascii="Times New Roman" w:hAnsi="Times New Roman" w:cs="Times New Roman"/>
          <w:bCs/>
          <w:sz w:val="24"/>
          <w:szCs w:val="24"/>
        </w:rPr>
        <w:t xml:space="preserve"> чрезвычайно широко. Оно охватывает все те сферы жизнедеятельности и все те ситуации, где ребенок должен руководствоваться в своих поступках нормам морали (Яблонских Ю.П.)</w:t>
      </w:r>
    </w:p>
    <w:p w:rsidR="002C46C7" w:rsidRPr="002C46C7" w:rsidRDefault="002C46C7" w:rsidP="002C46C7">
      <w:pPr>
        <w:tabs>
          <w:tab w:val="num" w:pos="284"/>
          <w:tab w:val="left" w:pos="426"/>
        </w:tabs>
        <w:spacing w:after="0" w:line="240" w:lineRule="auto"/>
        <w:jc w:val="both"/>
        <w:rPr>
          <w:rFonts w:ascii="Times New Roman" w:hAnsi="Times New Roman" w:cs="Times New Roman"/>
          <w:bCs/>
          <w:sz w:val="24"/>
          <w:szCs w:val="24"/>
        </w:rPr>
      </w:pPr>
    </w:p>
    <w:p w:rsidR="002C46C7" w:rsidRPr="002C46C7" w:rsidRDefault="002C46C7" w:rsidP="002C46C7">
      <w:pPr>
        <w:tabs>
          <w:tab w:val="left" w:pos="426"/>
        </w:tabs>
        <w:rPr>
          <w:bCs/>
        </w:rPr>
      </w:pPr>
    </w:p>
    <w:p w:rsidR="002C46C7" w:rsidRPr="002C46C7" w:rsidRDefault="002C46C7" w:rsidP="002C46C7">
      <w:pPr>
        <w:tabs>
          <w:tab w:val="left" w:pos="426"/>
        </w:tabs>
        <w:spacing w:after="0" w:line="240" w:lineRule="auto"/>
        <w:jc w:val="both"/>
        <w:rPr>
          <w:rFonts w:ascii="Times New Roman" w:hAnsi="Times New Roman" w:cs="Times New Roman"/>
          <w:bCs/>
          <w:sz w:val="24"/>
          <w:szCs w:val="24"/>
        </w:rPr>
      </w:pPr>
    </w:p>
    <w:p w:rsidR="002C46C7" w:rsidRPr="002C46C7" w:rsidRDefault="002C46C7" w:rsidP="002C46C7">
      <w:pPr>
        <w:tabs>
          <w:tab w:val="left" w:pos="426"/>
        </w:tabs>
        <w:spacing w:after="0" w:line="240" w:lineRule="auto"/>
        <w:jc w:val="both"/>
        <w:rPr>
          <w:rFonts w:ascii="Times New Roman" w:hAnsi="Times New Roman" w:cs="Times New Roman"/>
          <w:bCs/>
          <w:sz w:val="24"/>
          <w:szCs w:val="24"/>
        </w:rPr>
      </w:pPr>
    </w:p>
    <w:p w:rsidR="002C46C7" w:rsidRPr="002C46C7" w:rsidRDefault="002C46C7" w:rsidP="002C46C7">
      <w:pPr>
        <w:tabs>
          <w:tab w:val="num" w:pos="0"/>
          <w:tab w:val="left" w:pos="426"/>
        </w:tabs>
        <w:spacing w:after="0" w:line="240" w:lineRule="auto"/>
        <w:jc w:val="both"/>
        <w:rPr>
          <w:rFonts w:ascii="Times New Roman" w:hAnsi="Times New Roman" w:cs="Times New Roman"/>
          <w:bCs/>
          <w:sz w:val="24"/>
          <w:szCs w:val="24"/>
        </w:rPr>
      </w:pPr>
    </w:p>
    <w:p w:rsidR="002C46C7" w:rsidRPr="002C46C7" w:rsidRDefault="002C46C7" w:rsidP="002C46C7">
      <w:pPr>
        <w:tabs>
          <w:tab w:val="num" w:pos="0"/>
          <w:tab w:val="left" w:pos="426"/>
        </w:tabs>
        <w:spacing w:after="0" w:line="240" w:lineRule="auto"/>
        <w:jc w:val="both"/>
        <w:rPr>
          <w:rFonts w:ascii="Times New Roman" w:hAnsi="Times New Roman" w:cs="Times New Roman"/>
          <w:b/>
          <w:bCs/>
          <w:sz w:val="24"/>
          <w:szCs w:val="24"/>
        </w:rPr>
      </w:pPr>
    </w:p>
    <w:p w:rsidR="002C46C7" w:rsidRPr="002C46C7" w:rsidRDefault="002C46C7" w:rsidP="002C46C7">
      <w:pPr>
        <w:tabs>
          <w:tab w:val="num" w:pos="0"/>
          <w:tab w:val="left" w:pos="426"/>
        </w:tabs>
        <w:spacing w:after="0" w:line="240" w:lineRule="auto"/>
        <w:jc w:val="both"/>
        <w:rPr>
          <w:rFonts w:ascii="Times New Roman" w:hAnsi="Times New Roman" w:cs="Times New Roman"/>
          <w:b/>
          <w:sz w:val="24"/>
          <w:szCs w:val="24"/>
        </w:rPr>
      </w:pPr>
    </w:p>
    <w:p w:rsidR="00391961" w:rsidRPr="002C46C7" w:rsidRDefault="00391961" w:rsidP="002C46C7">
      <w:pPr>
        <w:tabs>
          <w:tab w:val="num" w:pos="0"/>
          <w:tab w:val="left" w:pos="426"/>
        </w:tabs>
        <w:spacing w:after="0" w:line="240" w:lineRule="auto"/>
        <w:jc w:val="both"/>
        <w:rPr>
          <w:rFonts w:ascii="Times New Roman" w:hAnsi="Times New Roman" w:cs="Times New Roman"/>
          <w:sz w:val="24"/>
          <w:szCs w:val="24"/>
        </w:rPr>
      </w:pPr>
    </w:p>
    <w:sectPr w:rsidR="00391961" w:rsidRPr="002C46C7" w:rsidSect="00391961">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1C0102E8"/>
    <w:multiLevelType w:val="hybridMultilevel"/>
    <w:tmpl w:val="42868E06"/>
    <w:lvl w:ilvl="0" w:tplc="211CA8AA">
      <w:start w:val="1"/>
      <w:numFmt w:val="bullet"/>
      <w:lvlText w:val="•"/>
      <w:lvlJc w:val="left"/>
      <w:pPr>
        <w:tabs>
          <w:tab w:val="num" w:pos="720"/>
        </w:tabs>
        <w:ind w:left="720" w:hanging="360"/>
      </w:pPr>
      <w:rPr>
        <w:rFonts w:ascii="Times New Roman" w:hAnsi="Times New Roman" w:hint="default"/>
      </w:rPr>
    </w:lvl>
    <w:lvl w:ilvl="1" w:tplc="F190D464" w:tentative="1">
      <w:start w:val="1"/>
      <w:numFmt w:val="bullet"/>
      <w:lvlText w:val="•"/>
      <w:lvlJc w:val="left"/>
      <w:pPr>
        <w:tabs>
          <w:tab w:val="num" w:pos="1440"/>
        </w:tabs>
        <w:ind w:left="1440" w:hanging="360"/>
      </w:pPr>
      <w:rPr>
        <w:rFonts w:ascii="Times New Roman" w:hAnsi="Times New Roman" w:hint="default"/>
      </w:rPr>
    </w:lvl>
    <w:lvl w:ilvl="2" w:tplc="813AF898" w:tentative="1">
      <w:start w:val="1"/>
      <w:numFmt w:val="bullet"/>
      <w:lvlText w:val="•"/>
      <w:lvlJc w:val="left"/>
      <w:pPr>
        <w:tabs>
          <w:tab w:val="num" w:pos="2160"/>
        </w:tabs>
        <w:ind w:left="2160" w:hanging="360"/>
      </w:pPr>
      <w:rPr>
        <w:rFonts w:ascii="Times New Roman" w:hAnsi="Times New Roman" w:hint="default"/>
      </w:rPr>
    </w:lvl>
    <w:lvl w:ilvl="3" w:tplc="9BE88558" w:tentative="1">
      <w:start w:val="1"/>
      <w:numFmt w:val="bullet"/>
      <w:lvlText w:val="•"/>
      <w:lvlJc w:val="left"/>
      <w:pPr>
        <w:tabs>
          <w:tab w:val="num" w:pos="2880"/>
        </w:tabs>
        <w:ind w:left="2880" w:hanging="360"/>
      </w:pPr>
      <w:rPr>
        <w:rFonts w:ascii="Times New Roman" w:hAnsi="Times New Roman" w:hint="default"/>
      </w:rPr>
    </w:lvl>
    <w:lvl w:ilvl="4" w:tplc="1A42BB72" w:tentative="1">
      <w:start w:val="1"/>
      <w:numFmt w:val="bullet"/>
      <w:lvlText w:val="•"/>
      <w:lvlJc w:val="left"/>
      <w:pPr>
        <w:tabs>
          <w:tab w:val="num" w:pos="3600"/>
        </w:tabs>
        <w:ind w:left="3600" w:hanging="360"/>
      </w:pPr>
      <w:rPr>
        <w:rFonts w:ascii="Times New Roman" w:hAnsi="Times New Roman" w:hint="default"/>
      </w:rPr>
    </w:lvl>
    <w:lvl w:ilvl="5" w:tplc="957AE12A" w:tentative="1">
      <w:start w:val="1"/>
      <w:numFmt w:val="bullet"/>
      <w:lvlText w:val="•"/>
      <w:lvlJc w:val="left"/>
      <w:pPr>
        <w:tabs>
          <w:tab w:val="num" w:pos="4320"/>
        </w:tabs>
        <w:ind w:left="4320" w:hanging="360"/>
      </w:pPr>
      <w:rPr>
        <w:rFonts w:ascii="Times New Roman" w:hAnsi="Times New Roman" w:hint="default"/>
      </w:rPr>
    </w:lvl>
    <w:lvl w:ilvl="6" w:tplc="8AB855EC" w:tentative="1">
      <w:start w:val="1"/>
      <w:numFmt w:val="bullet"/>
      <w:lvlText w:val="•"/>
      <w:lvlJc w:val="left"/>
      <w:pPr>
        <w:tabs>
          <w:tab w:val="num" w:pos="5040"/>
        </w:tabs>
        <w:ind w:left="5040" w:hanging="360"/>
      </w:pPr>
      <w:rPr>
        <w:rFonts w:ascii="Times New Roman" w:hAnsi="Times New Roman" w:hint="default"/>
      </w:rPr>
    </w:lvl>
    <w:lvl w:ilvl="7" w:tplc="AAC6E4E6" w:tentative="1">
      <w:start w:val="1"/>
      <w:numFmt w:val="bullet"/>
      <w:lvlText w:val="•"/>
      <w:lvlJc w:val="left"/>
      <w:pPr>
        <w:tabs>
          <w:tab w:val="num" w:pos="5760"/>
        </w:tabs>
        <w:ind w:left="5760" w:hanging="360"/>
      </w:pPr>
      <w:rPr>
        <w:rFonts w:ascii="Times New Roman" w:hAnsi="Times New Roman" w:hint="default"/>
      </w:rPr>
    </w:lvl>
    <w:lvl w:ilvl="8" w:tplc="CEE6DEA4" w:tentative="1">
      <w:start w:val="1"/>
      <w:numFmt w:val="bullet"/>
      <w:lvlText w:val="•"/>
      <w:lvlJc w:val="left"/>
      <w:pPr>
        <w:tabs>
          <w:tab w:val="num" w:pos="6480"/>
        </w:tabs>
        <w:ind w:left="6480" w:hanging="360"/>
      </w:pPr>
      <w:rPr>
        <w:rFonts w:ascii="Times New Roman" w:hAnsi="Times New Roman" w:hint="default"/>
      </w:rPr>
    </w:lvl>
  </w:abstractNum>
  <w:abstractNum w:abstractNumId="1">
    <w:nsid w:val="1C8377E4"/>
    <w:multiLevelType w:val="hybridMultilevel"/>
    <w:tmpl w:val="6F1E2DBE"/>
    <w:lvl w:ilvl="0" w:tplc="57443F1C">
      <w:start w:val="1"/>
      <w:numFmt w:val="bullet"/>
      <w:lvlText w:val="•"/>
      <w:lvlJc w:val="left"/>
      <w:pPr>
        <w:tabs>
          <w:tab w:val="num" w:pos="720"/>
        </w:tabs>
        <w:ind w:left="720" w:hanging="360"/>
      </w:pPr>
      <w:rPr>
        <w:rFonts w:ascii="Times New Roman" w:hAnsi="Times New Roman" w:hint="default"/>
      </w:rPr>
    </w:lvl>
    <w:lvl w:ilvl="1" w:tplc="86D07A28">
      <w:start w:val="904"/>
      <w:numFmt w:val="bullet"/>
      <w:lvlText w:val="•"/>
      <w:lvlJc w:val="left"/>
      <w:pPr>
        <w:tabs>
          <w:tab w:val="num" w:pos="1440"/>
        </w:tabs>
        <w:ind w:left="1440" w:hanging="360"/>
      </w:pPr>
      <w:rPr>
        <w:rFonts w:ascii="Times New Roman" w:hAnsi="Times New Roman" w:hint="default"/>
      </w:rPr>
    </w:lvl>
    <w:lvl w:ilvl="2" w:tplc="D5CA52A0" w:tentative="1">
      <w:start w:val="1"/>
      <w:numFmt w:val="bullet"/>
      <w:lvlText w:val="•"/>
      <w:lvlJc w:val="left"/>
      <w:pPr>
        <w:tabs>
          <w:tab w:val="num" w:pos="2160"/>
        </w:tabs>
        <w:ind w:left="2160" w:hanging="360"/>
      </w:pPr>
      <w:rPr>
        <w:rFonts w:ascii="Times New Roman" w:hAnsi="Times New Roman" w:hint="default"/>
      </w:rPr>
    </w:lvl>
    <w:lvl w:ilvl="3" w:tplc="2416C982" w:tentative="1">
      <w:start w:val="1"/>
      <w:numFmt w:val="bullet"/>
      <w:lvlText w:val="•"/>
      <w:lvlJc w:val="left"/>
      <w:pPr>
        <w:tabs>
          <w:tab w:val="num" w:pos="2880"/>
        </w:tabs>
        <w:ind w:left="2880" w:hanging="360"/>
      </w:pPr>
      <w:rPr>
        <w:rFonts w:ascii="Times New Roman" w:hAnsi="Times New Roman" w:hint="default"/>
      </w:rPr>
    </w:lvl>
    <w:lvl w:ilvl="4" w:tplc="2F0668A0" w:tentative="1">
      <w:start w:val="1"/>
      <w:numFmt w:val="bullet"/>
      <w:lvlText w:val="•"/>
      <w:lvlJc w:val="left"/>
      <w:pPr>
        <w:tabs>
          <w:tab w:val="num" w:pos="3600"/>
        </w:tabs>
        <w:ind w:left="3600" w:hanging="360"/>
      </w:pPr>
      <w:rPr>
        <w:rFonts w:ascii="Times New Roman" w:hAnsi="Times New Roman" w:hint="default"/>
      </w:rPr>
    </w:lvl>
    <w:lvl w:ilvl="5" w:tplc="52120BB8" w:tentative="1">
      <w:start w:val="1"/>
      <w:numFmt w:val="bullet"/>
      <w:lvlText w:val="•"/>
      <w:lvlJc w:val="left"/>
      <w:pPr>
        <w:tabs>
          <w:tab w:val="num" w:pos="4320"/>
        </w:tabs>
        <w:ind w:left="4320" w:hanging="360"/>
      </w:pPr>
      <w:rPr>
        <w:rFonts w:ascii="Times New Roman" w:hAnsi="Times New Roman" w:hint="default"/>
      </w:rPr>
    </w:lvl>
    <w:lvl w:ilvl="6" w:tplc="D46E3548" w:tentative="1">
      <w:start w:val="1"/>
      <w:numFmt w:val="bullet"/>
      <w:lvlText w:val="•"/>
      <w:lvlJc w:val="left"/>
      <w:pPr>
        <w:tabs>
          <w:tab w:val="num" w:pos="5040"/>
        </w:tabs>
        <w:ind w:left="5040" w:hanging="360"/>
      </w:pPr>
      <w:rPr>
        <w:rFonts w:ascii="Times New Roman" w:hAnsi="Times New Roman" w:hint="default"/>
      </w:rPr>
    </w:lvl>
    <w:lvl w:ilvl="7" w:tplc="8344427A" w:tentative="1">
      <w:start w:val="1"/>
      <w:numFmt w:val="bullet"/>
      <w:lvlText w:val="•"/>
      <w:lvlJc w:val="left"/>
      <w:pPr>
        <w:tabs>
          <w:tab w:val="num" w:pos="5760"/>
        </w:tabs>
        <w:ind w:left="5760" w:hanging="360"/>
      </w:pPr>
      <w:rPr>
        <w:rFonts w:ascii="Times New Roman" w:hAnsi="Times New Roman" w:hint="default"/>
      </w:rPr>
    </w:lvl>
    <w:lvl w:ilvl="8" w:tplc="CF6054C0" w:tentative="1">
      <w:start w:val="1"/>
      <w:numFmt w:val="bullet"/>
      <w:lvlText w:val="•"/>
      <w:lvlJc w:val="left"/>
      <w:pPr>
        <w:tabs>
          <w:tab w:val="num" w:pos="6480"/>
        </w:tabs>
        <w:ind w:left="6480" w:hanging="360"/>
      </w:pPr>
      <w:rPr>
        <w:rFonts w:ascii="Times New Roman" w:hAnsi="Times New Roman" w:hint="default"/>
      </w:rPr>
    </w:lvl>
  </w:abstractNum>
  <w:abstractNum w:abstractNumId="2">
    <w:nsid w:val="201C0AD0"/>
    <w:multiLevelType w:val="hybridMultilevel"/>
    <w:tmpl w:val="E9A053C2"/>
    <w:lvl w:ilvl="0" w:tplc="C494F648">
      <w:start w:val="1"/>
      <w:numFmt w:val="bullet"/>
      <w:lvlText w:val="•"/>
      <w:lvlJc w:val="left"/>
      <w:pPr>
        <w:tabs>
          <w:tab w:val="num" w:pos="720"/>
        </w:tabs>
        <w:ind w:left="720" w:hanging="360"/>
      </w:pPr>
      <w:rPr>
        <w:rFonts w:ascii="Times New Roman" w:hAnsi="Times New Roman" w:hint="default"/>
      </w:rPr>
    </w:lvl>
    <w:lvl w:ilvl="1" w:tplc="F0C43B58" w:tentative="1">
      <w:start w:val="1"/>
      <w:numFmt w:val="bullet"/>
      <w:lvlText w:val="•"/>
      <w:lvlJc w:val="left"/>
      <w:pPr>
        <w:tabs>
          <w:tab w:val="num" w:pos="1440"/>
        </w:tabs>
        <w:ind w:left="1440" w:hanging="360"/>
      </w:pPr>
      <w:rPr>
        <w:rFonts w:ascii="Times New Roman" w:hAnsi="Times New Roman" w:hint="default"/>
      </w:rPr>
    </w:lvl>
    <w:lvl w:ilvl="2" w:tplc="F1446066" w:tentative="1">
      <w:start w:val="1"/>
      <w:numFmt w:val="bullet"/>
      <w:lvlText w:val="•"/>
      <w:lvlJc w:val="left"/>
      <w:pPr>
        <w:tabs>
          <w:tab w:val="num" w:pos="2160"/>
        </w:tabs>
        <w:ind w:left="2160" w:hanging="360"/>
      </w:pPr>
      <w:rPr>
        <w:rFonts w:ascii="Times New Roman" w:hAnsi="Times New Roman" w:hint="default"/>
      </w:rPr>
    </w:lvl>
    <w:lvl w:ilvl="3" w:tplc="AFEC7A32" w:tentative="1">
      <w:start w:val="1"/>
      <w:numFmt w:val="bullet"/>
      <w:lvlText w:val="•"/>
      <w:lvlJc w:val="left"/>
      <w:pPr>
        <w:tabs>
          <w:tab w:val="num" w:pos="2880"/>
        </w:tabs>
        <w:ind w:left="2880" w:hanging="360"/>
      </w:pPr>
      <w:rPr>
        <w:rFonts w:ascii="Times New Roman" w:hAnsi="Times New Roman" w:hint="default"/>
      </w:rPr>
    </w:lvl>
    <w:lvl w:ilvl="4" w:tplc="4B28B262" w:tentative="1">
      <w:start w:val="1"/>
      <w:numFmt w:val="bullet"/>
      <w:lvlText w:val="•"/>
      <w:lvlJc w:val="left"/>
      <w:pPr>
        <w:tabs>
          <w:tab w:val="num" w:pos="3600"/>
        </w:tabs>
        <w:ind w:left="3600" w:hanging="360"/>
      </w:pPr>
      <w:rPr>
        <w:rFonts w:ascii="Times New Roman" w:hAnsi="Times New Roman" w:hint="default"/>
      </w:rPr>
    </w:lvl>
    <w:lvl w:ilvl="5" w:tplc="0C544E34" w:tentative="1">
      <w:start w:val="1"/>
      <w:numFmt w:val="bullet"/>
      <w:lvlText w:val="•"/>
      <w:lvlJc w:val="left"/>
      <w:pPr>
        <w:tabs>
          <w:tab w:val="num" w:pos="4320"/>
        </w:tabs>
        <w:ind w:left="4320" w:hanging="360"/>
      </w:pPr>
      <w:rPr>
        <w:rFonts w:ascii="Times New Roman" w:hAnsi="Times New Roman" w:hint="default"/>
      </w:rPr>
    </w:lvl>
    <w:lvl w:ilvl="6" w:tplc="8BEC7550" w:tentative="1">
      <w:start w:val="1"/>
      <w:numFmt w:val="bullet"/>
      <w:lvlText w:val="•"/>
      <w:lvlJc w:val="left"/>
      <w:pPr>
        <w:tabs>
          <w:tab w:val="num" w:pos="5040"/>
        </w:tabs>
        <w:ind w:left="5040" w:hanging="360"/>
      </w:pPr>
      <w:rPr>
        <w:rFonts w:ascii="Times New Roman" w:hAnsi="Times New Roman" w:hint="default"/>
      </w:rPr>
    </w:lvl>
    <w:lvl w:ilvl="7" w:tplc="DCC4C69C" w:tentative="1">
      <w:start w:val="1"/>
      <w:numFmt w:val="bullet"/>
      <w:lvlText w:val="•"/>
      <w:lvlJc w:val="left"/>
      <w:pPr>
        <w:tabs>
          <w:tab w:val="num" w:pos="5760"/>
        </w:tabs>
        <w:ind w:left="5760" w:hanging="360"/>
      </w:pPr>
      <w:rPr>
        <w:rFonts w:ascii="Times New Roman" w:hAnsi="Times New Roman" w:hint="default"/>
      </w:rPr>
    </w:lvl>
    <w:lvl w:ilvl="8" w:tplc="FC24AD54" w:tentative="1">
      <w:start w:val="1"/>
      <w:numFmt w:val="bullet"/>
      <w:lvlText w:val="•"/>
      <w:lvlJc w:val="left"/>
      <w:pPr>
        <w:tabs>
          <w:tab w:val="num" w:pos="6480"/>
        </w:tabs>
        <w:ind w:left="6480" w:hanging="360"/>
      </w:pPr>
      <w:rPr>
        <w:rFonts w:ascii="Times New Roman" w:hAnsi="Times New Roman" w:hint="default"/>
      </w:rPr>
    </w:lvl>
  </w:abstractNum>
  <w:abstractNum w:abstractNumId="3">
    <w:nsid w:val="423773DC"/>
    <w:multiLevelType w:val="hybridMultilevel"/>
    <w:tmpl w:val="0E845240"/>
    <w:lvl w:ilvl="0" w:tplc="DA849F88">
      <w:start w:val="1"/>
      <w:numFmt w:val="bullet"/>
      <w:lvlText w:val="•"/>
      <w:lvlJc w:val="left"/>
      <w:pPr>
        <w:tabs>
          <w:tab w:val="num" w:pos="720"/>
        </w:tabs>
        <w:ind w:left="720" w:hanging="360"/>
      </w:pPr>
      <w:rPr>
        <w:rFonts w:ascii="Times New Roman" w:hAnsi="Times New Roman" w:hint="default"/>
      </w:rPr>
    </w:lvl>
    <w:lvl w:ilvl="1" w:tplc="C1F2D514">
      <w:start w:val="904"/>
      <w:numFmt w:val="bullet"/>
      <w:lvlText w:val="•"/>
      <w:lvlJc w:val="left"/>
      <w:pPr>
        <w:tabs>
          <w:tab w:val="num" w:pos="1440"/>
        </w:tabs>
        <w:ind w:left="1440" w:hanging="360"/>
      </w:pPr>
      <w:rPr>
        <w:rFonts w:ascii="Times New Roman" w:hAnsi="Times New Roman" w:hint="default"/>
      </w:rPr>
    </w:lvl>
    <w:lvl w:ilvl="2" w:tplc="F938A598" w:tentative="1">
      <w:start w:val="1"/>
      <w:numFmt w:val="bullet"/>
      <w:lvlText w:val="•"/>
      <w:lvlJc w:val="left"/>
      <w:pPr>
        <w:tabs>
          <w:tab w:val="num" w:pos="2160"/>
        </w:tabs>
        <w:ind w:left="2160" w:hanging="360"/>
      </w:pPr>
      <w:rPr>
        <w:rFonts w:ascii="Times New Roman" w:hAnsi="Times New Roman" w:hint="default"/>
      </w:rPr>
    </w:lvl>
    <w:lvl w:ilvl="3" w:tplc="4BA21AB8" w:tentative="1">
      <w:start w:val="1"/>
      <w:numFmt w:val="bullet"/>
      <w:lvlText w:val="•"/>
      <w:lvlJc w:val="left"/>
      <w:pPr>
        <w:tabs>
          <w:tab w:val="num" w:pos="2880"/>
        </w:tabs>
        <w:ind w:left="2880" w:hanging="360"/>
      </w:pPr>
      <w:rPr>
        <w:rFonts w:ascii="Times New Roman" w:hAnsi="Times New Roman" w:hint="default"/>
      </w:rPr>
    </w:lvl>
    <w:lvl w:ilvl="4" w:tplc="701A290C" w:tentative="1">
      <w:start w:val="1"/>
      <w:numFmt w:val="bullet"/>
      <w:lvlText w:val="•"/>
      <w:lvlJc w:val="left"/>
      <w:pPr>
        <w:tabs>
          <w:tab w:val="num" w:pos="3600"/>
        </w:tabs>
        <w:ind w:left="3600" w:hanging="360"/>
      </w:pPr>
      <w:rPr>
        <w:rFonts w:ascii="Times New Roman" w:hAnsi="Times New Roman" w:hint="default"/>
      </w:rPr>
    </w:lvl>
    <w:lvl w:ilvl="5" w:tplc="3AE01E7A" w:tentative="1">
      <w:start w:val="1"/>
      <w:numFmt w:val="bullet"/>
      <w:lvlText w:val="•"/>
      <w:lvlJc w:val="left"/>
      <w:pPr>
        <w:tabs>
          <w:tab w:val="num" w:pos="4320"/>
        </w:tabs>
        <w:ind w:left="4320" w:hanging="360"/>
      </w:pPr>
      <w:rPr>
        <w:rFonts w:ascii="Times New Roman" w:hAnsi="Times New Roman" w:hint="default"/>
      </w:rPr>
    </w:lvl>
    <w:lvl w:ilvl="6" w:tplc="931C2B18" w:tentative="1">
      <w:start w:val="1"/>
      <w:numFmt w:val="bullet"/>
      <w:lvlText w:val="•"/>
      <w:lvlJc w:val="left"/>
      <w:pPr>
        <w:tabs>
          <w:tab w:val="num" w:pos="5040"/>
        </w:tabs>
        <w:ind w:left="5040" w:hanging="360"/>
      </w:pPr>
      <w:rPr>
        <w:rFonts w:ascii="Times New Roman" w:hAnsi="Times New Roman" w:hint="default"/>
      </w:rPr>
    </w:lvl>
    <w:lvl w:ilvl="7" w:tplc="A74C96F0" w:tentative="1">
      <w:start w:val="1"/>
      <w:numFmt w:val="bullet"/>
      <w:lvlText w:val="•"/>
      <w:lvlJc w:val="left"/>
      <w:pPr>
        <w:tabs>
          <w:tab w:val="num" w:pos="5760"/>
        </w:tabs>
        <w:ind w:left="5760" w:hanging="360"/>
      </w:pPr>
      <w:rPr>
        <w:rFonts w:ascii="Times New Roman" w:hAnsi="Times New Roman" w:hint="default"/>
      </w:rPr>
    </w:lvl>
    <w:lvl w:ilvl="8" w:tplc="00DEB15E" w:tentative="1">
      <w:start w:val="1"/>
      <w:numFmt w:val="bullet"/>
      <w:lvlText w:val="•"/>
      <w:lvlJc w:val="left"/>
      <w:pPr>
        <w:tabs>
          <w:tab w:val="num" w:pos="6480"/>
        </w:tabs>
        <w:ind w:left="6480" w:hanging="360"/>
      </w:pPr>
      <w:rPr>
        <w:rFonts w:ascii="Times New Roman" w:hAnsi="Times New Roman" w:hint="default"/>
      </w:rPr>
    </w:lvl>
  </w:abstractNum>
  <w:abstractNum w:abstractNumId="4">
    <w:nsid w:val="490B68D4"/>
    <w:multiLevelType w:val="hybridMultilevel"/>
    <w:tmpl w:val="91F01662"/>
    <w:lvl w:ilvl="0" w:tplc="EB1EA128">
      <w:start w:val="1"/>
      <w:numFmt w:val="bullet"/>
      <w:lvlText w:val="•"/>
      <w:lvlJc w:val="left"/>
      <w:pPr>
        <w:tabs>
          <w:tab w:val="num" w:pos="720"/>
        </w:tabs>
        <w:ind w:left="720" w:hanging="360"/>
      </w:pPr>
      <w:rPr>
        <w:rFonts w:ascii="Times New Roman" w:hAnsi="Times New Roman" w:hint="default"/>
      </w:rPr>
    </w:lvl>
    <w:lvl w:ilvl="1" w:tplc="F24AA07C" w:tentative="1">
      <w:start w:val="1"/>
      <w:numFmt w:val="bullet"/>
      <w:lvlText w:val="•"/>
      <w:lvlJc w:val="left"/>
      <w:pPr>
        <w:tabs>
          <w:tab w:val="num" w:pos="1440"/>
        </w:tabs>
        <w:ind w:left="1440" w:hanging="360"/>
      </w:pPr>
      <w:rPr>
        <w:rFonts w:ascii="Times New Roman" w:hAnsi="Times New Roman" w:hint="default"/>
      </w:rPr>
    </w:lvl>
    <w:lvl w:ilvl="2" w:tplc="305EFCBA" w:tentative="1">
      <w:start w:val="1"/>
      <w:numFmt w:val="bullet"/>
      <w:lvlText w:val="•"/>
      <w:lvlJc w:val="left"/>
      <w:pPr>
        <w:tabs>
          <w:tab w:val="num" w:pos="2160"/>
        </w:tabs>
        <w:ind w:left="2160" w:hanging="360"/>
      </w:pPr>
      <w:rPr>
        <w:rFonts w:ascii="Times New Roman" w:hAnsi="Times New Roman" w:hint="default"/>
      </w:rPr>
    </w:lvl>
    <w:lvl w:ilvl="3" w:tplc="08C4B916" w:tentative="1">
      <w:start w:val="1"/>
      <w:numFmt w:val="bullet"/>
      <w:lvlText w:val="•"/>
      <w:lvlJc w:val="left"/>
      <w:pPr>
        <w:tabs>
          <w:tab w:val="num" w:pos="2880"/>
        </w:tabs>
        <w:ind w:left="2880" w:hanging="360"/>
      </w:pPr>
      <w:rPr>
        <w:rFonts w:ascii="Times New Roman" w:hAnsi="Times New Roman" w:hint="default"/>
      </w:rPr>
    </w:lvl>
    <w:lvl w:ilvl="4" w:tplc="199A9EC4" w:tentative="1">
      <w:start w:val="1"/>
      <w:numFmt w:val="bullet"/>
      <w:lvlText w:val="•"/>
      <w:lvlJc w:val="left"/>
      <w:pPr>
        <w:tabs>
          <w:tab w:val="num" w:pos="3600"/>
        </w:tabs>
        <w:ind w:left="3600" w:hanging="360"/>
      </w:pPr>
      <w:rPr>
        <w:rFonts w:ascii="Times New Roman" w:hAnsi="Times New Roman" w:hint="default"/>
      </w:rPr>
    </w:lvl>
    <w:lvl w:ilvl="5" w:tplc="6CCC6B28" w:tentative="1">
      <w:start w:val="1"/>
      <w:numFmt w:val="bullet"/>
      <w:lvlText w:val="•"/>
      <w:lvlJc w:val="left"/>
      <w:pPr>
        <w:tabs>
          <w:tab w:val="num" w:pos="4320"/>
        </w:tabs>
        <w:ind w:left="4320" w:hanging="360"/>
      </w:pPr>
      <w:rPr>
        <w:rFonts w:ascii="Times New Roman" w:hAnsi="Times New Roman" w:hint="default"/>
      </w:rPr>
    </w:lvl>
    <w:lvl w:ilvl="6" w:tplc="57C227DC" w:tentative="1">
      <w:start w:val="1"/>
      <w:numFmt w:val="bullet"/>
      <w:lvlText w:val="•"/>
      <w:lvlJc w:val="left"/>
      <w:pPr>
        <w:tabs>
          <w:tab w:val="num" w:pos="5040"/>
        </w:tabs>
        <w:ind w:left="5040" w:hanging="360"/>
      </w:pPr>
      <w:rPr>
        <w:rFonts w:ascii="Times New Roman" w:hAnsi="Times New Roman" w:hint="default"/>
      </w:rPr>
    </w:lvl>
    <w:lvl w:ilvl="7" w:tplc="6DF00EA8" w:tentative="1">
      <w:start w:val="1"/>
      <w:numFmt w:val="bullet"/>
      <w:lvlText w:val="•"/>
      <w:lvlJc w:val="left"/>
      <w:pPr>
        <w:tabs>
          <w:tab w:val="num" w:pos="5760"/>
        </w:tabs>
        <w:ind w:left="5760" w:hanging="360"/>
      </w:pPr>
      <w:rPr>
        <w:rFonts w:ascii="Times New Roman" w:hAnsi="Times New Roman" w:hint="default"/>
      </w:rPr>
    </w:lvl>
    <w:lvl w:ilvl="8" w:tplc="825EE6F0" w:tentative="1">
      <w:start w:val="1"/>
      <w:numFmt w:val="bullet"/>
      <w:lvlText w:val="•"/>
      <w:lvlJc w:val="left"/>
      <w:pPr>
        <w:tabs>
          <w:tab w:val="num" w:pos="6480"/>
        </w:tabs>
        <w:ind w:left="6480" w:hanging="360"/>
      </w:pPr>
      <w:rPr>
        <w:rFonts w:ascii="Times New Roman" w:hAnsi="Times New Roman" w:hint="default"/>
      </w:rPr>
    </w:lvl>
  </w:abstractNum>
  <w:abstractNum w:abstractNumId="5">
    <w:nsid w:val="51156B01"/>
    <w:multiLevelType w:val="hybridMultilevel"/>
    <w:tmpl w:val="844239D8"/>
    <w:lvl w:ilvl="0" w:tplc="74C2C226">
      <w:start w:val="1"/>
      <w:numFmt w:val="bullet"/>
      <w:lvlText w:val="•"/>
      <w:lvlJc w:val="left"/>
      <w:pPr>
        <w:tabs>
          <w:tab w:val="num" w:pos="720"/>
        </w:tabs>
        <w:ind w:left="720" w:hanging="360"/>
      </w:pPr>
      <w:rPr>
        <w:rFonts w:ascii="Times New Roman" w:hAnsi="Times New Roman" w:hint="default"/>
      </w:rPr>
    </w:lvl>
    <w:lvl w:ilvl="1" w:tplc="D5CC96D8" w:tentative="1">
      <w:start w:val="1"/>
      <w:numFmt w:val="bullet"/>
      <w:lvlText w:val="•"/>
      <w:lvlJc w:val="left"/>
      <w:pPr>
        <w:tabs>
          <w:tab w:val="num" w:pos="1440"/>
        </w:tabs>
        <w:ind w:left="1440" w:hanging="360"/>
      </w:pPr>
      <w:rPr>
        <w:rFonts w:ascii="Times New Roman" w:hAnsi="Times New Roman" w:hint="default"/>
      </w:rPr>
    </w:lvl>
    <w:lvl w:ilvl="2" w:tplc="41246BD2" w:tentative="1">
      <w:start w:val="1"/>
      <w:numFmt w:val="bullet"/>
      <w:lvlText w:val="•"/>
      <w:lvlJc w:val="left"/>
      <w:pPr>
        <w:tabs>
          <w:tab w:val="num" w:pos="2160"/>
        </w:tabs>
        <w:ind w:left="2160" w:hanging="360"/>
      </w:pPr>
      <w:rPr>
        <w:rFonts w:ascii="Times New Roman" w:hAnsi="Times New Roman" w:hint="default"/>
      </w:rPr>
    </w:lvl>
    <w:lvl w:ilvl="3" w:tplc="F094148E" w:tentative="1">
      <w:start w:val="1"/>
      <w:numFmt w:val="bullet"/>
      <w:lvlText w:val="•"/>
      <w:lvlJc w:val="left"/>
      <w:pPr>
        <w:tabs>
          <w:tab w:val="num" w:pos="2880"/>
        </w:tabs>
        <w:ind w:left="2880" w:hanging="360"/>
      </w:pPr>
      <w:rPr>
        <w:rFonts w:ascii="Times New Roman" w:hAnsi="Times New Roman" w:hint="default"/>
      </w:rPr>
    </w:lvl>
    <w:lvl w:ilvl="4" w:tplc="F9CA6D98" w:tentative="1">
      <w:start w:val="1"/>
      <w:numFmt w:val="bullet"/>
      <w:lvlText w:val="•"/>
      <w:lvlJc w:val="left"/>
      <w:pPr>
        <w:tabs>
          <w:tab w:val="num" w:pos="3600"/>
        </w:tabs>
        <w:ind w:left="3600" w:hanging="360"/>
      </w:pPr>
      <w:rPr>
        <w:rFonts w:ascii="Times New Roman" w:hAnsi="Times New Roman" w:hint="default"/>
      </w:rPr>
    </w:lvl>
    <w:lvl w:ilvl="5" w:tplc="03B814C2" w:tentative="1">
      <w:start w:val="1"/>
      <w:numFmt w:val="bullet"/>
      <w:lvlText w:val="•"/>
      <w:lvlJc w:val="left"/>
      <w:pPr>
        <w:tabs>
          <w:tab w:val="num" w:pos="4320"/>
        </w:tabs>
        <w:ind w:left="4320" w:hanging="360"/>
      </w:pPr>
      <w:rPr>
        <w:rFonts w:ascii="Times New Roman" w:hAnsi="Times New Roman" w:hint="default"/>
      </w:rPr>
    </w:lvl>
    <w:lvl w:ilvl="6" w:tplc="CAE43E44" w:tentative="1">
      <w:start w:val="1"/>
      <w:numFmt w:val="bullet"/>
      <w:lvlText w:val="•"/>
      <w:lvlJc w:val="left"/>
      <w:pPr>
        <w:tabs>
          <w:tab w:val="num" w:pos="5040"/>
        </w:tabs>
        <w:ind w:left="5040" w:hanging="360"/>
      </w:pPr>
      <w:rPr>
        <w:rFonts w:ascii="Times New Roman" w:hAnsi="Times New Roman" w:hint="default"/>
      </w:rPr>
    </w:lvl>
    <w:lvl w:ilvl="7" w:tplc="1DDE1F7E" w:tentative="1">
      <w:start w:val="1"/>
      <w:numFmt w:val="bullet"/>
      <w:lvlText w:val="•"/>
      <w:lvlJc w:val="left"/>
      <w:pPr>
        <w:tabs>
          <w:tab w:val="num" w:pos="5760"/>
        </w:tabs>
        <w:ind w:left="5760" w:hanging="360"/>
      </w:pPr>
      <w:rPr>
        <w:rFonts w:ascii="Times New Roman" w:hAnsi="Times New Roman" w:hint="default"/>
      </w:rPr>
    </w:lvl>
    <w:lvl w:ilvl="8" w:tplc="76BC7826" w:tentative="1">
      <w:start w:val="1"/>
      <w:numFmt w:val="bullet"/>
      <w:lvlText w:val="•"/>
      <w:lvlJc w:val="left"/>
      <w:pPr>
        <w:tabs>
          <w:tab w:val="num" w:pos="6480"/>
        </w:tabs>
        <w:ind w:left="6480" w:hanging="360"/>
      </w:pPr>
      <w:rPr>
        <w:rFonts w:ascii="Times New Roman" w:hAnsi="Times New Roman" w:hint="default"/>
      </w:rPr>
    </w:lvl>
  </w:abstractNum>
  <w:num w:numId="1">
    <w:abstractNumId w:val="4"/>
  </w:num>
  <w:num w:numId="2">
    <w:abstractNumId w:val="3"/>
  </w:num>
  <w:num w:numId="3">
    <w:abstractNumId w:val="0"/>
  </w:num>
  <w:num w:numId="4">
    <w:abstractNumId w:val="5"/>
  </w:num>
  <w:num w:numId="5">
    <w:abstractNumId w:val="2"/>
  </w:num>
  <w:num w:numId="6">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2C46C7"/>
    <w:rsid w:val="000F4986"/>
    <w:rsid w:val="001D1EC0"/>
    <w:rsid w:val="002C46C7"/>
    <w:rsid w:val="002F26BA"/>
    <w:rsid w:val="00391961"/>
    <w:rsid w:val="00D94F61"/>
    <w:rsid w:val="00E45519"/>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409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91961"/>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basedOn w:val="a"/>
    <w:uiPriority w:val="99"/>
    <w:semiHidden/>
    <w:unhideWhenUsed/>
    <w:rsid w:val="002C46C7"/>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styleId="a4">
    <w:name w:val="List Paragraph"/>
    <w:basedOn w:val="a"/>
    <w:uiPriority w:val="34"/>
    <w:qFormat/>
    <w:rsid w:val="002C46C7"/>
    <w:pPr>
      <w:spacing w:after="0" w:line="240" w:lineRule="auto"/>
      <w:ind w:left="720"/>
      <w:contextualSpacing/>
    </w:pPr>
    <w:rPr>
      <w:rFonts w:ascii="Times New Roman" w:eastAsia="Times New Roman" w:hAnsi="Times New Roman" w:cs="Times New Roman"/>
      <w:sz w:val="24"/>
      <w:szCs w:val="24"/>
      <w:lang w:eastAsia="ru-RU"/>
    </w:rPr>
  </w:style>
</w:styles>
</file>

<file path=word/webSettings.xml><?xml version="1.0" encoding="utf-8"?>
<w:webSettings xmlns:r="http://schemas.openxmlformats.org/officeDocument/2006/relationships" xmlns:w="http://schemas.openxmlformats.org/wordprocessingml/2006/main">
  <w:divs>
    <w:div w:id="64231773">
      <w:bodyDiv w:val="1"/>
      <w:marLeft w:val="0"/>
      <w:marRight w:val="0"/>
      <w:marTop w:val="0"/>
      <w:marBottom w:val="0"/>
      <w:divBdr>
        <w:top w:val="none" w:sz="0" w:space="0" w:color="auto"/>
        <w:left w:val="none" w:sz="0" w:space="0" w:color="auto"/>
        <w:bottom w:val="none" w:sz="0" w:space="0" w:color="auto"/>
        <w:right w:val="none" w:sz="0" w:space="0" w:color="auto"/>
      </w:divBdr>
    </w:div>
    <w:div w:id="271983744">
      <w:bodyDiv w:val="1"/>
      <w:marLeft w:val="0"/>
      <w:marRight w:val="0"/>
      <w:marTop w:val="0"/>
      <w:marBottom w:val="0"/>
      <w:divBdr>
        <w:top w:val="none" w:sz="0" w:space="0" w:color="auto"/>
        <w:left w:val="none" w:sz="0" w:space="0" w:color="auto"/>
        <w:bottom w:val="none" w:sz="0" w:space="0" w:color="auto"/>
        <w:right w:val="none" w:sz="0" w:space="0" w:color="auto"/>
      </w:divBdr>
      <w:divsChild>
        <w:div w:id="1609923143">
          <w:marLeft w:val="547"/>
          <w:marRight w:val="0"/>
          <w:marTop w:val="0"/>
          <w:marBottom w:val="0"/>
          <w:divBdr>
            <w:top w:val="none" w:sz="0" w:space="0" w:color="auto"/>
            <w:left w:val="none" w:sz="0" w:space="0" w:color="auto"/>
            <w:bottom w:val="none" w:sz="0" w:space="0" w:color="auto"/>
            <w:right w:val="none" w:sz="0" w:space="0" w:color="auto"/>
          </w:divBdr>
        </w:div>
      </w:divsChild>
    </w:div>
    <w:div w:id="301616301">
      <w:bodyDiv w:val="1"/>
      <w:marLeft w:val="0"/>
      <w:marRight w:val="0"/>
      <w:marTop w:val="0"/>
      <w:marBottom w:val="0"/>
      <w:divBdr>
        <w:top w:val="none" w:sz="0" w:space="0" w:color="auto"/>
        <w:left w:val="none" w:sz="0" w:space="0" w:color="auto"/>
        <w:bottom w:val="none" w:sz="0" w:space="0" w:color="auto"/>
        <w:right w:val="none" w:sz="0" w:space="0" w:color="auto"/>
      </w:divBdr>
      <w:divsChild>
        <w:div w:id="2105297191">
          <w:marLeft w:val="547"/>
          <w:marRight w:val="0"/>
          <w:marTop w:val="0"/>
          <w:marBottom w:val="0"/>
          <w:divBdr>
            <w:top w:val="none" w:sz="0" w:space="0" w:color="auto"/>
            <w:left w:val="none" w:sz="0" w:space="0" w:color="auto"/>
            <w:bottom w:val="none" w:sz="0" w:space="0" w:color="auto"/>
            <w:right w:val="none" w:sz="0" w:space="0" w:color="auto"/>
          </w:divBdr>
        </w:div>
        <w:div w:id="160318706">
          <w:marLeft w:val="547"/>
          <w:marRight w:val="0"/>
          <w:marTop w:val="0"/>
          <w:marBottom w:val="0"/>
          <w:divBdr>
            <w:top w:val="none" w:sz="0" w:space="0" w:color="auto"/>
            <w:left w:val="none" w:sz="0" w:space="0" w:color="auto"/>
            <w:bottom w:val="none" w:sz="0" w:space="0" w:color="auto"/>
            <w:right w:val="none" w:sz="0" w:space="0" w:color="auto"/>
          </w:divBdr>
        </w:div>
        <w:div w:id="528641442">
          <w:marLeft w:val="547"/>
          <w:marRight w:val="0"/>
          <w:marTop w:val="0"/>
          <w:marBottom w:val="0"/>
          <w:divBdr>
            <w:top w:val="none" w:sz="0" w:space="0" w:color="auto"/>
            <w:left w:val="none" w:sz="0" w:space="0" w:color="auto"/>
            <w:bottom w:val="none" w:sz="0" w:space="0" w:color="auto"/>
            <w:right w:val="none" w:sz="0" w:space="0" w:color="auto"/>
          </w:divBdr>
        </w:div>
        <w:div w:id="92166974">
          <w:marLeft w:val="547"/>
          <w:marRight w:val="0"/>
          <w:marTop w:val="0"/>
          <w:marBottom w:val="0"/>
          <w:divBdr>
            <w:top w:val="none" w:sz="0" w:space="0" w:color="auto"/>
            <w:left w:val="none" w:sz="0" w:space="0" w:color="auto"/>
            <w:bottom w:val="none" w:sz="0" w:space="0" w:color="auto"/>
            <w:right w:val="none" w:sz="0" w:space="0" w:color="auto"/>
          </w:divBdr>
        </w:div>
        <w:div w:id="24673486">
          <w:marLeft w:val="547"/>
          <w:marRight w:val="0"/>
          <w:marTop w:val="0"/>
          <w:marBottom w:val="0"/>
          <w:divBdr>
            <w:top w:val="none" w:sz="0" w:space="0" w:color="auto"/>
            <w:left w:val="none" w:sz="0" w:space="0" w:color="auto"/>
            <w:bottom w:val="none" w:sz="0" w:space="0" w:color="auto"/>
            <w:right w:val="none" w:sz="0" w:space="0" w:color="auto"/>
          </w:divBdr>
        </w:div>
      </w:divsChild>
    </w:div>
    <w:div w:id="428819234">
      <w:bodyDiv w:val="1"/>
      <w:marLeft w:val="0"/>
      <w:marRight w:val="0"/>
      <w:marTop w:val="0"/>
      <w:marBottom w:val="0"/>
      <w:divBdr>
        <w:top w:val="none" w:sz="0" w:space="0" w:color="auto"/>
        <w:left w:val="none" w:sz="0" w:space="0" w:color="auto"/>
        <w:bottom w:val="none" w:sz="0" w:space="0" w:color="auto"/>
        <w:right w:val="none" w:sz="0" w:space="0" w:color="auto"/>
      </w:divBdr>
    </w:div>
    <w:div w:id="485243942">
      <w:bodyDiv w:val="1"/>
      <w:marLeft w:val="0"/>
      <w:marRight w:val="0"/>
      <w:marTop w:val="0"/>
      <w:marBottom w:val="0"/>
      <w:divBdr>
        <w:top w:val="none" w:sz="0" w:space="0" w:color="auto"/>
        <w:left w:val="none" w:sz="0" w:space="0" w:color="auto"/>
        <w:bottom w:val="none" w:sz="0" w:space="0" w:color="auto"/>
        <w:right w:val="none" w:sz="0" w:space="0" w:color="auto"/>
      </w:divBdr>
      <w:divsChild>
        <w:div w:id="508830333">
          <w:marLeft w:val="547"/>
          <w:marRight w:val="0"/>
          <w:marTop w:val="0"/>
          <w:marBottom w:val="0"/>
          <w:divBdr>
            <w:top w:val="none" w:sz="0" w:space="0" w:color="auto"/>
            <w:left w:val="none" w:sz="0" w:space="0" w:color="auto"/>
            <w:bottom w:val="none" w:sz="0" w:space="0" w:color="auto"/>
            <w:right w:val="none" w:sz="0" w:space="0" w:color="auto"/>
          </w:divBdr>
        </w:div>
      </w:divsChild>
    </w:div>
    <w:div w:id="597492209">
      <w:bodyDiv w:val="1"/>
      <w:marLeft w:val="0"/>
      <w:marRight w:val="0"/>
      <w:marTop w:val="0"/>
      <w:marBottom w:val="0"/>
      <w:divBdr>
        <w:top w:val="none" w:sz="0" w:space="0" w:color="auto"/>
        <w:left w:val="none" w:sz="0" w:space="0" w:color="auto"/>
        <w:bottom w:val="none" w:sz="0" w:space="0" w:color="auto"/>
        <w:right w:val="none" w:sz="0" w:space="0" w:color="auto"/>
      </w:divBdr>
    </w:div>
    <w:div w:id="1362977114">
      <w:bodyDiv w:val="1"/>
      <w:marLeft w:val="0"/>
      <w:marRight w:val="0"/>
      <w:marTop w:val="0"/>
      <w:marBottom w:val="0"/>
      <w:divBdr>
        <w:top w:val="none" w:sz="0" w:space="0" w:color="auto"/>
        <w:left w:val="none" w:sz="0" w:space="0" w:color="auto"/>
        <w:bottom w:val="none" w:sz="0" w:space="0" w:color="auto"/>
        <w:right w:val="none" w:sz="0" w:space="0" w:color="auto"/>
      </w:divBdr>
    </w:div>
    <w:div w:id="1508010692">
      <w:bodyDiv w:val="1"/>
      <w:marLeft w:val="0"/>
      <w:marRight w:val="0"/>
      <w:marTop w:val="0"/>
      <w:marBottom w:val="0"/>
      <w:divBdr>
        <w:top w:val="none" w:sz="0" w:space="0" w:color="auto"/>
        <w:left w:val="none" w:sz="0" w:space="0" w:color="auto"/>
        <w:bottom w:val="none" w:sz="0" w:space="0" w:color="auto"/>
        <w:right w:val="none" w:sz="0" w:space="0" w:color="auto"/>
      </w:divBdr>
      <w:divsChild>
        <w:div w:id="1918436158">
          <w:marLeft w:val="547"/>
          <w:marRight w:val="0"/>
          <w:marTop w:val="0"/>
          <w:marBottom w:val="0"/>
          <w:divBdr>
            <w:top w:val="none" w:sz="0" w:space="0" w:color="auto"/>
            <w:left w:val="none" w:sz="0" w:space="0" w:color="auto"/>
            <w:bottom w:val="none" w:sz="0" w:space="0" w:color="auto"/>
            <w:right w:val="none" w:sz="0" w:space="0" w:color="auto"/>
          </w:divBdr>
        </w:div>
        <w:div w:id="1760054133">
          <w:marLeft w:val="547"/>
          <w:marRight w:val="0"/>
          <w:marTop w:val="0"/>
          <w:marBottom w:val="0"/>
          <w:divBdr>
            <w:top w:val="none" w:sz="0" w:space="0" w:color="auto"/>
            <w:left w:val="none" w:sz="0" w:space="0" w:color="auto"/>
            <w:bottom w:val="none" w:sz="0" w:space="0" w:color="auto"/>
            <w:right w:val="none" w:sz="0" w:space="0" w:color="auto"/>
          </w:divBdr>
        </w:div>
        <w:div w:id="1894079642">
          <w:marLeft w:val="547"/>
          <w:marRight w:val="0"/>
          <w:marTop w:val="0"/>
          <w:marBottom w:val="0"/>
          <w:divBdr>
            <w:top w:val="none" w:sz="0" w:space="0" w:color="auto"/>
            <w:left w:val="none" w:sz="0" w:space="0" w:color="auto"/>
            <w:bottom w:val="none" w:sz="0" w:space="0" w:color="auto"/>
            <w:right w:val="none" w:sz="0" w:space="0" w:color="auto"/>
          </w:divBdr>
        </w:div>
        <w:div w:id="429396289">
          <w:marLeft w:val="547"/>
          <w:marRight w:val="0"/>
          <w:marTop w:val="0"/>
          <w:marBottom w:val="0"/>
          <w:divBdr>
            <w:top w:val="none" w:sz="0" w:space="0" w:color="auto"/>
            <w:left w:val="none" w:sz="0" w:space="0" w:color="auto"/>
            <w:bottom w:val="none" w:sz="0" w:space="0" w:color="auto"/>
            <w:right w:val="none" w:sz="0" w:space="0" w:color="auto"/>
          </w:divBdr>
        </w:div>
        <w:div w:id="144012625">
          <w:marLeft w:val="547"/>
          <w:marRight w:val="0"/>
          <w:marTop w:val="0"/>
          <w:marBottom w:val="0"/>
          <w:divBdr>
            <w:top w:val="none" w:sz="0" w:space="0" w:color="auto"/>
            <w:left w:val="none" w:sz="0" w:space="0" w:color="auto"/>
            <w:bottom w:val="none" w:sz="0" w:space="0" w:color="auto"/>
            <w:right w:val="none" w:sz="0" w:space="0" w:color="auto"/>
          </w:divBdr>
        </w:div>
      </w:divsChild>
    </w:div>
    <w:div w:id="1562249230">
      <w:bodyDiv w:val="1"/>
      <w:marLeft w:val="0"/>
      <w:marRight w:val="0"/>
      <w:marTop w:val="0"/>
      <w:marBottom w:val="0"/>
      <w:divBdr>
        <w:top w:val="none" w:sz="0" w:space="0" w:color="auto"/>
        <w:left w:val="none" w:sz="0" w:space="0" w:color="auto"/>
        <w:bottom w:val="none" w:sz="0" w:space="0" w:color="auto"/>
        <w:right w:val="none" w:sz="0" w:space="0" w:color="auto"/>
      </w:divBdr>
    </w:div>
    <w:div w:id="1786994528">
      <w:bodyDiv w:val="1"/>
      <w:marLeft w:val="0"/>
      <w:marRight w:val="0"/>
      <w:marTop w:val="0"/>
      <w:marBottom w:val="0"/>
      <w:divBdr>
        <w:top w:val="none" w:sz="0" w:space="0" w:color="auto"/>
        <w:left w:val="none" w:sz="0" w:space="0" w:color="auto"/>
        <w:bottom w:val="none" w:sz="0" w:space="0" w:color="auto"/>
        <w:right w:val="none" w:sz="0" w:space="0" w:color="auto"/>
      </w:divBdr>
      <w:divsChild>
        <w:div w:id="1689063190">
          <w:marLeft w:val="547"/>
          <w:marRight w:val="0"/>
          <w:marTop w:val="0"/>
          <w:marBottom w:val="0"/>
          <w:divBdr>
            <w:top w:val="none" w:sz="0" w:space="0" w:color="auto"/>
            <w:left w:val="none" w:sz="0" w:space="0" w:color="auto"/>
            <w:bottom w:val="none" w:sz="0" w:space="0" w:color="auto"/>
            <w:right w:val="none" w:sz="0" w:space="0" w:color="auto"/>
          </w:divBdr>
        </w:div>
        <w:div w:id="1282803887">
          <w:marLeft w:val="1166"/>
          <w:marRight w:val="0"/>
          <w:marTop w:val="0"/>
          <w:marBottom w:val="0"/>
          <w:divBdr>
            <w:top w:val="none" w:sz="0" w:space="0" w:color="auto"/>
            <w:left w:val="none" w:sz="0" w:space="0" w:color="auto"/>
            <w:bottom w:val="none" w:sz="0" w:space="0" w:color="auto"/>
            <w:right w:val="none" w:sz="0" w:space="0" w:color="auto"/>
          </w:divBdr>
        </w:div>
        <w:div w:id="749695259">
          <w:marLeft w:val="547"/>
          <w:marRight w:val="0"/>
          <w:marTop w:val="0"/>
          <w:marBottom w:val="0"/>
          <w:divBdr>
            <w:top w:val="none" w:sz="0" w:space="0" w:color="auto"/>
            <w:left w:val="none" w:sz="0" w:space="0" w:color="auto"/>
            <w:bottom w:val="none" w:sz="0" w:space="0" w:color="auto"/>
            <w:right w:val="none" w:sz="0" w:space="0" w:color="auto"/>
          </w:divBdr>
        </w:div>
        <w:div w:id="830409415">
          <w:marLeft w:val="1166"/>
          <w:marRight w:val="0"/>
          <w:marTop w:val="0"/>
          <w:marBottom w:val="0"/>
          <w:divBdr>
            <w:top w:val="none" w:sz="0" w:space="0" w:color="auto"/>
            <w:left w:val="none" w:sz="0" w:space="0" w:color="auto"/>
            <w:bottom w:val="none" w:sz="0" w:space="0" w:color="auto"/>
            <w:right w:val="none" w:sz="0" w:space="0" w:color="auto"/>
          </w:divBdr>
        </w:div>
        <w:div w:id="2014911165">
          <w:marLeft w:val="547"/>
          <w:marRight w:val="0"/>
          <w:marTop w:val="0"/>
          <w:marBottom w:val="0"/>
          <w:divBdr>
            <w:top w:val="none" w:sz="0" w:space="0" w:color="auto"/>
            <w:left w:val="none" w:sz="0" w:space="0" w:color="auto"/>
            <w:bottom w:val="none" w:sz="0" w:space="0" w:color="auto"/>
            <w:right w:val="none" w:sz="0" w:space="0" w:color="auto"/>
          </w:divBdr>
        </w:div>
        <w:div w:id="1643801899">
          <w:marLeft w:val="1166"/>
          <w:marRight w:val="0"/>
          <w:marTop w:val="0"/>
          <w:marBottom w:val="0"/>
          <w:divBdr>
            <w:top w:val="none" w:sz="0" w:space="0" w:color="auto"/>
            <w:left w:val="none" w:sz="0" w:space="0" w:color="auto"/>
            <w:bottom w:val="none" w:sz="0" w:space="0" w:color="auto"/>
            <w:right w:val="none" w:sz="0" w:space="0" w:color="auto"/>
          </w:divBdr>
        </w:div>
        <w:div w:id="1064792152">
          <w:marLeft w:val="547"/>
          <w:marRight w:val="0"/>
          <w:marTop w:val="0"/>
          <w:marBottom w:val="0"/>
          <w:divBdr>
            <w:top w:val="none" w:sz="0" w:space="0" w:color="auto"/>
            <w:left w:val="none" w:sz="0" w:space="0" w:color="auto"/>
            <w:bottom w:val="none" w:sz="0" w:space="0" w:color="auto"/>
            <w:right w:val="none" w:sz="0" w:space="0" w:color="auto"/>
          </w:divBdr>
        </w:div>
        <w:div w:id="436753800">
          <w:marLeft w:val="1166"/>
          <w:marRight w:val="0"/>
          <w:marTop w:val="0"/>
          <w:marBottom w:val="0"/>
          <w:divBdr>
            <w:top w:val="none" w:sz="0" w:space="0" w:color="auto"/>
            <w:left w:val="none" w:sz="0" w:space="0" w:color="auto"/>
            <w:bottom w:val="none" w:sz="0" w:space="0" w:color="auto"/>
            <w:right w:val="none" w:sz="0" w:space="0" w:color="auto"/>
          </w:divBdr>
        </w:div>
      </w:divsChild>
    </w:div>
    <w:div w:id="1870795626">
      <w:bodyDiv w:val="1"/>
      <w:marLeft w:val="0"/>
      <w:marRight w:val="0"/>
      <w:marTop w:val="0"/>
      <w:marBottom w:val="0"/>
      <w:divBdr>
        <w:top w:val="none" w:sz="0" w:space="0" w:color="auto"/>
        <w:left w:val="none" w:sz="0" w:space="0" w:color="auto"/>
        <w:bottom w:val="none" w:sz="0" w:space="0" w:color="auto"/>
        <w:right w:val="none" w:sz="0" w:space="0" w:color="auto"/>
      </w:divBdr>
      <w:divsChild>
        <w:div w:id="1981493873">
          <w:marLeft w:val="547"/>
          <w:marRight w:val="0"/>
          <w:marTop w:val="0"/>
          <w:marBottom w:val="0"/>
          <w:divBdr>
            <w:top w:val="none" w:sz="0" w:space="0" w:color="auto"/>
            <w:left w:val="none" w:sz="0" w:space="0" w:color="auto"/>
            <w:bottom w:val="none" w:sz="0" w:space="0" w:color="auto"/>
            <w:right w:val="none" w:sz="0" w:space="0" w:color="auto"/>
          </w:divBdr>
        </w:div>
        <w:div w:id="1043095600">
          <w:marLeft w:val="547"/>
          <w:marRight w:val="0"/>
          <w:marTop w:val="0"/>
          <w:marBottom w:val="0"/>
          <w:divBdr>
            <w:top w:val="none" w:sz="0" w:space="0" w:color="auto"/>
            <w:left w:val="none" w:sz="0" w:space="0" w:color="auto"/>
            <w:bottom w:val="none" w:sz="0" w:space="0" w:color="auto"/>
            <w:right w:val="none" w:sz="0" w:space="0" w:color="auto"/>
          </w:divBdr>
        </w:div>
        <w:div w:id="897864010">
          <w:marLeft w:val="1166"/>
          <w:marRight w:val="0"/>
          <w:marTop w:val="0"/>
          <w:marBottom w:val="0"/>
          <w:divBdr>
            <w:top w:val="none" w:sz="0" w:space="0" w:color="auto"/>
            <w:left w:val="none" w:sz="0" w:space="0" w:color="auto"/>
            <w:bottom w:val="none" w:sz="0" w:space="0" w:color="auto"/>
            <w:right w:val="none" w:sz="0" w:space="0" w:color="auto"/>
          </w:divBdr>
        </w:div>
        <w:div w:id="873075898">
          <w:marLeft w:val="1166"/>
          <w:marRight w:val="0"/>
          <w:marTop w:val="0"/>
          <w:marBottom w:val="0"/>
          <w:divBdr>
            <w:top w:val="none" w:sz="0" w:space="0" w:color="auto"/>
            <w:left w:val="none" w:sz="0" w:space="0" w:color="auto"/>
            <w:bottom w:val="none" w:sz="0" w:space="0" w:color="auto"/>
            <w:right w:val="none" w:sz="0" w:space="0" w:color="auto"/>
          </w:divBdr>
        </w:div>
        <w:div w:id="772896700">
          <w:marLeft w:val="1166"/>
          <w:marRight w:val="0"/>
          <w:marTop w:val="0"/>
          <w:marBottom w:val="0"/>
          <w:divBdr>
            <w:top w:val="none" w:sz="0" w:space="0" w:color="auto"/>
            <w:left w:val="none" w:sz="0" w:space="0" w:color="auto"/>
            <w:bottom w:val="none" w:sz="0" w:space="0" w:color="auto"/>
            <w:right w:val="none" w:sz="0" w:space="0" w:color="auto"/>
          </w:divBdr>
        </w:div>
        <w:div w:id="321475119">
          <w:marLeft w:val="1166"/>
          <w:marRight w:val="0"/>
          <w:marTop w:val="0"/>
          <w:marBottom w:val="0"/>
          <w:divBdr>
            <w:top w:val="none" w:sz="0" w:space="0" w:color="auto"/>
            <w:left w:val="none" w:sz="0" w:space="0" w:color="auto"/>
            <w:bottom w:val="none" w:sz="0" w:space="0" w:color="auto"/>
            <w:right w:val="none" w:sz="0" w:space="0" w:color="auto"/>
          </w:divBdr>
        </w:div>
      </w:divsChild>
    </w:div>
    <w:div w:id="20557396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27A91A-A377-45AB-903C-12C361DCC0D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4</Pages>
  <Words>1623</Words>
  <Characters>9252</Characters>
  <Application>Microsoft Office Word</Application>
  <DocSecurity>0</DocSecurity>
  <Lines>77</Lines>
  <Paragraphs>21</Paragraphs>
  <ScaleCrop>false</ScaleCrop>
  <Company/>
  <LinksUpToDate>false</LinksUpToDate>
  <CharactersWithSpaces>10854</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5</cp:revision>
  <dcterms:created xsi:type="dcterms:W3CDTF">2019-08-28T04:36:00Z</dcterms:created>
  <dcterms:modified xsi:type="dcterms:W3CDTF">2020-10-24T06:42:00Z</dcterms:modified>
</cp:coreProperties>
</file>