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6C7" w:rsidRPr="002C46C7" w:rsidRDefault="002C46C7" w:rsidP="002C46C7">
      <w:pPr>
        <w:spacing w:after="0" w:line="240" w:lineRule="auto"/>
        <w:rPr>
          <w:rFonts w:ascii="Times New Roman" w:hAnsi="Times New Roman" w:cs="Times New Roman"/>
          <w:b/>
          <w:bCs/>
          <w:sz w:val="24"/>
          <w:szCs w:val="24"/>
        </w:rPr>
      </w:pPr>
      <w:r w:rsidRPr="002C46C7">
        <w:rPr>
          <w:rFonts w:ascii="Times New Roman" w:hAnsi="Times New Roman" w:cs="Times New Roman"/>
          <w:b/>
          <w:sz w:val="24"/>
          <w:szCs w:val="24"/>
        </w:rPr>
        <w:t xml:space="preserve">Лекция 2 </w:t>
      </w:r>
      <w:r w:rsidRPr="002C46C7">
        <w:rPr>
          <w:rFonts w:ascii="Times New Roman" w:hAnsi="Times New Roman" w:cs="Times New Roman"/>
          <w:b/>
          <w:bCs/>
          <w:sz w:val="24"/>
          <w:szCs w:val="24"/>
        </w:rPr>
        <w:t>Позитивная социализации детей дошкольного возраста</w:t>
      </w:r>
    </w:p>
    <w:p w:rsidR="00E45519" w:rsidRDefault="002C46C7" w:rsidP="002C46C7">
      <w:pPr>
        <w:spacing w:after="0" w:line="240" w:lineRule="auto"/>
        <w:rPr>
          <w:rFonts w:ascii="Times New Roman" w:hAnsi="Times New Roman" w:cs="Times New Roman"/>
          <w:b/>
          <w:bCs/>
          <w:sz w:val="24"/>
          <w:szCs w:val="24"/>
        </w:rPr>
      </w:pPr>
      <w:r w:rsidRPr="002C46C7">
        <w:rPr>
          <w:rFonts w:ascii="Times New Roman" w:hAnsi="Times New Roman" w:cs="Times New Roman"/>
          <w:b/>
          <w:bCs/>
          <w:sz w:val="24"/>
          <w:szCs w:val="24"/>
        </w:rPr>
        <w:t>Шаг 1.</w:t>
      </w:r>
      <w:r w:rsidRPr="002C46C7">
        <w:rPr>
          <w:rFonts w:ascii="Times New Roman" w:eastAsia="+mn-ea" w:hAnsi="Times New Roman" w:cs="Times New Roman"/>
          <w:b/>
          <w:bCs/>
          <w:color w:val="000000"/>
          <w:sz w:val="24"/>
          <w:szCs w:val="24"/>
        </w:rPr>
        <w:t xml:space="preserve"> </w:t>
      </w:r>
      <w:r w:rsidR="000F4986" w:rsidRPr="002C46C7">
        <w:rPr>
          <w:rFonts w:ascii="Times New Roman" w:hAnsi="Times New Roman" w:cs="Times New Roman"/>
          <w:b/>
          <w:bCs/>
          <w:sz w:val="24"/>
          <w:szCs w:val="24"/>
        </w:rPr>
        <w:t xml:space="preserve">Цель </w:t>
      </w:r>
      <w:r w:rsidRPr="002C46C7">
        <w:rPr>
          <w:rFonts w:ascii="Times New Roman" w:hAnsi="Times New Roman" w:cs="Times New Roman"/>
          <w:b/>
          <w:bCs/>
          <w:sz w:val="24"/>
          <w:szCs w:val="24"/>
        </w:rPr>
        <w:t xml:space="preserve">и задачи </w:t>
      </w:r>
      <w:r w:rsidR="000F4986" w:rsidRPr="002C46C7">
        <w:rPr>
          <w:rFonts w:ascii="Times New Roman" w:hAnsi="Times New Roman" w:cs="Times New Roman"/>
          <w:b/>
          <w:bCs/>
          <w:sz w:val="24"/>
          <w:szCs w:val="24"/>
        </w:rPr>
        <w:t xml:space="preserve">позитивной социализации </w:t>
      </w:r>
    </w:p>
    <w:p w:rsidR="002C46C7" w:rsidRPr="002C46C7" w:rsidRDefault="002C46C7" w:rsidP="002C46C7">
      <w:pPr>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Проблема приобщения к социальному миру всегда была и ныне остаётся одной из ведущих в процессе формирования личности ребёнка. Исторический анализ убеждает в необходимости оказать ребёнку квалифицированную помощь в сложном процессе вхождения в мир людей. Социализация дошкольника предполагает развитие умения адекватно ориентироваться в доступном ему социальном окружении, осознавать самоценность собственной личности и других людей, выражать чувства и отношения к миру в соответствии с культурными традициями общества.</w:t>
      </w:r>
    </w:p>
    <w:p w:rsidR="002C46C7" w:rsidRPr="002C46C7" w:rsidRDefault="002C46C7" w:rsidP="002C46C7">
      <w:pPr>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В соответствии с Федеральным государственным образовательным стандартом дошкольного образования развитие ребёнка дошкольного возраста в образовательном процессе должно обеспечивается целостным процессом социализации-индивидуализации.</w:t>
      </w:r>
    </w:p>
    <w:p w:rsidR="002C46C7" w:rsidRPr="002C46C7" w:rsidRDefault="002C46C7" w:rsidP="002C46C7">
      <w:pPr>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Индивидуализация – деятельность взрослого (педагога) и самого ребенка по поддержке и развитию того единичного, своеобразного, что заложено в человеке от природы и что он приобретает в индивидуальном опыте.</w:t>
      </w:r>
    </w:p>
    <w:p w:rsidR="002C46C7" w:rsidRPr="002C46C7" w:rsidRDefault="002C46C7" w:rsidP="002C46C7">
      <w:pPr>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Социализация - от латинского слова socialis — общественный, что значит процесс усвоения определенной системы знаний, норм и культурных ценностей, позволяющих дошкольнику активно и компетентно участвовать в жизни общества. Социализация ребенка — явление многогранное, происходящее под влиянием разных факторов: наследственности, атмосферы, в которой ребенок воспитывается, среды, окружающей его, самопознания и саморазвития.</w:t>
      </w:r>
    </w:p>
    <w:p w:rsidR="002C46C7" w:rsidRDefault="002C46C7" w:rsidP="002C46C7">
      <w:pPr>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Позитивная социализация — это умение ребенка взаимодействовать с окружающими людьми, выстраивать свое поведение и деятельность, учитывая потребности и интересы других.</w:t>
      </w:r>
    </w:p>
    <w:p w:rsidR="00E45519" w:rsidRPr="002C46C7" w:rsidRDefault="000F4986"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
          <w:bCs/>
          <w:sz w:val="24"/>
          <w:szCs w:val="24"/>
        </w:rPr>
        <w:t>Цель позитивной социализации</w:t>
      </w:r>
      <w:r w:rsidRPr="002C46C7">
        <w:rPr>
          <w:rFonts w:ascii="Times New Roman" w:hAnsi="Times New Roman" w:cs="Times New Roman"/>
          <w:bCs/>
          <w:sz w:val="24"/>
          <w:szCs w:val="24"/>
        </w:rPr>
        <w:t xml:space="preserve">— освоение дошкольниками первоначальных представлений социального характера и включение их в систему социальных отношений общества. </w:t>
      </w:r>
    </w:p>
    <w:p w:rsidR="00E45519" w:rsidRPr="002C46C7" w:rsidRDefault="000F4986"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
          <w:bCs/>
          <w:sz w:val="24"/>
          <w:szCs w:val="24"/>
        </w:rPr>
        <w:t>ЗАДАЧИ</w:t>
      </w:r>
      <w:r w:rsidRPr="002C46C7">
        <w:rPr>
          <w:rFonts w:ascii="Times New Roman" w:hAnsi="Times New Roman" w:cs="Times New Roman"/>
          <w:bCs/>
          <w:sz w:val="24"/>
          <w:szCs w:val="24"/>
        </w:rPr>
        <w:t xml:space="preserve">: </w:t>
      </w:r>
    </w:p>
    <w:p w:rsidR="00E45519" w:rsidRPr="002C46C7" w:rsidRDefault="000F4986" w:rsidP="002C46C7">
      <w:pPr>
        <w:numPr>
          <w:ilvl w:val="1"/>
          <w:numId w:val="2"/>
        </w:numPr>
        <w:tabs>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развитие положительного отношения ребенка к себе, другим людям, окружающему миру, коммуникативной и социальной компетентности детей; </w:t>
      </w:r>
    </w:p>
    <w:p w:rsidR="00E45519" w:rsidRPr="002C46C7" w:rsidRDefault="000F4986" w:rsidP="002C46C7">
      <w:pPr>
        <w:numPr>
          <w:ilvl w:val="1"/>
          <w:numId w:val="2"/>
        </w:numPr>
        <w:tabs>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создание условий для формирования у ребенка положительного самоощущения – уверенности в своих возможностях, в том, что он хороший, что его любят; </w:t>
      </w:r>
    </w:p>
    <w:p w:rsidR="00E45519" w:rsidRPr="002C46C7" w:rsidRDefault="000F4986" w:rsidP="002C46C7">
      <w:pPr>
        <w:numPr>
          <w:ilvl w:val="1"/>
          <w:numId w:val="2"/>
        </w:numPr>
        <w:tabs>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формирование у ребёнка чувства собственного достоинства, осознания своих прав и свобод (право иметь собственное мнение, выбирать друзей, игрушки, виды деятельности, иметь личные вещи, по собственному усмотрению использовать личное время); </w:t>
      </w:r>
    </w:p>
    <w:p w:rsidR="00E45519" w:rsidRPr="002C46C7" w:rsidRDefault="000F4986" w:rsidP="002C46C7">
      <w:pPr>
        <w:numPr>
          <w:ilvl w:val="1"/>
          <w:numId w:val="2"/>
        </w:numPr>
        <w:tabs>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воспитание положительного отношения ребенка к окружающим людям – уважения и терпимости к детям и взрослым независимо от социального происхождения, расовой и национальной принадлежности, языка, вероисповедания, пола, возраста, личностного и поведенческого своеобразия, уважения к чувству собственного достоинства других людей, их мнениям, желаниям, взглядам; </w:t>
      </w:r>
    </w:p>
    <w:p w:rsidR="00E45519" w:rsidRPr="002C46C7" w:rsidRDefault="000F4986" w:rsidP="002C46C7">
      <w:pPr>
        <w:numPr>
          <w:ilvl w:val="0"/>
          <w:numId w:val="2"/>
        </w:numPr>
        <w:tabs>
          <w:tab w:val="clear" w:pos="720"/>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приобщение детей к ценностям сотрудничества с другими людьми: оказание помощи при осознании необходимости людей друг в друге, планировании совместной работы, соподчинении и контроле своих желаний, согласовании с партнёрами по деятельности мнений и действий; </w:t>
      </w:r>
    </w:p>
    <w:p w:rsidR="00E45519" w:rsidRPr="002C46C7" w:rsidRDefault="000F4986" w:rsidP="002C46C7">
      <w:pPr>
        <w:numPr>
          <w:ilvl w:val="0"/>
          <w:numId w:val="2"/>
        </w:numPr>
        <w:tabs>
          <w:tab w:val="clear" w:pos="720"/>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развитие у детей чувства ответственности за другого человека, общее дело, данное слово; </w:t>
      </w:r>
    </w:p>
    <w:p w:rsidR="00E45519" w:rsidRPr="002C46C7" w:rsidRDefault="000F4986" w:rsidP="002C46C7">
      <w:pPr>
        <w:numPr>
          <w:ilvl w:val="0"/>
          <w:numId w:val="2"/>
        </w:numPr>
        <w:tabs>
          <w:tab w:val="clear" w:pos="720"/>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создание коммуникативной компетентности ребёнка </w:t>
      </w:r>
    </w:p>
    <w:p w:rsidR="00E45519" w:rsidRPr="002C46C7" w:rsidRDefault="000F4986" w:rsidP="002C46C7">
      <w:pPr>
        <w:numPr>
          <w:ilvl w:val="0"/>
          <w:numId w:val="2"/>
        </w:numPr>
        <w:tabs>
          <w:tab w:val="clear" w:pos="720"/>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распознавание эмоциональных переживаний и состояний окружающих, выражение собственных переживаний; </w:t>
      </w:r>
    </w:p>
    <w:p w:rsidR="00E45519" w:rsidRDefault="000F4986" w:rsidP="002C46C7">
      <w:pPr>
        <w:numPr>
          <w:ilvl w:val="0"/>
          <w:numId w:val="2"/>
        </w:numPr>
        <w:tabs>
          <w:tab w:val="clear" w:pos="720"/>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формирование у детей социальных навыков: освоение различных способов разрешения конфликтных ситуаций, умений договариваться, соблюдать очерёдност</w:t>
      </w:r>
      <w:r w:rsidR="002C46C7">
        <w:rPr>
          <w:rFonts w:ascii="Times New Roman" w:hAnsi="Times New Roman" w:cs="Times New Roman"/>
          <w:bCs/>
          <w:sz w:val="24"/>
          <w:szCs w:val="24"/>
        </w:rPr>
        <w:t>ь, устанавливать новые контакты.</w:t>
      </w:r>
    </w:p>
    <w:p w:rsidR="00E45519" w:rsidRPr="002C46C7" w:rsidRDefault="002C46C7"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
          <w:bCs/>
          <w:sz w:val="24"/>
          <w:szCs w:val="24"/>
        </w:rPr>
        <w:lastRenderedPageBreak/>
        <w:t>Шаг 2</w:t>
      </w:r>
      <w:r w:rsidRPr="002C46C7">
        <w:rPr>
          <w:rFonts w:ascii="Times New Roman" w:hAnsi="Times New Roman" w:cs="Times New Roman"/>
          <w:bCs/>
          <w:sz w:val="24"/>
          <w:szCs w:val="24"/>
        </w:rPr>
        <w:t xml:space="preserve"> </w:t>
      </w:r>
      <w:r w:rsidR="000F4986" w:rsidRPr="002C46C7">
        <w:rPr>
          <w:rFonts w:ascii="Times New Roman" w:hAnsi="Times New Roman" w:cs="Times New Roman"/>
          <w:b/>
          <w:bCs/>
          <w:sz w:val="24"/>
          <w:szCs w:val="24"/>
        </w:rPr>
        <w:t>Элементы позитивной социализации</w:t>
      </w:r>
      <w:r w:rsidR="000F4986" w:rsidRPr="002C46C7">
        <w:rPr>
          <w:rFonts w:ascii="Times New Roman" w:hAnsi="Times New Roman" w:cs="Times New Roman"/>
          <w:bCs/>
          <w:sz w:val="24"/>
          <w:szCs w:val="24"/>
        </w:rPr>
        <w:t xml:space="preserve"> </w:t>
      </w:r>
    </w:p>
    <w:p w:rsidR="00E45519" w:rsidRPr="002C46C7" w:rsidRDefault="000F4986"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
          <w:bCs/>
          <w:sz w:val="24"/>
          <w:szCs w:val="24"/>
        </w:rPr>
        <w:t>Элементы позитивной социализации:</w:t>
      </w:r>
    </w:p>
    <w:p w:rsidR="00E45519" w:rsidRPr="002C46C7" w:rsidRDefault="000F4986" w:rsidP="002C46C7">
      <w:pPr>
        <w:numPr>
          <w:ilvl w:val="0"/>
          <w:numId w:val="5"/>
        </w:num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эмоциональное благополучие ребенка; </w:t>
      </w:r>
    </w:p>
    <w:p w:rsidR="00E45519" w:rsidRPr="002C46C7" w:rsidRDefault="000F4986" w:rsidP="002C46C7">
      <w:pPr>
        <w:numPr>
          <w:ilvl w:val="0"/>
          <w:numId w:val="5"/>
        </w:num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положительное отношение к окружающим людям; </w:t>
      </w:r>
    </w:p>
    <w:p w:rsidR="00E45519" w:rsidRPr="002C46C7" w:rsidRDefault="000F4986" w:rsidP="002C46C7">
      <w:pPr>
        <w:numPr>
          <w:ilvl w:val="0"/>
          <w:numId w:val="5"/>
        </w:num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коммуникативная компетентность дошкольника; </w:t>
      </w:r>
    </w:p>
    <w:p w:rsidR="00E45519" w:rsidRPr="002C46C7" w:rsidRDefault="000F4986" w:rsidP="002C46C7">
      <w:pPr>
        <w:numPr>
          <w:ilvl w:val="0"/>
          <w:numId w:val="5"/>
        </w:num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развитие социальных навыков детей. </w:t>
      </w: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Интенсивное вхождение дошкольника в сферу нравственности связано с усвоением им содержания социальных норм. </w:t>
      </w:r>
      <w:r w:rsidRPr="002C46C7">
        <w:rPr>
          <w:rFonts w:ascii="Times New Roman" w:hAnsi="Times New Roman" w:cs="Times New Roman"/>
          <w:b/>
          <w:bCs/>
          <w:sz w:val="24"/>
          <w:szCs w:val="24"/>
        </w:rPr>
        <w:t xml:space="preserve">Социальная норма </w:t>
      </w:r>
      <w:r w:rsidRPr="002C46C7">
        <w:rPr>
          <w:rFonts w:ascii="Times New Roman" w:hAnsi="Times New Roman" w:cs="Times New Roman"/>
          <w:bCs/>
          <w:sz w:val="24"/>
          <w:szCs w:val="24"/>
        </w:rPr>
        <w:t xml:space="preserve">- это необходимый и относительно устойчивый элемент социальной политики, выполняющий роль инструмента социального регулирования и контроля, это исторически сложившиеся в конкретном обществе предел, мера, интервал допустимого (дозволенного или обязательного) поведения, деятельности людей, социальных групп, социальных организаций. </w:t>
      </w: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Понятие «социальная норма» имеет широкий диапазон определенных параметров. Социальные нормы исторически изменчивы. То, что вчера считалось нормой, сегодня может оказаться девиацией и наоборот. В реформируемом обществе, где разрушены одни нормы и не созданы даже на уровне другие, проблемы формирования, толкования и применения норм становится чрезвычайно сложным делом (Голованова Н.Ф.)</w:t>
      </w: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Дошкольное детство является важным этапом становления морального облика ребенка. Именно в эти годы закладываются основы нравственности, формируются первые моральные представления, чувства, привычки, отношения, определяющие дальнейшее нравственное развитие личности. </w:t>
      </w: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По определению С.Г. Якобсон - этическое развитие это становление разных форм регуляции в соответствии с нормами морали, моральное развитие является одной из важнейших сторон психики ребенка. В настоящее время в моральном развитии выделено четыре относительных самостоятельных сфер исследования.</w:t>
      </w:r>
    </w:p>
    <w:p w:rsidR="00E45519" w:rsidRPr="002C46C7" w:rsidRDefault="000F4986"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Моральное поведение </w:t>
      </w:r>
    </w:p>
    <w:p w:rsidR="00E45519" w:rsidRPr="002C46C7" w:rsidRDefault="000F4986" w:rsidP="002C46C7">
      <w:pPr>
        <w:numPr>
          <w:ilvl w:val="1"/>
          <w:numId w:val="6"/>
        </w:numPr>
        <w:tabs>
          <w:tab w:val="clear" w:pos="1440"/>
          <w:tab w:val="num" w:pos="284"/>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добровольное следование нормам морали,</w:t>
      </w:r>
      <w:r w:rsidRPr="002C46C7">
        <w:rPr>
          <w:rFonts w:ascii="Times New Roman" w:hAnsi="Times New Roman" w:cs="Times New Roman"/>
          <w:bCs/>
          <w:sz w:val="24"/>
          <w:szCs w:val="24"/>
        </w:rPr>
        <w:br/>
        <w:t>даже если ощущение сулит человеку определенные выгоды, и он уверен в</w:t>
      </w:r>
      <w:r w:rsidRPr="002C46C7">
        <w:rPr>
          <w:rFonts w:ascii="Times New Roman" w:hAnsi="Times New Roman" w:cs="Times New Roman"/>
          <w:bCs/>
          <w:sz w:val="24"/>
          <w:szCs w:val="24"/>
        </w:rPr>
        <w:br/>
        <w:t xml:space="preserve">безнаказанности его действий, т.е. это свободный и правильный выбор. </w:t>
      </w:r>
    </w:p>
    <w:p w:rsidR="00E45519" w:rsidRPr="002C46C7" w:rsidRDefault="000F4986"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Морально ценные, морально одобряемые отношения к другим людям </w:t>
      </w:r>
    </w:p>
    <w:p w:rsidR="00E45519" w:rsidRPr="002C46C7" w:rsidRDefault="000F4986" w:rsidP="002C46C7">
      <w:pPr>
        <w:numPr>
          <w:ilvl w:val="1"/>
          <w:numId w:val="6"/>
        </w:numPr>
        <w:tabs>
          <w:tab w:val="clear" w:pos="1440"/>
          <w:tab w:val="num" w:pos="284"/>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они выражаются во внимании к нуждам и интересам других, в способности считаться с ними, в сочувствии к чужим бедам и радостям. </w:t>
      </w:r>
    </w:p>
    <w:p w:rsidR="00E45519" w:rsidRPr="002C46C7" w:rsidRDefault="000F4986"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Моральные знания, представления, суждения. </w:t>
      </w:r>
    </w:p>
    <w:p w:rsidR="00E45519" w:rsidRPr="002C46C7" w:rsidRDefault="000F4986" w:rsidP="002C46C7">
      <w:pPr>
        <w:numPr>
          <w:ilvl w:val="1"/>
          <w:numId w:val="6"/>
        </w:numPr>
        <w:tabs>
          <w:tab w:val="clear" w:pos="1440"/>
          <w:tab w:val="num" w:pos="284"/>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Предметом изучения</w:t>
      </w:r>
      <w:r w:rsidRPr="002C46C7">
        <w:rPr>
          <w:rFonts w:ascii="Times New Roman" w:hAnsi="Times New Roman" w:cs="Times New Roman"/>
          <w:bCs/>
          <w:sz w:val="24"/>
          <w:szCs w:val="24"/>
        </w:rPr>
        <w:br/>
        <w:t xml:space="preserve">является   овладение   детьми   разных   сторон   общественного   морального сознания:     понимание    моральных    требований,    становление    понятия справедливости, ответственности, усвоение критериев моральной оценки. </w:t>
      </w:r>
    </w:p>
    <w:p w:rsidR="00E45519" w:rsidRPr="002C46C7" w:rsidRDefault="000F4986"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Моральное переживание </w:t>
      </w:r>
    </w:p>
    <w:p w:rsidR="00E45519" w:rsidRDefault="000F4986" w:rsidP="002C46C7">
      <w:pPr>
        <w:numPr>
          <w:ilvl w:val="1"/>
          <w:numId w:val="6"/>
        </w:numPr>
        <w:tabs>
          <w:tab w:val="clear" w:pos="1440"/>
          <w:tab w:val="num" w:pos="284"/>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переживание вины при нарушении норм </w:t>
      </w:r>
    </w:p>
    <w:p w:rsidR="002C46C7" w:rsidRDefault="002C46C7" w:rsidP="002C46C7">
      <w:pPr>
        <w:tabs>
          <w:tab w:val="num" w:pos="284"/>
          <w:tab w:val="left" w:pos="426"/>
        </w:tabs>
        <w:spacing w:after="0" w:line="240" w:lineRule="auto"/>
        <w:jc w:val="both"/>
        <w:rPr>
          <w:rFonts w:ascii="Times New Roman" w:hAnsi="Times New Roman" w:cs="Times New Roman"/>
          <w:bCs/>
          <w:sz w:val="24"/>
          <w:szCs w:val="24"/>
        </w:rPr>
      </w:pPr>
    </w:p>
    <w:p w:rsidR="002C46C7" w:rsidRDefault="002C46C7" w:rsidP="002C46C7">
      <w:pPr>
        <w:tabs>
          <w:tab w:val="num" w:pos="284"/>
          <w:tab w:val="left" w:pos="426"/>
        </w:tabs>
        <w:spacing w:after="0" w:line="240" w:lineRule="auto"/>
        <w:jc w:val="both"/>
        <w:rPr>
          <w:rFonts w:ascii="Times New Roman" w:hAnsi="Times New Roman" w:cs="Times New Roman"/>
          <w:b/>
          <w:bCs/>
          <w:sz w:val="24"/>
          <w:szCs w:val="24"/>
        </w:rPr>
      </w:pPr>
      <w:r w:rsidRPr="002C46C7">
        <w:rPr>
          <w:rFonts w:ascii="Times New Roman" w:hAnsi="Times New Roman" w:cs="Times New Roman"/>
          <w:b/>
          <w:bCs/>
          <w:sz w:val="24"/>
          <w:szCs w:val="24"/>
        </w:rPr>
        <w:t xml:space="preserve">Шаг 3 </w:t>
      </w:r>
      <w:r>
        <w:rPr>
          <w:rFonts w:ascii="Times New Roman" w:hAnsi="Times New Roman" w:cs="Times New Roman"/>
          <w:b/>
          <w:bCs/>
          <w:sz w:val="24"/>
          <w:szCs w:val="24"/>
        </w:rPr>
        <w:t>Моральные суждения ребенка. Исследования Ж.Пиаже</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Опираясь на исследования Ж.Пиаже необходимо выделить еще один важный аспект, который в свою очередь является основой всего морального развития ребенка – это система моральных суждений ребенка. Анализируя рассуждения детей, исследователь сделал заключение о том, что моральные представления детей меняются от нравственного реализма к нравственному релятивизму. </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Нравственный реализм – это твердое, однозначное понимание добра и зла, в котором понятие и справедливости подтверждается авторитетом взрослого. Это тенденция ребенка рассматривать обязанности и ценности как обязательные, независимо от обстоятельств. Дети дошкольного возраста убеждены, что законы морали незыблемы, они установлены властью старших, их нельзя менять, и они не допускают исключений. Нравственный реализм включает в себя три характерные черты. </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lastRenderedPageBreak/>
        <w:t>Во-первых, хорошим является всякий поступок, который свидетельствует о повиновении правилу или повиновении взрослому, плохим же, напротив, будет всякий поступок, не соответствующий правилам. Правило дано в совершенно готовом виде и оказывается внешним по отношении к сознанию, оно понимается как открытое взрослым и предписанное им. Все хорошее, таким образом, строго определяется послушанием.</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Во-вторых, для нравственного реализма характерно, соблюдение правила, а не его содержания. </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В-третьих, нравственный реализм влечет за собой объективности понимание ответственности. Понимание правила буквально и определяя хорошее только послушанием, ребенок действительно, начинает с оценки поступков не в зависимости от намерения, которые были их двигателем, но в зависимости от их соответствия с установленными правилами. В период нравственного реализма дети оценивают действия по их последствиям, а не по намерениям людей. Отсюда возникает та ответственность, наиболее четкие проявления которой, реализуются в моральном суждении ребенка.</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У ребенка, по мнению Ж.Пиаже, существует две различные морали, в которых можно распознать как бы реакцию  на мораль взрослых. Мораль авторитета, являющаяся моралью долга и послушания. Мораль взаимного уважения, являющаяся моралью добра (в противоположность долгу) и самостоятельности. </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В моральном суждении ребенка выделяются несколько периодов. Первый период характеризуется тем, что понятие справедливого и несправедливого еще не отделяется от понятия долго и непослушания: справедливо то, что соответствует предписаниям взрослого. Уже в ходе этой стадии ребенок считает некоторые действия взрослого несправедливыми: это происходит в том случае, когда взрослый не следует по отношению к ребенку тем правилам, которые сам же установил. Но если взрослый придерживается своих собственных правил, то все, что им предписано, расценивает ребенком как справедливое. На этой стадии авторитет взрослого одерживает вверх над понятием равенства, когда имеет место конфликт меду послушанием и равенством, выбор ребенка на этой стадии всегда в пользу послушания, авторитет главенствует над справедливостью. Отношения принуждения навязывают ребенку систему правил обязательного характера. Этот тип отношений характеризует, по Ж. Пиаже, общество, особенно в сфере отношений ребенка и окружающих его взрослых.</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Второй период в плане размышления или морального суждения определяется только к 7 годам. Этот период характеризуется развитием самостоятельности и равенством над авторитетом. В отношении справедливости равенство одерживает вверх над всем остальным. Для того чтобы осознать своя «Я», необходимо освободиться от принуждения, необходимо взаимодействие мнений. Это взаимодействие сначала невозможно между ребенком и взрослым, потому что неравенство слишком велико. Ребенок старается подражать взрослому и в то же время защищать себя от него, а не обмениваться мнениями. Такие отношения проявляются с момента установления кооперации среди детей. Благодаря установлению отношений кооперации происходит осознание существования других точек зрения. Только с установлением этих отношений Ж.Пиаже связывает овладение нормами поведения</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Нормы детского общества складываются в процессе обучения и общественного воспитания. У детей появляются собственное, общее с другими детьми содержание жизни и деятельности, которое ложится в основу возникновения так называемого детского общества. В детском обществе обнаруживается сложная картина разнообразных норм, отличающихся друг от друга рядом параметров: возникают в разных сферах жизни ребенка, в каждой из сфер появляются в разные возрастные периоды, различающиеся по мере их сознательности и обобщенности содержания в них препятствий.</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Усваивая определенные нормы, дети одновременно присваивают их, и тем самым уже могут сами регулировать свои. Саморегуляция поведения детей на основе норм морали это высшая форма нормативной детерминации поведения, которая обеспечивает </w:t>
      </w:r>
      <w:r w:rsidRPr="002C46C7">
        <w:rPr>
          <w:rFonts w:ascii="Times New Roman" w:hAnsi="Times New Roman" w:cs="Times New Roman"/>
          <w:bCs/>
          <w:sz w:val="24"/>
          <w:szCs w:val="24"/>
        </w:rPr>
        <w:lastRenderedPageBreak/>
        <w:t>самостоятельное и добровольное соблюдение норм морали при отсутствии внешнего контроля и принуждения. Поле действия моральной саморегуляции чрезвычайно широко. Оно охватывает все те сферы жизнедеятельности и все те ситуации, где ребенок должен руководствоваться в своих поступках нормам морали (Яблонских Ю.П.)</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p>
    <w:p w:rsidR="002C46C7" w:rsidRPr="002C46C7" w:rsidRDefault="002C46C7" w:rsidP="002C46C7">
      <w:pPr>
        <w:tabs>
          <w:tab w:val="left" w:pos="426"/>
        </w:tabs>
        <w:rPr>
          <w:bCs/>
        </w:rPr>
      </w:pP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p>
    <w:p w:rsidR="002C46C7" w:rsidRPr="002C46C7" w:rsidRDefault="002C46C7" w:rsidP="002C46C7">
      <w:pPr>
        <w:tabs>
          <w:tab w:val="num" w:pos="0"/>
          <w:tab w:val="left" w:pos="426"/>
        </w:tabs>
        <w:spacing w:after="0" w:line="240" w:lineRule="auto"/>
        <w:jc w:val="both"/>
        <w:rPr>
          <w:rFonts w:ascii="Times New Roman" w:hAnsi="Times New Roman" w:cs="Times New Roman"/>
          <w:bCs/>
          <w:sz w:val="24"/>
          <w:szCs w:val="24"/>
        </w:rPr>
      </w:pPr>
    </w:p>
    <w:p w:rsidR="002C46C7" w:rsidRPr="002C46C7" w:rsidRDefault="002C46C7" w:rsidP="002C46C7">
      <w:pPr>
        <w:tabs>
          <w:tab w:val="num" w:pos="0"/>
          <w:tab w:val="left" w:pos="426"/>
        </w:tabs>
        <w:spacing w:after="0" w:line="240" w:lineRule="auto"/>
        <w:jc w:val="both"/>
        <w:rPr>
          <w:rFonts w:ascii="Times New Roman" w:hAnsi="Times New Roman" w:cs="Times New Roman"/>
          <w:b/>
          <w:bCs/>
          <w:sz w:val="24"/>
          <w:szCs w:val="24"/>
        </w:rPr>
      </w:pPr>
    </w:p>
    <w:p w:rsidR="002C46C7" w:rsidRPr="002C46C7" w:rsidRDefault="002C46C7" w:rsidP="002C46C7">
      <w:pPr>
        <w:tabs>
          <w:tab w:val="num" w:pos="0"/>
          <w:tab w:val="left" w:pos="426"/>
        </w:tabs>
        <w:spacing w:after="0" w:line="240" w:lineRule="auto"/>
        <w:jc w:val="both"/>
        <w:rPr>
          <w:rFonts w:ascii="Times New Roman" w:hAnsi="Times New Roman" w:cs="Times New Roman"/>
          <w:b/>
          <w:sz w:val="24"/>
          <w:szCs w:val="24"/>
        </w:rPr>
      </w:pPr>
    </w:p>
    <w:p w:rsidR="00391961" w:rsidRPr="002C46C7" w:rsidRDefault="00391961" w:rsidP="002C46C7">
      <w:pPr>
        <w:tabs>
          <w:tab w:val="num" w:pos="0"/>
          <w:tab w:val="left" w:pos="426"/>
        </w:tabs>
        <w:spacing w:after="0" w:line="240" w:lineRule="auto"/>
        <w:jc w:val="both"/>
        <w:rPr>
          <w:rFonts w:ascii="Times New Roman" w:hAnsi="Times New Roman" w:cs="Times New Roman"/>
          <w:sz w:val="24"/>
          <w:szCs w:val="24"/>
        </w:rPr>
      </w:pPr>
    </w:p>
    <w:sectPr w:rsidR="00391961" w:rsidRPr="002C46C7" w:rsidSect="003919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102E8"/>
    <w:multiLevelType w:val="hybridMultilevel"/>
    <w:tmpl w:val="42868E06"/>
    <w:lvl w:ilvl="0" w:tplc="211CA8AA">
      <w:start w:val="1"/>
      <w:numFmt w:val="bullet"/>
      <w:lvlText w:val="•"/>
      <w:lvlJc w:val="left"/>
      <w:pPr>
        <w:tabs>
          <w:tab w:val="num" w:pos="720"/>
        </w:tabs>
        <w:ind w:left="720" w:hanging="360"/>
      </w:pPr>
      <w:rPr>
        <w:rFonts w:ascii="Times New Roman" w:hAnsi="Times New Roman" w:hint="default"/>
      </w:rPr>
    </w:lvl>
    <w:lvl w:ilvl="1" w:tplc="F190D464" w:tentative="1">
      <w:start w:val="1"/>
      <w:numFmt w:val="bullet"/>
      <w:lvlText w:val="•"/>
      <w:lvlJc w:val="left"/>
      <w:pPr>
        <w:tabs>
          <w:tab w:val="num" w:pos="1440"/>
        </w:tabs>
        <w:ind w:left="1440" w:hanging="360"/>
      </w:pPr>
      <w:rPr>
        <w:rFonts w:ascii="Times New Roman" w:hAnsi="Times New Roman" w:hint="default"/>
      </w:rPr>
    </w:lvl>
    <w:lvl w:ilvl="2" w:tplc="813AF898" w:tentative="1">
      <w:start w:val="1"/>
      <w:numFmt w:val="bullet"/>
      <w:lvlText w:val="•"/>
      <w:lvlJc w:val="left"/>
      <w:pPr>
        <w:tabs>
          <w:tab w:val="num" w:pos="2160"/>
        </w:tabs>
        <w:ind w:left="2160" w:hanging="360"/>
      </w:pPr>
      <w:rPr>
        <w:rFonts w:ascii="Times New Roman" w:hAnsi="Times New Roman" w:hint="default"/>
      </w:rPr>
    </w:lvl>
    <w:lvl w:ilvl="3" w:tplc="9BE88558" w:tentative="1">
      <w:start w:val="1"/>
      <w:numFmt w:val="bullet"/>
      <w:lvlText w:val="•"/>
      <w:lvlJc w:val="left"/>
      <w:pPr>
        <w:tabs>
          <w:tab w:val="num" w:pos="2880"/>
        </w:tabs>
        <w:ind w:left="2880" w:hanging="360"/>
      </w:pPr>
      <w:rPr>
        <w:rFonts w:ascii="Times New Roman" w:hAnsi="Times New Roman" w:hint="default"/>
      </w:rPr>
    </w:lvl>
    <w:lvl w:ilvl="4" w:tplc="1A42BB72" w:tentative="1">
      <w:start w:val="1"/>
      <w:numFmt w:val="bullet"/>
      <w:lvlText w:val="•"/>
      <w:lvlJc w:val="left"/>
      <w:pPr>
        <w:tabs>
          <w:tab w:val="num" w:pos="3600"/>
        </w:tabs>
        <w:ind w:left="3600" w:hanging="360"/>
      </w:pPr>
      <w:rPr>
        <w:rFonts w:ascii="Times New Roman" w:hAnsi="Times New Roman" w:hint="default"/>
      </w:rPr>
    </w:lvl>
    <w:lvl w:ilvl="5" w:tplc="957AE12A" w:tentative="1">
      <w:start w:val="1"/>
      <w:numFmt w:val="bullet"/>
      <w:lvlText w:val="•"/>
      <w:lvlJc w:val="left"/>
      <w:pPr>
        <w:tabs>
          <w:tab w:val="num" w:pos="4320"/>
        </w:tabs>
        <w:ind w:left="4320" w:hanging="360"/>
      </w:pPr>
      <w:rPr>
        <w:rFonts w:ascii="Times New Roman" w:hAnsi="Times New Roman" w:hint="default"/>
      </w:rPr>
    </w:lvl>
    <w:lvl w:ilvl="6" w:tplc="8AB855EC" w:tentative="1">
      <w:start w:val="1"/>
      <w:numFmt w:val="bullet"/>
      <w:lvlText w:val="•"/>
      <w:lvlJc w:val="left"/>
      <w:pPr>
        <w:tabs>
          <w:tab w:val="num" w:pos="5040"/>
        </w:tabs>
        <w:ind w:left="5040" w:hanging="360"/>
      </w:pPr>
      <w:rPr>
        <w:rFonts w:ascii="Times New Roman" w:hAnsi="Times New Roman" w:hint="default"/>
      </w:rPr>
    </w:lvl>
    <w:lvl w:ilvl="7" w:tplc="AAC6E4E6" w:tentative="1">
      <w:start w:val="1"/>
      <w:numFmt w:val="bullet"/>
      <w:lvlText w:val="•"/>
      <w:lvlJc w:val="left"/>
      <w:pPr>
        <w:tabs>
          <w:tab w:val="num" w:pos="5760"/>
        </w:tabs>
        <w:ind w:left="5760" w:hanging="360"/>
      </w:pPr>
      <w:rPr>
        <w:rFonts w:ascii="Times New Roman" w:hAnsi="Times New Roman" w:hint="default"/>
      </w:rPr>
    </w:lvl>
    <w:lvl w:ilvl="8" w:tplc="CEE6DEA4" w:tentative="1">
      <w:start w:val="1"/>
      <w:numFmt w:val="bullet"/>
      <w:lvlText w:val="•"/>
      <w:lvlJc w:val="left"/>
      <w:pPr>
        <w:tabs>
          <w:tab w:val="num" w:pos="6480"/>
        </w:tabs>
        <w:ind w:left="6480" w:hanging="360"/>
      </w:pPr>
      <w:rPr>
        <w:rFonts w:ascii="Times New Roman" w:hAnsi="Times New Roman" w:hint="default"/>
      </w:rPr>
    </w:lvl>
  </w:abstractNum>
  <w:abstractNum w:abstractNumId="1">
    <w:nsid w:val="1C8377E4"/>
    <w:multiLevelType w:val="hybridMultilevel"/>
    <w:tmpl w:val="6F1E2DBE"/>
    <w:lvl w:ilvl="0" w:tplc="57443F1C">
      <w:start w:val="1"/>
      <w:numFmt w:val="bullet"/>
      <w:lvlText w:val="•"/>
      <w:lvlJc w:val="left"/>
      <w:pPr>
        <w:tabs>
          <w:tab w:val="num" w:pos="720"/>
        </w:tabs>
        <w:ind w:left="720" w:hanging="360"/>
      </w:pPr>
      <w:rPr>
        <w:rFonts w:ascii="Times New Roman" w:hAnsi="Times New Roman" w:hint="default"/>
      </w:rPr>
    </w:lvl>
    <w:lvl w:ilvl="1" w:tplc="86D07A28">
      <w:start w:val="904"/>
      <w:numFmt w:val="bullet"/>
      <w:lvlText w:val="•"/>
      <w:lvlJc w:val="left"/>
      <w:pPr>
        <w:tabs>
          <w:tab w:val="num" w:pos="1440"/>
        </w:tabs>
        <w:ind w:left="1440" w:hanging="360"/>
      </w:pPr>
      <w:rPr>
        <w:rFonts w:ascii="Times New Roman" w:hAnsi="Times New Roman" w:hint="default"/>
      </w:rPr>
    </w:lvl>
    <w:lvl w:ilvl="2" w:tplc="D5CA52A0" w:tentative="1">
      <w:start w:val="1"/>
      <w:numFmt w:val="bullet"/>
      <w:lvlText w:val="•"/>
      <w:lvlJc w:val="left"/>
      <w:pPr>
        <w:tabs>
          <w:tab w:val="num" w:pos="2160"/>
        </w:tabs>
        <w:ind w:left="2160" w:hanging="360"/>
      </w:pPr>
      <w:rPr>
        <w:rFonts w:ascii="Times New Roman" w:hAnsi="Times New Roman" w:hint="default"/>
      </w:rPr>
    </w:lvl>
    <w:lvl w:ilvl="3" w:tplc="2416C982" w:tentative="1">
      <w:start w:val="1"/>
      <w:numFmt w:val="bullet"/>
      <w:lvlText w:val="•"/>
      <w:lvlJc w:val="left"/>
      <w:pPr>
        <w:tabs>
          <w:tab w:val="num" w:pos="2880"/>
        </w:tabs>
        <w:ind w:left="2880" w:hanging="360"/>
      </w:pPr>
      <w:rPr>
        <w:rFonts w:ascii="Times New Roman" w:hAnsi="Times New Roman" w:hint="default"/>
      </w:rPr>
    </w:lvl>
    <w:lvl w:ilvl="4" w:tplc="2F0668A0" w:tentative="1">
      <w:start w:val="1"/>
      <w:numFmt w:val="bullet"/>
      <w:lvlText w:val="•"/>
      <w:lvlJc w:val="left"/>
      <w:pPr>
        <w:tabs>
          <w:tab w:val="num" w:pos="3600"/>
        </w:tabs>
        <w:ind w:left="3600" w:hanging="360"/>
      </w:pPr>
      <w:rPr>
        <w:rFonts w:ascii="Times New Roman" w:hAnsi="Times New Roman" w:hint="default"/>
      </w:rPr>
    </w:lvl>
    <w:lvl w:ilvl="5" w:tplc="52120BB8" w:tentative="1">
      <w:start w:val="1"/>
      <w:numFmt w:val="bullet"/>
      <w:lvlText w:val="•"/>
      <w:lvlJc w:val="left"/>
      <w:pPr>
        <w:tabs>
          <w:tab w:val="num" w:pos="4320"/>
        </w:tabs>
        <w:ind w:left="4320" w:hanging="360"/>
      </w:pPr>
      <w:rPr>
        <w:rFonts w:ascii="Times New Roman" w:hAnsi="Times New Roman" w:hint="default"/>
      </w:rPr>
    </w:lvl>
    <w:lvl w:ilvl="6" w:tplc="D46E3548" w:tentative="1">
      <w:start w:val="1"/>
      <w:numFmt w:val="bullet"/>
      <w:lvlText w:val="•"/>
      <w:lvlJc w:val="left"/>
      <w:pPr>
        <w:tabs>
          <w:tab w:val="num" w:pos="5040"/>
        </w:tabs>
        <w:ind w:left="5040" w:hanging="360"/>
      </w:pPr>
      <w:rPr>
        <w:rFonts w:ascii="Times New Roman" w:hAnsi="Times New Roman" w:hint="default"/>
      </w:rPr>
    </w:lvl>
    <w:lvl w:ilvl="7" w:tplc="8344427A" w:tentative="1">
      <w:start w:val="1"/>
      <w:numFmt w:val="bullet"/>
      <w:lvlText w:val="•"/>
      <w:lvlJc w:val="left"/>
      <w:pPr>
        <w:tabs>
          <w:tab w:val="num" w:pos="5760"/>
        </w:tabs>
        <w:ind w:left="5760" w:hanging="360"/>
      </w:pPr>
      <w:rPr>
        <w:rFonts w:ascii="Times New Roman" w:hAnsi="Times New Roman" w:hint="default"/>
      </w:rPr>
    </w:lvl>
    <w:lvl w:ilvl="8" w:tplc="CF6054C0" w:tentative="1">
      <w:start w:val="1"/>
      <w:numFmt w:val="bullet"/>
      <w:lvlText w:val="•"/>
      <w:lvlJc w:val="left"/>
      <w:pPr>
        <w:tabs>
          <w:tab w:val="num" w:pos="6480"/>
        </w:tabs>
        <w:ind w:left="6480" w:hanging="360"/>
      </w:pPr>
      <w:rPr>
        <w:rFonts w:ascii="Times New Roman" w:hAnsi="Times New Roman" w:hint="default"/>
      </w:rPr>
    </w:lvl>
  </w:abstractNum>
  <w:abstractNum w:abstractNumId="2">
    <w:nsid w:val="201C0AD0"/>
    <w:multiLevelType w:val="hybridMultilevel"/>
    <w:tmpl w:val="E9A053C2"/>
    <w:lvl w:ilvl="0" w:tplc="C494F648">
      <w:start w:val="1"/>
      <w:numFmt w:val="bullet"/>
      <w:lvlText w:val="•"/>
      <w:lvlJc w:val="left"/>
      <w:pPr>
        <w:tabs>
          <w:tab w:val="num" w:pos="720"/>
        </w:tabs>
        <w:ind w:left="720" w:hanging="360"/>
      </w:pPr>
      <w:rPr>
        <w:rFonts w:ascii="Times New Roman" w:hAnsi="Times New Roman" w:hint="default"/>
      </w:rPr>
    </w:lvl>
    <w:lvl w:ilvl="1" w:tplc="F0C43B58" w:tentative="1">
      <w:start w:val="1"/>
      <w:numFmt w:val="bullet"/>
      <w:lvlText w:val="•"/>
      <w:lvlJc w:val="left"/>
      <w:pPr>
        <w:tabs>
          <w:tab w:val="num" w:pos="1440"/>
        </w:tabs>
        <w:ind w:left="1440" w:hanging="360"/>
      </w:pPr>
      <w:rPr>
        <w:rFonts w:ascii="Times New Roman" w:hAnsi="Times New Roman" w:hint="default"/>
      </w:rPr>
    </w:lvl>
    <w:lvl w:ilvl="2" w:tplc="F1446066" w:tentative="1">
      <w:start w:val="1"/>
      <w:numFmt w:val="bullet"/>
      <w:lvlText w:val="•"/>
      <w:lvlJc w:val="left"/>
      <w:pPr>
        <w:tabs>
          <w:tab w:val="num" w:pos="2160"/>
        </w:tabs>
        <w:ind w:left="2160" w:hanging="360"/>
      </w:pPr>
      <w:rPr>
        <w:rFonts w:ascii="Times New Roman" w:hAnsi="Times New Roman" w:hint="default"/>
      </w:rPr>
    </w:lvl>
    <w:lvl w:ilvl="3" w:tplc="AFEC7A32" w:tentative="1">
      <w:start w:val="1"/>
      <w:numFmt w:val="bullet"/>
      <w:lvlText w:val="•"/>
      <w:lvlJc w:val="left"/>
      <w:pPr>
        <w:tabs>
          <w:tab w:val="num" w:pos="2880"/>
        </w:tabs>
        <w:ind w:left="2880" w:hanging="360"/>
      </w:pPr>
      <w:rPr>
        <w:rFonts w:ascii="Times New Roman" w:hAnsi="Times New Roman" w:hint="default"/>
      </w:rPr>
    </w:lvl>
    <w:lvl w:ilvl="4" w:tplc="4B28B262" w:tentative="1">
      <w:start w:val="1"/>
      <w:numFmt w:val="bullet"/>
      <w:lvlText w:val="•"/>
      <w:lvlJc w:val="left"/>
      <w:pPr>
        <w:tabs>
          <w:tab w:val="num" w:pos="3600"/>
        </w:tabs>
        <w:ind w:left="3600" w:hanging="360"/>
      </w:pPr>
      <w:rPr>
        <w:rFonts w:ascii="Times New Roman" w:hAnsi="Times New Roman" w:hint="default"/>
      </w:rPr>
    </w:lvl>
    <w:lvl w:ilvl="5" w:tplc="0C544E34" w:tentative="1">
      <w:start w:val="1"/>
      <w:numFmt w:val="bullet"/>
      <w:lvlText w:val="•"/>
      <w:lvlJc w:val="left"/>
      <w:pPr>
        <w:tabs>
          <w:tab w:val="num" w:pos="4320"/>
        </w:tabs>
        <w:ind w:left="4320" w:hanging="360"/>
      </w:pPr>
      <w:rPr>
        <w:rFonts w:ascii="Times New Roman" w:hAnsi="Times New Roman" w:hint="default"/>
      </w:rPr>
    </w:lvl>
    <w:lvl w:ilvl="6" w:tplc="8BEC7550" w:tentative="1">
      <w:start w:val="1"/>
      <w:numFmt w:val="bullet"/>
      <w:lvlText w:val="•"/>
      <w:lvlJc w:val="left"/>
      <w:pPr>
        <w:tabs>
          <w:tab w:val="num" w:pos="5040"/>
        </w:tabs>
        <w:ind w:left="5040" w:hanging="360"/>
      </w:pPr>
      <w:rPr>
        <w:rFonts w:ascii="Times New Roman" w:hAnsi="Times New Roman" w:hint="default"/>
      </w:rPr>
    </w:lvl>
    <w:lvl w:ilvl="7" w:tplc="DCC4C69C" w:tentative="1">
      <w:start w:val="1"/>
      <w:numFmt w:val="bullet"/>
      <w:lvlText w:val="•"/>
      <w:lvlJc w:val="left"/>
      <w:pPr>
        <w:tabs>
          <w:tab w:val="num" w:pos="5760"/>
        </w:tabs>
        <w:ind w:left="5760" w:hanging="360"/>
      </w:pPr>
      <w:rPr>
        <w:rFonts w:ascii="Times New Roman" w:hAnsi="Times New Roman" w:hint="default"/>
      </w:rPr>
    </w:lvl>
    <w:lvl w:ilvl="8" w:tplc="FC24AD54" w:tentative="1">
      <w:start w:val="1"/>
      <w:numFmt w:val="bullet"/>
      <w:lvlText w:val="•"/>
      <w:lvlJc w:val="left"/>
      <w:pPr>
        <w:tabs>
          <w:tab w:val="num" w:pos="6480"/>
        </w:tabs>
        <w:ind w:left="6480" w:hanging="360"/>
      </w:pPr>
      <w:rPr>
        <w:rFonts w:ascii="Times New Roman" w:hAnsi="Times New Roman" w:hint="default"/>
      </w:rPr>
    </w:lvl>
  </w:abstractNum>
  <w:abstractNum w:abstractNumId="3">
    <w:nsid w:val="423773DC"/>
    <w:multiLevelType w:val="hybridMultilevel"/>
    <w:tmpl w:val="0E845240"/>
    <w:lvl w:ilvl="0" w:tplc="DA849F88">
      <w:start w:val="1"/>
      <w:numFmt w:val="bullet"/>
      <w:lvlText w:val="•"/>
      <w:lvlJc w:val="left"/>
      <w:pPr>
        <w:tabs>
          <w:tab w:val="num" w:pos="720"/>
        </w:tabs>
        <w:ind w:left="720" w:hanging="360"/>
      </w:pPr>
      <w:rPr>
        <w:rFonts w:ascii="Times New Roman" w:hAnsi="Times New Roman" w:hint="default"/>
      </w:rPr>
    </w:lvl>
    <w:lvl w:ilvl="1" w:tplc="C1F2D514">
      <w:start w:val="904"/>
      <w:numFmt w:val="bullet"/>
      <w:lvlText w:val="•"/>
      <w:lvlJc w:val="left"/>
      <w:pPr>
        <w:tabs>
          <w:tab w:val="num" w:pos="1440"/>
        </w:tabs>
        <w:ind w:left="1440" w:hanging="360"/>
      </w:pPr>
      <w:rPr>
        <w:rFonts w:ascii="Times New Roman" w:hAnsi="Times New Roman" w:hint="default"/>
      </w:rPr>
    </w:lvl>
    <w:lvl w:ilvl="2" w:tplc="F938A598" w:tentative="1">
      <w:start w:val="1"/>
      <w:numFmt w:val="bullet"/>
      <w:lvlText w:val="•"/>
      <w:lvlJc w:val="left"/>
      <w:pPr>
        <w:tabs>
          <w:tab w:val="num" w:pos="2160"/>
        </w:tabs>
        <w:ind w:left="2160" w:hanging="360"/>
      </w:pPr>
      <w:rPr>
        <w:rFonts w:ascii="Times New Roman" w:hAnsi="Times New Roman" w:hint="default"/>
      </w:rPr>
    </w:lvl>
    <w:lvl w:ilvl="3" w:tplc="4BA21AB8" w:tentative="1">
      <w:start w:val="1"/>
      <w:numFmt w:val="bullet"/>
      <w:lvlText w:val="•"/>
      <w:lvlJc w:val="left"/>
      <w:pPr>
        <w:tabs>
          <w:tab w:val="num" w:pos="2880"/>
        </w:tabs>
        <w:ind w:left="2880" w:hanging="360"/>
      </w:pPr>
      <w:rPr>
        <w:rFonts w:ascii="Times New Roman" w:hAnsi="Times New Roman" w:hint="default"/>
      </w:rPr>
    </w:lvl>
    <w:lvl w:ilvl="4" w:tplc="701A290C" w:tentative="1">
      <w:start w:val="1"/>
      <w:numFmt w:val="bullet"/>
      <w:lvlText w:val="•"/>
      <w:lvlJc w:val="left"/>
      <w:pPr>
        <w:tabs>
          <w:tab w:val="num" w:pos="3600"/>
        </w:tabs>
        <w:ind w:left="3600" w:hanging="360"/>
      </w:pPr>
      <w:rPr>
        <w:rFonts w:ascii="Times New Roman" w:hAnsi="Times New Roman" w:hint="default"/>
      </w:rPr>
    </w:lvl>
    <w:lvl w:ilvl="5" w:tplc="3AE01E7A" w:tentative="1">
      <w:start w:val="1"/>
      <w:numFmt w:val="bullet"/>
      <w:lvlText w:val="•"/>
      <w:lvlJc w:val="left"/>
      <w:pPr>
        <w:tabs>
          <w:tab w:val="num" w:pos="4320"/>
        </w:tabs>
        <w:ind w:left="4320" w:hanging="360"/>
      </w:pPr>
      <w:rPr>
        <w:rFonts w:ascii="Times New Roman" w:hAnsi="Times New Roman" w:hint="default"/>
      </w:rPr>
    </w:lvl>
    <w:lvl w:ilvl="6" w:tplc="931C2B18" w:tentative="1">
      <w:start w:val="1"/>
      <w:numFmt w:val="bullet"/>
      <w:lvlText w:val="•"/>
      <w:lvlJc w:val="left"/>
      <w:pPr>
        <w:tabs>
          <w:tab w:val="num" w:pos="5040"/>
        </w:tabs>
        <w:ind w:left="5040" w:hanging="360"/>
      </w:pPr>
      <w:rPr>
        <w:rFonts w:ascii="Times New Roman" w:hAnsi="Times New Roman" w:hint="default"/>
      </w:rPr>
    </w:lvl>
    <w:lvl w:ilvl="7" w:tplc="A74C96F0" w:tentative="1">
      <w:start w:val="1"/>
      <w:numFmt w:val="bullet"/>
      <w:lvlText w:val="•"/>
      <w:lvlJc w:val="left"/>
      <w:pPr>
        <w:tabs>
          <w:tab w:val="num" w:pos="5760"/>
        </w:tabs>
        <w:ind w:left="5760" w:hanging="360"/>
      </w:pPr>
      <w:rPr>
        <w:rFonts w:ascii="Times New Roman" w:hAnsi="Times New Roman" w:hint="default"/>
      </w:rPr>
    </w:lvl>
    <w:lvl w:ilvl="8" w:tplc="00DEB15E" w:tentative="1">
      <w:start w:val="1"/>
      <w:numFmt w:val="bullet"/>
      <w:lvlText w:val="•"/>
      <w:lvlJc w:val="left"/>
      <w:pPr>
        <w:tabs>
          <w:tab w:val="num" w:pos="6480"/>
        </w:tabs>
        <w:ind w:left="6480" w:hanging="360"/>
      </w:pPr>
      <w:rPr>
        <w:rFonts w:ascii="Times New Roman" w:hAnsi="Times New Roman" w:hint="default"/>
      </w:rPr>
    </w:lvl>
  </w:abstractNum>
  <w:abstractNum w:abstractNumId="4">
    <w:nsid w:val="490B68D4"/>
    <w:multiLevelType w:val="hybridMultilevel"/>
    <w:tmpl w:val="91F01662"/>
    <w:lvl w:ilvl="0" w:tplc="EB1EA128">
      <w:start w:val="1"/>
      <w:numFmt w:val="bullet"/>
      <w:lvlText w:val="•"/>
      <w:lvlJc w:val="left"/>
      <w:pPr>
        <w:tabs>
          <w:tab w:val="num" w:pos="720"/>
        </w:tabs>
        <w:ind w:left="720" w:hanging="360"/>
      </w:pPr>
      <w:rPr>
        <w:rFonts w:ascii="Times New Roman" w:hAnsi="Times New Roman" w:hint="default"/>
      </w:rPr>
    </w:lvl>
    <w:lvl w:ilvl="1" w:tplc="F24AA07C" w:tentative="1">
      <w:start w:val="1"/>
      <w:numFmt w:val="bullet"/>
      <w:lvlText w:val="•"/>
      <w:lvlJc w:val="left"/>
      <w:pPr>
        <w:tabs>
          <w:tab w:val="num" w:pos="1440"/>
        </w:tabs>
        <w:ind w:left="1440" w:hanging="360"/>
      </w:pPr>
      <w:rPr>
        <w:rFonts w:ascii="Times New Roman" w:hAnsi="Times New Roman" w:hint="default"/>
      </w:rPr>
    </w:lvl>
    <w:lvl w:ilvl="2" w:tplc="305EFCBA" w:tentative="1">
      <w:start w:val="1"/>
      <w:numFmt w:val="bullet"/>
      <w:lvlText w:val="•"/>
      <w:lvlJc w:val="left"/>
      <w:pPr>
        <w:tabs>
          <w:tab w:val="num" w:pos="2160"/>
        </w:tabs>
        <w:ind w:left="2160" w:hanging="360"/>
      </w:pPr>
      <w:rPr>
        <w:rFonts w:ascii="Times New Roman" w:hAnsi="Times New Roman" w:hint="default"/>
      </w:rPr>
    </w:lvl>
    <w:lvl w:ilvl="3" w:tplc="08C4B916" w:tentative="1">
      <w:start w:val="1"/>
      <w:numFmt w:val="bullet"/>
      <w:lvlText w:val="•"/>
      <w:lvlJc w:val="left"/>
      <w:pPr>
        <w:tabs>
          <w:tab w:val="num" w:pos="2880"/>
        </w:tabs>
        <w:ind w:left="2880" w:hanging="360"/>
      </w:pPr>
      <w:rPr>
        <w:rFonts w:ascii="Times New Roman" w:hAnsi="Times New Roman" w:hint="default"/>
      </w:rPr>
    </w:lvl>
    <w:lvl w:ilvl="4" w:tplc="199A9EC4" w:tentative="1">
      <w:start w:val="1"/>
      <w:numFmt w:val="bullet"/>
      <w:lvlText w:val="•"/>
      <w:lvlJc w:val="left"/>
      <w:pPr>
        <w:tabs>
          <w:tab w:val="num" w:pos="3600"/>
        </w:tabs>
        <w:ind w:left="3600" w:hanging="360"/>
      </w:pPr>
      <w:rPr>
        <w:rFonts w:ascii="Times New Roman" w:hAnsi="Times New Roman" w:hint="default"/>
      </w:rPr>
    </w:lvl>
    <w:lvl w:ilvl="5" w:tplc="6CCC6B28" w:tentative="1">
      <w:start w:val="1"/>
      <w:numFmt w:val="bullet"/>
      <w:lvlText w:val="•"/>
      <w:lvlJc w:val="left"/>
      <w:pPr>
        <w:tabs>
          <w:tab w:val="num" w:pos="4320"/>
        </w:tabs>
        <w:ind w:left="4320" w:hanging="360"/>
      </w:pPr>
      <w:rPr>
        <w:rFonts w:ascii="Times New Roman" w:hAnsi="Times New Roman" w:hint="default"/>
      </w:rPr>
    </w:lvl>
    <w:lvl w:ilvl="6" w:tplc="57C227DC" w:tentative="1">
      <w:start w:val="1"/>
      <w:numFmt w:val="bullet"/>
      <w:lvlText w:val="•"/>
      <w:lvlJc w:val="left"/>
      <w:pPr>
        <w:tabs>
          <w:tab w:val="num" w:pos="5040"/>
        </w:tabs>
        <w:ind w:left="5040" w:hanging="360"/>
      </w:pPr>
      <w:rPr>
        <w:rFonts w:ascii="Times New Roman" w:hAnsi="Times New Roman" w:hint="default"/>
      </w:rPr>
    </w:lvl>
    <w:lvl w:ilvl="7" w:tplc="6DF00EA8" w:tentative="1">
      <w:start w:val="1"/>
      <w:numFmt w:val="bullet"/>
      <w:lvlText w:val="•"/>
      <w:lvlJc w:val="left"/>
      <w:pPr>
        <w:tabs>
          <w:tab w:val="num" w:pos="5760"/>
        </w:tabs>
        <w:ind w:left="5760" w:hanging="360"/>
      </w:pPr>
      <w:rPr>
        <w:rFonts w:ascii="Times New Roman" w:hAnsi="Times New Roman" w:hint="default"/>
      </w:rPr>
    </w:lvl>
    <w:lvl w:ilvl="8" w:tplc="825EE6F0" w:tentative="1">
      <w:start w:val="1"/>
      <w:numFmt w:val="bullet"/>
      <w:lvlText w:val="•"/>
      <w:lvlJc w:val="left"/>
      <w:pPr>
        <w:tabs>
          <w:tab w:val="num" w:pos="6480"/>
        </w:tabs>
        <w:ind w:left="6480" w:hanging="360"/>
      </w:pPr>
      <w:rPr>
        <w:rFonts w:ascii="Times New Roman" w:hAnsi="Times New Roman" w:hint="default"/>
      </w:rPr>
    </w:lvl>
  </w:abstractNum>
  <w:abstractNum w:abstractNumId="5">
    <w:nsid w:val="51156B01"/>
    <w:multiLevelType w:val="hybridMultilevel"/>
    <w:tmpl w:val="844239D8"/>
    <w:lvl w:ilvl="0" w:tplc="74C2C226">
      <w:start w:val="1"/>
      <w:numFmt w:val="bullet"/>
      <w:lvlText w:val="•"/>
      <w:lvlJc w:val="left"/>
      <w:pPr>
        <w:tabs>
          <w:tab w:val="num" w:pos="720"/>
        </w:tabs>
        <w:ind w:left="720" w:hanging="360"/>
      </w:pPr>
      <w:rPr>
        <w:rFonts w:ascii="Times New Roman" w:hAnsi="Times New Roman" w:hint="default"/>
      </w:rPr>
    </w:lvl>
    <w:lvl w:ilvl="1" w:tplc="D5CC96D8" w:tentative="1">
      <w:start w:val="1"/>
      <w:numFmt w:val="bullet"/>
      <w:lvlText w:val="•"/>
      <w:lvlJc w:val="left"/>
      <w:pPr>
        <w:tabs>
          <w:tab w:val="num" w:pos="1440"/>
        </w:tabs>
        <w:ind w:left="1440" w:hanging="360"/>
      </w:pPr>
      <w:rPr>
        <w:rFonts w:ascii="Times New Roman" w:hAnsi="Times New Roman" w:hint="default"/>
      </w:rPr>
    </w:lvl>
    <w:lvl w:ilvl="2" w:tplc="41246BD2" w:tentative="1">
      <w:start w:val="1"/>
      <w:numFmt w:val="bullet"/>
      <w:lvlText w:val="•"/>
      <w:lvlJc w:val="left"/>
      <w:pPr>
        <w:tabs>
          <w:tab w:val="num" w:pos="2160"/>
        </w:tabs>
        <w:ind w:left="2160" w:hanging="360"/>
      </w:pPr>
      <w:rPr>
        <w:rFonts w:ascii="Times New Roman" w:hAnsi="Times New Roman" w:hint="default"/>
      </w:rPr>
    </w:lvl>
    <w:lvl w:ilvl="3" w:tplc="F094148E" w:tentative="1">
      <w:start w:val="1"/>
      <w:numFmt w:val="bullet"/>
      <w:lvlText w:val="•"/>
      <w:lvlJc w:val="left"/>
      <w:pPr>
        <w:tabs>
          <w:tab w:val="num" w:pos="2880"/>
        </w:tabs>
        <w:ind w:left="2880" w:hanging="360"/>
      </w:pPr>
      <w:rPr>
        <w:rFonts w:ascii="Times New Roman" w:hAnsi="Times New Roman" w:hint="default"/>
      </w:rPr>
    </w:lvl>
    <w:lvl w:ilvl="4" w:tplc="F9CA6D98" w:tentative="1">
      <w:start w:val="1"/>
      <w:numFmt w:val="bullet"/>
      <w:lvlText w:val="•"/>
      <w:lvlJc w:val="left"/>
      <w:pPr>
        <w:tabs>
          <w:tab w:val="num" w:pos="3600"/>
        </w:tabs>
        <w:ind w:left="3600" w:hanging="360"/>
      </w:pPr>
      <w:rPr>
        <w:rFonts w:ascii="Times New Roman" w:hAnsi="Times New Roman" w:hint="default"/>
      </w:rPr>
    </w:lvl>
    <w:lvl w:ilvl="5" w:tplc="03B814C2" w:tentative="1">
      <w:start w:val="1"/>
      <w:numFmt w:val="bullet"/>
      <w:lvlText w:val="•"/>
      <w:lvlJc w:val="left"/>
      <w:pPr>
        <w:tabs>
          <w:tab w:val="num" w:pos="4320"/>
        </w:tabs>
        <w:ind w:left="4320" w:hanging="360"/>
      </w:pPr>
      <w:rPr>
        <w:rFonts w:ascii="Times New Roman" w:hAnsi="Times New Roman" w:hint="default"/>
      </w:rPr>
    </w:lvl>
    <w:lvl w:ilvl="6" w:tplc="CAE43E44" w:tentative="1">
      <w:start w:val="1"/>
      <w:numFmt w:val="bullet"/>
      <w:lvlText w:val="•"/>
      <w:lvlJc w:val="left"/>
      <w:pPr>
        <w:tabs>
          <w:tab w:val="num" w:pos="5040"/>
        </w:tabs>
        <w:ind w:left="5040" w:hanging="360"/>
      </w:pPr>
      <w:rPr>
        <w:rFonts w:ascii="Times New Roman" w:hAnsi="Times New Roman" w:hint="default"/>
      </w:rPr>
    </w:lvl>
    <w:lvl w:ilvl="7" w:tplc="1DDE1F7E" w:tentative="1">
      <w:start w:val="1"/>
      <w:numFmt w:val="bullet"/>
      <w:lvlText w:val="•"/>
      <w:lvlJc w:val="left"/>
      <w:pPr>
        <w:tabs>
          <w:tab w:val="num" w:pos="5760"/>
        </w:tabs>
        <w:ind w:left="5760" w:hanging="360"/>
      </w:pPr>
      <w:rPr>
        <w:rFonts w:ascii="Times New Roman" w:hAnsi="Times New Roman" w:hint="default"/>
      </w:rPr>
    </w:lvl>
    <w:lvl w:ilvl="8" w:tplc="76BC7826"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C46C7"/>
    <w:rsid w:val="000F4986"/>
    <w:rsid w:val="001D1EC0"/>
    <w:rsid w:val="002C46C7"/>
    <w:rsid w:val="00391961"/>
    <w:rsid w:val="00E455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9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C46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C46C7"/>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231773">
      <w:bodyDiv w:val="1"/>
      <w:marLeft w:val="0"/>
      <w:marRight w:val="0"/>
      <w:marTop w:val="0"/>
      <w:marBottom w:val="0"/>
      <w:divBdr>
        <w:top w:val="none" w:sz="0" w:space="0" w:color="auto"/>
        <w:left w:val="none" w:sz="0" w:space="0" w:color="auto"/>
        <w:bottom w:val="none" w:sz="0" w:space="0" w:color="auto"/>
        <w:right w:val="none" w:sz="0" w:space="0" w:color="auto"/>
      </w:divBdr>
    </w:div>
    <w:div w:id="271983744">
      <w:bodyDiv w:val="1"/>
      <w:marLeft w:val="0"/>
      <w:marRight w:val="0"/>
      <w:marTop w:val="0"/>
      <w:marBottom w:val="0"/>
      <w:divBdr>
        <w:top w:val="none" w:sz="0" w:space="0" w:color="auto"/>
        <w:left w:val="none" w:sz="0" w:space="0" w:color="auto"/>
        <w:bottom w:val="none" w:sz="0" w:space="0" w:color="auto"/>
        <w:right w:val="none" w:sz="0" w:space="0" w:color="auto"/>
      </w:divBdr>
      <w:divsChild>
        <w:div w:id="1609923143">
          <w:marLeft w:val="547"/>
          <w:marRight w:val="0"/>
          <w:marTop w:val="0"/>
          <w:marBottom w:val="0"/>
          <w:divBdr>
            <w:top w:val="none" w:sz="0" w:space="0" w:color="auto"/>
            <w:left w:val="none" w:sz="0" w:space="0" w:color="auto"/>
            <w:bottom w:val="none" w:sz="0" w:space="0" w:color="auto"/>
            <w:right w:val="none" w:sz="0" w:space="0" w:color="auto"/>
          </w:divBdr>
        </w:div>
      </w:divsChild>
    </w:div>
    <w:div w:id="301616301">
      <w:bodyDiv w:val="1"/>
      <w:marLeft w:val="0"/>
      <w:marRight w:val="0"/>
      <w:marTop w:val="0"/>
      <w:marBottom w:val="0"/>
      <w:divBdr>
        <w:top w:val="none" w:sz="0" w:space="0" w:color="auto"/>
        <w:left w:val="none" w:sz="0" w:space="0" w:color="auto"/>
        <w:bottom w:val="none" w:sz="0" w:space="0" w:color="auto"/>
        <w:right w:val="none" w:sz="0" w:space="0" w:color="auto"/>
      </w:divBdr>
      <w:divsChild>
        <w:div w:id="2105297191">
          <w:marLeft w:val="547"/>
          <w:marRight w:val="0"/>
          <w:marTop w:val="0"/>
          <w:marBottom w:val="0"/>
          <w:divBdr>
            <w:top w:val="none" w:sz="0" w:space="0" w:color="auto"/>
            <w:left w:val="none" w:sz="0" w:space="0" w:color="auto"/>
            <w:bottom w:val="none" w:sz="0" w:space="0" w:color="auto"/>
            <w:right w:val="none" w:sz="0" w:space="0" w:color="auto"/>
          </w:divBdr>
        </w:div>
        <w:div w:id="160318706">
          <w:marLeft w:val="547"/>
          <w:marRight w:val="0"/>
          <w:marTop w:val="0"/>
          <w:marBottom w:val="0"/>
          <w:divBdr>
            <w:top w:val="none" w:sz="0" w:space="0" w:color="auto"/>
            <w:left w:val="none" w:sz="0" w:space="0" w:color="auto"/>
            <w:bottom w:val="none" w:sz="0" w:space="0" w:color="auto"/>
            <w:right w:val="none" w:sz="0" w:space="0" w:color="auto"/>
          </w:divBdr>
        </w:div>
        <w:div w:id="528641442">
          <w:marLeft w:val="547"/>
          <w:marRight w:val="0"/>
          <w:marTop w:val="0"/>
          <w:marBottom w:val="0"/>
          <w:divBdr>
            <w:top w:val="none" w:sz="0" w:space="0" w:color="auto"/>
            <w:left w:val="none" w:sz="0" w:space="0" w:color="auto"/>
            <w:bottom w:val="none" w:sz="0" w:space="0" w:color="auto"/>
            <w:right w:val="none" w:sz="0" w:space="0" w:color="auto"/>
          </w:divBdr>
        </w:div>
        <w:div w:id="92166974">
          <w:marLeft w:val="547"/>
          <w:marRight w:val="0"/>
          <w:marTop w:val="0"/>
          <w:marBottom w:val="0"/>
          <w:divBdr>
            <w:top w:val="none" w:sz="0" w:space="0" w:color="auto"/>
            <w:left w:val="none" w:sz="0" w:space="0" w:color="auto"/>
            <w:bottom w:val="none" w:sz="0" w:space="0" w:color="auto"/>
            <w:right w:val="none" w:sz="0" w:space="0" w:color="auto"/>
          </w:divBdr>
        </w:div>
        <w:div w:id="24673486">
          <w:marLeft w:val="547"/>
          <w:marRight w:val="0"/>
          <w:marTop w:val="0"/>
          <w:marBottom w:val="0"/>
          <w:divBdr>
            <w:top w:val="none" w:sz="0" w:space="0" w:color="auto"/>
            <w:left w:val="none" w:sz="0" w:space="0" w:color="auto"/>
            <w:bottom w:val="none" w:sz="0" w:space="0" w:color="auto"/>
            <w:right w:val="none" w:sz="0" w:space="0" w:color="auto"/>
          </w:divBdr>
        </w:div>
      </w:divsChild>
    </w:div>
    <w:div w:id="428819234">
      <w:bodyDiv w:val="1"/>
      <w:marLeft w:val="0"/>
      <w:marRight w:val="0"/>
      <w:marTop w:val="0"/>
      <w:marBottom w:val="0"/>
      <w:divBdr>
        <w:top w:val="none" w:sz="0" w:space="0" w:color="auto"/>
        <w:left w:val="none" w:sz="0" w:space="0" w:color="auto"/>
        <w:bottom w:val="none" w:sz="0" w:space="0" w:color="auto"/>
        <w:right w:val="none" w:sz="0" w:space="0" w:color="auto"/>
      </w:divBdr>
    </w:div>
    <w:div w:id="485243942">
      <w:bodyDiv w:val="1"/>
      <w:marLeft w:val="0"/>
      <w:marRight w:val="0"/>
      <w:marTop w:val="0"/>
      <w:marBottom w:val="0"/>
      <w:divBdr>
        <w:top w:val="none" w:sz="0" w:space="0" w:color="auto"/>
        <w:left w:val="none" w:sz="0" w:space="0" w:color="auto"/>
        <w:bottom w:val="none" w:sz="0" w:space="0" w:color="auto"/>
        <w:right w:val="none" w:sz="0" w:space="0" w:color="auto"/>
      </w:divBdr>
      <w:divsChild>
        <w:div w:id="508830333">
          <w:marLeft w:val="547"/>
          <w:marRight w:val="0"/>
          <w:marTop w:val="0"/>
          <w:marBottom w:val="0"/>
          <w:divBdr>
            <w:top w:val="none" w:sz="0" w:space="0" w:color="auto"/>
            <w:left w:val="none" w:sz="0" w:space="0" w:color="auto"/>
            <w:bottom w:val="none" w:sz="0" w:space="0" w:color="auto"/>
            <w:right w:val="none" w:sz="0" w:space="0" w:color="auto"/>
          </w:divBdr>
        </w:div>
      </w:divsChild>
    </w:div>
    <w:div w:id="597492209">
      <w:bodyDiv w:val="1"/>
      <w:marLeft w:val="0"/>
      <w:marRight w:val="0"/>
      <w:marTop w:val="0"/>
      <w:marBottom w:val="0"/>
      <w:divBdr>
        <w:top w:val="none" w:sz="0" w:space="0" w:color="auto"/>
        <w:left w:val="none" w:sz="0" w:space="0" w:color="auto"/>
        <w:bottom w:val="none" w:sz="0" w:space="0" w:color="auto"/>
        <w:right w:val="none" w:sz="0" w:space="0" w:color="auto"/>
      </w:divBdr>
    </w:div>
    <w:div w:id="1362977114">
      <w:bodyDiv w:val="1"/>
      <w:marLeft w:val="0"/>
      <w:marRight w:val="0"/>
      <w:marTop w:val="0"/>
      <w:marBottom w:val="0"/>
      <w:divBdr>
        <w:top w:val="none" w:sz="0" w:space="0" w:color="auto"/>
        <w:left w:val="none" w:sz="0" w:space="0" w:color="auto"/>
        <w:bottom w:val="none" w:sz="0" w:space="0" w:color="auto"/>
        <w:right w:val="none" w:sz="0" w:space="0" w:color="auto"/>
      </w:divBdr>
    </w:div>
    <w:div w:id="1508010692">
      <w:bodyDiv w:val="1"/>
      <w:marLeft w:val="0"/>
      <w:marRight w:val="0"/>
      <w:marTop w:val="0"/>
      <w:marBottom w:val="0"/>
      <w:divBdr>
        <w:top w:val="none" w:sz="0" w:space="0" w:color="auto"/>
        <w:left w:val="none" w:sz="0" w:space="0" w:color="auto"/>
        <w:bottom w:val="none" w:sz="0" w:space="0" w:color="auto"/>
        <w:right w:val="none" w:sz="0" w:space="0" w:color="auto"/>
      </w:divBdr>
      <w:divsChild>
        <w:div w:id="1918436158">
          <w:marLeft w:val="547"/>
          <w:marRight w:val="0"/>
          <w:marTop w:val="0"/>
          <w:marBottom w:val="0"/>
          <w:divBdr>
            <w:top w:val="none" w:sz="0" w:space="0" w:color="auto"/>
            <w:left w:val="none" w:sz="0" w:space="0" w:color="auto"/>
            <w:bottom w:val="none" w:sz="0" w:space="0" w:color="auto"/>
            <w:right w:val="none" w:sz="0" w:space="0" w:color="auto"/>
          </w:divBdr>
        </w:div>
        <w:div w:id="1760054133">
          <w:marLeft w:val="547"/>
          <w:marRight w:val="0"/>
          <w:marTop w:val="0"/>
          <w:marBottom w:val="0"/>
          <w:divBdr>
            <w:top w:val="none" w:sz="0" w:space="0" w:color="auto"/>
            <w:left w:val="none" w:sz="0" w:space="0" w:color="auto"/>
            <w:bottom w:val="none" w:sz="0" w:space="0" w:color="auto"/>
            <w:right w:val="none" w:sz="0" w:space="0" w:color="auto"/>
          </w:divBdr>
        </w:div>
        <w:div w:id="1894079642">
          <w:marLeft w:val="547"/>
          <w:marRight w:val="0"/>
          <w:marTop w:val="0"/>
          <w:marBottom w:val="0"/>
          <w:divBdr>
            <w:top w:val="none" w:sz="0" w:space="0" w:color="auto"/>
            <w:left w:val="none" w:sz="0" w:space="0" w:color="auto"/>
            <w:bottom w:val="none" w:sz="0" w:space="0" w:color="auto"/>
            <w:right w:val="none" w:sz="0" w:space="0" w:color="auto"/>
          </w:divBdr>
        </w:div>
        <w:div w:id="429396289">
          <w:marLeft w:val="547"/>
          <w:marRight w:val="0"/>
          <w:marTop w:val="0"/>
          <w:marBottom w:val="0"/>
          <w:divBdr>
            <w:top w:val="none" w:sz="0" w:space="0" w:color="auto"/>
            <w:left w:val="none" w:sz="0" w:space="0" w:color="auto"/>
            <w:bottom w:val="none" w:sz="0" w:space="0" w:color="auto"/>
            <w:right w:val="none" w:sz="0" w:space="0" w:color="auto"/>
          </w:divBdr>
        </w:div>
        <w:div w:id="144012625">
          <w:marLeft w:val="547"/>
          <w:marRight w:val="0"/>
          <w:marTop w:val="0"/>
          <w:marBottom w:val="0"/>
          <w:divBdr>
            <w:top w:val="none" w:sz="0" w:space="0" w:color="auto"/>
            <w:left w:val="none" w:sz="0" w:space="0" w:color="auto"/>
            <w:bottom w:val="none" w:sz="0" w:space="0" w:color="auto"/>
            <w:right w:val="none" w:sz="0" w:space="0" w:color="auto"/>
          </w:divBdr>
        </w:div>
      </w:divsChild>
    </w:div>
    <w:div w:id="1562249230">
      <w:bodyDiv w:val="1"/>
      <w:marLeft w:val="0"/>
      <w:marRight w:val="0"/>
      <w:marTop w:val="0"/>
      <w:marBottom w:val="0"/>
      <w:divBdr>
        <w:top w:val="none" w:sz="0" w:space="0" w:color="auto"/>
        <w:left w:val="none" w:sz="0" w:space="0" w:color="auto"/>
        <w:bottom w:val="none" w:sz="0" w:space="0" w:color="auto"/>
        <w:right w:val="none" w:sz="0" w:space="0" w:color="auto"/>
      </w:divBdr>
    </w:div>
    <w:div w:id="1786994528">
      <w:bodyDiv w:val="1"/>
      <w:marLeft w:val="0"/>
      <w:marRight w:val="0"/>
      <w:marTop w:val="0"/>
      <w:marBottom w:val="0"/>
      <w:divBdr>
        <w:top w:val="none" w:sz="0" w:space="0" w:color="auto"/>
        <w:left w:val="none" w:sz="0" w:space="0" w:color="auto"/>
        <w:bottom w:val="none" w:sz="0" w:space="0" w:color="auto"/>
        <w:right w:val="none" w:sz="0" w:space="0" w:color="auto"/>
      </w:divBdr>
      <w:divsChild>
        <w:div w:id="1689063190">
          <w:marLeft w:val="547"/>
          <w:marRight w:val="0"/>
          <w:marTop w:val="0"/>
          <w:marBottom w:val="0"/>
          <w:divBdr>
            <w:top w:val="none" w:sz="0" w:space="0" w:color="auto"/>
            <w:left w:val="none" w:sz="0" w:space="0" w:color="auto"/>
            <w:bottom w:val="none" w:sz="0" w:space="0" w:color="auto"/>
            <w:right w:val="none" w:sz="0" w:space="0" w:color="auto"/>
          </w:divBdr>
        </w:div>
        <w:div w:id="1282803887">
          <w:marLeft w:val="1166"/>
          <w:marRight w:val="0"/>
          <w:marTop w:val="0"/>
          <w:marBottom w:val="0"/>
          <w:divBdr>
            <w:top w:val="none" w:sz="0" w:space="0" w:color="auto"/>
            <w:left w:val="none" w:sz="0" w:space="0" w:color="auto"/>
            <w:bottom w:val="none" w:sz="0" w:space="0" w:color="auto"/>
            <w:right w:val="none" w:sz="0" w:space="0" w:color="auto"/>
          </w:divBdr>
        </w:div>
        <w:div w:id="749695259">
          <w:marLeft w:val="547"/>
          <w:marRight w:val="0"/>
          <w:marTop w:val="0"/>
          <w:marBottom w:val="0"/>
          <w:divBdr>
            <w:top w:val="none" w:sz="0" w:space="0" w:color="auto"/>
            <w:left w:val="none" w:sz="0" w:space="0" w:color="auto"/>
            <w:bottom w:val="none" w:sz="0" w:space="0" w:color="auto"/>
            <w:right w:val="none" w:sz="0" w:space="0" w:color="auto"/>
          </w:divBdr>
        </w:div>
        <w:div w:id="830409415">
          <w:marLeft w:val="1166"/>
          <w:marRight w:val="0"/>
          <w:marTop w:val="0"/>
          <w:marBottom w:val="0"/>
          <w:divBdr>
            <w:top w:val="none" w:sz="0" w:space="0" w:color="auto"/>
            <w:left w:val="none" w:sz="0" w:space="0" w:color="auto"/>
            <w:bottom w:val="none" w:sz="0" w:space="0" w:color="auto"/>
            <w:right w:val="none" w:sz="0" w:space="0" w:color="auto"/>
          </w:divBdr>
        </w:div>
        <w:div w:id="2014911165">
          <w:marLeft w:val="547"/>
          <w:marRight w:val="0"/>
          <w:marTop w:val="0"/>
          <w:marBottom w:val="0"/>
          <w:divBdr>
            <w:top w:val="none" w:sz="0" w:space="0" w:color="auto"/>
            <w:left w:val="none" w:sz="0" w:space="0" w:color="auto"/>
            <w:bottom w:val="none" w:sz="0" w:space="0" w:color="auto"/>
            <w:right w:val="none" w:sz="0" w:space="0" w:color="auto"/>
          </w:divBdr>
        </w:div>
        <w:div w:id="1643801899">
          <w:marLeft w:val="1166"/>
          <w:marRight w:val="0"/>
          <w:marTop w:val="0"/>
          <w:marBottom w:val="0"/>
          <w:divBdr>
            <w:top w:val="none" w:sz="0" w:space="0" w:color="auto"/>
            <w:left w:val="none" w:sz="0" w:space="0" w:color="auto"/>
            <w:bottom w:val="none" w:sz="0" w:space="0" w:color="auto"/>
            <w:right w:val="none" w:sz="0" w:space="0" w:color="auto"/>
          </w:divBdr>
        </w:div>
        <w:div w:id="1064792152">
          <w:marLeft w:val="547"/>
          <w:marRight w:val="0"/>
          <w:marTop w:val="0"/>
          <w:marBottom w:val="0"/>
          <w:divBdr>
            <w:top w:val="none" w:sz="0" w:space="0" w:color="auto"/>
            <w:left w:val="none" w:sz="0" w:space="0" w:color="auto"/>
            <w:bottom w:val="none" w:sz="0" w:space="0" w:color="auto"/>
            <w:right w:val="none" w:sz="0" w:space="0" w:color="auto"/>
          </w:divBdr>
        </w:div>
        <w:div w:id="436753800">
          <w:marLeft w:val="1166"/>
          <w:marRight w:val="0"/>
          <w:marTop w:val="0"/>
          <w:marBottom w:val="0"/>
          <w:divBdr>
            <w:top w:val="none" w:sz="0" w:space="0" w:color="auto"/>
            <w:left w:val="none" w:sz="0" w:space="0" w:color="auto"/>
            <w:bottom w:val="none" w:sz="0" w:space="0" w:color="auto"/>
            <w:right w:val="none" w:sz="0" w:space="0" w:color="auto"/>
          </w:divBdr>
        </w:div>
      </w:divsChild>
    </w:div>
    <w:div w:id="1870795626">
      <w:bodyDiv w:val="1"/>
      <w:marLeft w:val="0"/>
      <w:marRight w:val="0"/>
      <w:marTop w:val="0"/>
      <w:marBottom w:val="0"/>
      <w:divBdr>
        <w:top w:val="none" w:sz="0" w:space="0" w:color="auto"/>
        <w:left w:val="none" w:sz="0" w:space="0" w:color="auto"/>
        <w:bottom w:val="none" w:sz="0" w:space="0" w:color="auto"/>
        <w:right w:val="none" w:sz="0" w:space="0" w:color="auto"/>
      </w:divBdr>
      <w:divsChild>
        <w:div w:id="1981493873">
          <w:marLeft w:val="547"/>
          <w:marRight w:val="0"/>
          <w:marTop w:val="0"/>
          <w:marBottom w:val="0"/>
          <w:divBdr>
            <w:top w:val="none" w:sz="0" w:space="0" w:color="auto"/>
            <w:left w:val="none" w:sz="0" w:space="0" w:color="auto"/>
            <w:bottom w:val="none" w:sz="0" w:space="0" w:color="auto"/>
            <w:right w:val="none" w:sz="0" w:space="0" w:color="auto"/>
          </w:divBdr>
        </w:div>
        <w:div w:id="1043095600">
          <w:marLeft w:val="547"/>
          <w:marRight w:val="0"/>
          <w:marTop w:val="0"/>
          <w:marBottom w:val="0"/>
          <w:divBdr>
            <w:top w:val="none" w:sz="0" w:space="0" w:color="auto"/>
            <w:left w:val="none" w:sz="0" w:space="0" w:color="auto"/>
            <w:bottom w:val="none" w:sz="0" w:space="0" w:color="auto"/>
            <w:right w:val="none" w:sz="0" w:space="0" w:color="auto"/>
          </w:divBdr>
        </w:div>
        <w:div w:id="897864010">
          <w:marLeft w:val="1166"/>
          <w:marRight w:val="0"/>
          <w:marTop w:val="0"/>
          <w:marBottom w:val="0"/>
          <w:divBdr>
            <w:top w:val="none" w:sz="0" w:space="0" w:color="auto"/>
            <w:left w:val="none" w:sz="0" w:space="0" w:color="auto"/>
            <w:bottom w:val="none" w:sz="0" w:space="0" w:color="auto"/>
            <w:right w:val="none" w:sz="0" w:space="0" w:color="auto"/>
          </w:divBdr>
        </w:div>
        <w:div w:id="873075898">
          <w:marLeft w:val="1166"/>
          <w:marRight w:val="0"/>
          <w:marTop w:val="0"/>
          <w:marBottom w:val="0"/>
          <w:divBdr>
            <w:top w:val="none" w:sz="0" w:space="0" w:color="auto"/>
            <w:left w:val="none" w:sz="0" w:space="0" w:color="auto"/>
            <w:bottom w:val="none" w:sz="0" w:space="0" w:color="auto"/>
            <w:right w:val="none" w:sz="0" w:space="0" w:color="auto"/>
          </w:divBdr>
        </w:div>
        <w:div w:id="772896700">
          <w:marLeft w:val="1166"/>
          <w:marRight w:val="0"/>
          <w:marTop w:val="0"/>
          <w:marBottom w:val="0"/>
          <w:divBdr>
            <w:top w:val="none" w:sz="0" w:space="0" w:color="auto"/>
            <w:left w:val="none" w:sz="0" w:space="0" w:color="auto"/>
            <w:bottom w:val="none" w:sz="0" w:space="0" w:color="auto"/>
            <w:right w:val="none" w:sz="0" w:space="0" w:color="auto"/>
          </w:divBdr>
        </w:div>
        <w:div w:id="321475119">
          <w:marLeft w:val="1166"/>
          <w:marRight w:val="0"/>
          <w:marTop w:val="0"/>
          <w:marBottom w:val="0"/>
          <w:divBdr>
            <w:top w:val="none" w:sz="0" w:space="0" w:color="auto"/>
            <w:left w:val="none" w:sz="0" w:space="0" w:color="auto"/>
            <w:bottom w:val="none" w:sz="0" w:space="0" w:color="auto"/>
            <w:right w:val="none" w:sz="0" w:space="0" w:color="auto"/>
          </w:divBdr>
        </w:div>
      </w:divsChild>
    </w:div>
    <w:div w:id="205573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E701E-F73F-427A-BE48-CAE520AA1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1625</Words>
  <Characters>9268</Characters>
  <Application>Microsoft Office Word</Application>
  <DocSecurity>0</DocSecurity>
  <Lines>77</Lines>
  <Paragraphs>21</Paragraphs>
  <ScaleCrop>false</ScaleCrop>
  <Company/>
  <LinksUpToDate>false</LinksUpToDate>
  <CharactersWithSpaces>10872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2019-08-28T04:36:00Z</dcterms:created>
  <dcterms:modified xsi:type="dcterms:W3CDTF">2019-08-28T04:46:00Z</dcterms:modified>
</cp:coreProperties>
</file>