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7 июня </w:t>
      </w:r>
      <w:r w:rsidDel="00000000" w:rsidR="00000000" w:rsidRPr="00000000">
        <w:rPr>
          <w:b w:val="1"/>
          <w:sz w:val="24"/>
          <w:szCs w:val="24"/>
          <w:rtl w:val="0"/>
        </w:rPr>
        <w:t xml:space="preserve"> 2022 г.       13.10-14.40    гр.ЕН-ГББZ–41    Лекция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Дисциплина; Теория и методика обучения биологии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Лекция №2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Тема: СИСТЕМА МЕТОДОВ ОБУЧЕНИЯ БИОЛОГИИ</w:t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В </w:t>
      </w:r>
      <w:r w:rsidDel="00000000" w:rsidR="00000000" w:rsidRPr="00000000">
        <w:rPr>
          <w:sz w:val="24"/>
          <w:szCs w:val="24"/>
          <w:rtl w:val="0"/>
        </w:rPr>
        <w:t xml:space="preserve">обучении биологии наряду с определением содержания и объема учебного предмета  большое значение имеют методы обучения. Это объясняется тем, что методы,, выбранные учителем в соответствии с содержанием учебного материала и возрастом учащихся, обеспечивают высокое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качество знаний.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Такие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методы способствуют развитию: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биологических понятий и умений,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прочности и осознанности знаний,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умений применять знания в реальной жизни,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формируют у учащихся необходимые компетенции 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оказывают воспитывающее влияние.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Существуют различные подходы к определению понятия “методы обучения”.</w:t>
      </w:r>
    </w:p>
    <w:p w:rsidR="00000000" w:rsidDel="00000000" w:rsidP="00000000" w:rsidRDefault="00000000" w:rsidRPr="00000000" w14:paraId="00000016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обучении биологии крупнейшие методисты-биологи Н.М.Верзилин и В.М.Корсунская дают определение: ” Учебный метод - это способ передачи знаний учителем и одновременно способ усвоения их учащимися”.Другие определения, данные известными методистами-биологами И.Д.Зверевым, Б.В.Всесвятским, В.А.Тетюревым, отличаются в отдельных деталях формулировки, но все они отмечают, что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Методы обучения - это взаимодействие трех взаимосвязанных компонентов:</w:t>
      </w:r>
    </w:p>
    <w:p w:rsidR="00000000" w:rsidDel="00000000" w:rsidP="00000000" w:rsidRDefault="00000000" w:rsidRPr="00000000" w14:paraId="00000017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1 - воздействующая обучающая сторона -учитель;</w:t>
      </w:r>
    </w:p>
    <w:p w:rsidR="00000000" w:rsidDel="00000000" w:rsidP="00000000" w:rsidRDefault="00000000" w:rsidRPr="00000000" w14:paraId="00000018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2- воспринимающая сторона - ученик;</w:t>
      </w:r>
    </w:p>
    <w:p w:rsidR="00000000" w:rsidDel="00000000" w:rsidP="00000000" w:rsidRDefault="00000000" w:rsidRPr="00000000" w14:paraId="0000001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3 - источник знаний.</w:t>
      </w:r>
    </w:p>
    <w:p w:rsidR="00000000" w:rsidDel="00000000" w:rsidP="00000000" w:rsidRDefault="00000000" w:rsidRPr="00000000" w14:paraId="0000001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Выбор методов к уроку.</w:t>
      </w:r>
    </w:p>
    <w:p w:rsidR="00000000" w:rsidDel="00000000" w:rsidP="00000000" w:rsidRDefault="00000000" w:rsidRPr="00000000" w14:paraId="0000001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Содержание учебного материала и возраст учащихся выступают  ведущими в выборе методов обучения биологии. Кроме того, на выбор влияют: подготовленность учителя и учащихся, оснащенность кабинета, наличие средств обучения, задачи урока и т.д.</w:t>
      </w:r>
    </w:p>
    <w:p w:rsidR="00000000" w:rsidDel="00000000" w:rsidP="00000000" w:rsidRDefault="00000000" w:rsidRPr="00000000" w14:paraId="0000001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методике обучения биологии сложились различные группы методов. Однако, все их разнообразие можно сгруппировать по наиболее существенным трем признакам:</w:t>
      </w:r>
    </w:p>
    <w:p w:rsidR="00000000" w:rsidDel="00000000" w:rsidP="00000000" w:rsidRDefault="00000000" w:rsidRPr="00000000" w14:paraId="0000001E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</w:t>
      </w:r>
      <w:r w:rsidDel="00000000" w:rsidR="00000000" w:rsidRPr="00000000">
        <w:rPr>
          <w:b w:val="1"/>
          <w:sz w:val="24"/>
          <w:szCs w:val="24"/>
          <w:rtl w:val="0"/>
        </w:rPr>
        <w:t xml:space="preserve">источник</w:t>
      </w:r>
      <w:r w:rsidDel="00000000" w:rsidR="00000000" w:rsidRPr="00000000">
        <w:rPr>
          <w:sz w:val="24"/>
          <w:szCs w:val="24"/>
          <w:rtl w:val="0"/>
        </w:rPr>
        <w:t xml:space="preserve"> получения знаний,</w:t>
      </w:r>
    </w:p>
    <w:p w:rsidR="00000000" w:rsidDel="00000000" w:rsidP="00000000" w:rsidRDefault="00000000" w:rsidRPr="00000000" w14:paraId="0000001F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характер </w:t>
      </w:r>
      <w:r w:rsidDel="00000000" w:rsidR="00000000" w:rsidRPr="00000000">
        <w:rPr>
          <w:b w:val="1"/>
          <w:sz w:val="24"/>
          <w:szCs w:val="24"/>
          <w:rtl w:val="0"/>
        </w:rPr>
        <w:t xml:space="preserve">деятельности учителя,</w:t>
      </w:r>
    </w:p>
    <w:p w:rsidR="00000000" w:rsidDel="00000000" w:rsidP="00000000" w:rsidRDefault="00000000" w:rsidRPr="00000000" w14:paraId="00000020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sz w:val="24"/>
          <w:szCs w:val="24"/>
          <w:rtl w:val="0"/>
        </w:rPr>
        <w:t xml:space="preserve">характер</w:t>
      </w:r>
      <w:r w:rsidDel="00000000" w:rsidR="00000000" w:rsidRPr="00000000">
        <w:rPr>
          <w:b w:val="1"/>
          <w:sz w:val="24"/>
          <w:szCs w:val="24"/>
          <w:rtl w:val="0"/>
        </w:rPr>
        <w:t xml:space="preserve"> деятельности учащихся.</w:t>
      </w:r>
    </w:p>
    <w:p w:rsidR="00000000" w:rsidDel="00000000" w:rsidP="00000000" w:rsidRDefault="00000000" w:rsidRPr="00000000" w14:paraId="00000021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Группы и виды  методов обучения биологии.</w:t>
      </w:r>
    </w:p>
    <w:p w:rsidR="00000000" w:rsidDel="00000000" w:rsidP="00000000" w:rsidRDefault="00000000" w:rsidRPr="00000000" w14:paraId="00000023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 основе вышеназванных трех признаков выделены четыре группы методов обучения биологии: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Словесные  (источник знаний - слово).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Наглядные ( источники знаний - слово и наглядность).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Практические (источники знаний -слово, объект изучения и практическое обследование объекта).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Интерактивные методы (источники знаний как и в группе практических методов,но меняется характер взаимодействия учителя и учащихся)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 </w:t>
      </w:r>
      <w:r w:rsidDel="00000000" w:rsidR="00000000" w:rsidRPr="00000000">
        <w:rPr>
          <w:b w:val="1"/>
          <w:sz w:val="24"/>
          <w:szCs w:val="24"/>
          <w:rtl w:val="0"/>
        </w:rPr>
        <w:t xml:space="preserve">словесных</w:t>
      </w:r>
      <w:r w:rsidDel="00000000" w:rsidR="00000000" w:rsidRPr="00000000">
        <w:rPr>
          <w:sz w:val="24"/>
          <w:szCs w:val="24"/>
          <w:rtl w:val="0"/>
        </w:rPr>
        <w:t xml:space="preserve"> методов относят </w:t>
      </w:r>
      <w:r w:rsidDel="00000000" w:rsidR="00000000" w:rsidRPr="00000000">
        <w:rPr>
          <w:b w:val="1"/>
          <w:sz w:val="24"/>
          <w:szCs w:val="24"/>
          <w:rtl w:val="0"/>
        </w:rPr>
        <w:t xml:space="preserve">рассказ, лекцию, семинар, беседу,объяснение, разъяснение и др.</w:t>
      </w:r>
    </w:p>
    <w:p w:rsidR="00000000" w:rsidDel="00000000" w:rsidP="00000000" w:rsidRDefault="00000000" w:rsidRPr="00000000" w14:paraId="0000002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</w:t>
      </w:r>
      <w:r w:rsidDel="00000000" w:rsidR="00000000" w:rsidRPr="00000000">
        <w:rPr>
          <w:b w:val="1"/>
          <w:sz w:val="24"/>
          <w:szCs w:val="24"/>
          <w:rtl w:val="0"/>
        </w:rPr>
        <w:t xml:space="preserve"> наглядных </w:t>
      </w:r>
      <w:r w:rsidDel="00000000" w:rsidR="00000000" w:rsidRPr="00000000">
        <w:rPr>
          <w:sz w:val="24"/>
          <w:szCs w:val="24"/>
          <w:rtl w:val="0"/>
        </w:rPr>
        <w:t xml:space="preserve">методов относят</w:t>
      </w:r>
      <w:r w:rsidDel="00000000" w:rsidR="00000000" w:rsidRPr="00000000">
        <w:rPr>
          <w:b w:val="1"/>
          <w:sz w:val="24"/>
          <w:szCs w:val="24"/>
          <w:rtl w:val="0"/>
        </w:rPr>
        <w:t xml:space="preserve"> - демонстрацию опытов и наглядных пособий, показ предметов и явлений в натуральном виде или в изображении (рисунок,схема,муляж,модель,фильм и др.</w:t>
      </w:r>
    </w:p>
    <w:p w:rsidR="00000000" w:rsidDel="00000000" w:rsidP="00000000" w:rsidRDefault="00000000" w:rsidRPr="00000000" w14:paraId="0000002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</w:t>
      </w:r>
      <w:r w:rsidDel="00000000" w:rsidR="00000000" w:rsidRPr="00000000">
        <w:rPr>
          <w:sz w:val="24"/>
          <w:szCs w:val="24"/>
          <w:rtl w:val="0"/>
        </w:rPr>
        <w:t xml:space="preserve"> группе</w:t>
      </w:r>
      <w:r w:rsidDel="00000000" w:rsidR="00000000" w:rsidRPr="00000000">
        <w:rPr>
          <w:b w:val="1"/>
          <w:sz w:val="24"/>
          <w:szCs w:val="24"/>
          <w:rtl w:val="0"/>
        </w:rPr>
        <w:t xml:space="preserve"> практических </w:t>
      </w:r>
      <w:r w:rsidDel="00000000" w:rsidR="00000000" w:rsidRPr="00000000">
        <w:rPr>
          <w:sz w:val="24"/>
          <w:szCs w:val="24"/>
          <w:rtl w:val="0"/>
        </w:rPr>
        <w:t xml:space="preserve">методов относят -</w:t>
      </w:r>
      <w:r w:rsidDel="00000000" w:rsidR="00000000" w:rsidRPr="00000000">
        <w:rPr>
          <w:b w:val="1"/>
          <w:sz w:val="24"/>
          <w:szCs w:val="24"/>
          <w:rtl w:val="0"/>
        </w:rPr>
        <w:t xml:space="preserve"> практические и лабораторные работы с изучаемыми объектами, эксперимент.</w:t>
      </w:r>
    </w:p>
    <w:p w:rsidR="00000000" w:rsidDel="00000000" w:rsidP="00000000" w:rsidRDefault="00000000" w:rsidRPr="00000000" w14:paraId="0000002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интерактивных</w:t>
      </w:r>
      <w:r w:rsidDel="00000000" w:rsidR="00000000" w:rsidRPr="00000000">
        <w:rPr>
          <w:sz w:val="24"/>
          <w:szCs w:val="24"/>
          <w:rtl w:val="0"/>
        </w:rPr>
        <w:t xml:space="preserve"> методов относят -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творческую работу в группах, эвристическую беседе,дискуссии, ролевые и обучающие игры, исследовательскую и проектную деятельность,кейс-метод,ПОПС-формулу,мозговой штурм и др.</w:t>
      </w:r>
    </w:p>
    <w:p w:rsidR="00000000" w:rsidDel="00000000" w:rsidP="00000000" w:rsidRDefault="00000000" w:rsidRPr="00000000" w14:paraId="0000002D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Методические приемы.</w:t>
      </w:r>
    </w:p>
    <w:p w:rsidR="00000000" w:rsidDel="00000000" w:rsidP="00000000" w:rsidRDefault="00000000" w:rsidRPr="00000000" w14:paraId="0000002F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Любой метод реализуется с помощью</w:t>
      </w:r>
      <w:r w:rsidDel="00000000" w:rsidR="00000000" w:rsidRPr="00000000">
        <w:rPr>
          <w:b w:val="1"/>
          <w:sz w:val="24"/>
          <w:szCs w:val="24"/>
          <w:rtl w:val="0"/>
        </w:rPr>
        <w:t xml:space="preserve"> методических приемов.</w:t>
      </w:r>
      <w:r w:rsidDel="00000000" w:rsidR="00000000" w:rsidRPr="00000000">
        <w:rPr>
          <w:sz w:val="24"/>
          <w:szCs w:val="24"/>
          <w:rtl w:val="0"/>
        </w:rPr>
        <w:t xml:space="preserve">Наиболее часто считают, что методические приемы это отдельные элементы того или иного метода, выражающие отдельные действия учителя и учеников. в процессе обучения.Выделяют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методические приемы трех видов - логические, организационные и технические, которые присутствуют в каждом методе.</w:t>
      </w:r>
    </w:p>
    <w:p w:rsidR="00000000" w:rsidDel="00000000" w:rsidP="00000000" w:rsidRDefault="00000000" w:rsidRPr="00000000" w14:paraId="00000031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Функции методов обучения биологии.</w:t>
      </w:r>
    </w:p>
    <w:p w:rsidR="00000000" w:rsidDel="00000000" w:rsidP="00000000" w:rsidRDefault="00000000" w:rsidRPr="00000000" w14:paraId="00000033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Все методы обучения имеют определенные функции.Назовем основные: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обучающая,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развивающая,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воспитывающая,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пробуждающая,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контролирующая.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Развитие методов обучения с 6 по 11 классы.</w:t>
      </w:r>
    </w:p>
    <w:p w:rsidR="00000000" w:rsidDel="00000000" w:rsidP="00000000" w:rsidRDefault="00000000" w:rsidRPr="00000000" w14:paraId="0000003B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Развитие методов обучения характеризуется тремя особенностями:</w:t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усилением самостоятельности учеников в процессе изучения учебного материала  с 6 по 11 класс;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усложнением задач ,которые выдвигаются перед учениками ( с 6 по 11 класс);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усложнением познавательной деятельности учащихся.с 6 по 11 класс.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Задание для самостоятельной работы</w:t>
      </w:r>
    </w:p>
    <w:p w:rsidR="00000000" w:rsidDel="00000000" w:rsidP="00000000" w:rsidRDefault="00000000" w:rsidRPr="00000000" w14:paraId="00000043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Отчего зависит выбор методов обучения к уроку ?</w:t>
      </w:r>
    </w:p>
    <w:p w:rsidR="00000000" w:rsidDel="00000000" w:rsidP="00000000" w:rsidRDefault="00000000" w:rsidRPr="00000000" w14:paraId="00000045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Литература</w:t>
      </w:r>
    </w:p>
    <w:p w:rsidR="00000000" w:rsidDel="00000000" w:rsidP="00000000" w:rsidRDefault="00000000" w:rsidRPr="00000000" w14:paraId="00000048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1.Содержание лекции.</w:t>
      </w:r>
    </w:p>
    <w:p w:rsidR="00000000" w:rsidDel="00000000" w:rsidP="00000000" w:rsidRDefault="00000000" w:rsidRPr="00000000" w14:paraId="0000004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2.Учебник по методике обучения биологии. И.Н.Пономарева с соавторами.М.2012 г..стр.208-225.</w:t>
      </w:r>
    </w:p>
    <w:p w:rsidR="00000000" w:rsidDel="00000000" w:rsidP="00000000" w:rsidRDefault="00000000" w:rsidRPr="00000000" w14:paraId="0000004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3.Интернет-ресурсы.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P0mpsVhMJMtYY3JgPZVYfydaqA==">AMUW2mVzzLUhE/GKaMdwLDvPQdNJJD94AtNVQ6/a7R3UfrgNWBjyrslzS31d7Opd7Cs3wfjfFJIwZz4QtrolvPtRDLyVOEhEQM8/NPgx+7tgbI/0RLmqRb8=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