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A81114" w:rsidRPr="00A81114" w:rsidRDefault="00A81114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FE2493" w:rsidRPr="00C4125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Количественные показатели качества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Научные</w:t>
      </w:r>
      <w:r w:rsidR="00C41252">
        <w:rPr>
          <w:rFonts w:ascii="Times New Roman" w:hAnsi="Times New Roman" w:cs="Times New Roman"/>
          <w:sz w:val="24"/>
          <w:szCs w:val="24"/>
        </w:rPr>
        <w:t xml:space="preserve"> </w:t>
      </w:r>
      <w:r w:rsidRPr="00A81114">
        <w:rPr>
          <w:rFonts w:ascii="Times New Roman" w:hAnsi="Times New Roman" w:cs="Times New Roman"/>
          <w:sz w:val="24"/>
          <w:szCs w:val="24"/>
        </w:rPr>
        <w:t>основы и методов обеспечения и управления качеством</w:t>
      </w:r>
    </w:p>
    <w:p w:rsidR="00FE2493" w:rsidRPr="00C4125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Теори</w:t>
      </w:r>
      <w:r w:rsidR="000E2A53"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ю</w:t>
      </w: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оценивания эффективности как меры качества систем и процессов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FE2493" w:rsidRPr="00C4125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Общая квалиметрия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B81AD8" w:rsidRPr="00C41252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Эффективность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B81AD8" w:rsidRPr="00C41252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FE2493" w:rsidRPr="00C4125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Они осуществляются в процессе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FE2493" w:rsidRPr="00C4125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proofErr w:type="spellStart"/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Формативная</w:t>
      </w:r>
      <w:proofErr w:type="spellEnd"/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и </w:t>
      </w:r>
      <w:proofErr w:type="spellStart"/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суммативная</w:t>
      </w:r>
      <w:proofErr w:type="spellEnd"/>
    </w:p>
    <w:p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FE2493" w:rsidRPr="00C4125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proofErr w:type="spellStart"/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Суммативная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:rsidR="008E6068" w:rsidRPr="00C41252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Экспертная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C4125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FE2493" w:rsidRPr="00C4125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C4125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39167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91673">
        <w:rPr>
          <w:rFonts w:ascii="Times New Roman" w:hAnsi="Times New Roman" w:cs="Times New Roman"/>
          <w:b/>
          <w:bCs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CA5CB6" w:rsidRPr="00C41252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Исследуемым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:rsidR="00CA5CB6" w:rsidRPr="0039167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1673"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:rsidR="00CA5CB6" w:rsidRPr="00C4125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Доверительных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CA5CB6" w:rsidRPr="00C4125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Информационная асимметрия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Координирующую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CA5CB6" w:rsidRPr="00C4125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CA5CB6" w:rsidRPr="00C4125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Неосязаемость, неотделимость от источника, непостоянство качества, </w:t>
      </w:r>
      <w:proofErr w:type="spellStart"/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несохраняемость</w:t>
      </w:r>
      <w:proofErr w:type="spellEnd"/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CA5CB6" w:rsidRPr="00C41252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определение норм и нормативов в социальной сфере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CA5CB6" w:rsidRPr="00C41252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41252">
        <w:rPr>
          <w:rFonts w:ascii="Times New Roman" w:hAnsi="Times New Roman" w:cs="Times New Roman"/>
          <w:b/>
          <w:bCs/>
          <w:color w:val="FF0000"/>
          <w:sz w:val="24"/>
          <w:szCs w:val="24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493"/>
    <w:rsid w:val="0002636B"/>
    <w:rsid w:val="00061CC3"/>
    <w:rsid w:val="000E2A53"/>
    <w:rsid w:val="002A259A"/>
    <w:rsid w:val="002F17DA"/>
    <w:rsid w:val="00391673"/>
    <w:rsid w:val="003C6425"/>
    <w:rsid w:val="003D7493"/>
    <w:rsid w:val="003F74EE"/>
    <w:rsid w:val="00420A3D"/>
    <w:rsid w:val="0070200D"/>
    <w:rsid w:val="007B0D6E"/>
    <w:rsid w:val="008E6068"/>
    <w:rsid w:val="00A81114"/>
    <w:rsid w:val="00A813FE"/>
    <w:rsid w:val="00AC0629"/>
    <w:rsid w:val="00AF30AA"/>
    <w:rsid w:val="00B81AD8"/>
    <w:rsid w:val="00C15460"/>
    <w:rsid w:val="00C41252"/>
    <w:rsid w:val="00CA5CB6"/>
    <w:rsid w:val="00CB63C7"/>
    <w:rsid w:val="00E4069A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HP</cp:lastModifiedBy>
  <cp:revision>4</cp:revision>
  <cp:lastPrinted>2019-05-28T08:46:00Z</cp:lastPrinted>
  <dcterms:created xsi:type="dcterms:W3CDTF">2019-05-28T12:52:00Z</dcterms:created>
  <dcterms:modified xsi:type="dcterms:W3CDTF">2022-03-06T18:27:00Z</dcterms:modified>
</cp:coreProperties>
</file>