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2F5" w:rsidRDefault="007272F5" w:rsidP="007272F5">
      <w:pPr>
        <w:tabs>
          <w:tab w:val="left" w:pos="993"/>
        </w:tabs>
        <w:ind w:firstLine="709"/>
        <w:jc w:val="center"/>
        <w:rPr>
          <w:b/>
        </w:rPr>
      </w:pPr>
      <w:r>
        <w:rPr>
          <w:b/>
        </w:rPr>
        <w:t>Практическое занятие по курсу «Психология человека» для студентов 1 курса групп БГБ-11, БХБ-11,12.</w:t>
      </w:r>
    </w:p>
    <w:p w:rsidR="007272F5" w:rsidRDefault="007272F5" w:rsidP="007272F5">
      <w:pPr>
        <w:tabs>
          <w:tab w:val="left" w:pos="993"/>
        </w:tabs>
        <w:ind w:firstLine="709"/>
        <w:jc w:val="center"/>
        <w:rPr>
          <w:b/>
        </w:rPr>
      </w:pPr>
      <w:r>
        <w:rPr>
          <w:b/>
        </w:rPr>
        <w:t>Уважаемые студенты!</w:t>
      </w:r>
    </w:p>
    <w:p w:rsidR="007272F5" w:rsidRDefault="007272F5" w:rsidP="007272F5">
      <w:pPr>
        <w:tabs>
          <w:tab w:val="left" w:pos="993"/>
        </w:tabs>
        <w:ind w:firstLine="709"/>
        <w:jc w:val="center"/>
        <w:rPr>
          <w:b/>
        </w:rPr>
      </w:pPr>
      <w:r>
        <w:rPr>
          <w:b/>
        </w:rPr>
        <w:t xml:space="preserve">Прошу вас выслать на проверку выполненные практические занятия по темам: мотивы, самооценка, деятельность и внимание. </w:t>
      </w:r>
    </w:p>
    <w:p w:rsidR="007272F5" w:rsidRDefault="007272F5" w:rsidP="007272F5">
      <w:pPr>
        <w:tabs>
          <w:tab w:val="left" w:pos="993"/>
        </w:tabs>
        <w:ind w:firstLine="709"/>
        <w:jc w:val="center"/>
        <w:rPr>
          <w:b/>
        </w:rPr>
      </w:pPr>
      <w:r>
        <w:rPr>
          <w:b/>
        </w:rPr>
        <w:t xml:space="preserve">Староста каждой группы собирает выполненные задания </w:t>
      </w:r>
      <w:r w:rsidR="0028233E">
        <w:rPr>
          <w:b/>
        </w:rPr>
        <w:t xml:space="preserve">со своей группы </w:t>
      </w:r>
      <w:r>
        <w:rPr>
          <w:b/>
        </w:rPr>
        <w:t xml:space="preserve">и высылает мне на почту. </w:t>
      </w:r>
      <w:r w:rsidR="0028233E">
        <w:rPr>
          <w:b/>
        </w:rPr>
        <w:t>В</w:t>
      </w:r>
      <w:r>
        <w:rPr>
          <w:b/>
        </w:rPr>
        <w:t xml:space="preserve"> каждой группе </w:t>
      </w:r>
      <w:r w:rsidR="0028233E">
        <w:rPr>
          <w:b/>
        </w:rPr>
        <w:t xml:space="preserve">должно получиться </w:t>
      </w:r>
      <w:r>
        <w:rPr>
          <w:b/>
        </w:rPr>
        <w:t xml:space="preserve">4 </w:t>
      </w:r>
      <w:proofErr w:type="gramStart"/>
      <w:r>
        <w:rPr>
          <w:b/>
        </w:rPr>
        <w:t>архивных</w:t>
      </w:r>
      <w:proofErr w:type="gramEnd"/>
      <w:r>
        <w:rPr>
          <w:b/>
        </w:rPr>
        <w:t xml:space="preserve"> папки по каждой теме.</w:t>
      </w:r>
    </w:p>
    <w:p w:rsidR="0028233E" w:rsidRDefault="0028233E" w:rsidP="007272F5">
      <w:pPr>
        <w:tabs>
          <w:tab w:val="left" w:pos="993"/>
        </w:tabs>
        <w:ind w:firstLine="709"/>
        <w:jc w:val="center"/>
        <w:rPr>
          <w:b/>
        </w:rPr>
      </w:pPr>
      <w:r>
        <w:rPr>
          <w:b/>
        </w:rPr>
        <w:t>Например, папка Мотивы, папка Самооценка, папка Деятельность, папка Внимание.</w:t>
      </w:r>
    </w:p>
    <w:p w:rsidR="0028233E" w:rsidRDefault="0028233E" w:rsidP="007272F5">
      <w:pPr>
        <w:tabs>
          <w:tab w:val="left" w:pos="993"/>
        </w:tabs>
        <w:ind w:firstLine="709"/>
        <w:jc w:val="center"/>
        <w:rPr>
          <w:b/>
        </w:rPr>
      </w:pPr>
      <w:r>
        <w:rPr>
          <w:b/>
        </w:rPr>
        <w:t>Староста высылает задания Макаровой А.Н. на почту</w:t>
      </w:r>
      <w:r w:rsidRPr="0028233E">
        <w:rPr>
          <w:b/>
        </w:rPr>
        <w:t xml:space="preserve"> </w:t>
      </w:r>
    </w:p>
    <w:p w:rsidR="0028233E" w:rsidRDefault="0028233E" w:rsidP="007272F5">
      <w:pPr>
        <w:tabs>
          <w:tab w:val="left" w:pos="993"/>
        </w:tabs>
        <w:ind w:firstLine="709"/>
        <w:jc w:val="center"/>
        <w:rPr>
          <w:b/>
        </w:rPr>
      </w:pPr>
      <w:hyperlink r:id="rId5" w:history="1">
        <w:r w:rsidRPr="00CE32AE">
          <w:rPr>
            <w:rStyle w:val="a4"/>
            <w:b/>
            <w:lang w:val="en-US"/>
          </w:rPr>
          <w:t>makarova</w:t>
        </w:r>
        <w:r w:rsidRPr="00CE32AE">
          <w:rPr>
            <w:rStyle w:val="a4"/>
            <w:b/>
          </w:rPr>
          <w:t>-</w:t>
        </w:r>
        <w:r w:rsidRPr="00CE32AE">
          <w:rPr>
            <w:rStyle w:val="a4"/>
            <w:b/>
            <w:lang w:val="en-US"/>
          </w:rPr>
          <w:t>anna</w:t>
        </w:r>
        <w:r w:rsidRPr="00CE32AE">
          <w:rPr>
            <w:rStyle w:val="a4"/>
            <w:b/>
          </w:rPr>
          <w:t>2013@</w:t>
        </w:r>
        <w:r w:rsidRPr="00CE32AE">
          <w:rPr>
            <w:rStyle w:val="a4"/>
            <w:b/>
            <w:lang w:val="en-US"/>
          </w:rPr>
          <w:t>mail</w:t>
        </w:r>
        <w:r w:rsidRPr="00CE32AE">
          <w:rPr>
            <w:rStyle w:val="a4"/>
            <w:b/>
          </w:rPr>
          <w:t>.</w:t>
        </w:r>
        <w:r w:rsidRPr="00CE32AE">
          <w:rPr>
            <w:rStyle w:val="a4"/>
            <w:b/>
            <w:lang w:val="en-US"/>
          </w:rPr>
          <w:t>ru</w:t>
        </w:r>
      </w:hyperlink>
    </w:p>
    <w:p w:rsidR="0028233E" w:rsidRDefault="0028233E" w:rsidP="007272F5">
      <w:pPr>
        <w:tabs>
          <w:tab w:val="left" w:pos="993"/>
        </w:tabs>
        <w:ind w:firstLine="709"/>
        <w:jc w:val="center"/>
        <w:rPr>
          <w:b/>
        </w:rPr>
      </w:pPr>
      <w:r>
        <w:rPr>
          <w:b/>
        </w:rPr>
        <w:t xml:space="preserve">Срок выполнения: два дня </w:t>
      </w:r>
      <w:proofErr w:type="gramStart"/>
      <w:r>
        <w:rPr>
          <w:b/>
        </w:rPr>
        <w:t>с даты появления</w:t>
      </w:r>
      <w:proofErr w:type="gramEnd"/>
      <w:r>
        <w:rPr>
          <w:b/>
        </w:rPr>
        <w:t xml:space="preserve"> ссылки в вашем расписании на это задание. </w:t>
      </w:r>
    </w:p>
    <w:p w:rsidR="0028233E" w:rsidRDefault="0028233E" w:rsidP="007272F5">
      <w:pPr>
        <w:tabs>
          <w:tab w:val="left" w:pos="993"/>
        </w:tabs>
        <w:ind w:firstLine="709"/>
        <w:jc w:val="center"/>
        <w:rPr>
          <w:b/>
        </w:rPr>
      </w:pPr>
      <w:r>
        <w:rPr>
          <w:b/>
        </w:rPr>
        <w:t>В случае наличия полностью одинаково выполненных заданий баллы таким студентам НЕ начисляются.</w:t>
      </w:r>
    </w:p>
    <w:p w:rsidR="007272F5" w:rsidRDefault="007272F5" w:rsidP="007272F5">
      <w:pPr>
        <w:jc w:val="center"/>
        <w:rPr>
          <w:b/>
        </w:rPr>
      </w:pPr>
    </w:p>
    <w:p w:rsidR="00AB71BF" w:rsidRDefault="007272F5" w:rsidP="007272F5">
      <w:pPr>
        <w:jc w:val="center"/>
        <w:rPr>
          <w:b/>
        </w:rPr>
      </w:pPr>
      <w:r>
        <w:rPr>
          <w:b/>
        </w:rPr>
        <w:t>Тема 5</w:t>
      </w:r>
      <w:r w:rsidRPr="00E0298C">
        <w:rPr>
          <w:b/>
        </w:rPr>
        <w:t>.</w:t>
      </w:r>
      <w:r>
        <w:rPr>
          <w:b/>
        </w:rPr>
        <w:t xml:space="preserve"> Внимание</w:t>
      </w:r>
    </w:p>
    <w:p w:rsidR="007272F5" w:rsidRDefault="007272F5" w:rsidP="007272F5">
      <w:pPr>
        <w:tabs>
          <w:tab w:val="left" w:pos="993"/>
        </w:tabs>
        <w:ind w:firstLine="709"/>
        <w:jc w:val="center"/>
        <w:rPr>
          <w:i/>
        </w:rPr>
      </w:pPr>
    </w:p>
    <w:p w:rsidR="007272F5" w:rsidRPr="006A2F58" w:rsidRDefault="007272F5" w:rsidP="007272F5">
      <w:pPr>
        <w:tabs>
          <w:tab w:val="left" w:pos="993"/>
        </w:tabs>
        <w:ind w:firstLine="709"/>
        <w:jc w:val="center"/>
        <w:rPr>
          <w:i/>
        </w:rPr>
      </w:pPr>
      <w:r w:rsidRPr="006A2F58">
        <w:rPr>
          <w:i/>
        </w:rPr>
        <w:t xml:space="preserve">Вопросы для </w:t>
      </w:r>
      <w:r>
        <w:rPr>
          <w:i/>
        </w:rPr>
        <w:t>осмысл</w:t>
      </w:r>
      <w:r w:rsidRPr="006A2F58">
        <w:rPr>
          <w:i/>
        </w:rPr>
        <w:t>ения:</w:t>
      </w:r>
    </w:p>
    <w:p w:rsidR="007272F5" w:rsidRPr="0097530B" w:rsidRDefault="007272F5" w:rsidP="007272F5">
      <w:pPr>
        <w:numPr>
          <w:ilvl w:val="0"/>
          <w:numId w:val="1"/>
        </w:numPr>
        <w:tabs>
          <w:tab w:val="clear" w:pos="705"/>
          <w:tab w:val="num" w:pos="0"/>
          <w:tab w:val="left" w:pos="1134"/>
        </w:tabs>
        <w:suppressAutoHyphens w:val="0"/>
        <w:ind w:left="0" w:firstLine="709"/>
        <w:jc w:val="both"/>
      </w:pPr>
      <w:r w:rsidRPr="0097530B">
        <w:t>Опишите содержание основных функций и свойств внимания.</w:t>
      </w:r>
    </w:p>
    <w:p w:rsidR="007272F5" w:rsidRPr="0097530B" w:rsidRDefault="007272F5" w:rsidP="007272F5">
      <w:pPr>
        <w:numPr>
          <w:ilvl w:val="0"/>
          <w:numId w:val="1"/>
        </w:numPr>
        <w:tabs>
          <w:tab w:val="clear" w:pos="705"/>
          <w:tab w:val="num" w:pos="0"/>
          <w:tab w:val="left" w:pos="1134"/>
        </w:tabs>
        <w:suppressAutoHyphens w:val="0"/>
        <w:ind w:left="0" w:firstLine="709"/>
        <w:jc w:val="both"/>
      </w:pPr>
      <w:r w:rsidRPr="0097530B">
        <w:t>Какие особенности внимания вы можете выделить на основе наблюдения за деятельностью человека: объем, распределение, концентрацию, переключение и др.</w:t>
      </w:r>
    </w:p>
    <w:p w:rsidR="007272F5" w:rsidRPr="0097530B" w:rsidRDefault="007272F5" w:rsidP="007272F5">
      <w:pPr>
        <w:numPr>
          <w:ilvl w:val="0"/>
          <w:numId w:val="1"/>
        </w:numPr>
        <w:tabs>
          <w:tab w:val="clear" w:pos="705"/>
          <w:tab w:val="num" w:pos="0"/>
          <w:tab w:val="left" w:pos="1134"/>
        </w:tabs>
        <w:suppressAutoHyphens w:val="0"/>
        <w:ind w:left="0" w:firstLine="709"/>
        <w:jc w:val="both"/>
      </w:pPr>
      <w:r>
        <w:t xml:space="preserve">Каковы </w:t>
      </w:r>
      <w:r w:rsidRPr="0097530B">
        <w:t>возможност</w:t>
      </w:r>
      <w:r>
        <w:t>и</w:t>
      </w:r>
      <w:r w:rsidRPr="0097530B">
        <w:t xml:space="preserve"> изучения индивидуальных особенностей внимания с помощью наблюдения за деятельностью человека </w:t>
      </w:r>
    </w:p>
    <w:p w:rsidR="007272F5" w:rsidRDefault="007272F5" w:rsidP="007272F5">
      <w:pPr>
        <w:numPr>
          <w:ilvl w:val="0"/>
          <w:numId w:val="1"/>
        </w:numPr>
        <w:tabs>
          <w:tab w:val="clear" w:pos="705"/>
          <w:tab w:val="num" w:pos="0"/>
          <w:tab w:val="left" w:pos="1134"/>
        </w:tabs>
        <w:suppressAutoHyphens w:val="0"/>
        <w:ind w:left="0" w:firstLine="709"/>
        <w:jc w:val="both"/>
      </w:pPr>
      <w:r w:rsidRPr="0097530B">
        <w:t>Опишите возможные варианты развития внимания на уроках.</w:t>
      </w:r>
    </w:p>
    <w:p w:rsidR="007272F5" w:rsidRPr="007272F5" w:rsidRDefault="007272F5" w:rsidP="007272F5">
      <w:pPr>
        <w:pStyle w:val="a3"/>
        <w:ind w:left="705"/>
        <w:jc w:val="both"/>
        <w:rPr>
          <w:i/>
        </w:rPr>
      </w:pPr>
      <w:r w:rsidRPr="007272F5">
        <w:rPr>
          <w:i/>
        </w:rPr>
        <w:t>Ключевые слова:</w:t>
      </w:r>
    </w:p>
    <w:p w:rsidR="007272F5" w:rsidRPr="0097530B" w:rsidRDefault="007272F5" w:rsidP="0028233E">
      <w:pPr>
        <w:pStyle w:val="a3"/>
        <w:tabs>
          <w:tab w:val="left" w:pos="993"/>
        </w:tabs>
        <w:ind w:left="0" w:firstLine="709"/>
        <w:jc w:val="both"/>
      </w:pPr>
      <w:proofErr w:type="gramStart"/>
      <w:r w:rsidRPr="0097530B">
        <w:t xml:space="preserve">Внимание; виды внимания (непроизвольное, произвольное, </w:t>
      </w:r>
      <w:proofErr w:type="spellStart"/>
      <w:r w:rsidRPr="0097530B">
        <w:t>послепроизвольное</w:t>
      </w:r>
      <w:proofErr w:type="spellEnd"/>
      <w:r w:rsidRPr="0097530B">
        <w:t>), свойства внимания (объем, концентрация, устойчивость, переключение, распределение), рассеянность; внимательность.</w:t>
      </w:r>
      <w:proofErr w:type="gramEnd"/>
    </w:p>
    <w:p w:rsidR="007272F5" w:rsidRDefault="007272F5" w:rsidP="0028233E">
      <w:pPr>
        <w:tabs>
          <w:tab w:val="left" w:pos="993"/>
        </w:tabs>
        <w:suppressAutoHyphens w:val="0"/>
        <w:ind w:firstLine="709"/>
        <w:jc w:val="both"/>
      </w:pPr>
    </w:p>
    <w:p w:rsidR="007272F5" w:rsidRPr="005C70D8" w:rsidRDefault="007272F5" w:rsidP="007272F5">
      <w:pPr>
        <w:tabs>
          <w:tab w:val="left" w:pos="993"/>
        </w:tabs>
        <w:ind w:firstLine="709"/>
        <w:jc w:val="center"/>
        <w:rPr>
          <w:b/>
          <w:bCs/>
          <w:i/>
        </w:rPr>
      </w:pPr>
      <w:r w:rsidRPr="005C70D8">
        <w:rPr>
          <w:b/>
          <w:bCs/>
          <w:i/>
        </w:rPr>
        <w:t>Примерный план ваших действий при подготовке к занятию</w:t>
      </w:r>
    </w:p>
    <w:p w:rsidR="007272F5" w:rsidRDefault="007272F5" w:rsidP="007272F5">
      <w:pPr>
        <w:pStyle w:val="a3"/>
        <w:numPr>
          <w:ilvl w:val="0"/>
          <w:numId w:val="3"/>
        </w:numPr>
        <w:tabs>
          <w:tab w:val="left" w:pos="993"/>
        </w:tabs>
        <w:jc w:val="both"/>
      </w:pPr>
      <w:r w:rsidRPr="00FB5A60">
        <w:rPr>
          <w:u w:val="single"/>
        </w:rPr>
        <w:t xml:space="preserve">Письменно </w:t>
      </w:r>
      <w:r>
        <w:t>ответьте на вопросы практического занятия.</w:t>
      </w:r>
    </w:p>
    <w:p w:rsidR="007272F5" w:rsidRDefault="007272F5" w:rsidP="007272F5">
      <w:pPr>
        <w:pStyle w:val="a3"/>
        <w:numPr>
          <w:ilvl w:val="0"/>
          <w:numId w:val="3"/>
        </w:numPr>
        <w:tabs>
          <w:tab w:val="left" w:pos="993"/>
        </w:tabs>
        <w:jc w:val="both"/>
      </w:pPr>
      <w:r w:rsidRPr="0097530B">
        <w:t xml:space="preserve">На </w:t>
      </w:r>
      <w:proofErr w:type="gramStart"/>
      <w:r w:rsidRPr="0097530B">
        <w:t>основе</w:t>
      </w:r>
      <w:proofErr w:type="gramEnd"/>
      <w:r w:rsidRPr="0097530B">
        <w:t xml:space="preserve"> рекомендованной к изучению литературы заполните</w:t>
      </w:r>
      <w:r>
        <w:t xml:space="preserve"> следующую</w:t>
      </w:r>
      <w:r w:rsidRPr="0097530B">
        <w:t xml:space="preserve"> таблиц</w:t>
      </w:r>
      <w:r>
        <w:t>у</w:t>
      </w:r>
      <w:r w:rsidRPr="0097530B">
        <w:t xml:space="preserve">: </w:t>
      </w:r>
    </w:p>
    <w:p w:rsidR="007272F5" w:rsidRPr="0097530B" w:rsidRDefault="007272F5" w:rsidP="007272F5">
      <w:pPr>
        <w:pStyle w:val="a3"/>
        <w:tabs>
          <w:tab w:val="left" w:pos="993"/>
        </w:tabs>
        <w:ind w:left="106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96"/>
        <w:gridCol w:w="3096"/>
        <w:gridCol w:w="3096"/>
      </w:tblGrid>
      <w:tr w:rsidR="007272F5" w:rsidRPr="0097530B" w:rsidTr="00FF2E15">
        <w:trPr>
          <w:trHeight w:val="729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F5" w:rsidRPr="0097530B" w:rsidRDefault="007272F5" w:rsidP="00FF2E15">
            <w:pPr>
              <w:jc w:val="both"/>
            </w:pPr>
            <w:r w:rsidRPr="0097530B">
              <w:t>Виды внимания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F5" w:rsidRPr="0097530B" w:rsidRDefault="007272F5" w:rsidP="00FF2E15">
            <w:pPr>
              <w:jc w:val="both"/>
            </w:pPr>
            <w:r w:rsidRPr="0097530B">
              <w:t>Условия возникновения и поддержания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F5" w:rsidRPr="0097530B" w:rsidRDefault="007272F5" w:rsidP="00FF2E15">
            <w:pPr>
              <w:jc w:val="both"/>
            </w:pPr>
            <w:r w:rsidRPr="0097530B">
              <w:t>Основные характеристики</w:t>
            </w:r>
          </w:p>
        </w:tc>
      </w:tr>
      <w:tr w:rsidR="007272F5" w:rsidRPr="0097530B" w:rsidTr="00FF2E15">
        <w:trPr>
          <w:trHeight w:val="497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F5" w:rsidRPr="0097530B" w:rsidRDefault="007272F5" w:rsidP="00FF2E15">
            <w:pPr>
              <w:ind w:firstLine="709"/>
              <w:jc w:val="both"/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F5" w:rsidRPr="0097530B" w:rsidRDefault="007272F5" w:rsidP="00FF2E15">
            <w:pPr>
              <w:ind w:firstLine="709"/>
              <w:jc w:val="both"/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F5" w:rsidRPr="0097530B" w:rsidRDefault="007272F5" w:rsidP="00FF2E15">
            <w:pPr>
              <w:ind w:firstLine="709"/>
              <w:jc w:val="both"/>
            </w:pPr>
          </w:p>
        </w:tc>
      </w:tr>
    </w:tbl>
    <w:p w:rsidR="007272F5" w:rsidRPr="0097530B" w:rsidRDefault="007272F5" w:rsidP="007272F5">
      <w:pPr>
        <w:tabs>
          <w:tab w:val="left" w:pos="1134"/>
        </w:tabs>
        <w:suppressAutoHyphens w:val="0"/>
        <w:jc w:val="both"/>
      </w:pPr>
    </w:p>
    <w:p w:rsidR="0028233E" w:rsidRPr="00D04DFA" w:rsidRDefault="0028233E" w:rsidP="0028233E">
      <w:pPr>
        <w:tabs>
          <w:tab w:val="num" w:pos="0"/>
          <w:tab w:val="left" w:pos="1134"/>
        </w:tabs>
        <w:ind w:firstLine="709"/>
        <w:jc w:val="center"/>
        <w:rPr>
          <w:i/>
        </w:rPr>
      </w:pPr>
      <w:r w:rsidRPr="00D04DFA">
        <w:rPr>
          <w:i/>
        </w:rPr>
        <w:t>Основная литература:</w:t>
      </w:r>
    </w:p>
    <w:p w:rsidR="0028233E" w:rsidRPr="0097530B" w:rsidRDefault="0028233E" w:rsidP="0028233E">
      <w:pPr>
        <w:tabs>
          <w:tab w:val="num" w:pos="0"/>
          <w:tab w:val="left" w:pos="1134"/>
        </w:tabs>
        <w:ind w:firstLine="709"/>
        <w:jc w:val="both"/>
      </w:pPr>
      <w:r w:rsidRPr="0097530B">
        <w:t xml:space="preserve">1.Слободчиков В.И. Психология человека. Введение в психологию субъективности [Электронный ресурс]/ </w:t>
      </w:r>
      <w:proofErr w:type="spellStart"/>
      <w:r w:rsidRPr="0097530B">
        <w:t>Слободчиков</w:t>
      </w:r>
      <w:proofErr w:type="spellEnd"/>
      <w:r w:rsidRPr="0097530B">
        <w:t xml:space="preserve"> В.И., Исаев Е.И.— Электрон</w:t>
      </w:r>
      <w:proofErr w:type="gramStart"/>
      <w:r w:rsidRPr="0097530B">
        <w:t>.</w:t>
      </w:r>
      <w:proofErr w:type="gramEnd"/>
      <w:r w:rsidRPr="0097530B">
        <w:t xml:space="preserve"> </w:t>
      </w:r>
      <w:proofErr w:type="gramStart"/>
      <w:r w:rsidRPr="0097530B">
        <w:t>т</w:t>
      </w:r>
      <w:proofErr w:type="gramEnd"/>
      <w:r w:rsidRPr="0097530B">
        <w:t xml:space="preserve">екстовые данные.— М.: Православный </w:t>
      </w:r>
      <w:proofErr w:type="spellStart"/>
      <w:r w:rsidRPr="0097530B">
        <w:t>Свято-Тихоновский</w:t>
      </w:r>
      <w:proofErr w:type="spellEnd"/>
      <w:r w:rsidRPr="0097530B">
        <w:t xml:space="preserve"> гуманитарный университет, 2013.— 360 </w:t>
      </w:r>
      <w:proofErr w:type="spellStart"/>
      <w:r w:rsidRPr="0097530B">
        <w:t>c</w:t>
      </w:r>
      <w:proofErr w:type="spellEnd"/>
      <w:r w:rsidRPr="0097530B">
        <w:t>.— Режим доступа: http://www.iprbookshop.ru/34942.— ЭБС «</w:t>
      </w:r>
      <w:proofErr w:type="spellStart"/>
      <w:r w:rsidRPr="0097530B">
        <w:t>IPRbooks</w:t>
      </w:r>
      <w:proofErr w:type="spellEnd"/>
      <w:r w:rsidRPr="0097530B">
        <w:t>».</w:t>
      </w:r>
    </w:p>
    <w:p w:rsidR="0028233E" w:rsidRPr="00D04DFA" w:rsidRDefault="0028233E" w:rsidP="0028233E">
      <w:pPr>
        <w:tabs>
          <w:tab w:val="num" w:pos="0"/>
          <w:tab w:val="left" w:pos="1134"/>
        </w:tabs>
        <w:ind w:firstLine="709"/>
        <w:jc w:val="center"/>
        <w:rPr>
          <w:i/>
        </w:rPr>
      </w:pPr>
      <w:r w:rsidRPr="00D04DFA">
        <w:rPr>
          <w:i/>
        </w:rPr>
        <w:t>Дополнительная литература:</w:t>
      </w:r>
    </w:p>
    <w:p w:rsidR="0028233E" w:rsidRDefault="0028233E" w:rsidP="0028233E">
      <w:pPr>
        <w:tabs>
          <w:tab w:val="num" w:pos="0"/>
          <w:tab w:val="left" w:pos="1134"/>
        </w:tabs>
        <w:ind w:firstLine="709"/>
        <w:jc w:val="both"/>
      </w:pPr>
      <w:r w:rsidRPr="0097530B">
        <w:t xml:space="preserve">1. </w:t>
      </w:r>
      <w:proofErr w:type="spellStart"/>
      <w:r w:rsidRPr="0097530B">
        <w:t>Нуркова</w:t>
      </w:r>
      <w:proofErr w:type="spellEnd"/>
      <w:r w:rsidRPr="0097530B">
        <w:t xml:space="preserve"> В. В. </w:t>
      </w:r>
      <w:r>
        <w:t>Психология [Электронный ресурс]</w:t>
      </w:r>
      <w:r w:rsidRPr="0097530B">
        <w:t xml:space="preserve">: учебник / В. В. </w:t>
      </w:r>
      <w:proofErr w:type="spellStart"/>
      <w:r w:rsidRPr="0097530B">
        <w:t>Нуркова</w:t>
      </w:r>
      <w:proofErr w:type="spellEnd"/>
      <w:r w:rsidRPr="0097530B">
        <w:t xml:space="preserve">, Н. Б. Березанская. - 2-е изд. </w:t>
      </w:r>
      <w:proofErr w:type="spellStart"/>
      <w:r w:rsidRPr="0097530B">
        <w:t>перераб</w:t>
      </w:r>
      <w:proofErr w:type="spellEnd"/>
      <w:r w:rsidRPr="0097530B">
        <w:t>. и доп. - Электронная книга.</w:t>
      </w:r>
      <w:r>
        <w:t xml:space="preserve"> - М.: </w:t>
      </w:r>
      <w:proofErr w:type="spellStart"/>
      <w:r>
        <w:t>Юрайт</w:t>
      </w:r>
      <w:proofErr w:type="spellEnd"/>
      <w:r>
        <w:t xml:space="preserve">: ИД </w:t>
      </w:r>
      <w:proofErr w:type="spellStart"/>
      <w:r>
        <w:t>Юрайт</w:t>
      </w:r>
      <w:proofErr w:type="spellEnd"/>
      <w:r>
        <w:t>, 2011.</w:t>
      </w:r>
    </w:p>
    <w:p w:rsidR="0028233E" w:rsidRDefault="0028233E" w:rsidP="0028233E">
      <w:pPr>
        <w:tabs>
          <w:tab w:val="num" w:pos="0"/>
          <w:tab w:val="left" w:pos="1134"/>
        </w:tabs>
        <w:ind w:firstLine="709"/>
        <w:jc w:val="both"/>
      </w:pPr>
      <w:r w:rsidRPr="0097530B">
        <w:t xml:space="preserve">2. </w:t>
      </w:r>
      <w:proofErr w:type="spellStart"/>
      <w:r w:rsidRPr="0097530B">
        <w:t>Асмолов</w:t>
      </w:r>
      <w:proofErr w:type="spellEnd"/>
      <w:r w:rsidRPr="0097530B">
        <w:t xml:space="preserve"> А.Г. Психология личности. Культурно-историческое пони</w:t>
      </w:r>
      <w:r>
        <w:t>мание развития человека [Текст]</w:t>
      </w:r>
      <w:r w:rsidRPr="0097530B">
        <w:t xml:space="preserve">: учебник для студентов вузов, обучающихся по специальностям </w:t>
      </w:r>
      <w:r w:rsidRPr="0097530B">
        <w:lastRenderedPageBreak/>
        <w:t>"Психология", "</w:t>
      </w:r>
      <w:proofErr w:type="spellStart"/>
      <w:r w:rsidRPr="0097530B">
        <w:t>Клинич</w:t>
      </w:r>
      <w:proofErr w:type="spellEnd"/>
      <w:r w:rsidRPr="0097530B">
        <w:t xml:space="preserve">. психология" и направлению подготовки "Психология" / А. Г. </w:t>
      </w:r>
      <w:proofErr w:type="spellStart"/>
      <w:r>
        <w:t>Асмолов</w:t>
      </w:r>
      <w:proofErr w:type="spellEnd"/>
      <w:r>
        <w:t xml:space="preserve">. - 4-е изд., </w:t>
      </w:r>
      <w:proofErr w:type="spellStart"/>
      <w:r>
        <w:t>испр</w:t>
      </w:r>
      <w:proofErr w:type="spellEnd"/>
      <w:r>
        <w:t>. - М.: Смысл</w:t>
      </w:r>
      <w:r w:rsidRPr="0097530B">
        <w:t>: Акаде</w:t>
      </w:r>
      <w:r>
        <w:t xml:space="preserve">мия, 2007,б2010. - 447 </w:t>
      </w:r>
      <w:proofErr w:type="gramStart"/>
      <w:r>
        <w:t>с</w:t>
      </w:r>
      <w:proofErr w:type="gramEnd"/>
      <w:r>
        <w:t>.</w:t>
      </w:r>
    </w:p>
    <w:p w:rsidR="0028233E" w:rsidRDefault="0028233E" w:rsidP="0028233E">
      <w:pPr>
        <w:tabs>
          <w:tab w:val="num" w:pos="0"/>
          <w:tab w:val="left" w:pos="1134"/>
        </w:tabs>
        <w:ind w:firstLine="709"/>
        <w:jc w:val="both"/>
      </w:pPr>
      <w:r w:rsidRPr="0097530B">
        <w:t>3. Общая психология. Тексты. Том 3. Субъект познания. Книга 1 - 4 [Электронный ресурс]/ — Электрон</w:t>
      </w:r>
      <w:proofErr w:type="gramStart"/>
      <w:r w:rsidRPr="0097530B">
        <w:t>.</w:t>
      </w:r>
      <w:proofErr w:type="gramEnd"/>
      <w:r w:rsidRPr="0097530B">
        <w:t xml:space="preserve"> </w:t>
      </w:r>
      <w:proofErr w:type="gramStart"/>
      <w:r w:rsidRPr="0097530B">
        <w:t>т</w:t>
      </w:r>
      <w:proofErr w:type="gramEnd"/>
      <w:r w:rsidRPr="0097530B">
        <w:t xml:space="preserve">екстовые данные.— М.: </w:t>
      </w:r>
      <w:proofErr w:type="spellStart"/>
      <w:r w:rsidRPr="0097530B">
        <w:t>Когито-Центр</w:t>
      </w:r>
      <w:proofErr w:type="spellEnd"/>
      <w:r w:rsidRPr="0097530B">
        <w:t xml:space="preserve">, 2013.— 704 </w:t>
      </w:r>
      <w:proofErr w:type="spellStart"/>
      <w:r w:rsidRPr="0097530B">
        <w:t>c</w:t>
      </w:r>
      <w:proofErr w:type="spellEnd"/>
      <w:r w:rsidRPr="0097530B">
        <w:t>.— Режим доступа: http://www.iprbookshop.ru/15277.— ЭБС «</w:t>
      </w:r>
      <w:proofErr w:type="spellStart"/>
      <w:r w:rsidRPr="0097530B">
        <w:t>IPRbooks</w:t>
      </w:r>
      <w:proofErr w:type="spellEnd"/>
      <w:r w:rsidRPr="0097530B">
        <w:t>», по паролю.</w:t>
      </w:r>
    </w:p>
    <w:p w:rsidR="007272F5" w:rsidRDefault="007272F5" w:rsidP="007272F5"/>
    <w:sectPr w:rsidR="007272F5" w:rsidSect="00854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D6645"/>
    <w:multiLevelType w:val="hybridMultilevel"/>
    <w:tmpl w:val="6D7A394A"/>
    <w:lvl w:ilvl="0" w:tplc="5CD24A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B8232C"/>
    <w:multiLevelType w:val="multilevel"/>
    <w:tmpl w:val="C01A53B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14"/>
        </w:tabs>
        <w:ind w:left="1414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abstractNum w:abstractNumId="2">
    <w:nsid w:val="322A38DB"/>
    <w:multiLevelType w:val="multilevel"/>
    <w:tmpl w:val="C01A53B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14"/>
        </w:tabs>
        <w:ind w:left="1414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72F5"/>
    <w:rsid w:val="000E7869"/>
    <w:rsid w:val="001023BF"/>
    <w:rsid w:val="00116690"/>
    <w:rsid w:val="001F2EB9"/>
    <w:rsid w:val="0028233E"/>
    <w:rsid w:val="004F71DB"/>
    <w:rsid w:val="00552876"/>
    <w:rsid w:val="005F4D72"/>
    <w:rsid w:val="006855F9"/>
    <w:rsid w:val="007272F5"/>
    <w:rsid w:val="007B4947"/>
    <w:rsid w:val="0081269E"/>
    <w:rsid w:val="00821769"/>
    <w:rsid w:val="00825962"/>
    <w:rsid w:val="00826F98"/>
    <w:rsid w:val="0085477B"/>
    <w:rsid w:val="008D402B"/>
    <w:rsid w:val="008E3D4E"/>
    <w:rsid w:val="009F69D5"/>
    <w:rsid w:val="00A24B46"/>
    <w:rsid w:val="00A62B7D"/>
    <w:rsid w:val="00AB71BF"/>
    <w:rsid w:val="00B4196C"/>
    <w:rsid w:val="00BC36C8"/>
    <w:rsid w:val="00C07FFC"/>
    <w:rsid w:val="00C3221A"/>
    <w:rsid w:val="00C96A1B"/>
    <w:rsid w:val="00CE7DB8"/>
    <w:rsid w:val="00DA35C6"/>
    <w:rsid w:val="00DC6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2F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2F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8233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karova-anna201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2020-04-30T07:01:00Z</dcterms:created>
  <dcterms:modified xsi:type="dcterms:W3CDTF">2020-04-30T07:20:00Z</dcterms:modified>
</cp:coreProperties>
</file>