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8AF" w:rsidRDefault="00B968AF" w:rsidP="00B968AF">
      <w:pPr>
        <w:shd w:val="clear" w:color="auto" w:fill="FFFFFF"/>
        <w:spacing w:after="0" w:line="240" w:lineRule="auto"/>
        <w:ind w:firstLine="432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en-US"/>
        </w:rPr>
      </w:pPr>
      <w:r w:rsidRPr="00F400CE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Тема: Самооценка</w:t>
      </w:r>
    </w:p>
    <w:p w:rsidR="00B968AF" w:rsidRPr="00B968AF" w:rsidRDefault="00B968AF" w:rsidP="00B968AF">
      <w:pPr>
        <w:shd w:val="clear" w:color="auto" w:fill="FFFFFF"/>
        <w:spacing w:after="0" w:line="240" w:lineRule="auto"/>
        <w:ind w:firstLine="432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en-US"/>
        </w:rPr>
      </w:pPr>
    </w:p>
    <w:p w:rsidR="00B968AF" w:rsidRPr="00F400CE" w:rsidRDefault="00B968AF" w:rsidP="00B968AF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i/>
          <w:iCs/>
          <w:color w:val="000000"/>
          <w:sz w:val="24"/>
        </w:rPr>
      </w:pPr>
      <w:r w:rsidRPr="00B968AF">
        <w:rPr>
          <w:rFonts w:ascii="Times New Roman" w:hAnsi="Times New Roman" w:cs="Times New Roman"/>
          <w:b/>
          <w:i/>
          <w:iCs/>
          <w:color w:val="000000"/>
          <w:sz w:val="24"/>
        </w:rPr>
        <w:t>ВОПРОСЫ ПРАКТИЧЕСКОГО ЗАНЯТИЯ: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sz w:val="24"/>
        </w:rPr>
        <w:t>Что понимается под самооценкой?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sz w:val="24"/>
        </w:rPr>
        <w:t>Какое влияние на личностные особенности человека оказывает образ Я и самооценка?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sz w:val="24"/>
        </w:rPr>
        <w:t>Какие факторы влияют на формирование образа «Я» и самооценки?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sz w:val="24"/>
        </w:rPr>
        <w:t>Можно ли по невербальному проявлению определить степень адекватность самооценки человека?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iCs/>
          <w:color w:val="000000"/>
          <w:sz w:val="24"/>
        </w:rPr>
        <w:t>Как человек «защищает» себя, свою самооценку?</w:t>
      </w:r>
    </w:p>
    <w:p w:rsidR="00B968AF" w:rsidRPr="00F400CE" w:rsidRDefault="00B968AF" w:rsidP="00B968AF">
      <w:pPr>
        <w:pStyle w:val="a0"/>
        <w:numPr>
          <w:ilvl w:val="0"/>
          <w:numId w:val="7"/>
        </w:numPr>
        <w:tabs>
          <w:tab w:val="clear" w:pos="1028"/>
          <w:tab w:val="num" w:pos="0"/>
        </w:tabs>
        <w:ind w:left="0" w:firstLine="461"/>
        <w:jc w:val="both"/>
        <w:rPr>
          <w:sz w:val="24"/>
        </w:rPr>
      </w:pPr>
      <w:r w:rsidRPr="00F400CE">
        <w:rPr>
          <w:iCs/>
          <w:color w:val="000000"/>
          <w:sz w:val="24"/>
        </w:rPr>
        <w:t xml:space="preserve">В чем заключаются </w:t>
      </w:r>
      <w:r w:rsidRPr="00F400CE">
        <w:rPr>
          <w:sz w:val="24"/>
        </w:rPr>
        <w:t>особенности оказания психолого-педагогической помощи неуверенным, самоуверенным, тревожным детям.</w:t>
      </w:r>
    </w:p>
    <w:p w:rsidR="00B968AF" w:rsidRPr="00F400CE" w:rsidRDefault="00B968AF" w:rsidP="00B968AF">
      <w:pPr>
        <w:pStyle w:val="a0"/>
        <w:numPr>
          <w:ilvl w:val="0"/>
          <w:numId w:val="0"/>
        </w:numPr>
        <w:jc w:val="both"/>
        <w:rPr>
          <w:sz w:val="24"/>
        </w:rPr>
      </w:pPr>
    </w:p>
    <w:p w:rsidR="00B968AF" w:rsidRPr="00F400CE" w:rsidRDefault="00B968AF" w:rsidP="00B968AF">
      <w:pPr>
        <w:pStyle w:val="2"/>
        <w:spacing w:before="0" w:after="0"/>
        <w:rPr>
          <w:i/>
          <w:sz w:val="24"/>
        </w:rPr>
      </w:pPr>
      <w:r w:rsidRPr="00F400CE">
        <w:rPr>
          <w:i/>
          <w:sz w:val="24"/>
        </w:rPr>
        <w:t>ОСНОВНЫЕ ПОНЯТИЯ ТЕМЫ</w:t>
      </w:r>
    </w:p>
    <w:p w:rsidR="00B968AF" w:rsidRPr="00F400CE" w:rsidRDefault="00B968AF" w:rsidP="00B968AF">
      <w:pPr>
        <w:spacing w:after="0" w:line="240" w:lineRule="auto"/>
        <w:rPr>
          <w:rFonts w:ascii="Times New Roman" w:hAnsi="Times New Roman" w:cs="Times New Roman"/>
        </w:rPr>
      </w:pPr>
    </w:p>
    <w:p w:rsidR="00B968AF" w:rsidRPr="00F400CE" w:rsidRDefault="00B968AF" w:rsidP="00B968A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F400CE">
        <w:rPr>
          <w:rFonts w:ascii="Times New Roman" w:hAnsi="Times New Roman" w:cs="Times New Roman"/>
          <w:sz w:val="24"/>
        </w:rPr>
        <w:t>Самооценка, образ “Я”, “</w:t>
      </w:r>
      <w:proofErr w:type="spellStart"/>
      <w:proofErr w:type="gramStart"/>
      <w:r w:rsidRPr="00F400CE">
        <w:rPr>
          <w:rFonts w:ascii="Times New Roman" w:hAnsi="Times New Roman" w:cs="Times New Roman"/>
          <w:sz w:val="24"/>
        </w:rPr>
        <w:t>Я-концепция</w:t>
      </w:r>
      <w:proofErr w:type="spellEnd"/>
      <w:proofErr w:type="gramEnd"/>
      <w:r w:rsidRPr="00F400CE">
        <w:rPr>
          <w:rFonts w:ascii="Times New Roman" w:hAnsi="Times New Roman" w:cs="Times New Roman"/>
          <w:sz w:val="24"/>
        </w:rPr>
        <w:t>”, адекватная самооценка, неадекватная самооценка, уровень притязаний, защитные механизмы личности.</w:t>
      </w:r>
    </w:p>
    <w:p w:rsidR="00B968AF" w:rsidRPr="00F400CE" w:rsidRDefault="00B968AF" w:rsidP="00B968A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B968AF" w:rsidRDefault="00B968AF" w:rsidP="00B968AF">
      <w:pPr>
        <w:pStyle w:val="2"/>
        <w:spacing w:before="0" w:after="0"/>
        <w:rPr>
          <w:i/>
          <w:sz w:val="24"/>
          <w:lang w:val="en-US"/>
        </w:rPr>
      </w:pPr>
      <w:r w:rsidRPr="00F400CE">
        <w:rPr>
          <w:i/>
          <w:sz w:val="24"/>
        </w:rPr>
        <w:t xml:space="preserve">ПРИМЕРНЫЙ 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 xml:space="preserve">ПЛАН 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 xml:space="preserve">ВАШИХ 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 xml:space="preserve">ДЕЙСТВИЙ 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 xml:space="preserve">ПРИ 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>ПОДГОТОВКЕ К</w:t>
      </w:r>
      <w:r w:rsidRPr="00655283">
        <w:rPr>
          <w:i/>
          <w:sz w:val="24"/>
        </w:rPr>
        <w:t xml:space="preserve"> </w:t>
      </w:r>
      <w:r w:rsidRPr="00F400CE">
        <w:rPr>
          <w:i/>
          <w:sz w:val="24"/>
        </w:rPr>
        <w:t xml:space="preserve"> ЗАНЯТИЮ</w:t>
      </w:r>
    </w:p>
    <w:p w:rsidR="00B968AF" w:rsidRPr="00B968AF" w:rsidRDefault="00B968AF" w:rsidP="00B968AF">
      <w:pPr>
        <w:pStyle w:val="a7"/>
        <w:tabs>
          <w:tab w:val="left" w:pos="1134"/>
        </w:tabs>
        <w:ind w:left="709" w:firstLine="0"/>
        <w:rPr>
          <w:b/>
          <w:sz w:val="24"/>
        </w:rPr>
      </w:pPr>
    </w:p>
    <w:p w:rsidR="00B968AF" w:rsidRPr="00B968AF" w:rsidRDefault="00B968AF" w:rsidP="00B968AF">
      <w:pPr>
        <w:pStyle w:val="a7"/>
        <w:numPr>
          <w:ilvl w:val="2"/>
          <w:numId w:val="1"/>
        </w:numPr>
        <w:tabs>
          <w:tab w:val="clear" w:pos="2160"/>
          <w:tab w:val="left" w:pos="1134"/>
        </w:tabs>
        <w:ind w:left="0" w:firstLine="709"/>
        <w:rPr>
          <w:b/>
          <w:sz w:val="24"/>
        </w:rPr>
      </w:pPr>
      <w:r w:rsidRPr="00B968AF">
        <w:rPr>
          <w:b/>
          <w:sz w:val="24"/>
        </w:rPr>
        <w:t>Ответьте письменно на вопросы к занятию</w:t>
      </w:r>
    </w:p>
    <w:p w:rsidR="00B968AF" w:rsidRPr="00B968AF" w:rsidRDefault="00B968AF" w:rsidP="00B968AF">
      <w:pPr>
        <w:pStyle w:val="a7"/>
        <w:numPr>
          <w:ilvl w:val="2"/>
          <w:numId w:val="1"/>
        </w:numPr>
        <w:tabs>
          <w:tab w:val="clear" w:pos="2160"/>
          <w:tab w:val="left" w:pos="1134"/>
        </w:tabs>
        <w:ind w:left="0" w:firstLine="709"/>
        <w:rPr>
          <w:b/>
          <w:sz w:val="24"/>
        </w:rPr>
      </w:pPr>
      <w:r w:rsidRPr="00B968AF">
        <w:rPr>
          <w:b/>
          <w:sz w:val="24"/>
        </w:rPr>
        <w:t>Составьте словарь основных понятий темы, и отобразить схематично отношения между ними.</w:t>
      </w:r>
    </w:p>
    <w:p w:rsidR="00B968AF" w:rsidRPr="00F400CE" w:rsidRDefault="00B968AF" w:rsidP="00B968AF">
      <w:pPr>
        <w:pStyle w:val="a5"/>
        <w:jc w:val="both"/>
        <w:rPr>
          <w:sz w:val="24"/>
        </w:rPr>
      </w:pPr>
    </w:p>
    <w:p w:rsidR="00B968AF" w:rsidRDefault="00B968AF" w:rsidP="00B968AF">
      <w:pPr>
        <w:pStyle w:val="2"/>
        <w:spacing w:before="0" w:after="0"/>
        <w:rPr>
          <w:i/>
          <w:sz w:val="24"/>
          <w:lang w:val="en-US"/>
        </w:rPr>
      </w:pPr>
    </w:p>
    <w:p w:rsidR="00B968AF" w:rsidRDefault="00B968AF" w:rsidP="00B968AF">
      <w:pPr>
        <w:pStyle w:val="2"/>
        <w:spacing w:before="0" w:after="0"/>
        <w:rPr>
          <w:i/>
          <w:sz w:val="24"/>
          <w:lang w:val="en-US"/>
        </w:rPr>
      </w:pPr>
      <w:r w:rsidRPr="00F400CE">
        <w:rPr>
          <w:i/>
          <w:sz w:val="24"/>
        </w:rPr>
        <w:t>ЛИТЕРАТУРА</w:t>
      </w:r>
    </w:p>
    <w:p w:rsidR="00B968AF" w:rsidRPr="00B968AF" w:rsidRDefault="00B968AF" w:rsidP="00B968AF">
      <w:pPr>
        <w:rPr>
          <w:lang w:val="en-US"/>
        </w:rPr>
      </w:pP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F400CE">
        <w:rPr>
          <w:sz w:val="22"/>
          <w:szCs w:val="22"/>
        </w:rPr>
        <w:t xml:space="preserve">Саблин В. С., </w:t>
      </w:r>
      <w:proofErr w:type="spellStart"/>
      <w:r w:rsidRPr="00F400CE">
        <w:rPr>
          <w:sz w:val="22"/>
          <w:szCs w:val="22"/>
        </w:rPr>
        <w:t>Слаква</w:t>
      </w:r>
      <w:proofErr w:type="spellEnd"/>
      <w:r w:rsidRPr="00F400CE">
        <w:rPr>
          <w:sz w:val="22"/>
          <w:szCs w:val="22"/>
        </w:rPr>
        <w:t xml:space="preserve"> С. П. Психология человека. – М.: Дашков и Ко</w:t>
      </w:r>
      <w:proofErr w:type="gramStart"/>
      <w:r w:rsidRPr="00F400CE">
        <w:rPr>
          <w:sz w:val="22"/>
          <w:szCs w:val="22"/>
        </w:rPr>
        <w:t xml:space="preserve">., </w:t>
      </w:r>
      <w:proofErr w:type="gramEnd"/>
      <w:r w:rsidRPr="00F400CE">
        <w:rPr>
          <w:sz w:val="22"/>
          <w:szCs w:val="22"/>
        </w:rPr>
        <w:t>2006.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proofErr w:type="spellStart"/>
      <w:r w:rsidRPr="00F400CE">
        <w:rPr>
          <w:sz w:val="22"/>
          <w:szCs w:val="22"/>
        </w:rPr>
        <w:t>Нуркова</w:t>
      </w:r>
      <w:proofErr w:type="spellEnd"/>
      <w:r w:rsidRPr="00F400CE">
        <w:rPr>
          <w:sz w:val="22"/>
          <w:szCs w:val="22"/>
        </w:rPr>
        <w:t xml:space="preserve"> В.В.  Психология [Текст] : учеб</w:t>
      </w:r>
      <w:proofErr w:type="gramStart"/>
      <w:r w:rsidRPr="00F400CE">
        <w:rPr>
          <w:sz w:val="22"/>
          <w:szCs w:val="22"/>
        </w:rPr>
        <w:t>.</w:t>
      </w:r>
      <w:proofErr w:type="gramEnd"/>
      <w:r w:rsidRPr="00F400CE">
        <w:rPr>
          <w:sz w:val="22"/>
          <w:szCs w:val="22"/>
        </w:rPr>
        <w:t xml:space="preserve"> </w:t>
      </w:r>
      <w:proofErr w:type="gramStart"/>
      <w:r w:rsidRPr="00F400CE">
        <w:rPr>
          <w:sz w:val="22"/>
          <w:szCs w:val="22"/>
        </w:rPr>
        <w:t>д</w:t>
      </w:r>
      <w:proofErr w:type="gramEnd"/>
      <w:r w:rsidRPr="00F400CE">
        <w:rPr>
          <w:sz w:val="22"/>
          <w:szCs w:val="22"/>
        </w:rPr>
        <w:t>ля студентов вузов - М. : Высшее образование, 2008.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proofErr w:type="spellStart"/>
      <w:r w:rsidRPr="00F400CE">
        <w:rPr>
          <w:i/>
          <w:sz w:val="22"/>
          <w:szCs w:val="22"/>
        </w:rPr>
        <w:t>Слободчиков</w:t>
      </w:r>
      <w:proofErr w:type="spellEnd"/>
      <w:r w:rsidRPr="00F400CE">
        <w:rPr>
          <w:i/>
          <w:sz w:val="22"/>
          <w:szCs w:val="22"/>
        </w:rPr>
        <w:t xml:space="preserve"> В.И., Исаев Е.И. Психология человека: Введение в психологию субъективности. М., 1995. 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r w:rsidRPr="00F400CE">
        <w:rPr>
          <w:sz w:val="22"/>
          <w:szCs w:val="22"/>
        </w:rPr>
        <w:t xml:space="preserve">Бернс Р. Развитие </w:t>
      </w:r>
      <w:proofErr w:type="spellStart"/>
      <w:proofErr w:type="gramStart"/>
      <w:r w:rsidRPr="00F400CE">
        <w:rPr>
          <w:sz w:val="22"/>
          <w:szCs w:val="22"/>
        </w:rPr>
        <w:t>Я-концепции</w:t>
      </w:r>
      <w:proofErr w:type="spellEnd"/>
      <w:proofErr w:type="gramEnd"/>
      <w:r w:rsidRPr="00F400CE">
        <w:rPr>
          <w:sz w:val="22"/>
          <w:szCs w:val="22"/>
        </w:rPr>
        <w:t xml:space="preserve"> и воспитание. М., 1986. С. 30-66.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r w:rsidRPr="00F400CE">
        <w:rPr>
          <w:sz w:val="22"/>
          <w:szCs w:val="22"/>
        </w:rPr>
        <w:t xml:space="preserve"> Блага К., Шебек М. Я – твой ученик, ты – мой учитель. М., 1991. 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proofErr w:type="spellStart"/>
      <w:r w:rsidRPr="00F400CE">
        <w:rPr>
          <w:sz w:val="22"/>
          <w:szCs w:val="22"/>
        </w:rPr>
        <w:t>Зимбардо</w:t>
      </w:r>
      <w:proofErr w:type="spellEnd"/>
      <w:r w:rsidRPr="00F400CE">
        <w:rPr>
          <w:sz w:val="22"/>
          <w:szCs w:val="22"/>
        </w:rPr>
        <w:t xml:space="preserve"> Ф. Застенчивость. М., 1992. С. 140-154.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r w:rsidRPr="00F400CE">
        <w:rPr>
          <w:sz w:val="22"/>
          <w:szCs w:val="22"/>
        </w:rPr>
        <w:t>Липкина А.И. Самооценка школьника. М., 1976. 64 с.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F400CE">
        <w:rPr>
          <w:sz w:val="22"/>
          <w:szCs w:val="22"/>
        </w:rPr>
        <w:t>Маралов В.Г. «Основы самопознания и саморазвития». – М., 2002.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r w:rsidRPr="00F400CE">
        <w:rPr>
          <w:sz w:val="22"/>
          <w:szCs w:val="22"/>
        </w:rPr>
        <w:t xml:space="preserve">Общая психология /Под </w:t>
      </w:r>
      <w:proofErr w:type="spellStart"/>
      <w:proofErr w:type="gramStart"/>
      <w:r w:rsidRPr="00F400CE">
        <w:rPr>
          <w:sz w:val="22"/>
          <w:szCs w:val="22"/>
        </w:rPr>
        <w:t>ред</w:t>
      </w:r>
      <w:proofErr w:type="spellEnd"/>
      <w:proofErr w:type="gramEnd"/>
      <w:r w:rsidRPr="00F400CE">
        <w:rPr>
          <w:sz w:val="22"/>
          <w:szCs w:val="22"/>
        </w:rPr>
        <w:t xml:space="preserve"> А.В.Петровского, М. </w:t>
      </w:r>
      <w:smartTag w:uri="urn:schemas-microsoft-com:office:smarttags" w:element="metricconverter">
        <w:smartTagPr>
          <w:attr w:name="ProductID" w:val="1986. C"/>
        </w:smartTagPr>
        <w:r w:rsidRPr="00F400CE">
          <w:rPr>
            <w:sz w:val="22"/>
            <w:szCs w:val="22"/>
          </w:rPr>
          <w:t>1986. C</w:t>
        </w:r>
      </w:smartTag>
      <w:r w:rsidRPr="00F400CE">
        <w:rPr>
          <w:sz w:val="22"/>
          <w:szCs w:val="22"/>
        </w:rPr>
        <w:t>. 215-225.</w:t>
      </w:r>
    </w:p>
    <w:p w:rsidR="00B968AF" w:rsidRPr="00F400CE" w:rsidRDefault="00B968AF" w:rsidP="00B968AF">
      <w:pPr>
        <w:pStyle w:val="a0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i/>
          <w:sz w:val="22"/>
          <w:szCs w:val="22"/>
        </w:rPr>
      </w:pPr>
      <w:r w:rsidRPr="00F400CE">
        <w:rPr>
          <w:sz w:val="22"/>
          <w:szCs w:val="22"/>
        </w:rPr>
        <w:t xml:space="preserve"> Прихожан А. М. Психологический справочник для неудачника или как обрести уверенность в себе. М., 1994. С. 99-113.</w:t>
      </w:r>
    </w:p>
    <w:p w:rsidR="00B968AF" w:rsidRPr="00F400CE" w:rsidRDefault="00B968AF" w:rsidP="00B968A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495130" w:rsidRPr="00B968AF" w:rsidRDefault="00B968AF" w:rsidP="00B968AF">
      <w:pPr>
        <w:pStyle w:val="2"/>
        <w:tabs>
          <w:tab w:val="left" w:pos="993"/>
        </w:tabs>
        <w:spacing w:before="0" w:after="0"/>
        <w:ind w:firstLine="567"/>
        <w:jc w:val="left"/>
        <w:rPr>
          <w:lang w:val="en-US"/>
        </w:rPr>
      </w:pPr>
      <w:r w:rsidRPr="00B968AF">
        <w:rPr>
          <w:lang w:val="en-US"/>
        </w:rPr>
        <w:t xml:space="preserve"> </w:t>
      </w:r>
    </w:p>
    <w:sectPr w:rsidR="00495130" w:rsidRPr="00B968AF" w:rsidSect="00110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51C97"/>
    <w:multiLevelType w:val="hybridMultilevel"/>
    <w:tmpl w:val="E342EF36"/>
    <w:lvl w:ilvl="0" w:tplc="CC487AFC">
      <w:start w:val="1"/>
      <w:numFmt w:val="decimal"/>
      <w:lvlText w:val="1.%1."/>
      <w:lvlJc w:val="left"/>
      <w:pPr>
        <w:tabs>
          <w:tab w:val="num" w:pos="1028"/>
        </w:tabs>
        <w:ind w:left="1028" w:hanging="567"/>
      </w:pPr>
      <w:rPr>
        <w:b w:val="0"/>
        <w:sz w:val="24"/>
        <w:szCs w:val="24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541"/>
        </w:tabs>
        <w:ind w:left="154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261"/>
        </w:tabs>
        <w:ind w:left="226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981"/>
        </w:tabs>
        <w:ind w:left="298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01"/>
        </w:tabs>
        <w:ind w:left="370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421"/>
        </w:tabs>
        <w:ind w:left="442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141"/>
        </w:tabs>
        <w:ind w:left="514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861"/>
        </w:tabs>
        <w:ind w:left="586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581"/>
        </w:tabs>
        <w:ind w:left="6581" w:hanging="180"/>
      </w:pPr>
    </w:lvl>
  </w:abstractNum>
  <w:abstractNum w:abstractNumId="1">
    <w:nsid w:val="4BB81EE0"/>
    <w:multiLevelType w:val="hybridMultilevel"/>
    <w:tmpl w:val="97D40FF4"/>
    <w:lvl w:ilvl="0" w:tplc="9AA42F34">
      <w:start w:val="1"/>
      <w:numFmt w:val="bullet"/>
      <w:pStyle w:val="a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9913A9"/>
    <w:multiLevelType w:val="singleLevel"/>
    <w:tmpl w:val="6EDA30B0"/>
    <w:lvl w:ilvl="0">
      <w:start w:val="1"/>
      <w:numFmt w:val="decimal"/>
      <w:lvlText w:val="%1."/>
      <w:lvlJc w:val="left"/>
      <w:pPr>
        <w:tabs>
          <w:tab w:val="num" w:pos="890"/>
        </w:tabs>
        <w:ind w:left="170" w:hanging="170"/>
      </w:pPr>
      <w:rPr>
        <w:rFonts w:hint="default"/>
        <w:b w:val="0"/>
        <w:i w:val="0"/>
        <w:sz w:val="24"/>
        <w:szCs w:val="24"/>
      </w:rPr>
    </w:lvl>
  </w:abstractNum>
  <w:abstractNum w:abstractNumId="3">
    <w:nsid w:val="627B4F56"/>
    <w:multiLevelType w:val="hybridMultilevel"/>
    <w:tmpl w:val="CD828262"/>
    <w:lvl w:ilvl="0" w:tplc="0419000F">
      <w:start w:val="1"/>
      <w:numFmt w:val="decimal"/>
      <w:lvlText w:val="%1."/>
      <w:lvlJc w:val="left"/>
      <w:pPr>
        <w:tabs>
          <w:tab w:val="num" w:pos="1028"/>
        </w:tabs>
        <w:ind w:left="1028" w:hanging="567"/>
      </w:pPr>
      <w:rPr>
        <w:b w:val="0"/>
        <w:sz w:val="24"/>
        <w:szCs w:val="24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541"/>
        </w:tabs>
        <w:ind w:left="154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261"/>
        </w:tabs>
        <w:ind w:left="226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981"/>
        </w:tabs>
        <w:ind w:left="298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01"/>
        </w:tabs>
        <w:ind w:left="370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421"/>
        </w:tabs>
        <w:ind w:left="442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141"/>
        </w:tabs>
        <w:ind w:left="514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861"/>
        </w:tabs>
        <w:ind w:left="586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581"/>
        </w:tabs>
        <w:ind w:left="6581" w:hanging="180"/>
      </w:pPr>
    </w:lvl>
  </w:abstractNum>
  <w:abstractNum w:abstractNumId="4">
    <w:nsid w:val="73222CDD"/>
    <w:multiLevelType w:val="hybridMultilevel"/>
    <w:tmpl w:val="863884DC"/>
    <w:lvl w:ilvl="0" w:tplc="0FC8B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601FA7"/>
    <w:multiLevelType w:val="hybridMultilevel"/>
    <w:tmpl w:val="61F0AF10"/>
    <w:lvl w:ilvl="0" w:tplc="717AAF1E">
      <w:start w:val="1"/>
      <w:numFmt w:val="decimal"/>
      <w:pStyle w:val="a0"/>
      <w:lvlText w:val="1.%1."/>
      <w:lvlJc w:val="left"/>
      <w:pPr>
        <w:tabs>
          <w:tab w:val="num" w:pos="567"/>
        </w:tabs>
        <w:ind w:left="567" w:hanging="567"/>
      </w:pPr>
      <w:rPr>
        <w:b w:val="0"/>
        <w:i w:val="0"/>
        <w:sz w:val="24"/>
        <w:szCs w:val="24"/>
      </w:rPr>
    </w:lvl>
    <w:lvl w:ilvl="1" w:tplc="0419000F">
      <w:numFmt w:val="bullet"/>
      <w:lvlText w:val="-"/>
      <w:lvlJc w:val="left"/>
      <w:pPr>
        <w:tabs>
          <w:tab w:val="num" w:pos="975"/>
        </w:tabs>
        <w:ind w:left="975" w:hanging="615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68AF"/>
    <w:rsid w:val="00495130"/>
    <w:rsid w:val="00961EB0"/>
    <w:rsid w:val="00B96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2">
    <w:name w:val="heading 2"/>
    <w:basedOn w:val="a1"/>
    <w:next w:val="a1"/>
    <w:link w:val="20"/>
    <w:qFormat/>
    <w:rsid w:val="00B968AF"/>
    <w:pPr>
      <w:keepNext/>
      <w:keepLines/>
      <w:suppressAutoHyphens/>
      <w:spacing w:before="160" w:after="8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spacing w:val="-16"/>
      <w:kern w:val="28"/>
      <w:sz w:val="32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968AF"/>
    <w:rPr>
      <w:rFonts w:ascii="Times New Roman" w:eastAsia="Times New Roman" w:hAnsi="Times New Roman" w:cs="Times New Roman"/>
      <w:b/>
      <w:bCs/>
      <w:smallCaps/>
      <w:spacing w:val="-16"/>
      <w:kern w:val="28"/>
      <w:sz w:val="32"/>
      <w:szCs w:val="24"/>
    </w:rPr>
  </w:style>
  <w:style w:type="paragraph" w:styleId="a">
    <w:name w:val="List Bullet"/>
    <w:basedOn w:val="a1"/>
    <w:autoRedefine/>
    <w:rsid w:val="00B968AF"/>
    <w:pPr>
      <w:numPr>
        <w:numId w:val="1"/>
      </w:numPr>
      <w:tabs>
        <w:tab w:val="clear" w:pos="720"/>
        <w:tab w:val="num" w:pos="360"/>
      </w:tabs>
      <w:spacing w:before="120" w:after="0" w:line="240" w:lineRule="auto"/>
      <w:ind w:left="357" w:hanging="357"/>
      <w:jc w:val="both"/>
    </w:pPr>
    <w:rPr>
      <w:rFonts w:ascii="Times New Roman" w:eastAsia="Times New Roman" w:hAnsi="Times New Roman" w:cs="Times New Roman"/>
      <w:spacing w:val="-2"/>
      <w:sz w:val="24"/>
      <w:szCs w:val="24"/>
    </w:rPr>
  </w:style>
  <w:style w:type="paragraph" w:styleId="a5">
    <w:name w:val="List Number"/>
    <w:basedOn w:val="a1"/>
    <w:rsid w:val="00B968AF"/>
    <w:pPr>
      <w:tabs>
        <w:tab w:val="left" w:pos="540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0">
    <w:name w:val="Цели"/>
    <w:basedOn w:val="a1"/>
    <w:rsid w:val="00B968AF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6">
    <w:name w:val="Шапка таблицы"/>
    <w:basedOn w:val="a1"/>
    <w:rsid w:val="00B968AF"/>
    <w:pPr>
      <w:spacing w:before="40" w:after="4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a7">
    <w:name w:val="List Paragraph"/>
    <w:basedOn w:val="a1"/>
    <w:uiPriority w:val="34"/>
    <w:qFormat/>
    <w:rsid w:val="00B968AF"/>
    <w:pPr>
      <w:spacing w:after="0" w:line="240" w:lineRule="auto"/>
      <w:ind w:left="720" w:firstLine="425"/>
      <w:contextualSpacing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</Words>
  <Characters>1346</Characters>
  <Application>Microsoft Office Word</Application>
  <DocSecurity>0</DocSecurity>
  <Lines>11</Lines>
  <Paragraphs>3</Paragraphs>
  <ScaleCrop>false</ScaleCrop>
  <Company>Home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2020-03-19T12:58:00Z</dcterms:created>
  <dcterms:modified xsi:type="dcterms:W3CDTF">2020-03-19T13:12:00Z</dcterms:modified>
</cp:coreProperties>
</file>