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4778" w:rsidRDefault="00264778" w:rsidP="00264778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F9009F">
        <w:rPr>
          <w:rFonts w:ascii="Times New Roman" w:hAnsi="Times New Roman" w:cs="Times New Roman"/>
          <w:b/>
          <w:sz w:val="28"/>
          <w:szCs w:val="28"/>
        </w:rPr>
        <w:t>СКП-ЛПБ-31</w:t>
      </w:r>
    </w:p>
    <w:p w:rsidR="00264778" w:rsidRDefault="00264778" w:rsidP="00264778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Братухина Анастасия </w:t>
      </w:r>
    </w:p>
    <w:p w:rsidR="00264778" w:rsidRDefault="00264778" w:rsidP="00264778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64778" w:rsidRPr="00FC22B2" w:rsidRDefault="00264778" w:rsidP="00264778">
      <w:pPr>
        <w:jc w:val="center"/>
        <w:rPr>
          <w:rFonts w:ascii="Times New Roman" w:hAnsi="Times New Roman" w:cs="Times New Roman"/>
          <w:b/>
          <w:sz w:val="28"/>
          <w:szCs w:val="28"/>
          <w:u w:val="thick" w:color="FFFF00"/>
        </w:rPr>
      </w:pPr>
      <w:r w:rsidRPr="00FC22B2">
        <w:rPr>
          <w:rFonts w:ascii="Times New Roman" w:hAnsi="Times New Roman" w:cs="Times New Roman"/>
          <w:b/>
          <w:sz w:val="28"/>
          <w:szCs w:val="28"/>
          <w:u w:val="thick" w:color="FFFF00"/>
        </w:rPr>
        <w:t>Анализ современных программ начальной школы (УМК) по чтению и литературы</w:t>
      </w:r>
    </w:p>
    <w:p w:rsidR="00264778" w:rsidRPr="00264778" w:rsidRDefault="00264778" w:rsidP="00264778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tbl>
      <w:tblPr>
        <w:tblStyle w:val="a3"/>
        <w:tblW w:w="15735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2694"/>
        <w:gridCol w:w="4110"/>
        <w:gridCol w:w="4395"/>
        <w:gridCol w:w="4536"/>
      </w:tblGrid>
      <w:tr w:rsidR="00264778" w:rsidTr="00687294">
        <w:trPr>
          <w:trHeight w:val="79"/>
        </w:trPr>
        <w:tc>
          <w:tcPr>
            <w:tcW w:w="2694" w:type="dxa"/>
          </w:tcPr>
          <w:p w:rsidR="00264778" w:rsidRPr="00FC22B2" w:rsidRDefault="00264778" w:rsidP="00FC22B2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thick" w:color="FFFF00"/>
              </w:rPr>
            </w:pPr>
            <w:r w:rsidRPr="00FC22B2">
              <w:rPr>
                <w:rFonts w:ascii="Times New Roman" w:hAnsi="Times New Roman" w:cs="Times New Roman"/>
                <w:b/>
                <w:sz w:val="24"/>
                <w:szCs w:val="24"/>
                <w:u w:val="thick" w:color="FFFF00"/>
              </w:rPr>
              <w:t>Критерии анализа</w:t>
            </w:r>
          </w:p>
        </w:tc>
        <w:tc>
          <w:tcPr>
            <w:tcW w:w="4110" w:type="dxa"/>
          </w:tcPr>
          <w:p w:rsidR="00264778" w:rsidRPr="00FC22B2" w:rsidRDefault="00264778" w:rsidP="00264778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thick" w:color="FFFF00"/>
              </w:rPr>
            </w:pPr>
            <w:r w:rsidRPr="00FC22B2">
              <w:rPr>
                <w:rFonts w:ascii="Times New Roman" w:hAnsi="Times New Roman" w:cs="Times New Roman"/>
                <w:b/>
                <w:sz w:val="24"/>
                <w:szCs w:val="24"/>
                <w:u w:val="thick" w:color="FFFF00"/>
              </w:rPr>
              <w:t>Авторы программы</w:t>
            </w:r>
          </w:p>
          <w:p w:rsidR="00264778" w:rsidRPr="00FC22B2" w:rsidRDefault="00264778" w:rsidP="00264778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thick" w:color="FFFF00"/>
              </w:rPr>
            </w:pPr>
            <w:r w:rsidRPr="00FC22B2">
              <w:rPr>
                <w:rFonts w:ascii="Times New Roman" w:hAnsi="Times New Roman" w:cs="Times New Roman"/>
                <w:b/>
                <w:sz w:val="24"/>
                <w:szCs w:val="24"/>
                <w:u w:val="thick" w:color="FFFF00"/>
              </w:rPr>
              <w:t xml:space="preserve">Е.В. </w:t>
            </w:r>
            <w:proofErr w:type="spellStart"/>
            <w:r w:rsidRPr="00FC22B2">
              <w:rPr>
                <w:rFonts w:ascii="Times New Roman" w:hAnsi="Times New Roman" w:cs="Times New Roman"/>
                <w:b/>
                <w:sz w:val="24"/>
                <w:szCs w:val="24"/>
                <w:u w:val="thick" w:color="FFFF00"/>
              </w:rPr>
              <w:t>Бунееева</w:t>
            </w:r>
            <w:proofErr w:type="spellEnd"/>
          </w:p>
          <w:p w:rsidR="00264778" w:rsidRPr="00FC22B2" w:rsidRDefault="00264778" w:rsidP="00264778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thick" w:color="FFFF00"/>
              </w:rPr>
            </w:pPr>
            <w:r w:rsidRPr="00FC22B2">
              <w:rPr>
                <w:rFonts w:ascii="Times New Roman" w:hAnsi="Times New Roman" w:cs="Times New Roman"/>
                <w:b/>
                <w:sz w:val="24"/>
                <w:szCs w:val="24"/>
                <w:u w:val="thick" w:color="FFFF00"/>
              </w:rPr>
              <w:t xml:space="preserve">Р.Н. </w:t>
            </w:r>
            <w:proofErr w:type="spellStart"/>
            <w:r w:rsidRPr="00FC22B2">
              <w:rPr>
                <w:rFonts w:ascii="Times New Roman" w:hAnsi="Times New Roman" w:cs="Times New Roman"/>
                <w:b/>
                <w:sz w:val="24"/>
                <w:szCs w:val="24"/>
                <w:u w:val="thick" w:color="FFFF00"/>
              </w:rPr>
              <w:t>Бунеев</w:t>
            </w:r>
            <w:proofErr w:type="spellEnd"/>
          </w:p>
        </w:tc>
        <w:tc>
          <w:tcPr>
            <w:tcW w:w="4395" w:type="dxa"/>
          </w:tcPr>
          <w:p w:rsidR="00264778" w:rsidRPr="00FC22B2" w:rsidRDefault="00264778" w:rsidP="00264778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thick" w:color="FFFF00"/>
              </w:rPr>
            </w:pPr>
            <w:r w:rsidRPr="00FC22B2">
              <w:rPr>
                <w:rFonts w:ascii="Times New Roman" w:hAnsi="Times New Roman" w:cs="Times New Roman"/>
                <w:b/>
                <w:sz w:val="24"/>
                <w:szCs w:val="24"/>
                <w:u w:val="thick" w:color="FFFF00"/>
              </w:rPr>
              <w:t>Авторы программы</w:t>
            </w:r>
          </w:p>
          <w:p w:rsidR="00264778" w:rsidRPr="00FC22B2" w:rsidRDefault="00264778" w:rsidP="00264778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thick" w:color="FFFF00"/>
              </w:rPr>
            </w:pPr>
            <w:r w:rsidRPr="00FC22B2">
              <w:rPr>
                <w:rFonts w:ascii="Times New Roman" w:hAnsi="Times New Roman" w:cs="Times New Roman"/>
                <w:b/>
                <w:sz w:val="24"/>
                <w:szCs w:val="24"/>
                <w:u w:val="thick" w:color="FFFF00"/>
              </w:rPr>
              <w:t xml:space="preserve">О.В. </w:t>
            </w:r>
            <w:proofErr w:type="spellStart"/>
            <w:r w:rsidRPr="00FC22B2">
              <w:rPr>
                <w:rFonts w:ascii="Times New Roman" w:hAnsi="Times New Roman" w:cs="Times New Roman"/>
                <w:b/>
                <w:sz w:val="24"/>
                <w:szCs w:val="24"/>
                <w:u w:val="thick" w:color="FFFF00"/>
              </w:rPr>
              <w:t>Джелелей</w:t>
            </w:r>
            <w:proofErr w:type="spellEnd"/>
          </w:p>
        </w:tc>
        <w:tc>
          <w:tcPr>
            <w:tcW w:w="4536" w:type="dxa"/>
          </w:tcPr>
          <w:p w:rsidR="00264778" w:rsidRPr="00FC22B2" w:rsidRDefault="00264778" w:rsidP="00264778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thick" w:color="FFFF00"/>
              </w:rPr>
            </w:pPr>
            <w:r w:rsidRPr="00FC22B2">
              <w:rPr>
                <w:rFonts w:ascii="Times New Roman" w:hAnsi="Times New Roman" w:cs="Times New Roman"/>
                <w:b/>
                <w:sz w:val="24"/>
                <w:szCs w:val="24"/>
                <w:u w:val="thick" w:color="FFFF00"/>
              </w:rPr>
              <w:t>Авторы программы</w:t>
            </w:r>
          </w:p>
          <w:p w:rsidR="00264778" w:rsidRPr="00FC22B2" w:rsidRDefault="00264778" w:rsidP="00264778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thick" w:color="FFFF00"/>
              </w:rPr>
            </w:pPr>
            <w:r w:rsidRPr="00FC22B2">
              <w:rPr>
                <w:rFonts w:ascii="Times New Roman" w:hAnsi="Times New Roman" w:cs="Times New Roman"/>
                <w:b/>
                <w:sz w:val="24"/>
                <w:szCs w:val="24"/>
                <w:u w:val="thick" w:color="FFFF00"/>
              </w:rPr>
              <w:t xml:space="preserve">Л.А. </w:t>
            </w:r>
            <w:proofErr w:type="spellStart"/>
            <w:r w:rsidRPr="00FC22B2">
              <w:rPr>
                <w:rFonts w:ascii="Times New Roman" w:hAnsi="Times New Roman" w:cs="Times New Roman"/>
                <w:b/>
                <w:sz w:val="24"/>
                <w:szCs w:val="24"/>
                <w:u w:val="thick" w:color="FFFF00"/>
              </w:rPr>
              <w:t>Ефросинина</w:t>
            </w:r>
            <w:proofErr w:type="spellEnd"/>
          </w:p>
          <w:p w:rsidR="00264778" w:rsidRPr="00FC22B2" w:rsidRDefault="00264778" w:rsidP="00264778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thick" w:color="FFFF00"/>
              </w:rPr>
            </w:pPr>
            <w:r w:rsidRPr="00FC22B2">
              <w:rPr>
                <w:rFonts w:ascii="Times New Roman" w:hAnsi="Times New Roman" w:cs="Times New Roman"/>
                <w:b/>
                <w:sz w:val="24"/>
                <w:szCs w:val="24"/>
                <w:u w:val="thick" w:color="FFFF00"/>
              </w:rPr>
              <w:t xml:space="preserve">М.И. </w:t>
            </w:r>
            <w:proofErr w:type="spellStart"/>
            <w:r w:rsidRPr="00FC22B2">
              <w:rPr>
                <w:rFonts w:ascii="Times New Roman" w:hAnsi="Times New Roman" w:cs="Times New Roman"/>
                <w:b/>
                <w:sz w:val="24"/>
                <w:szCs w:val="24"/>
                <w:u w:val="thick" w:color="FFFF00"/>
              </w:rPr>
              <w:t>Оморокова</w:t>
            </w:r>
            <w:proofErr w:type="spellEnd"/>
          </w:p>
        </w:tc>
      </w:tr>
      <w:tr w:rsidR="00264778" w:rsidTr="00687294">
        <w:trPr>
          <w:trHeight w:val="39"/>
        </w:trPr>
        <w:tc>
          <w:tcPr>
            <w:tcW w:w="2694" w:type="dxa"/>
          </w:tcPr>
          <w:p w:rsidR="00264778" w:rsidRPr="00FC22B2" w:rsidRDefault="00264778" w:rsidP="00FC22B2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thick" w:color="FFFF00"/>
              </w:rPr>
            </w:pPr>
            <w:r w:rsidRPr="00FC22B2">
              <w:rPr>
                <w:rFonts w:ascii="Times New Roman" w:hAnsi="Times New Roman" w:cs="Times New Roman"/>
                <w:b/>
                <w:sz w:val="24"/>
                <w:szCs w:val="24"/>
                <w:u w:val="thick" w:color="FFFF00"/>
              </w:rPr>
              <w:t>Задача обучения</w:t>
            </w:r>
          </w:p>
          <w:p w:rsidR="00264778" w:rsidRPr="00FC22B2" w:rsidRDefault="00264778" w:rsidP="00FC22B2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thick" w:color="FFFF00"/>
              </w:rPr>
            </w:pPr>
            <w:r w:rsidRPr="00FC22B2">
              <w:rPr>
                <w:rFonts w:ascii="Times New Roman" w:hAnsi="Times New Roman" w:cs="Times New Roman"/>
                <w:b/>
                <w:sz w:val="24"/>
                <w:szCs w:val="24"/>
                <w:u w:val="thick" w:color="FFFF00"/>
              </w:rPr>
              <w:t>чтению</w:t>
            </w:r>
          </w:p>
          <w:p w:rsidR="00264778" w:rsidRPr="00FC22B2" w:rsidRDefault="00264778" w:rsidP="00FC22B2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thick" w:color="FFFF00"/>
              </w:rPr>
            </w:pPr>
          </w:p>
        </w:tc>
        <w:tc>
          <w:tcPr>
            <w:tcW w:w="4110" w:type="dxa"/>
          </w:tcPr>
          <w:p w:rsidR="00264778" w:rsidRDefault="00264778" w:rsidP="00687294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9009F">
              <w:rPr>
                <w:rFonts w:ascii="Times New Roman" w:hAnsi="Times New Roman" w:cs="Times New Roman"/>
                <w:sz w:val="24"/>
                <w:szCs w:val="24"/>
              </w:rPr>
              <w:t>Задачи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  <w:p w:rsidR="00264778" w:rsidRDefault="00264778" w:rsidP="00264778">
            <w:pPr>
              <w:pStyle w:val="a4"/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9009F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техники чтения и приёмов понимания и анализа текста – правильного типа читательской деятельности; </w:t>
            </w:r>
          </w:p>
          <w:p w:rsidR="00264778" w:rsidRDefault="00264778" w:rsidP="00264778">
            <w:pPr>
              <w:pStyle w:val="a4"/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9009F">
              <w:rPr>
                <w:rFonts w:ascii="Times New Roman" w:hAnsi="Times New Roman" w:cs="Times New Roman"/>
                <w:sz w:val="24"/>
                <w:szCs w:val="24"/>
              </w:rPr>
              <w:t>одновременное развитие интереса к самому процессу чтения, потребности читать;</w:t>
            </w:r>
          </w:p>
          <w:p w:rsidR="00264778" w:rsidRDefault="00264778" w:rsidP="00264778">
            <w:pPr>
              <w:pStyle w:val="a4"/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9009F">
              <w:rPr>
                <w:rFonts w:ascii="Times New Roman" w:hAnsi="Times New Roman" w:cs="Times New Roman"/>
                <w:sz w:val="24"/>
                <w:szCs w:val="24"/>
              </w:rPr>
              <w:t xml:space="preserve">введение детей через литературу в мир человеческих отношений, нравственно-этических ценностей; </w:t>
            </w:r>
          </w:p>
          <w:p w:rsidR="00264778" w:rsidRDefault="00264778" w:rsidP="00264778">
            <w:pPr>
              <w:pStyle w:val="a4"/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9009F">
              <w:rPr>
                <w:rFonts w:ascii="Times New Roman" w:hAnsi="Times New Roman" w:cs="Times New Roman"/>
                <w:sz w:val="24"/>
                <w:szCs w:val="24"/>
              </w:rPr>
              <w:t xml:space="preserve">воспитание личности со свободным и независимым мышлением; </w:t>
            </w:r>
          </w:p>
          <w:p w:rsidR="00264778" w:rsidRDefault="00264778" w:rsidP="00264778">
            <w:pPr>
              <w:pStyle w:val="a4"/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9009F">
              <w:rPr>
                <w:rFonts w:ascii="Times New Roman" w:hAnsi="Times New Roman" w:cs="Times New Roman"/>
                <w:sz w:val="24"/>
                <w:szCs w:val="24"/>
              </w:rPr>
              <w:t>формирование эстетического вкуса;</w:t>
            </w:r>
          </w:p>
          <w:p w:rsidR="00264778" w:rsidRDefault="00264778" w:rsidP="00264778">
            <w:pPr>
              <w:pStyle w:val="a4"/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9009F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устной и письменной речи (в том числе </w:t>
            </w:r>
            <w:r w:rsidRPr="00F900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значительное обогащение словаря), овладение речевой и коммуникативной культурой; </w:t>
            </w:r>
          </w:p>
          <w:p w:rsidR="00264778" w:rsidRDefault="00264778" w:rsidP="00264778">
            <w:pPr>
              <w:pStyle w:val="a4"/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9009F">
              <w:rPr>
                <w:rFonts w:ascii="Times New Roman" w:hAnsi="Times New Roman" w:cs="Times New Roman"/>
                <w:sz w:val="24"/>
                <w:szCs w:val="24"/>
              </w:rPr>
              <w:t>развитие творческих способностей детей;</w:t>
            </w:r>
          </w:p>
          <w:p w:rsidR="00264778" w:rsidRPr="00F9009F" w:rsidRDefault="00264778" w:rsidP="00264778">
            <w:pPr>
              <w:pStyle w:val="a4"/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9009F">
              <w:rPr>
                <w:rFonts w:ascii="Times New Roman" w:hAnsi="Times New Roman" w:cs="Times New Roman"/>
                <w:sz w:val="24"/>
                <w:szCs w:val="24"/>
              </w:rPr>
              <w:t>приобщение детей к литературе как искусству слова, к пониманию того, что делает литературу художественной, – через введение элементов анализа текстов (в том числе средств выразительности) и практическое ознакомление с отдельными теоретико-литературными понятиями.</w:t>
            </w:r>
          </w:p>
        </w:tc>
        <w:tc>
          <w:tcPr>
            <w:tcW w:w="4395" w:type="dxa"/>
          </w:tcPr>
          <w:p w:rsidR="00264778" w:rsidRDefault="00264778" w:rsidP="00687294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3639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Задачи: </w:t>
            </w:r>
          </w:p>
          <w:p w:rsidR="00264778" w:rsidRDefault="00264778" w:rsidP="00264778">
            <w:pPr>
              <w:pStyle w:val="a4"/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236399">
              <w:rPr>
                <w:rFonts w:ascii="Times New Roman" w:hAnsi="Times New Roman" w:cs="Times New Roman"/>
                <w:sz w:val="24"/>
                <w:szCs w:val="24"/>
              </w:rPr>
              <w:t>своение общекультурных навыков чтения и понимание текста; воспитание интереса к чтению и книге.</w:t>
            </w:r>
          </w:p>
          <w:p w:rsidR="00264778" w:rsidRDefault="00264778" w:rsidP="00264778">
            <w:pPr>
              <w:pStyle w:val="a4"/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236399">
              <w:rPr>
                <w:rFonts w:ascii="Times New Roman" w:hAnsi="Times New Roman" w:cs="Times New Roman"/>
                <w:sz w:val="24"/>
                <w:szCs w:val="24"/>
              </w:rPr>
              <w:t>владение речевой, письменной и коммуникативной культурой.</w:t>
            </w:r>
          </w:p>
          <w:p w:rsidR="00264778" w:rsidRDefault="00264778" w:rsidP="00264778">
            <w:pPr>
              <w:pStyle w:val="a4"/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236399">
              <w:rPr>
                <w:rFonts w:ascii="Times New Roman" w:hAnsi="Times New Roman" w:cs="Times New Roman"/>
                <w:sz w:val="24"/>
                <w:szCs w:val="24"/>
              </w:rPr>
              <w:t>оспитание эстетического отношения к действительности, отраженной к художественной литературе.</w:t>
            </w:r>
          </w:p>
          <w:p w:rsidR="00264778" w:rsidRPr="00236399" w:rsidRDefault="00264778" w:rsidP="00264778">
            <w:pPr>
              <w:pStyle w:val="a4"/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236399">
              <w:rPr>
                <w:rFonts w:ascii="Times New Roman" w:hAnsi="Times New Roman" w:cs="Times New Roman"/>
                <w:sz w:val="24"/>
                <w:szCs w:val="24"/>
              </w:rPr>
              <w:t>ормирование нравственных ценностей и эстетического вкуса младшего школьника; понимание духовной сущности произведений.</w:t>
            </w:r>
          </w:p>
        </w:tc>
        <w:tc>
          <w:tcPr>
            <w:tcW w:w="4536" w:type="dxa"/>
          </w:tcPr>
          <w:p w:rsidR="00264778" w:rsidRDefault="00264778" w:rsidP="00687294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36399">
              <w:rPr>
                <w:rFonts w:ascii="Times New Roman" w:hAnsi="Times New Roman" w:cs="Times New Roman"/>
                <w:sz w:val="24"/>
                <w:szCs w:val="24"/>
              </w:rPr>
              <w:t xml:space="preserve">Задачи: </w:t>
            </w:r>
          </w:p>
          <w:p w:rsidR="00264778" w:rsidRPr="00264778" w:rsidRDefault="00264778" w:rsidP="00264778">
            <w:pPr>
              <w:pStyle w:val="a4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4778">
              <w:rPr>
                <w:rFonts w:ascii="Times New Roman" w:hAnsi="Times New Roman" w:cs="Times New Roman"/>
                <w:sz w:val="24"/>
                <w:szCs w:val="24"/>
              </w:rPr>
              <w:t>обеспечивать полноценное восприятие учащимися литературного произведения, понимание текста и специфики его литературной формы;</w:t>
            </w:r>
          </w:p>
          <w:p w:rsidR="00264778" w:rsidRPr="00264778" w:rsidRDefault="00264778" w:rsidP="00264778">
            <w:pPr>
              <w:pStyle w:val="a4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4778">
              <w:rPr>
                <w:rFonts w:ascii="Times New Roman" w:hAnsi="Times New Roman" w:cs="Times New Roman"/>
                <w:sz w:val="24"/>
                <w:szCs w:val="24"/>
              </w:rPr>
              <w:t>научить учащихся понимать точку зрения писателя, формулировать и выражать свою точку зрения (позицию читателя);</w:t>
            </w:r>
          </w:p>
          <w:p w:rsidR="00264778" w:rsidRPr="00264778" w:rsidRDefault="00264778" w:rsidP="00264778">
            <w:pPr>
              <w:pStyle w:val="a4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4778">
              <w:rPr>
                <w:rFonts w:ascii="Times New Roman" w:hAnsi="Times New Roman" w:cs="Times New Roman"/>
                <w:sz w:val="24"/>
                <w:szCs w:val="24"/>
              </w:rPr>
              <w:t>систематически отрабатывать умения читать вслух, молча, выразительно, пользоваться основными видами чтения;</w:t>
            </w:r>
          </w:p>
          <w:p w:rsidR="00264778" w:rsidRPr="00264778" w:rsidRDefault="00264778" w:rsidP="00264778">
            <w:pPr>
              <w:pStyle w:val="a4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4778">
              <w:rPr>
                <w:rFonts w:ascii="Times New Roman" w:hAnsi="Times New Roman" w:cs="Times New Roman"/>
                <w:sz w:val="24"/>
                <w:szCs w:val="24"/>
              </w:rPr>
              <w:t>включать учащихся в эмоционально-творческую деятельность в процессе чтения, учить работать в парах и группах;</w:t>
            </w:r>
          </w:p>
          <w:p w:rsidR="00264778" w:rsidRPr="00264778" w:rsidRDefault="00264778" w:rsidP="00264778">
            <w:pPr>
              <w:pStyle w:val="a4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4778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формировать литературоведческие представления, необходимые для понимания литературы как </w:t>
            </w:r>
            <w:r w:rsidRPr="0026477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искусства слова;</w:t>
            </w:r>
          </w:p>
          <w:p w:rsidR="00264778" w:rsidRPr="00264778" w:rsidRDefault="00264778" w:rsidP="00264778">
            <w:pPr>
              <w:pStyle w:val="a4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4778">
              <w:rPr>
                <w:rFonts w:ascii="Times New Roman" w:hAnsi="Times New Roman" w:cs="Times New Roman"/>
                <w:sz w:val="24"/>
                <w:szCs w:val="24"/>
              </w:rPr>
              <w:t>расширять круг чтения учащихся, создавать «литературное пространство», соответствующее возрастным особенностям и уровню подготовки учащихся и обеспечивающее условия для формирования универсальных учебных действий.</w:t>
            </w:r>
          </w:p>
        </w:tc>
      </w:tr>
      <w:tr w:rsidR="00264778" w:rsidTr="00687294">
        <w:trPr>
          <w:trHeight w:val="41"/>
        </w:trPr>
        <w:tc>
          <w:tcPr>
            <w:tcW w:w="2694" w:type="dxa"/>
          </w:tcPr>
          <w:p w:rsidR="00264778" w:rsidRPr="00FC22B2" w:rsidRDefault="00264778" w:rsidP="00FC22B2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thick" w:color="FFFF00"/>
              </w:rPr>
            </w:pPr>
            <w:r w:rsidRPr="00FC22B2">
              <w:rPr>
                <w:rFonts w:ascii="Times New Roman" w:hAnsi="Times New Roman" w:cs="Times New Roman"/>
                <w:b/>
                <w:sz w:val="24"/>
                <w:szCs w:val="24"/>
                <w:u w:val="thick" w:color="FFFF00"/>
              </w:rPr>
              <w:lastRenderedPageBreak/>
              <w:t>Читательские</w:t>
            </w:r>
          </w:p>
          <w:p w:rsidR="00264778" w:rsidRPr="00FC22B2" w:rsidRDefault="00264778" w:rsidP="00FC22B2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thick" w:color="FFFF00"/>
              </w:rPr>
            </w:pPr>
            <w:r w:rsidRPr="00FC22B2">
              <w:rPr>
                <w:rFonts w:ascii="Times New Roman" w:hAnsi="Times New Roman" w:cs="Times New Roman"/>
                <w:b/>
                <w:sz w:val="24"/>
                <w:szCs w:val="24"/>
                <w:u w:val="thick" w:color="FFFF00"/>
              </w:rPr>
              <w:t>умения,</w:t>
            </w:r>
          </w:p>
          <w:p w:rsidR="00264778" w:rsidRPr="00FC22B2" w:rsidRDefault="00264778" w:rsidP="00FC22B2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thick" w:color="FFFF00"/>
              </w:rPr>
            </w:pPr>
            <w:r w:rsidRPr="00FC22B2">
              <w:rPr>
                <w:rFonts w:ascii="Times New Roman" w:hAnsi="Times New Roman" w:cs="Times New Roman"/>
                <w:b/>
                <w:sz w:val="24"/>
                <w:szCs w:val="24"/>
                <w:u w:val="thick" w:color="FFFF00"/>
              </w:rPr>
              <w:t>формируемые у</w:t>
            </w:r>
          </w:p>
          <w:p w:rsidR="00264778" w:rsidRPr="00FC22B2" w:rsidRDefault="00264778" w:rsidP="00FC22B2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thick" w:color="FFFF00"/>
              </w:rPr>
            </w:pPr>
            <w:r w:rsidRPr="00FC22B2">
              <w:rPr>
                <w:rFonts w:ascii="Times New Roman" w:hAnsi="Times New Roman" w:cs="Times New Roman"/>
                <w:b/>
                <w:sz w:val="24"/>
                <w:szCs w:val="24"/>
                <w:u w:val="thick" w:color="FFFF00"/>
              </w:rPr>
              <w:t>учащихся</w:t>
            </w:r>
          </w:p>
          <w:p w:rsidR="00264778" w:rsidRPr="00FC22B2" w:rsidRDefault="00264778" w:rsidP="00FC22B2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thick" w:color="FFFF00"/>
              </w:rPr>
            </w:pPr>
          </w:p>
        </w:tc>
        <w:tc>
          <w:tcPr>
            <w:tcW w:w="4110" w:type="dxa"/>
          </w:tcPr>
          <w:p w:rsidR="00572D7D" w:rsidRDefault="00264778" w:rsidP="00687294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72D7D">
              <w:rPr>
                <w:rFonts w:ascii="Times New Roman" w:hAnsi="Times New Roman" w:cs="Times New Roman"/>
                <w:b/>
                <w:sz w:val="24"/>
                <w:szCs w:val="24"/>
                <w:u w:val="thick" w:color="FFFF00"/>
              </w:rPr>
              <w:t>1 класс: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72D7D" w:rsidRPr="00572D7D" w:rsidRDefault="00264778" w:rsidP="00572D7D">
            <w:pPr>
              <w:pStyle w:val="a4"/>
              <w:numPr>
                <w:ilvl w:val="0"/>
                <w:numId w:val="2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72D7D">
              <w:rPr>
                <w:rFonts w:ascii="Times New Roman" w:hAnsi="Times New Roman" w:cs="Times New Roman"/>
                <w:sz w:val="24"/>
                <w:szCs w:val="24"/>
              </w:rPr>
              <w:t>правильно читать плавным слоговым чтением тексты при темпе чтения вслух от 30-40 слов;</w:t>
            </w:r>
          </w:p>
          <w:p w:rsidR="00572D7D" w:rsidRPr="00572D7D" w:rsidRDefault="00264778" w:rsidP="00572D7D">
            <w:pPr>
              <w:pStyle w:val="a4"/>
              <w:numPr>
                <w:ilvl w:val="0"/>
                <w:numId w:val="2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72D7D">
              <w:rPr>
                <w:rFonts w:ascii="Times New Roman" w:hAnsi="Times New Roman" w:cs="Times New Roman"/>
                <w:sz w:val="24"/>
                <w:szCs w:val="24"/>
              </w:rPr>
              <w:t xml:space="preserve">воспринимать художественную литературу как вид искусства; </w:t>
            </w:r>
          </w:p>
          <w:p w:rsidR="00572D7D" w:rsidRPr="00572D7D" w:rsidRDefault="00264778" w:rsidP="00572D7D">
            <w:pPr>
              <w:pStyle w:val="a4"/>
              <w:numPr>
                <w:ilvl w:val="0"/>
                <w:numId w:val="2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72D7D">
              <w:rPr>
                <w:rFonts w:ascii="Times New Roman" w:hAnsi="Times New Roman" w:cs="Times New Roman"/>
                <w:sz w:val="24"/>
                <w:szCs w:val="24"/>
              </w:rPr>
              <w:t xml:space="preserve">осмысливать эстетические и нравственные ценности художественного текста и высказывать собственное суждение; </w:t>
            </w:r>
          </w:p>
          <w:p w:rsidR="00572D7D" w:rsidRPr="00572D7D" w:rsidRDefault="00264778" w:rsidP="00572D7D">
            <w:pPr>
              <w:pStyle w:val="a4"/>
              <w:numPr>
                <w:ilvl w:val="0"/>
                <w:numId w:val="2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72D7D">
              <w:rPr>
                <w:rFonts w:ascii="Times New Roman" w:hAnsi="Times New Roman" w:cs="Times New Roman"/>
                <w:sz w:val="24"/>
                <w:szCs w:val="24"/>
              </w:rPr>
              <w:t xml:space="preserve">определять авторскую позицию и </w:t>
            </w:r>
            <w:proofErr w:type="gramStart"/>
            <w:r w:rsidRPr="00572D7D">
              <w:rPr>
                <w:rFonts w:ascii="Times New Roman" w:hAnsi="Times New Roman" w:cs="Times New Roman"/>
                <w:sz w:val="24"/>
                <w:szCs w:val="24"/>
              </w:rPr>
              <w:t>высказывать свое отношение</w:t>
            </w:r>
            <w:proofErr w:type="gramEnd"/>
            <w:r w:rsidRPr="00572D7D">
              <w:rPr>
                <w:rFonts w:ascii="Times New Roman" w:hAnsi="Times New Roman" w:cs="Times New Roman"/>
                <w:sz w:val="24"/>
                <w:szCs w:val="24"/>
              </w:rPr>
              <w:t xml:space="preserve"> к герою и его </w:t>
            </w:r>
            <w:r w:rsidRPr="00572D7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поступкам; </w:t>
            </w:r>
          </w:p>
          <w:p w:rsidR="00572D7D" w:rsidRPr="00572D7D" w:rsidRDefault="00264778" w:rsidP="00572D7D">
            <w:pPr>
              <w:pStyle w:val="a4"/>
              <w:numPr>
                <w:ilvl w:val="0"/>
                <w:numId w:val="2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72D7D">
              <w:rPr>
                <w:rFonts w:ascii="Times New Roman" w:hAnsi="Times New Roman" w:cs="Times New Roman"/>
                <w:sz w:val="24"/>
                <w:szCs w:val="24"/>
              </w:rPr>
              <w:t xml:space="preserve">доказывать и подтверждать фактами (из текста) собственное суждение; </w:t>
            </w:r>
          </w:p>
          <w:p w:rsidR="00572D7D" w:rsidRPr="00572D7D" w:rsidRDefault="00264778" w:rsidP="00572D7D">
            <w:pPr>
              <w:pStyle w:val="a4"/>
              <w:numPr>
                <w:ilvl w:val="0"/>
                <w:numId w:val="2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72D7D">
              <w:rPr>
                <w:rFonts w:ascii="Times New Roman" w:hAnsi="Times New Roman" w:cs="Times New Roman"/>
                <w:sz w:val="24"/>
                <w:szCs w:val="24"/>
              </w:rPr>
              <w:t xml:space="preserve">творчески пересказывать текст (от лица героя, от автора), дополнять текст; </w:t>
            </w:r>
          </w:p>
          <w:p w:rsidR="00572D7D" w:rsidRPr="00572D7D" w:rsidRDefault="00264778" w:rsidP="00572D7D">
            <w:pPr>
              <w:pStyle w:val="a4"/>
              <w:numPr>
                <w:ilvl w:val="0"/>
                <w:numId w:val="2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72D7D">
              <w:rPr>
                <w:rFonts w:ascii="Times New Roman" w:hAnsi="Times New Roman" w:cs="Times New Roman"/>
                <w:sz w:val="24"/>
                <w:szCs w:val="24"/>
              </w:rPr>
              <w:t xml:space="preserve">создавать иллюстрации, диафильм по содержанию произведения; </w:t>
            </w:r>
          </w:p>
          <w:p w:rsidR="00572D7D" w:rsidRPr="00572D7D" w:rsidRDefault="00264778" w:rsidP="00572D7D">
            <w:pPr>
              <w:pStyle w:val="a4"/>
              <w:numPr>
                <w:ilvl w:val="0"/>
                <w:numId w:val="2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72D7D">
              <w:rPr>
                <w:rFonts w:ascii="Times New Roman" w:hAnsi="Times New Roman" w:cs="Times New Roman"/>
                <w:sz w:val="24"/>
                <w:szCs w:val="24"/>
              </w:rPr>
              <w:t xml:space="preserve">работать в группе, создавая инсценировки по произведению, сравнивать, сопоставлять, делать элементарный анализ различных текстов, используя ряд литературоведческих понятий (фольклорная и авторская литература, структура текста, герой, автор). </w:t>
            </w:r>
          </w:p>
          <w:p w:rsidR="00264778" w:rsidRPr="00572D7D" w:rsidRDefault="00264778" w:rsidP="00572D7D">
            <w:pPr>
              <w:pStyle w:val="a4"/>
              <w:numPr>
                <w:ilvl w:val="0"/>
                <w:numId w:val="2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72D7D">
              <w:rPr>
                <w:rFonts w:ascii="Times New Roman" w:hAnsi="Times New Roman" w:cs="Times New Roman"/>
                <w:sz w:val="24"/>
                <w:szCs w:val="24"/>
              </w:rPr>
              <w:t>осознавать значимость чтения для дальнейшего обучения, саморазвития.</w:t>
            </w:r>
          </w:p>
          <w:p w:rsidR="00572D7D" w:rsidRDefault="00264778" w:rsidP="00687294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72D7D">
              <w:rPr>
                <w:rFonts w:ascii="Times New Roman" w:hAnsi="Times New Roman" w:cs="Times New Roman"/>
                <w:b/>
                <w:sz w:val="24"/>
                <w:szCs w:val="24"/>
                <w:u w:val="thick" w:color="FFFF00"/>
              </w:rPr>
              <w:t>2 класс: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72D7D" w:rsidRPr="00572D7D" w:rsidRDefault="00264778" w:rsidP="00572D7D">
            <w:pPr>
              <w:pStyle w:val="a4"/>
              <w:numPr>
                <w:ilvl w:val="0"/>
                <w:numId w:val="2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72D7D">
              <w:rPr>
                <w:rFonts w:ascii="Times New Roman" w:hAnsi="Times New Roman" w:cs="Times New Roman"/>
                <w:sz w:val="24"/>
                <w:szCs w:val="24"/>
              </w:rPr>
              <w:t>высказывать своё отношение</w:t>
            </w:r>
            <w:proofErr w:type="gramEnd"/>
            <w:r w:rsidRPr="00572D7D">
              <w:rPr>
                <w:rFonts w:ascii="Times New Roman" w:hAnsi="Times New Roman" w:cs="Times New Roman"/>
                <w:sz w:val="24"/>
                <w:szCs w:val="24"/>
              </w:rPr>
              <w:t xml:space="preserve"> к героям прочитанных произведений, к их поступкам; </w:t>
            </w:r>
          </w:p>
          <w:p w:rsidR="00572D7D" w:rsidRPr="00572D7D" w:rsidRDefault="00264778" w:rsidP="00572D7D">
            <w:pPr>
              <w:pStyle w:val="a4"/>
              <w:numPr>
                <w:ilvl w:val="0"/>
                <w:numId w:val="2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72D7D">
              <w:rPr>
                <w:rFonts w:ascii="Times New Roman" w:hAnsi="Times New Roman" w:cs="Times New Roman"/>
                <w:sz w:val="24"/>
                <w:szCs w:val="24"/>
              </w:rPr>
              <w:t xml:space="preserve">умения передавать свое </w:t>
            </w:r>
            <w:r w:rsidRPr="00572D7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эмоциональное отношение к произведению; </w:t>
            </w:r>
          </w:p>
          <w:p w:rsidR="00264778" w:rsidRPr="00572D7D" w:rsidRDefault="00264778" w:rsidP="00572D7D">
            <w:pPr>
              <w:pStyle w:val="a4"/>
              <w:numPr>
                <w:ilvl w:val="0"/>
                <w:numId w:val="2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72D7D">
              <w:rPr>
                <w:rFonts w:ascii="Times New Roman" w:hAnsi="Times New Roman" w:cs="Times New Roman"/>
                <w:sz w:val="24"/>
                <w:szCs w:val="24"/>
              </w:rPr>
              <w:t xml:space="preserve">умение сопоставлять поступки людей, в </w:t>
            </w:r>
            <w:proofErr w:type="spellStart"/>
            <w:r w:rsidRPr="00572D7D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572D7D">
              <w:rPr>
                <w:rFonts w:ascii="Times New Roman" w:hAnsi="Times New Roman" w:cs="Times New Roman"/>
                <w:sz w:val="24"/>
                <w:szCs w:val="24"/>
              </w:rPr>
              <w:t>. и свои, с поступками героев литературных произведений.</w:t>
            </w:r>
          </w:p>
          <w:p w:rsidR="00572D7D" w:rsidRDefault="00264778" w:rsidP="00687294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72D7D">
              <w:rPr>
                <w:rFonts w:ascii="Times New Roman" w:hAnsi="Times New Roman" w:cs="Times New Roman"/>
                <w:b/>
                <w:sz w:val="24"/>
                <w:szCs w:val="24"/>
                <w:u w:val="thick" w:color="FFFF00"/>
              </w:rPr>
              <w:t>3 класс: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72D7D" w:rsidRPr="00572D7D" w:rsidRDefault="00264778" w:rsidP="00572D7D">
            <w:pPr>
              <w:pStyle w:val="a4"/>
              <w:numPr>
                <w:ilvl w:val="0"/>
                <w:numId w:val="2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72D7D">
              <w:rPr>
                <w:rFonts w:ascii="Times New Roman" w:hAnsi="Times New Roman" w:cs="Times New Roman"/>
                <w:sz w:val="24"/>
                <w:szCs w:val="24"/>
              </w:rPr>
              <w:t xml:space="preserve">вычитывать все виды текстовой информации: </w:t>
            </w:r>
            <w:proofErr w:type="spellStart"/>
            <w:r w:rsidRPr="00572D7D">
              <w:rPr>
                <w:rFonts w:ascii="Times New Roman" w:hAnsi="Times New Roman" w:cs="Times New Roman"/>
                <w:sz w:val="24"/>
                <w:szCs w:val="24"/>
              </w:rPr>
              <w:t>фактуальную</w:t>
            </w:r>
            <w:proofErr w:type="spellEnd"/>
            <w:r w:rsidRPr="00572D7D">
              <w:rPr>
                <w:rFonts w:ascii="Times New Roman" w:hAnsi="Times New Roman" w:cs="Times New Roman"/>
                <w:sz w:val="24"/>
                <w:szCs w:val="24"/>
              </w:rPr>
              <w:t xml:space="preserve">, подтекстовую, </w:t>
            </w:r>
            <w:proofErr w:type="gramStart"/>
            <w:r w:rsidRPr="00572D7D">
              <w:rPr>
                <w:rFonts w:ascii="Times New Roman" w:hAnsi="Times New Roman" w:cs="Times New Roman"/>
                <w:sz w:val="24"/>
                <w:szCs w:val="24"/>
              </w:rPr>
              <w:t>концептуальную</w:t>
            </w:r>
            <w:proofErr w:type="gramEnd"/>
            <w:r w:rsidRPr="00572D7D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:rsidR="00572D7D" w:rsidRPr="00572D7D" w:rsidRDefault="00264778" w:rsidP="00572D7D">
            <w:pPr>
              <w:pStyle w:val="a4"/>
              <w:numPr>
                <w:ilvl w:val="0"/>
                <w:numId w:val="2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72D7D">
              <w:rPr>
                <w:rFonts w:ascii="Times New Roman" w:hAnsi="Times New Roman" w:cs="Times New Roman"/>
                <w:sz w:val="24"/>
                <w:szCs w:val="24"/>
              </w:rPr>
              <w:t xml:space="preserve">пользоваться разными видами чтения: изучающим, просмотровым, ознакомительным; пользоваться словарями, справочниками; </w:t>
            </w:r>
          </w:p>
          <w:p w:rsidR="00572D7D" w:rsidRPr="00572D7D" w:rsidRDefault="00264778" w:rsidP="00572D7D">
            <w:pPr>
              <w:pStyle w:val="a4"/>
              <w:numPr>
                <w:ilvl w:val="0"/>
                <w:numId w:val="2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72D7D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осуществлять анализ и синтез; </w:t>
            </w:r>
          </w:p>
          <w:p w:rsidR="00572D7D" w:rsidRPr="00572D7D" w:rsidRDefault="00264778" w:rsidP="00572D7D">
            <w:pPr>
              <w:pStyle w:val="a4"/>
              <w:numPr>
                <w:ilvl w:val="0"/>
                <w:numId w:val="2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72D7D">
              <w:rPr>
                <w:rFonts w:ascii="Times New Roman" w:hAnsi="Times New Roman" w:cs="Times New Roman"/>
                <w:sz w:val="24"/>
                <w:szCs w:val="24"/>
              </w:rPr>
              <w:t xml:space="preserve">устанавливать причинно-следственные связи; </w:t>
            </w:r>
          </w:p>
          <w:p w:rsidR="00572D7D" w:rsidRPr="00572D7D" w:rsidRDefault="00264778" w:rsidP="00572D7D">
            <w:pPr>
              <w:pStyle w:val="a4"/>
              <w:numPr>
                <w:ilvl w:val="0"/>
                <w:numId w:val="2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72D7D">
              <w:rPr>
                <w:rFonts w:ascii="Times New Roman" w:hAnsi="Times New Roman" w:cs="Times New Roman"/>
                <w:sz w:val="24"/>
                <w:szCs w:val="24"/>
              </w:rPr>
              <w:t xml:space="preserve">строить рассуждения; </w:t>
            </w:r>
          </w:p>
          <w:p w:rsidR="00264778" w:rsidRPr="00572D7D" w:rsidRDefault="00264778" w:rsidP="00572D7D">
            <w:pPr>
              <w:pStyle w:val="a4"/>
              <w:numPr>
                <w:ilvl w:val="0"/>
                <w:numId w:val="2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72D7D">
              <w:rPr>
                <w:rFonts w:ascii="Times New Roman" w:hAnsi="Times New Roman" w:cs="Times New Roman"/>
                <w:sz w:val="24"/>
                <w:szCs w:val="24"/>
              </w:rPr>
              <w:t>устанавливать взаимосвязь между отдельными фактами, событиями,</w:t>
            </w:r>
            <w:r w:rsidR="00572D7D" w:rsidRPr="00572D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2D7D">
              <w:rPr>
                <w:rFonts w:ascii="Times New Roman" w:hAnsi="Times New Roman" w:cs="Times New Roman"/>
                <w:sz w:val="24"/>
                <w:szCs w:val="24"/>
              </w:rPr>
              <w:t>явлениями, описаниями, процессами и между отдельными частями текста,</w:t>
            </w:r>
            <w:r w:rsidR="00572D7D" w:rsidRPr="00572D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2D7D">
              <w:rPr>
                <w:rFonts w:ascii="Times New Roman" w:hAnsi="Times New Roman" w:cs="Times New Roman"/>
                <w:sz w:val="24"/>
                <w:szCs w:val="24"/>
              </w:rPr>
              <w:t xml:space="preserve">опираясь на его содержание; формулировать простые выводы, основываясь </w:t>
            </w:r>
            <w:r w:rsidRPr="00572D7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 тексте.</w:t>
            </w:r>
          </w:p>
          <w:p w:rsidR="00572D7D" w:rsidRDefault="00264778" w:rsidP="00687294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72D7D">
              <w:rPr>
                <w:rFonts w:ascii="Times New Roman" w:hAnsi="Times New Roman" w:cs="Times New Roman"/>
                <w:b/>
                <w:sz w:val="24"/>
                <w:szCs w:val="24"/>
                <w:u w:val="thick" w:color="FFFF00"/>
              </w:rPr>
              <w:t>4 класс: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64778" w:rsidRPr="00572D7D" w:rsidRDefault="00264778" w:rsidP="00572D7D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72D7D">
              <w:rPr>
                <w:rFonts w:ascii="Times New Roman" w:hAnsi="Times New Roman" w:cs="Times New Roman"/>
                <w:sz w:val="24"/>
                <w:szCs w:val="24"/>
              </w:rPr>
              <w:t>осознавать значимость чтения для дальнейшего обучения, понимать</w:t>
            </w:r>
          </w:p>
          <w:p w:rsidR="00264778" w:rsidRPr="00572D7D" w:rsidRDefault="00264778" w:rsidP="00572D7D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72D7D">
              <w:rPr>
                <w:rFonts w:ascii="Times New Roman" w:hAnsi="Times New Roman" w:cs="Times New Roman"/>
                <w:sz w:val="24"/>
                <w:szCs w:val="24"/>
              </w:rPr>
              <w:t>цель чтения (удовлетворение читательского интереса и приобретение опыта чтения, поиск фактов и суждений, аргументации, иной информации);</w:t>
            </w:r>
          </w:p>
          <w:p w:rsidR="00264778" w:rsidRPr="00572D7D" w:rsidRDefault="00264778" w:rsidP="00572D7D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72D7D">
              <w:rPr>
                <w:rFonts w:ascii="Times New Roman" w:hAnsi="Times New Roman" w:cs="Times New Roman"/>
                <w:sz w:val="24"/>
                <w:szCs w:val="24"/>
              </w:rPr>
              <w:t>осознанно воспринимать (при чтении вслух и про себя, при прослушивании) содержание различных видов текстов, выявлять их специфику и т.д.</w:t>
            </w:r>
          </w:p>
        </w:tc>
        <w:tc>
          <w:tcPr>
            <w:tcW w:w="4395" w:type="dxa"/>
          </w:tcPr>
          <w:p w:rsidR="00572D7D" w:rsidRDefault="00264778" w:rsidP="00687294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72D7D">
              <w:rPr>
                <w:rFonts w:ascii="Times New Roman" w:hAnsi="Times New Roman" w:cs="Times New Roman"/>
                <w:b/>
                <w:sz w:val="24"/>
                <w:szCs w:val="24"/>
                <w:u w:val="thick" w:color="FFFF00"/>
              </w:rPr>
              <w:lastRenderedPageBreak/>
              <w:t>1 класс: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64778" w:rsidRPr="00572D7D" w:rsidRDefault="00264778" w:rsidP="00572D7D">
            <w:pPr>
              <w:pStyle w:val="a4"/>
              <w:numPr>
                <w:ilvl w:val="0"/>
                <w:numId w:val="2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72D7D">
              <w:rPr>
                <w:rFonts w:ascii="Times New Roman" w:hAnsi="Times New Roman" w:cs="Times New Roman"/>
                <w:sz w:val="24"/>
                <w:szCs w:val="24"/>
              </w:rPr>
              <w:t xml:space="preserve">различать стихотворение, сказку, рассказ, загадку, пословицу, </w:t>
            </w:r>
            <w:proofErr w:type="spellStart"/>
            <w:r w:rsidRPr="00572D7D">
              <w:rPr>
                <w:rFonts w:ascii="Times New Roman" w:hAnsi="Times New Roman" w:cs="Times New Roman"/>
                <w:sz w:val="24"/>
                <w:szCs w:val="24"/>
              </w:rPr>
              <w:t>потешку</w:t>
            </w:r>
            <w:proofErr w:type="spellEnd"/>
            <w:r w:rsidRPr="00572D7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264778" w:rsidRPr="00572D7D" w:rsidRDefault="00264778" w:rsidP="00572D7D">
            <w:pPr>
              <w:pStyle w:val="a4"/>
              <w:numPr>
                <w:ilvl w:val="0"/>
                <w:numId w:val="2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72D7D">
              <w:rPr>
                <w:rFonts w:ascii="Times New Roman" w:hAnsi="Times New Roman" w:cs="Times New Roman"/>
                <w:sz w:val="24"/>
                <w:szCs w:val="24"/>
              </w:rPr>
              <w:t>определять примерную тему книги по обложке и иллюстрациям;</w:t>
            </w:r>
          </w:p>
          <w:p w:rsidR="00264778" w:rsidRPr="00572D7D" w:rsidRDefault="00264778" w:rsidP="00572D7D">
            <w:pPr>
              <w:pStyle w:val="a4"/>
              <w:numPr>
                <w:ilvl w:val="0"/>
                <w:numId w:val="2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72D7D">
              <w:rPr>
                <w:rFonts w:ascii="Times New Roman" w:hAnsi="Times New Roman" w:cs="Times New Roman"/>
                <w:sz w:val="24"/>
                <w:szCs w:val="24"/>
              </w:rPr>
              <w:t>узнавать изученные произведения по отрывкам из них;</w:t>
            </w:r>
          </w:p>
          <w:p w:rsidR="00264778" w:rsidRPr="00572D7D" w:rsidRDefault="00264778" w:rsidP="00572D7D">
            <w:pPr>
              <w:pStyle w:val="a4"/>
              <w:numPr>
                <w:ilvl w:val="0"/>
                <w:numId w:val="2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72D7D">
              <w:rPr>
                <w:rFonts w:ascii="Times New Roman" w:hAnsi="Times New Roman" w:cs="Times New Roman"/>
                <w:sz w:val="24"/>
                <w:szCs w:val="24"/>
              </w:rPr>
              <w:t>находить в тексте слова, подтверждающие характеристики героев и их поступки;</w:t>
            </w:r>
          </w:p>
          <w:p w:rsidR="00264778" w:rsidRPr="00572D7D" w:rsidRDefault="00264778" w:rsidP="00572D7D">
            <w:pPr>
              <w:pStyle w:val="a4"/>
              <w:numPr>
                <w:ilvl w:val="0"/>
                <w:numId w:val="2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72D7D">
              <w:rPr>
                <w:rFonts w:ascii="Times New Roman" w:hAnsi="Times New Roman" w:cs="Times New Roman"/>
                <w:sz w:val="24"/>
                <w:szCs w:val="24"/>
              </w:rPr>
              <w:t>знать элементы книги: обложка, иллюстрация, оглавление;</w:t>
            </w:r>
          </w:p>
          <w:p w:rsidR="00264778" w:rsidRPr="00572D7D" w:rsidRDefault="00264778" w:rsidP="00572D7D">
            <w:pPr>
              <w:pStyle w:val="a4"/>
              <w:numPr>
                <w:ilvl w:val="0"/>
                <w:numId w:val="2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72D7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различать книги по темам детского чтения.</w:t>
            </w:r>
          </w:p>
          <w:p w:rsidR="00572D7D" w:rsidRDefault="00264778" w:rsidP="00687294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72D7D">
              <w:rPr>
                <w:rFonts w:ascii="Times New Roman" w:hAnsi="Times New Roman" w:cs="Times New Roman"/>
                <w:b/>
                <w:sz w:val="24"/>
                <w:szCs w:val="24"/>
                <w:u w:val="thick" w:color="FFFF00"/>
              </w:rPr>
              <w:t>2 класс: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64778" w:rsidRPr="00572D7D" w:rsidRDefault="00264778" w:rsidP="00572D7D">
            <w:pPr>
              <w:pStyle w:val="a4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72D7D">
              <w:rPr>
                <w:rFonts w:ascii="Times New Roman" w:hAnsi="Times New Roman" w:cs="Times New Roman"/>
                <w:sz w:val="24"/>
                <w:szCs w:val="24"/>
              </w:rPr>
              <w:t>самостоятельное чтение небольших произведений и детских книг (1-2 страницы);</w:t>
            </w:r>
          </w:p>
          <w:p w:rsidR="00264778" w:rsidRPr="00572D7D" w:rsidRDefault="00264778" w:rsidP="00572D7D">
            <w:pPr>
              <w:pStyle w:val="a4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72D7D">
              <w:rPr>
                <w:rFonts w:ascii="Times New Roman" w:hAnsi="Times New Roman" w:cs="Times New Roman"/>
                <w:sz w:val="24"/>
                <w:szCs w:val="24"/>
              </w:rPr>
              <w:t>умение самостоятельно прочитать фамилию автора и заглавие и правильно называть произведение, книгу (фамилия автора, заглавие);</w:t>
            </w:r>
          </w:p>
          <w:p w:rsidR="00264778" w:rsidRPr="00572D7D" w:rsidRDefault="00264778" w:rsidP="00572D7D">
            <w:pPr>
              <w:pStyle w:val="a4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72D7D">
              <w:rPr>
                <w:rFonts w:ascii="Times New Roman" w:hAnsi="Times New Roman" w:cs="Times New Roman"/>
                <w:sz w:val="24"/>
                <w:szCs w:val="24"/>
              </w:rPr>
              <w:t>определять тему чтения и жанр книги;</w:t>
            </w:r>
          </w:p>
          <w:p w:rsidR="00264778" w:rsidRPr="00572D7D" w:rsidRDefault="00264778" w:rsidP="00572D7D">
            <w:pPr>
              <w:pStyle w:val="a4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72D7D">
              <w:rPr>
                <w:rFonts w:ascii="Times New Roman" w:hAnsi="Times New Roman" w:cs="Times New Roman"/>
                <w:sz w:val="24"/>
                <w:szCs w:val="24"/>
              </w:rPr>
              <w:t>самостоятельно отбирать книгу на заданную тему из группы книг.</w:t>
            </w:r>
          </w:p>
          <w:p w:rsidR="00572D7D" w:rsidRDefault="00264778" w:rsidP="00687294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72D7D">
              <w:rPr>
                <w:rFonts w:ascii="Times New Roman" w:hAnsi="Times New Roman" w:cs="Times New Roman"/>
                <w:b/>
                <w:sz w:val="24"/>
                <w:szCs w:val="24"/>
                <w:u w:val="thick" w:color="FFFF00"/>
              </w:rPr>
              <w:t>3 класс: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64778" w:rsidRPr="00572D7D" w:rsidRDefault="00264778" w:rsidP="00572D7D">
            <w:pPr>
              <w:pStyle w:val="a4"/>
              <w:numPr>
                <w:ilvl w:val="0"/>
                <w:numId w:val="2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72D7D">
              <w:rPr>
                <w:rFonts w:ascii="Times New Roman" w:hAnsi="Times New Roman" w:cs="Times New Roman"/>
                <w:sz w:val="24"/>
                <w:szCs w:val="24"/>
              </w:rPr>
              <w:t>самостоятельное определение темы и жанра, умение пользоваться оглавлением, предисловием, послесловием;</w:t>
            </w:r>
          </w:p>
          <w:p w:rsidR="00264778" w:rsidRPr="00572D7D" w:rsidRDefault="00264778" w:rsidP="00572D7D">
            <w:pPr>
              <w:pStyle w:val="a4"/>
              <w:numPr>
                <w:ilvl w:val="0"/>
                <w:numId w:val="2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72D7D">
              <w:rPr>
                <w:rFonts w:ascii="Times New Roman" w:hAnsi="Times New Roman" w:cs="Times New Roman"/>
                <w:sz w:val="24"/>
                <w:szCs w:val="24"/>
              </w:rPr>
              <w:t>отбор произведений по теме и жанру, авторской принадлежности;</w:t>
            </w:r>
          </w:p>
          <w:p w:rsidR="00264778" w:rsidRPr="00572D7D" w:rsidRDefault="00264778" w:rsidP="00572D7D">
            <w:pPr>
              <w:pStyle w:val="a4"/>
              <w:numPr>
                <w:ilvl w:val="0"/>
                <w:numId w:val="2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72D7D">
              <w:rPr>
                <w:rFonts w:ascii="Times New Roman" w:hAnsi="Times New Roman" w:cs="Times New Roman"/>
                <w:sz w:val="24"/>
                <w:szCs w:val="24"/>
              </w:rPr>
              <w:t>самостоятельное чтение произведений и книг по заданной теме, жанру или авторской принадлежности.</w:t>
            </w:r>
          </w:p>
          <w:p w:rsidR="00572D7D" w:rsidRDefault="00264778" w:rsidP="00687294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72D7D">
              <w:rPr>
                <w:rFonts w:ascii="Times New Roman" w:hAnsi="Times New Roman" w:cs="Times New Roman"/>
                <w:b/>
                <w:sz w:val="24"/>
                <w:szCs w:val="24"/>
                <w:u w:val="thick" w:color="FFFF00"/>
              </w:rPr>
              <w:lastRenderedPageBreak/>
              <w:t>4 класс: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64778" w:rsidRPr="00572D7D" w:rsidRDefault="00264778" w:rsidP="00572D7D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72D7D">
              <w:rPr>
                <w:rFonts w:ascii="Times New Roman" w:hAnsi="Times New Roman" w:cs="Times New Roman"/>
                <w:sz w:val="24"/>
                <w:szCs w:val="24"/>
              </w:rPr>
              <w:t>читать осознанно, правильно, целыми словами вслух и молча;</w:t>
            </w:r>
          </w:p>
          <w:p w:rsidR="00264778" w:rsidRPr="00572D7D" w:rsidRDefault="00264778" w:rsidP="00572D7D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72D7D">
              <w:rPr>
                <w:rFonts w:ascii="Times New Roman" w:hAnsi="Times New Roman" w:cs="Times New Roman"/>
                <w:sz w:val="24"/>
                <w:szCs w:val="24"/>
              </w:rPr>
              <w:t>выразительно читать наизусть программные стихотворения и отрывки из прозы, специально подготовленные тексты;</w:t>
            </w:r>
          </w:p>
          <w:p w:rsidR="00264778" w:rsidRPr="00572D7D" w:rsidRDefault="00264778" w:rsidP="00572D7D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72D7D">
              <w:rPr>
                <w:rFonts w:ascii="Times New Roman" w:hAnsi="Times New Roman" w:cs="Times New Roman"/>
                <w:sz w:val="24"/>
                <w:szCs w:val="24"/>
              </w:rPr>
              <w:t>определять тему и главную мысль произведения;</w:t>
            </w:r>
          </w:p>
          <w:p w:rsidR="00264778" w:rsidRPr="00572D7D" w:rsidRDefault="00264778" w:rsidP="00572D7D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72D7D">
              <w:rPr>
                <w:rFonts w:ascii="Times New Roman" w:hAnsi="Times New Roman" w:cs="Times New Roman"/>
                <w:sz w:val="24"/>
                <w:szCs w:val="24"/>
              </w:rPr>
              <w:t>ставить вопросы к тексту, выполнять задания к тексту и отвечать на вопросы к тексту;</w:t>
            </w:r>
          </w:p>
          <w:p w:rsidR="00264778" w:rsidRPr="00572D7D" w:rsidRDefault="00264778" w:rsidP="00572D7D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72D7D">
              <w:rPr>
                <w:rFonts w:ascii="Times New Roman" w:hAnsi="Times New Roman" w:cs="Times New Roman"/>
                <w:sz w:val="24"/>
                <w:szCs w:val="24"/>
              </w:rPr>
              <w:t>делить текст на смысловые части и составлять простой план;</w:t>
            </w:r>
          </w:p>
          <w:p w:rsidR="00264778" w:rsidRPr="00572D7D" w:rsidRDefault="00264778" w:rsidP="00572D7D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72D7D">
              <w:rPr>
                <w:rFonts w:ascii="Times New Roman" w:hAnsi="Times New Roman" w:cs="Times New Roman"/>
                <w:sz w:val="24"/>
                <w:szCs w:val="24"/>
              </w:rPr>
              <w:t>пересказывать и рассказывать произведение по плану;</w:t>
            </w:r>
          </w:p>
          <w:p w:rsidR="00264778" w:rsidRPr="00572D7D" w:rsidRDefault="00264778" w:rsidP="00572D7D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72D7D">
              <w:rPr>
                <w:rFonts w:ascii="Times New Roman" w:hAnsi="Times New Roman" w:cs="Times New Roman"/>
                <w:sz w:val="24"/>
                <w:szCs w:val="24"/>
              </w:rPr>
              <w:t>составлять небольшое монологическое высказывание с опорой на авторский текст; оценивать события, героев произведения;</w:t>
            </w:r>
          </w:p>
          <w:p w:rsidR="00264778" w:rsidRPr="00572D7D" w:rsidRDefault="00264778" w:rsidP="00572D7D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72D7D">
              <w:rPr>
                <w:rFonts w:ascii="Times New Roman" w:hAnsi="Times New Roman" w:cs="Times New Roman"/>
                <w:sz w:val="24"/>
                <w:szCs w:val="24"/>
              </w:rPr>
              <w:t>создавать небольшой устный текст на заданную тему.</w:t>
            </w:r>
          </w:p>
        </w:tc>
        <w:tc>
          <w:tcPr>
            <w:tcW w:w="4536" w:type="dxa"/>
          </w:tcPr>
          <w:p w:rsidR="00264778" w:rsidRPr="00572D7D" w:rsidRDefault="00572D7D" w:rsidP="00572D7D">
            <w:pPr>
              <w:pStyle w:val="a4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</w:t>
            </w:r>
            <w:r w:rsidR="00264778" w:rsidRPr="00572D7D">
              <w:rPr>
                <w:rFonts w:ascii="Times New Roman" w:hAnsi="Times New Roman" w:cs="Times New Roman"/>
                <w:sz w:val="24"/>
                <w:szCs w:val="24"/>
              </w:rPr>
              <w:t>итать осознанно, правильно, целыми словами вслух и молча;</w:t>
            </w:r>
          </w:p>
          <w:p w:rsidR="00264778" w:rsidRPr="00572D7D" w:rsidRDefault="00264778" w:rsidP="00572D7D">
            <w:pPr>
              <w:pStyle w:val="a4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72D7D">
              <w:rPr>
                <w:rFonts w:ascii="Times New Roman" w:hAnsi="Times New Roman" w:cs="Times New Roman"/>
                <w:sz w:val="24"/>
                <w:szCs w:val="24"/>
              </w:rPr>
              <w:t>выразительно читать наизусть программные стихо</w:t>
            </w:r>
            <w:r w:rsidRPr="00572D7D">
              <w:rPr>
                <w:rFonts w:ascii="Times New Roman" w:hAnsi="Times New Roman" w:cs="Times New Roman"/>
                <w:sz w:val="24"/>
                <w:szCs w:val="24"/>
              </w:rPr>
              <w:softHyphen/>
              <w:t>творения и отрывки из прозы, специально подготовленные тексты;</w:t>
            </w:r>
          </w:p>
          <w:p w:rsidR="00264778" w:rsidRPr="00572D7D" w:rsidRDefault="00264778" w:rsidP="00572D7D">
            <w:pPr>
              <w:pStyle w:val="a4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72D7D">
              <w:rPr>
                <w:rFonts w:ascii="Times New Roman" w:hAnsi="Times New Roman" w:cs="Times New Roman"/>
                <w:sz w:val="24"/>
                <w:szCs w:val="24"/>
              </w:rPr>
              <w:t>определять тему и главную мысль произведения;</w:t>
            </w:r>
          </w:p>
          <w:p w:rsidR="00264778" w:rsidRPr="00572D7D" w:rsidRDefault="00264778" w:rsidP="00572D7D">
            <w:pPr>
              <w:pStyle w:val="a4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72D7D">
              <w:rPr>
                <w:rFonts w:ascii="Times New Roman" w:hAnsi="Times New Roman" w:cs="Times New Roman"/>
                <w:sz w:val="24"/>
                <w:szCs w:val="24"/>
              </w:rPr>
              <w:t>ставить вопросы к тексту, выполнять задания к тексту и отвечать на вопросы к тексту;</w:t>
            </w:r>
          </w:p>
          <w:p w:rsidR="00264778" w:rsidRPr="00572D7D" w:rsidRDefault="00264778" w:rsidP="00572D7D">
            <w:pPr>
              <w:pStyle w:val="a4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72D7D">
              <w:rPr>
                <w:rFonts w:ascii="Times New Roman" w:hAnsi="Times New Roman" w:cs="Times New Roman"/>
                <w:sz w:val="24"/>
                <w:szCs w:val="24"/>
              </w:rPr>
              <w:t>делить текст на смысловые части и составлять простой план;</w:t>
            </w:r>
          </w:p>
          <w:p w:rsidR="00264778" w:rsidRPr="00572D7D" w:rsidRDefault="00264778" w:rsidP="00572D7D">
            <w:pPr>
              <w:pStyle w:val="a4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72D7D">
              <w:rPr>
                <w:rFonts w:ascii="Times New Roman" w:hAnsi="Times New Roman" w:cs="Times New Roman"/>
                <w:sz w:val="24"/>
                <w:szCs w:val="24"/>
              </w:rPr>
              <w:t>пересказывать и рассказывать произведение по плану;</w:t>
            </w:r>
          </w:p>
          <w:p w:rsidR="00264778" w:rsidRPr="00572D7D" w:rsidRDefault="00264778" w:rsidP="00572D7D">
            <w:pPr>
              <w:pStyle w:val="a4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72D7D">
              <w:rPr>
                <w:rFonts w:ascii="Times New Roman" w:hAnsi="Times New Roman" w:cs="Times New Roman"/>
                <w:sz w:val="24"/>
                <w:szCs w:val="24"/>
              </w:rPr>
              <w:t xml:space="preserve">составлять небольшое монологическое высказывание с </w:t>
            </w:r>
            <w:r w:rsidRPr="00572D7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опорой на авторский текст; оценивать события, героев произведения;</w:t>
            </w:r>
          </w:p>
          <w:p w:rsidR="00264778" w:rsidRPr="00572D7D" w:rsidRDefault="00264778" w:rsidP="00572D7D">
            <w:pPr>
              <w:pStyle w:val="a4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72D7D">
              <w:rPr>
                <w:rFonts w:ascii="Times New Roman" w:hAnsi="Times New Roman" w:cs="Times New Roman"/>
                <w:sz w:val="24"/>
                <w:szCs w:val="24"/>
              </w:rPr>
              <w:t>создавать небольшой устный текст на заданную тему;</w:t>
            </w:r>
            <w:r w:rsidRPr="00572D7D">
              <w:rPr>
                <w:rFonts w:ascii="Times New Roman" w:hAnsi="Times New Roman" w:cs="Times New Roman"/>
                <w:sz w:val="24"/>
                <w:szCs w:val="24"/>
              </w:rPr>
              <w:br/>
              <w:t>использовать приобретенные знания и умения в прак</w:t>
            </w:r>
            <w:r w:rsidRPr="00572D7D">
              <w:rPr>
                <w:rFonts w:ascii="Times New Roman" w:hAnsi="Times New Roman" w:cs="Times New Roman"/>
                <w:sz w:val="24"/>
                <w:szCs w:val="24"/>
              </w:rPr>
              <w:softHyphen/>
              <w:t>тической деятельности и повседневной жизни:</w:t>
            </w:r>
          </w:p>
          <w:p w:rsidR="00264778" w:rsidRPr="00572D7D" w:rsidRDefault="00264778" w:rsidP="00572D7D">
            <w:pPr>
              <w:pStyle w:val="a4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72D7D">
              <w:rPr>
                <w:rFonts w:ascii="Times New Roman" w:hAnsi="Times New Roman" w:cs="Times New Roman"/>
                <w:sz w:val="24"/>
                <w:szCs w:val="24"/>
              </w:rPr>
              <w:t>для самостоятельного чтения книг;</w:t>
            </w:r>
          </w:p>
          <w:p w:rsidR="00264778" w:rsidRPr="00572D7D" w:rsidRDefault="00264778" w:rsidP="00572D7D">
            <w:pPr>
              <w:pStyle w:val="a4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72D7D">
              <w:rPr>
                <w:rFonts w:ascii="Times New Roman" w:hAnsi="Times New Roman" w:cs="Times New Roman"/>
                <w:sz w:val="24"/>
                <w:szCs w:val="24"/>
              </w:rPr>
              <w:t>высказывания оценочных суждений о прочитанном произведении;</w:t>
            </w:r>
          </w:p>
          <w:p w:rsidR="00264778" w:rsidRPr="00572D7D" w:rsidRDefault="00264778" w:rsidP="00572D7D">
            <w:pPr>
              <w:pStyle w:val="a4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72D7D">
              <w:rPr>
                <w:rFonts w:ascii="Times New Roman" w:hAnsi="Times New Roman" w:cs="Times New Roman"/>
                <w:sz w:val="24"/>
                <w:szCs w:val="24"/>
              </w:rPr>
              <w:t>самостоятельного выбора и определения содержания книги по ее элементам;</w:t>
            </w:r>
          </w:p>
          <w:p w:rsidR="00264778" w:rsidRPr="00572D7D" w:rsidRDefault="00264778" w:rsidP="00572D7D">
            <w:pPr>
              <w:pStyle w:val="a4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72D7D">
              <w:rPr>
                <w:rFonts w:ascii="Times New Roman" w:hAnsi="Times New Roman" w:cs="Times New Roman"/>
                <w:sz w:val="24"/>
                <w:szCs w:val="24"/>
              </w:rPr>
              <w:t>определять тему и жанр незнакомой книги;</w:t>
            </w:r>
          </w:p>
          <w:p w:rsidR="00264778" w:rsidRPr="00572D7D" w:rsidRDefault="00264778" w:rsidP="00572D7D">
            <w:pPr>
              <w:pStyle w:val="a4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72D7D">
              <w:rPr>
                <w:rFonts w:ascii="Times New Roman" w:hAnsi="Times New Roman" w:cs="Times New Roman"/>
                <w:sz w:val="24"/>
                <w:szCs w:val="24"/>
              </w:rPr>
              <w:t>работать со справочной литературой.</w:t>
            </w:r>
          </w:p>
        </w:tc>
      </w:tr>
      <w:tr w:rsidR="00264778" w:rsidTr="00687294">
        <w:trPr>
          <w:trHeight w:val="39"/>
        </w:trPr>
        <w:tc>
          <w:tcPr>
            <w:tcW w:w="2694" w:type="dxa"/>
          </w:tcPr>
          <w:p w:rsidR="00264778" w:rsidRPr="00FC22B2" w:rsidRDefault="00264778" w:rsidP="00FC22B2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thick" w:color="FFFF00"/>
              </w:rPr>
            </w:pPr>
            <w:r w:rsidRPr="00FC22B2">
              <w:rPr>
                <w:rFonts w:ascii="Times New Roman" w:hAnsi="Times New Roman" w:cs="Times New Roman"/>
                <w:b/>
                <w:sz w:val="24"/>
                <w:szCs w:val="24"/>
                <w:u w:val="thick" w:color="FFFF00"/>
              </w:rPr>
              <w:lastRenderedPageBreak/>
              <w:t>Литературоведческие</w:t>
            </w:r>
          </w:p>
          <w:p w:rsidR="00264778" w:rsidRPr="00FC22B2" w:rsidRDefault="00264778" w:rsidP="00FC22B2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thick" w:color="FFFF00"/>
              </w:rPr>
            </w:pPr>
            <w:r w:rsidRPr="00FC22B2">
              <w:rPr>
                <w:rFonts w:ascii="Times New Roman" w:hAnsi="Times New Roman" w:cs="Times New Roman"/>
                <w:b/>
                <w:sz w:val="24"/>
                <w:szCs w:val="24"/>
                <w:u w:val="thick" w:color="FFFF00"/>
              </w:rPr>
              <w:t>умения усваиваемые</w:t>
            </w:r>
          </w:p>
          <w:p w:rsidR="00264778" w:rsidRPr="00FC22B2" w:rsidRDefault="00264778" w:rsidP="00FC22B2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thick" w:color="FFFF00"/>
              </w:rPr>
            </w:pPr>
            <w:r w:rsidRPr="00FC22B2">
              <w:rPr>
                <w:rFonts w:ascii="Times New Roman" w:hAnsi="Times New Roman" w:cs="Times New Roman"/>
                <w:b/>
                <w:sz w:val="24"/>
                <w:szCs w:val="24"/>
                <w:u w:val="thick" w:color="FFFF00"/>
              </w:rPr>
              <w:t>учащимися</w:t>
            </w:r>
          </w:p>
          <w:p w:rsidR="00264778" w:rsidRPr="00FC22B2" w:rsidRDefault="00264778" w:rsidP="00FC22B2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thick" w:color="FFFF00"/>
              </w:rPr>
            </w:pPr>
          </w:p>
        </w:tc>
        <w:tc>
          <w:tcPr>
            <w:tcW w:w="4110" w:type="dxa"/>
          </w:tcPr>
          <w:p w:rsidR="00572D7D" w:rsidRPr="00572D7D" w:rsidRDefault="00264778" w:rsidP="00572D7D">
            <w:pPr>
              <w:pStyle w:val="a4"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4"/>
              </w:rPr>
            </w:pPr>
            <w:r w:rsidRPr="00572D7D">
              <w:rPr>
                <w:rFonts w:ascii="Times New Roman" w:hAnsi="Times New Roman" w:cs="Times New Roman"/>
                <w:sz w:val="24"/>
              </w:rPr>
              <w:t xml:space="preserve">Введение детей через литературу в мир человеческих отношений, нравственно-этических ценностей; </w:t>
            </w:r>
          </w:p>
          <w:p w:rsidR="00572D7D" w:rsidRPr="00572D7D" w:rsidRDefault="00264778" w:rsidP="00572D7D">
            <w:pPr>
              <w:pStyle w:val="a4"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4"/>
              </w:rPr>
            </w:pPr>
            <w:r w:rsidRPr="00572D7D">
              <w:rPr>
                <w:rFonts w:ascii="Times New Roman" w:hAnsi="Times New Roman" w:cs="Times New Roman"/>
                <w:sz w:val="24"/>
              </w:rPr>
              <w:t xml:space="preserve">воспитание личности со свободным и независимым мышлением; </w:t>
            </w:r>
          </w:p>
          <w:p w:rsidR="00264778" w:rsidRPr="00572D7D" w:rsidRDefault="00264778" w:rsidP="00572D7D">
            <w:pPr>
              <w:pStyle w:val="a4"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4"/>
              </w:rPr>
            </w:pPr>
            <w:r w:rsidRPr="00572D7D">
              <w:rPr>
                <w:rFonts w:ascii="Times New Roman" w:hAnsi="Times New Roman" w:cs="Times New Roman"/>
                <w:sz w:val="24"/>
              </w:rPr>
              <w:t>формирование эстетического вкуса;</w:t>
            </w:r>
          </w:p>
          <w:p w:rsidR="00264778" w:rsidRPr="00572D7D" w:rsidRDefault="00264778" w:rsidP="00572D7D">
            <w:pPr>
              <w:pStyle w:val="a4"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4"/>
              </w:rPr>
            </w:pPr>
            <w:r w:rsidRPr="00572D7D">
              <w:rPr>
                <w:rFonts w:ascii="Times New Roman" w:hAnsi="Times New Roman" w:cs="Times New Roman"/>
                <w:sz w:val="24"/>
              </w:rPr>
              <w:t xml:space="preserve">приобщение детей к литературе как искусству слова, к пониманию того, что </w:t>
            </w:r>
            <w:r w:rsidRPr="00572D7D">
              <w:rPr>
                <w:rFonts w:ascii="Times New Roman" w:hAnsi="Times New Roman" w:cs="Times New Roman"/>
                <w:sz w:val="24"/>
              </w:rPr>
              <w:lastRenderedPageBreak/>
              <w:t>делает литературу художественной, – через введение элементов анализа текстов (в том числе средств выразительности) и практическое ознакомление с отдельными теоретико-литературными понятиями.</w:t>
            </w:r>
          </w:p>
        </w:tc>
        <w:tc>
          <w:tcPr>
            <w:tcW w:w="4395" w:type="dxa"/>
          </w:tcPr>
          <w:p w:rsidR="00264778" w:rsidRPr="00ED3B18" w:rsidRDefault="00264778" w:rsidP="00ED3B18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D3B1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Осознать место и роль литературного чтения в познании окружающего мира, понимать значение чтения для формирования общей культуры человека, понимать значение чтения как формирования общей культуры человека, формирования личностных качеств и социальных ценностей;</w:t>
            </w:r>
          </w:p>
          <w:p w:rsidR="00264778" w:rsidRPr="00ED3B18" w:rsidRDefault="00264778" w:rsidP="00ED3B18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D3B18">
              <w:rPr>
                <w:rFonts w:ascii="Times New Roman" w:hAnsi="Times New Roman" w:cs="Times New Roman"/>
                <w:sz w:val="24"/>
                <w:szCs w:val="24"/>
              </w:rPr>
              <w:t>понимать значение литературы как средства ознакомления с общечеловеческими ценностями;</w:t>
            </w:r>
          </w:p>
          <w:p w:rsidR="00264778" w:rsidRPr="00ED3B18" w:rsidRDefault="00264778" w:rsidP="00ED3B18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D3B1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работать с литературным текстом с точки зрения его эстетической (литература как вид искусства, сравнение литературы с другими видами искусства) и нравственной сущности (ценностные ориентации, нравственный выбор);</w:t>
            </w:r>
          </w:p>
          <w:p w:rsidR="00264778" w:rsidRPr="00ED3B18" w:rsidRDefault="00264778" w:rsidP="00ED3B18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D3B18">
              <w:rPr>
                <w:rFonts w:ascii="Times New Roman" w:hAnsi="Times New Roman" w:cs="Times New Roman"/>
                <w:sz w:val="24"/>
                <w:szCs w:val="24"/>
              </w:rPr>
              <w:t>применять анализ, сравнение, сопоставление для определения жанра, характеристики героя; пересказать текст;</w:t>
            </w:r>
          </w:p>
          <w:p w:rsidR="00264778" w:rsidRPr="00ED3B18" w:rsidRDefault="00264778" w:rsidP="00ED3B18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D3B18">
              <w:rPr>
                <w:rFonts w:ascii="Times New Roman" w:hAnsi="Times New Roman" w:cs="Times New Roman"/>
                <w:sz w:val="24"/>
                <w:szCs w:val="24"/>
              </w:rPr>
              <w:t>осуществлять поиск необходимой информации в художественном, учебном, научно – популярных текстах;</w:t>
            </w:r>
          </w:p>
          <w:p w:rsidR="00264778" w:rsidRPr="00ED3B18" w:rsidRDefault="00264778" w:rsidP="00ED3B18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D3B18">
              <w:rPr>
                <w:rFonts w:ascii="Times New Roman" w:hAnsi="Times New Roman" w:cs="Times New Roman"/>
                <w:sz w:val="24"/>
                <w:szCs w:val="24"/>
              </w:rPr>
              <w:t xml:space="preserve">работать со </w:t>
            </w:r>
            <w:proofErr w:type="spellStart"/>
            <w:r w:rsidRPr="00ED3B18">
              <w:rPr>
                <w:rFonts w:ascii="Times New Roman" w:hAnsi="Times New Roman" w:cs="Times New Roman"/>
                <w:sz w:val="24"/>
                <w:szCs w:val="24"/>
              </w:rPr>
              <w:t>справочно</w:t>
            </w:r>
            <w:proofErr w:type="spellEnd"/>
            <w:r w:rsidRPr="00ED3B18">
              <w:rPr>
                <w:rFonts w:ascii="Times New Roman" w:hAnsi="Times New Roman" w:cs="Times New Roman"/>
                <w:sz w:val="24"/>
                <w:szCs w:val="24"/>
              </w:rPr>
              <w:t xml:space="preserve"> – энциклопедическими изданиями.</w:t>
            </w:r>
          </w:p>
        </w:tc>
        <w:tc>
          <w:tcPr>
            <w:tcW w:w="4536" w:type="dxa"/>
          </w:tcPr>
          <w:p w:rsidR="00ED3B18" w:rsidRDefault="00264778" w:rsidP="00ED3B18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D3B1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Знать название и основное содержание изученных литературных произведений; имена, отчества и фамилии их авторов;</w:t>
            </w:r>
            <w:r w:rsidRPr="00ED3B18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  <w:p w:rsidR="00ED3B18" w:rsidRDefault="00264778" w:rsidP="00ED3B18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D3B18">
              <w:rPr>
                <w:rFonts w:ascii="Times New Roman" w:hAnsi="Times New Roman" w:cs="Times New Roman"/>
                <w:sz w:val="24"/>
                <w:szCs w:val="24"/>
              </w:rPr>
              <w:t>элементы книги (обложка, оглавление, титульный лист, иллюстрация, аннотация);</w:t>
            </w:r>
            <w:r w:rsidRPr="00ED3B18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  <w:p w:rsidR="00ED3B18" w:rsidRDefault="00264778" w:rsidP="00ED3B18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D3B18">
              <w:rPr>
                <w:rFonts w:ascii="Times New Roman" w:hAnsi="Times New Roman" w:cs="Times New Roman"/>
                <w:sz w:val="24"/>
                <w:szCs w:val="24"/>
              </w:rPr>
              <w:t>называть, приводить примеры:</w:t>
            </w:r>
            <w:r w:rsidRPr="00ED3B18">
              <w:rPr>
                <w:rFonts w:ascii="Times New Roman" w:hAnsi="Times New Roman" w:cs="Times New Roman"/>
                <w:sz w:val="24"/>
                <w:szCs w:val="24"/>
              </w:rPr>
              <w:br/>
              <w:t>сказок народных и литературных;</w:t>
            </w:r>
            <w:r w:rsidRPr="00ED3B18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стихов и рассказов из круга </w:t>
            </w:r>
            <w:r w:rsidRPr="00ED3B1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детского чтения;</w:t>
            </w:r>
            <w:r w:rsidRPr="00ED3B18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  <w:p w:rsidR="00ED3B18" w:rsidRDefault="00264778" w:rsidP="00ED3B18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D3B18">
              <w:rPr>
                <w:rFonts w:ascii="Times New Roman" w:hAnsi="Times New Roman" w:cs="Times New Roman"/>
                <w:sz w:val="24"/>
                <w:szCs w:val="24"/>
              </w:rPr>
              <w:t>различать, сравнивать:</w:t>
            </w:r>
            <w:r w:rsidRPr="00ED3B18">
              <w:rPr>
                <w:rFonts w:ascii="Times New Roman" w:hAnsi="Times New Roman" w:cs="Times New Roman"/>
                <w:sz w:val="24"/>
                <w:szCs w:val="24"/>
              </w:rPr>
              <w:br/>
              <w:t>произведения фольклора (загадка, пословица, песен</w:t>
            </w:r>
            <w:r w:rsidRPr="00ED3B18">
              <w:rPr>
                <w:rFonts w:ascii="Times New Roman" w:hAnsi="Times New Roman" w:cs="Times New Roman"/>
                <w:sz w:val="24"/>
                <w:szCs w:val="24"/>
              </w:rPr>
              <w:softHyphen/>
              <w:t>ка, скороговорка);</w:t>
            </w:r>
            <w:r w:rsidRPr="00ED3B18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  <w:p w:rsidR="00ED3B18" w:rsidRDefault="00264778" w:rsidP="00ED3B18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D3B18">
              <w:rPr>
                <w:rFonts w:ascii="Times New Roman" w:hAnsi="Times New Roman" w:cs="Times New Roman"/>
                <w:sz w:val="24"/>
                <w:szCs w:val="24"/>
              </w:rPr>
              <w:t>жанры детской художественной литературы (сказка, рассказ, стихотворение, басня);</w:t>
            </w:r>
            <w:r w:rsidRPr="00ED3B18">
              <w:rPr>
                <w:rFonts w:ascii="Times New Roman" w:hAnsi="Times New Roman" w:cs="Times New Roman"/>
                <w:sz w:val="24"/>
                <w:szCs w:val="24"/>
              </w:rPr>
              <w:br/>
              <w:t>сказки народные и литературные;</w:t>
            </w:r>
            <w:r w:rsidRPr="00ED3B18">
              <w:rPr>
                <w:rFonts w:ascii="Times New Roman" w:hAnsi="Times New Roman" w:cs="Times New Roman"/>
                <w:sz w:val="24"/>
                <w:szCs w:val="24"/>
              </w:rPr>
              <w:br/>
              <w:t>словари и справочники;</w:t>
            </w:r>
            <w:r w:rsidRPr="00ED3B18">
              <w:rPr>
                <w:rFonts w:ascii="Times New Roman" w:hAnsi="Times New Roman" w:cs="Times New Roman"/>
                <w:sz w:val="24"/>
                <w:szCs w:val="24"/>
              </w:rPr>
              <w:br/>
              <w:t>элементы книги (обложка, титульный лист, иллюстра</w:t>
            </w:r>
            <w:r w:rsidRPr="00ED3B18">
              <w:rPr>
                <w:rFonts w:ascii="Times New Roman" w:hAnsi="Times New Roman" w:cs="Times New Roman"/>
                <w:sz w:val="24"/>
                <w:szCs w:val="24"/>
              </w:rPr>
              <w:softHyphen/>
              <w:t>ция, оглавление);</w:t>
            </w:r>
            <w:r w:rsidRPr="00ED3B18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gramEnd"/>
          </w:p>
          <w:p w:rsidR="00264778" w:rsidRPr="00ED3B18" w:rsidRDefault="00264778" w:rsidP="00ED3B18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D3B18">
              <w:rPr>
                <w:rFonts w:ascii="Times New Roman" w:hAnsi="Times New Roman" w:cs="Times New Roman"/>
                <w:sz w:val="24"/>
                <w:szCs w:val="24"/>
              </w:rPr>
              <w:t>виды пересказа (подробный, краткий, выборочный)</w:t>
            </w:r>
          </w:p>
        </w:tc>
      </w:tr>
      <w:tr w:rsidR="00264778" w:rsidTr="00687294">
        <w:trPr>
          <w:trHeight w:val="40"/>
        </w:trPr>
        <w:tc>
          <w:tcPr>
            <w:tcW w:w="2694" w:type="dxa"/>
          </w:tcPr>
          <w:p w:rsidR="00264778" w:rsidRPr="00FC22B2" w:rsidRDefault="00264778" w:rsidP="00FC22B2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thick" w:color="FFFF00"/>
              </w:rPr>
            </w:pPr>
            <w:r w:rsidRPr="00FC22B2">
              <w:rPr>
                <w:rFonts w:ascii="Times New Roman" w:hAnsi="Times New Roman" w:cs="Times New Roman"/>
                <w:b/>
                <w:sz w:val="24"/>
                <w:szCs w:val="24"/>
                <w:u w:val="thick" w:color="FFFF00"/>
              </w:rPr>
              <w:lastRenderedPageBreak/>
              <w:t>Приемы и методы</w:t>
            </w:r>
          </w:p>
          <w:p w:rsidR="00264778" w:rsidRPr="00FC22B2" w:rsidRDefault="00264778" w:rsidP="00FC22B2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thick" w:color="FFFF00"/>
              </w:rPr>
            </w:pPr>
            <w:r w:rsidRPr="00FC22B2">
              <w:rPr>
                <w:rFonts w:ascii="Times New Roman" w:hAnsi="Times New Roman" w:cs="Times New Roman"/>
                <w:b/>
                <w:sz w:val="24"/>
                <w:szCs w:val="24"/>
                <w:u w:val="thick" w:color="FFFF00"/>
              </w:rPr>
              <w:t>работы на уроке</w:t>
            </w:r>
          </w:p>
          <w:p w:rsidR="00264778" w:rsidRPr="00FC22B2" w:rsidRDefault="00264778" w:rsidP="00FC22B2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thick" w:color="FFFF00"/>
              </w:rPr>
            </w:pPr>
          </w:p>
        </w:tc>
        <w:tc>
          <w:tcPr>
            <w:tcW w:w="4110" w:type="dxa"/>
          </w:tcPr>
          <w:p w:rsidR="00264778" w:rsidRPr="00501752" w:rsidRDefault="00264778" w:rsidP="00687294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Ведущей является технология формирования типа правильной читательской деятельности </w:t>
            </w:r>
            <w:r w:rsidRPr="00501752">
              <w:rPr>
                <w:rFonts w:ascii="Times New Roman" w:hAnsi="Times New Roman" w:cs="Times New Roman"/>
                <w:sz w:val="24"/>
                <w:szCs w:val="24"/>
              </w:rPr>
              <w:t>(те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хнология продуктивного чтения), обеспечивающая формирование читательской компетенции младших </w:t>
            </w:r>
            <w:r w:rsidRPr="00501752">
              <w:rPr>
                <w:rFonts w:ascii="Times New Roman" w:hAnsi="Times New Roman" w:cs="Times New Roman"/>
                <w:sz w:val="24"/>
                <w:szCs w:val="24"/>
              </w:rPr>
              <w:t>школьников. Технология включает в себя три этапа работы с текстом.</w:t>
            </w:r>
          </w:p>
          <w:p w:rsidR="00264778" w:rsidRPr="00ED3B18" w:rsidRDefault="00264778" w:rsidP="00687294">
            <w:pPr>
              <w:ind w:firstLine="0"/>
              <w:rPr>
                <w:rFonts w:ascii="Times New Roman" w:hAnsi="Times New Roman" w:cs="Times New Roman"/>
                <w:sz w:val="24"/>
                <w:szCs w:val="24"/>
                <w:u w:val="thick" w:color="FFFF00"/>
              </w:rPr>
            </w:pPr>
            <w:r w:rsidRPr="00ED3B18">
              <w:rPr>
                <w:rFonts w:ascii="Times New Roman" w:hAnsi="Times New Roman" w:cs="Times New Roman"/>
                <w:sz w:val="24"/>
                <w:szCs w:val="24"/>
                <w:u w:val="thick" w:color="FFFF00"/>
              </w:rPr>
              <w:t>I этап. Работа с текстом до чтения.</w:t>
            </w:r>
          </w:p>
          <w:p w:rsidR="00264778" w:rsidRPr="00FC22B2" w:rsidRDefault="00264778" w:rsidP="00FC22B2">
            <w:pPr>
              <w:pStyle w:val="a4"/>
              <w:numPr>
                <w:ilvl w:val="0"/>
                <w:numId w:val="3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r w:rsidRPr="00FC22B2">
              <w:rPr>
                <w:rFonts w:ascii="Times New Roman" w:hAnsi="Times New Roman" w:cs="Times New Roman"/>
                <w:sz w:val="24"/>
                <w:szCs w:val="24"/>
              </w:rPr>
              <w:t xml:space="preserve">Антиципация (предвосхищение, предугадывание предстоящего </w:t>
            </w:r>
            <w:r w:rsidRPr="00FC22B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чтения).</w:t>
            </w:r>
          </w:p>
          <w:p w:rsidR="00264778" w:rsidRPr="00FC22B2" w:rsidRDefault="00264778" w:rsidP="00FC22B2">
            <w:pPr>
              <w:pStyle w:val="a4"/>
              <w:numPr>
                <w:ilvl w:val="0"/>
                <w:numId w:val="3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FC22B2">
              <w:rPr>
                <w:rFonts w:ascii="Times New Roman" w:hAnsi="Times New Roman" w:cs="Times New Roman"/>
                <w:sz w:val="24"/>
                <w:szCs w:val="24"/>
              </w:rPr>
              <w:t xml:space="preserve">Постановка </w:t>
            </w:r>
            <w:proofErr w:type="gramStart"/>
            <w:r w:rsidRPr="00FC22B2">
              <w:rPr>
                <w:rFonts w:ascii="Times New Roman" w:hAnsi="Times New Roman" w:cs="Times New Roman"/>
                <w:sz w:val="24"/>
                <w:szCs w:val="24"/>
              </w:rPr>
              <w:t>целей урока с учётом общей (учебной, мотивационной, эмоциональной, психологической) готовности учащихся к работе</w:t>
            </w:r>
            <w:proofErr w:type="gramEnd"/>
            <w:r w:rsidRPr="00FC22B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bookmarkEnd w:id="0"/>
          <w:p w:rsidR="00264778" w:rsidRPr="00ED3B18" w:rsidRDefault="00264778" w:rsidP="00687294">
            <w:pPr>
              <w:ind w:firstLine="0"/>
              <w:rPr>
                <w:rFonts w:ascii="Times New Roman" w:hAnsi="Times New Roman" w:cs="Times New Roman"/>
                <w:sz w:val="24"/>
                <w:szCs w:val="24"/>
                <w:u w:val="thick" w:color="FFFF00"/>
              </w:rPr>
            </w:pPr>
            <w:r w:rsidRPr="00ED3B18">
              <w:rPr>
                <w:rFonts w:ascii="Times New Roman" w:hAnsi="Times New Roman" w:cs="Times New Roman"/>
                <w:sz w:val="24"/>
                <w:szCs w:val="24"/>
                <w:u w:val="thick" w:color="FFFF00"/>
              </w:rPr>
              <w:t>II этап. Работа с текстом во время чтения.</w:t>
            </w:r>
          </w:p>
          <w:p w:rsidR="00264778" w:rsidRPr="00501752" w:rsidRDefault="00264778" w:rsidP="00FC22B2">
            <w:pPr>
              <w:pStyle w:val="a4"/>
              <w:numPr>
                <w:ilvl w:val="0"/>
                <w:numId w:val="3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1752">
              <w:rPr>
                <w:rFonts w:ascii="Times New Roman" w:hAnsi="Times New Roman" w:cs="Times New Roman"/>
                <w:sz w:val="24"/>
                <w:szCs w:val="24"/>
              </w:rPr>
              <w:t>Первичное чтение текста.</w:t>
            </w:r>
          </w:p>
          <w:p w:rsidR="00264778" w:rsidRDefault="00264778" w:rsidP="00FC22B2">
            <w:pPr>
              <w:pStyle w:val="a4"/>
              <w:numPr>
                <w:ilvl w:val="0"/>
                <w:numId w:val="3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Перечитывание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текста.</w:t>
            </w:r>
          </w:p>
          <w:p w:rsidR="00264778" w:rsidRDefault="00264778" w:rsidP="00FC22B2">
            <w:pPr>
              <w:pStyle w:val="a4"/>
              <w:numPr>
                <w:ilvl w:val="0"/>
                <w:numId w:val="3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по содержанию в целом.</w:t>
            </w:r>
          </w:p>
          <w:p w:rsidR="00264778" w:rsidRPr="00ED3B18" w:rsidRDefault="00264778" w:rsidP="00687294">
            <w:pPr>
              <w:ind w:firstLine="0"/>
              <w:rPr>
                <w:rFonts w:ascii="Times New Roman" w:hAnsi="Times New Roman" w:cs="Times New Roman"/>
                <w:sz w:val="24"/>
                <w:szCs w:val="24"/>
                <w:u w:val="thick" w:color="FFFF00"/>
              </w:rPr>
            </w:pPr>
            <w:r w:rsidRPr="00ED3B18">
              <w:rPr>
                <w:rFonts w:ascii="Times New Roman" w:hAnsi="Times New Roman" w:cs="Times New Roman"/>
                <w:sz w:val="24"/>
                <w:szCs w:val="24"/>
                <w:u w:val="thick" w:color="FFFF00"/>
              </w:rPr>
              <w:t>III этап. Работа с текстом после чтения.</w:t>
            </w:r>
          </w:p>
          <w:p w:rsidR="00264778" w:rsidRPr="00501752" w:rsidRDefault="00264778" w:rsidP="00FC22B2">
            <w:pPr>
              <w:pStyle w:val="a4"/>
              <w:numPr>
                <w:ilvl w:val="0"/>
                <w:numId w:val="3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1752">
              <w:rPr>
                <w:rFonts w:ascii="Times New Roman" w:hAnsi="Times New Roman" w:cs="Times New Roman"/>
                <w:sz w:val="24"/>
                <w:szCs w:val="24"/>
              </w:rPr>
              <w:t>Концептуальная (смысловая) беседа по тексту.</w:t>
            </w:r>
          </w:p>
          <w:p w:rsidR="00264778" w:rsidRDefault="00264778" w:rsidP="00FC22B2">
            <w:pPr>
              <w:pStyle w:val="a4"/>
              <w:numPr>
                <w:ilvl w:val="0"/>
                <w:numId w:val="3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Знакомство с писателем.</w:t>
            </w:r>
          </w:p>
          <w:p w:rsidR="00264778" w:rsidRDefault="00264778" w:rsidP="00FC22B2">
            <w:pPr>
              <w:pStyle w:val="a4"/>
              <w:numPr>
                <w:ilvl w:val="0"/>
                <w:numId w:val="3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1752">
              <w:rPr>
                <w:rFonts w:ascii="Times New Roman" w:hAnsi="Times New Roman" w:cs="Times New Roman"/>
                <w:sz w:val="24"/>
                <w:szCs w:val="24"/>
              </w:rPr>
              <w:t>(Творческие) задания, опира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ющиеся на какую-либо сферу чита</w:t>
            </w:r>
            <w:r w:rsidRPr="00501752">
              <w:rPr>
                <w:rFonts w:ascii="Times New Roman" w:hAnsi="Times New Roman" w:cs="Times New Roman"/>
                <w:sz w:val="24"/>
                <w:szCs w:val="24"/>
              </w:rPr>
              <w:t>тельской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01752">
              <w:rPr>
                <w:rFonts w:ascii="Times New Roman" w:hAnsi="Times New Roman" w:cs="Times New Roman"/>
                <w:sz w:val="24"/>
                <w:szCs w:val="24"/>
              </w:rPr>
              <w:t>деятельности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01752">
              <w:rPr>
                <w:rFonts w:ascii="Times New Roman" w:hAnsi="Times New Roman" w:cs="Times New Roman"/>
                <w:sz w:val="24"/>
                <w:szCs w:val="24"/>
              </w:rPr>
              <w:t>учащихся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01752">
              <w:rPr>
                <w:rFonts w:ascii="Times New Roman" w:hAnsi="Times New Roman" w:cs="Times New Roman"/>
                <w:sz w:val="24"/>
                <w:szCs w:val="24"/>
              </w:rPr>
              <w:t>(эмоции,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01752">
              <w:rPr>
                <w:rFonts w:ascii="Times New Roman" w:hAnsi="Times New Roman" w:cs="Times New Roman"/>
                <w:sz w:val="24"/>
                <w:szCs w:val="24"/>
              </w:rPr>
              <w:t>воображение,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01752">
              <w:rPr>
                <w:rFonts w:ascii="Times New Roman" w:hAnsi="Times New Roman" w:cs="Times New Roman"/>
                <w:sz w:val="24"/>
                <w:szCs w:val="24"/>
              </w:rPr>
              <w:t>осмысление содержания, художественной формы).</w:t>
            </w:r>
          </w:p>
          <w:p w:rsidR="00264778" w:rsidRPr="00501752" w:rsidRDefault="00264778" w:rsidP="00687294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5" w:type="dxa"/>
          </w:tcPr>
          <w:p w:rsidR="00264778" w:rsidRPr="00194F57" w:rsidRDefault="00264778" w:rsidP="00687294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94F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Система работы по литературному чтению предусматривает специальное обучение деятельности с книгами, что формирует ученика как читателя, обладающего читательской самостоятельностью. Эта работа проводится систематически. Одним из ее направлений</w:t>
            </w:r>
            <w:r w:rsidR="00FC22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94F57">
              <w:rPr>
                <w:rFonts w:ascii="Times New Roman" w:hAnsi="Times New Roman" w:cs="Times New Roman"/>
                <w:sz w:val="24"/>
                <w:szCs w:val="24"/>
              </w:rPr>
              <w:t>является обучение младших школьников работе со словарями, справочниками, энциклопедиями разных видов, каталогами библиотеки.</w:t>
            </w:r>
          </w:p>
          <w:p w:rsidR="00264778" w:rsidRDefault="00264778" w:rsidP="00687294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4778" w:rsidRDefault="00264778" w:rsidP="00687294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D3B18">
              <w:rPr>
                <w:rFonts w:ascii="Times New Roman" w:hAnsi="Times New Roman" w:cs="Times New Roman"/>
                <w:sz w:val="24"/>
                <w:szCs w:val="24"/>
                <w:u w:val="thick" w:color="FFFF00"/>
              </w:rPr>
              <w:t>Раздел «Виды речевой деятельности»</w:t>
            </w:r>
            <w:r w:rsidRPr="00194F57">
              <w:rPr>
                <w:rFonts w:ascii="Times New Roman" w:hAnsi="Times New Roman" w:cs="Times New Roman"/>
                <w:sz w:val="24"/>
                <w:szCs w:val="24"/>
              </w:rPr>
              <w:t xml:space="preserve"> включает следующие содержательные линии: </w:t>
            </w:r>
            <w:proofErr w:type="spellStart"/>
            <w:r w:rsidRPr="00194F57">
              <w:rPr>
                <w:rFonts w:ascii="Times New Roman" w:hAnsi="Times New Roman" w:cs="Times New Roman"/>
                <w:sz w:val="24"/>
                <w:szCs w:val="24"/>
              </w:rPr>
              <w:t>аудирование</w:t>
            </w:r>
            <w:proofErr w:type="spellEnd"/>
            <w:r w:rsidRPr="00194F57">
              <w:rPr>
                <w:rFonts w:ascii="Times New Roman" w:hAnsi="Times New Roman" w:cs="Times New Roman"/>
                <w:sz w:val="24"/>
                <w:szCs w:val="24"/>
              </w:rPr>
              <w:t xml:space="preserve"> (слушание), чтение, говорение (культура речевого общения), письмо (культура письменной речи).</w:t>
            </w:r>
            <w:proofErr w:type="gramEnd"/>
          </w:p>
          <w:p w:rsidR="00264778" w:rsidRDefault="00264778" w:rsidP="00687294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4778" w:rsidRDefault="00264778" w:rsidP="00687294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D3B18">
              <w:rPr>
                <w:rFonts w:ascii="Times New Roman" w:hAnsi="Times New Roman" w:cs="Times New Roman"/>
                <w:sz w:val="24"/>
                <w:szCs w:val="24"/>
                <w:u w:val="thick" w:color="FFFF00"/>
              </w:rPr>
              <w:t xml:space="preserve">Раздел «Виды читательской деятельности» </w:t>
            </w:r>
            <w:r w:rsidRPr="00194F57">
              <w:rPr>
                <w:rFonts w:ascii="Times New Roman" w:hAnsi="Times New Roman" w:cs="Times New Roman"/>
                <w:sz w:val="24"/>
                <w:szCs w:val="24"/>
              </w:rPr>
              <w:t>включает в себя работу с разными видами текстов.</w:t>
            </w:r>
          </w:p>
          <w:p w:rsidR="00264778" w:rsidRDefault="00264778" w:rsidP="00687294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4778" w:rsidRDefault="00264778" w:rsidP="00687294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D3B18">
              <w:rPr>
                <w:rFonts w:ascii="Times New Roman" w:hAnsi="Times New Roman" w:cs="Times New Roman"/>
                <w:sz w:val="24"/>
                <w:szCs w:val="24"/>
                <w:u w:val="thick" w:color="FFFF00"/>
              </w:rPr>
              <w:t>Раздел «Литературоведческая пропедевтика»</w:t>
            </w:r>
            <w:r w:rsidRPr="00194F57">
              <w:rPr>
                <w:rFonts w:ascii="Times New Roman" w:hAnsi="Times New Roman" w:cs="Times New Roman"/>
                <w:sz w:val="24"/>
                <w:szCs w:val="24"/>
              </w:rPr>
              <w:t xml:space="preserve"> содержит круг литературоведческих понятий для практического освоения детьми с целью ознакомления с первоначальными представлениями о видах и жанрах литературы, о средствах выразительности языка.</w:t>
            </w:r>
          </w:p>
        </w:tc>
        <w:tc>
          <w:tcPr>
            <w:tcW w:w="4536" w:type="dxa"/>
          </w:tcPr>
          <w:p w:rsidR="00264778" w:rsidRDefault="00264778" w:rsidP="00687294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1CA6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Методы обучения:</w:t>
            </w:r>
          </w:p>
          <w:p w:rsidR="00264778" w:rsidRDefault="00264778" w:rsidP="00ED3B18">
            <w:pPr>
              <w:pStyle w:val="a4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1CA6">
              <w:rPr>
                <w:rFonts w:ascii="Times New Roman" w:hAnsi="Times New Roman" w:cs="Times New Roman"/>
                <w:sz w:val="24"/>
                <w:szCs w:val="24"/>
              </w:rPr>
              <w:t>объяснительно-иллюстративный;</w:t>
            </w:r>
          </w:p>
          <w:p w:rsidR="00264778" w:rsidRDefault="00264778" w:rsidP="00ED3B18">
            <w:pPr>
              <w:pStyle w:val="a4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1CA6">
              <w:rPr>
                <w:rFonts w:ascii="Times New Roman" w:hAnsi="Times New Roman" w:cs="Times New Roman"/>
                <w:sz w:val="24"/>
                <w:szCs w:val="24"/>
              </w:rPr>
              <w:t>проблемный;</w:t>
            </w:r>
          </w:p>
          <w:p w:rsidR="00264778" w:rsidRPr="00A81CA6" w:rsidRDefault="00264778" w:rsidP="00ED3B18">
            <w:pPr>
              <w:pStyle w:val="a4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1CA6">
              <w:rPr>
                <w:rFonts w:ascii="Times New Roman" w:hAnsi="Times New Roman" w:cs="Times New Roman"/>
                <w:sz w:val="24"/>
                <w:szCs w:val="24"/>
              </w:rPr>
              <w:t>частично-поисковый;</w:t>
            </w:r>
          </w:p>
          <w:p w:rsidR="00264778" w:rsidRPr="00A81CA6" w:rsidRDefault="00264778" w:rsidP="00687294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1CA6">
              <w:rPr>
                <w:rFonts w:ascii="Times New Roman" w:hAnsi="Times New Roman" w:cs="Times New Roman"/>
                <w:bCs/>
                <w:sz w:val="24"/>
                <w:szCs w:val="24"/>
              </w:rPr>
              <w:t>Формы организации деятельности учащихся:</w:t>
            </w:r>
          </w:p>
          <w:p w:rsidR="00264778" w:rsidRDefault="00264778" w:rsidP="00ED3B18">
            <w:pPr>
              <w:pStyle w:val="a4"/>
              <w:numPr>
                <w:ilvl w:val="0"/>
                <w:numId w:val="1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1CA6">
              <w:rPr>
                <w:rFonts w:ascii="Times New Roman" w:hAnsi="Times New Roman" w:cs="Times New Roman"/>
                <w:sz w:val="24"/>
                <w:szCs w:val="24"/>
              </w:rPr>
              <w:t>фронтальная;</w:t>
            </w:r>
          </w:p>
          <w:p w:rsidR="00264778" w:rsidRDefault="00264778" w:rsidP="00ED3B18">
            <w:pPr>
              <w:pStyle w:val="a4"/>
              <w:numPr>
                <w:ilvl w:val="0"/>
                <w:numId w:val="1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1CA6">
              <w:rPr>
                <w:rFonts w:ascii="Times New Roman" w:hAnsi="Times New Roman" w:cs="Times New Roman"/>
                <w:sz w:val="24"/>
                <w:szCs w:val="24"/>
              </w:rPr>
              <w:t>парная;</w:t>
            </w:r>
          </w:p>
          <w:p w:rsidR="00264778" w:rsidRPr="00A81CA6" w:rsidRDefault="00264778" w:rsidP="00ED3B18">
            <w:pPr>
              <w:pStyle w:val="a4"/>
              <w:numPr>
                <w:ilvl w:val="0"/>
                <w:numId w:val="1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1CA6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  <w:p w:rsidR="00264778" w:rsidRPr="00A81CA6" w:rsidRDefault="00264778" w:rsidP="00687294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1CA6">
              <w:rPr>
                <w:rFonts w:ascii="Times New Roman" w:hAnsi="Times New Roman" w:cs="Times New Roman"/>
                <w:bCs/>
                <w:sz w:val="24"/>
                <w:szCs w:val="24"/>
              </w:rPr>
              <w:t>Формы организации занятий по литературному чтению:</w:t>
            </w:r>
          </w:p>
          <w:p w:rsidR="00264778" w:rsidRPr="00A81CA6" w:rsidRDefault="00264778" w:rsidP="00687294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1CA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теоретические:</w:t>
            </w:r>
          </w:p>
          <w:p w:rsidR="00264778" w:rsidRPr="00A81CA6" w:rsidRDefault="00264778" w:rsidP="00ED3B18">
            <w:pPr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1CA6">
              <w:rPr>
                <w:rFonts w:ascii="Times New Roman" w:hAnsi="Times New Roman" w:cs="Times New Roman"/>
                <w:sz w:val="24"/>
                <w:szCs w:val="24"/>
              </w:rPr>
              <w:t>урок изучения нового материала;</w:t>
            </w:r>
          </w:p>
          <w:p w:rsidR="00264778" w:rsidRPr="00A81CA6" w:rsidRDefault="00264778" w:rsidP="00ED3B18">
            <w:pPr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1CA6">
              <w:rPr>
                <w:rFonts w:ascii="Times New Roman" w:hAnsi="Times New Roman" w:cs="Times New Roman"/>
                <w:sz w:val="24"/>
                <w:szCs w:val="24"/>
              </w:rPr>
              <w:t>интегрированный урок</w:t>
            </w:r>
          </w:p>
          <w:p w:rsidR="00264778" w:rsidRPr="00ED3B18" w:rsidRDefault="00264778" w:rsidP="00ED3B18">
            <w:pPr>
              <w:pStyle w:val="a4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D3B18">
              <w:rPr>
                <w:rFonts w:ascii="Times New Roman" w:hAnsi="Times New Roman" w:cs="Times New Roman"/>
                <w:sz w:val="24"/>
                <w:szCs w:val="24"/>
              </w:rPr>
              <w:t>практические:</w:t>
            </w:r>
          </w:p>
          <w:p w:rsidR="00264778" w:rsidRPr="00A81CA6" w:rsidRDefault="00264778" w:rsidP="00ED3B18">
            <w:pPr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1CA6">
              <w:rPr>
                <w:rFonts w:ascii="Times New Roman" w:hAnsi="Times New Roman" w:cs="Times New Roman"/>
                <w:sz w:val="24"/>
                <w:szCs w:val="24"/>
              </w:rPr>
              <w:t>урок закрепления знаний, умений и навыков;</w:t>
            </w:r>
          </w:p>
          <w:p w:rsidR="00264778" w:rsidRDefault="00264778" w:rsidP="00687294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4778" w:rsidTr="00687294">
        <w:trPr>
          <w:trHeight w:val="50"/>
        </w:trPr>
        <w:tc>
          <w:tcPr>
            <w:tcW w:w="2694" w:type="dxa"/>
          </w:tcPr>
          <w:p w:rsidR="00264778" w:rsidRPr="00FC22B2" w:rsidRDefault="00264778" w:rsidP="00FC22B2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thick" w:color="FFFF00"/>
              </w:rPr>
            </w:pPr>
            <w:r w:rsidRPr="00FC22B2">
              <w:rPr>
                <w:rFonts w:ascii="Times New Roman" w:hAnsi="Times New Roman" w:cs="Times New Roman"/>
                <w:b/>
                <w:sz w:val="24"/>
                <w:szCs w:val="24"/>
                <w:u w:val="thick" w:color="FFFF00"/>
              </w:rPr>
              <w:lastRenderedPageBreak/>
              <w:t>Принципы</w:t>
            </w:r>
          </w:p>
          <w:p w:rsidR="00264778" w:rsidRPr="00FC22B2" w:rsidRDefault="00264778" w:rsidP="00FC22B2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thick" w:color="FFFF00"/>
              </w:rPr>
            </w:pPr>
            <w:r w:rsidRPr="00FC22B2">
              <w:rPr>
                <w:rFonts w:ascii="Times New Roman" w:hAnsi="Times New Roman" w:cs="Times New Roman"/>
                <w:b/>
                <w:sz w:val="24"/>
                <w:szCs w:val="24"/>
                <w:u w:val="thick" w:color="FFFF00"/>
              </w:rPr>
              <w:t>расположения</w:t>
            </w:r>
          </w:p>
          <w:p w:rsidR="00264778" w:rsidRPr="00FC22B2" w:rsidRDefault="00264778" w:rsidP="00FC22B2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thick" w:color="FFFF00"/>
              </w:rPr>
            </w:pPr>
            <w:r w:rsidRPr="00FC22B2">
              <w:rPr>
                <w:rFonts w:ascii="Times New Roman" w:hAnsi="Times New Roman" w:cs="Times New Roman"/>
                <w:b/>
                <w:sz w:val="24"/>
                <w:szCs w:val="24"/>
                <w:u w:val="thick" w:color="FFFF00"/>
              </w:rPr>
              <w:t xml:space="preserve">материала в </w:t>
            </w:r>
            <w:proofErr w:type="gramStart"/>
            <w:r w:rsidRPr="00FC22B2">
              <w:rPr>
                <w:rFonts w:ascii="Times New Roman" w:hAnsi="Times New Roman" w:cs="Times New Roman"/>
                <w:b/>
                <w:sz w:val="24"/>
                <w:szCs w:val="24"/>
                <w:u w:val="thick" w:color="FFFF00"/>
              </w:rPr>
              <w:t>учебных</w:t>
            </w:r>
            <w:proofErr w:type="gramEnd"/>
          </w:p>
          <w:p w:rsidR="00264778" w:rsidRPr="00FC22B2" w:rsidRDefault="00264778" w:rsidP="00FC22B2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thick" w:color="FFFF00"/>
              </w:rPr>
            </w:pPr>
            <w:proofErr w:type="gramStart"/>
            <w:r w:rsidRPr="00FC22B2">
              <w:rPr>
                <w:rFonts w:ascii="Times New Roman" w:hAnsi="Times New Roman" w:cs="Times New Roman"/>
                <w:b/>
                <w:sz w:val="24"/>
                <w:szCs w:val="24"/>
                <w:u w:val="thick" w:color="FFFF00"/>
              </w:rPr>
              <w:lastRenderedPageBreak/>
              <w:t>книгах</w:t>
            </w:r>
            <w:proofErr w:type="gramEnd"/>
          </w:p>
          <w:p w:rsidR="00264778" w:rsidRPr="00FC22B2" w:rsidRDefault="00264778" w:rsidP="00FC22B2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thick" w:color="FFFF00"/>
              </w:rPr>
            </w:pPr>
          </w:p>
        </w:tc>
        <w:tc>
          <w:tcPr>
            <w:tcW w:w="4110" w:type="dxa"/>
          </w:tcPr>
          <w:p w:rsidR="00264778" w:rsidRDefault="00264778" w:rsidP="00687294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</w:t>
            </w:r>
            <w:r w:rsidRPr="008038F1">
              <w:rPr>
                <w:rFonts w:ascii="Times New Roman" w:hAnsi="Times New Roman" w:cs="Times New Roman"/>
                <w:sz w:val="24"/>
                <w:szCs w:val="24"/>
              </w:rPr>
              <w:t>а основу взят тр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адиционный тематический принцип группировки материала.</w:t>
            </w:r>
          </w:p>
          <w:p w:rsidR="00264778" w:rsidRPr="00236399" w:rsidRDefault="00264778" w:rsidP="00687294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64778">
              <w:rPr>
                <w:rFonts w:ascii="Times New Roman" w:hAnsi="Times New Roman" w:cs="Times New Roman"/>
                <w:b/>
                <w:bCs/>
                <w:sz w:val="24"/>
                <w:szCs w:val="24"/>
                <w:u w:val="thick" w:color="FFFF00"/>
              </w:rPr>
              <w:t>Первоклассник</w:t>
            </w:r>
            <w:r w:rsidRPr="002363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236399">
              <w:rPr>
                <w:rFonts w:ascii="Times New Roman" w:hAnsi="Times New Roman" w:cs="Times New Roman"/>
                <w:sz w:val="24"/>
                <w:szCs w:val="24"/>
              </w:rPr>
              <w:t xml:space="preserve">познает себя и мир </w:t>
            </w:r>
            <w:r w:rsidRPr="0023639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вокруг: людей, их взаимоотношения, природу; усваивает нормы отношения к этому миру и поведения, </w:t>
            </w:r>
            <w:proofErr w:type="spellStart"/>
            <w:r w:rsidRPr="00236399">
              <w:rPr>
                <w:rFonts w:ascii="Times New Roman" w:hAnsi="Times New Roman" w:cs="Times New Roman"/>
                <w:sz w:val="24"/>
                <w:szCs w:val="24"/>
              </w:rPr>
              <w:t>действования</w:t>
            </w:r>
            <w:proofErr w:type="spellEnd"/>
            <w:r w:rsidRPr="00236399">
              <w:rPr>
                <w:rFonts w:ascii="Times New Roman" w:hAnsi="Times New Roman" w:cs="Times New Roman"/>
                <w:sz w:val="24"/>
                <w:szCs w:val="24"/>
              </w:rPr>
              <w:t xml:space="preserve"> в нем – через стихи и маленькие рассказы современных детских писателей. В 1-м классе дети читают об игрушках и играх, о друзьях, родителях и детях, о животных и природе, узнают, что человек может делать интересные открытия, если научится вглядываться в окружающий его мир.</w:t>
            </w:r>
          </w:p>
          <w:p w:rsidR="00264778" w:rsidRPr="00236399" w:rsidRDefault="00264778" w:rsidP="00687294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64778">
              <w:rPr>
                <w:rFonts w:ascii="Times New Roman" w:hAnsi="Times New Roman" w:cs="Times New Roman"/>
                <w:b/>
                <w:bCs/>
                <w:sz w:val="24"/>
                <w:szCs w:val="24"/>
                <w:u w:val="thick" w:color="FFFF00"/>
              </w:rPr>
              <w:t>Во 2-м классе</w:t>
            </w:r>
            <w:r w:rsidRPr="002363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236399">
              <w:rPr>
                <w:rFonts w:ascii="Times New Roman" w:hAnsi="Times New Roman" w:cs="Times New Roman"/>
                <w:sz w:val="24"/>
                <w:szCs w:val="24"/>
              </w:rPr>
              <w:t>мир, который открывают для себя дети, расширяется. Читая произведения фольклора народов России и мира (сказки, былины, загадки, песенки, пословицы и поговорки) и авторские сказки, второклассники как бы выходят в «единое духовное пространство» и узнают, что мир велик и многообразен и в то же время един. Когда бы и где бы ни жили люди, в произведениях фольклора разных народов отчётливо видно, что в человеке всегда ценились трудолюбие и патриотизм, ум и доброта, храбрость и достоинство, сила чувств и верность, а неприятие вызывали леность, скупость, глупость, трусость, зло...</w:t>
            </w:r>
          </w:p>
          <w:p w:rsidR="00264778" w:rsidRPr="00236399" w:rsidRDefault="00264778" w:rsidP="00687294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64778">
              <w:rPr>
                <w:rFonts w:ascii="Times New Roman" w:hAnsi="Times New Roman" w:cs="Times New Roman"/>
                <w:b/>
                <w:bCs/>
                <w:sz w:val="24"/>
                <w:szCs w:val="24"/>
                <w:u w:val="thick" w:color="FFFF00"/>
              </w:rPr>
              <w:t>В 3-м классе</w:t>
            </w:r>
            <w:r w:rsidRPr="002363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236399">
              <w:rPr>
                <w:rFonts w:ascii="Times New Roman" w:hAnsi="Times New Roman" w:cs="Times New Roman"/>
                <w:sz w:val="24"/>
                <w:szCs w:val="24"/>
              </w:rPr>
              <w:t xml:space="preserve">дети, которые уже </w:t>
            </w:r>
            <w:r w:rsidRPr="0023639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знакомы с двумя источниками чтения – фольклором и современной детской литературой, открывают для себя мир литературы во всем его многообразии и читают произведения детской и доступной «взрослой» литературы разных жанров: рассказы, повести (в отрывках), сказки, лирические и сюжетные стихотворения, поэму, пьесу-сказку. Здесь находят свою реализацию </w:t>
            </w:r>
            <w:r w:rsidRPr="00236399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принцип жанрового разнообразия </w:t>
            </w:r>
            <w:r w:rsidRPr="00236399">
              <w:rPr>
                <w:rFonts w:ascii="Times New Roman" w:hAnsi="Times New Roman" w:cs="Times New Roman"/>
                <w:sz w:val="24"/>
                <w:szCs w:val="24"/>
              </w:rPr>
              <w:t>и </w:t>
            </w:r>
            <w:r w:rsidRPr="00236399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принцип оптимального соотношения произведений детской литературы и текстов, вошедших в круг детского чтения из литературы «взрослой»</w:t>
            </w:r>
            <w:r w:rsidRPr="0023639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64778" w:rsidRDefault="00264778" w:rsidP="00687294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64778">
              <w:rPr>
                <w:rFonts w:ascii="Times New Roman" w:hAnsi="Times New Roman" w:cs="Times New Roman"/>
                <w:b/>
                <w:bCs/>
                <w:sz w:val="24"/>
                <w:szCs w:val="24"/>
                <w:u w:val="thick" w:color="FFFF00"/>
              </w:rPr>
              <w:t>В 4-м классе</w:t>
            </w:r>
            <w:r w:rsidRPr="002363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236399">
              <w:rPr>
                <w:rFonts w:ascii="Times New Roman" w:hAnsi="Times New Roman" w:cs="Times New Roman"/>
                <w:sz w:val="24"/>
                <w:szCs w:val="24"/>
              </w:rPr>
              <w:t>дети получают целостное представление об истории русской детской литературы, о писателях и их героях, о темах и жанрах. Учебник «В океане света» – это курс русской детской литературы XVII–XXI вв. для уроков литературного чтения. Тексты расположены в хронологической последовательнос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ти, для того чтобы у детей воз</w:t>
            </w:r>
            <w:r w:rsidRPr="00236399">
              <w:rPr>
                <w:rFonts w:ascii="Times New Roman" w:hAnsi="Times New Roman" w:cs="Times New Roman"/>
                <w:sz w:val="24"/>
                <w:szCs w:val="24"/>
              </w:rPr>
              <w:t xml:space="preserve">никло первоначальное представление об истории литературы как процессе, о связи содержания произведения со временем его написания, с </w:t>
            </w:r>
            <w:r w:rsidRPr="0023639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личностью автора и его жизнью, о соотношении конкретн</w:t>
            </w:r>
            <w:proofErr w:type="gramStart"/>
            <w:r w:rsidRPr="00236399"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proofErr w:type="gramEnd"/>
            <w:r w:rsidRPr="00236399">
              <w:rPr>
                <w:rFonts w:ascii="Times New Roman" w:hAnsi="Times New Roman" w:cs="Times New Roman"/>
                <w:sz w:val="24"/>
                <w:szCs w:val="24"/>
              </w:rPr>
              <w:t xml:space="preserve"> исторического и общечеловеческого. </w:t>
            </w:r>
          </w:p>
        </w:tc>
        <w:tc>
          <w:tcPr>
            <w:tcW w:w="4395" w:type="dxa"/>
          </w:tcPr>
          <w:p w:rsidR="00264778" w:rsidRPr="00194F57" w:rsidRDefault="00264778" w:rsidP="00687294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94F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Изучение литературного чтения и русского языка в первом классе начинается интегрированным курсом «Обучение грамоте»; его продолжительность (приблизительно </w:t>
            </w:r>
            <w:r w:rsidRPr="00194F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24-26 учебных недель) определяется темпом обучаемости учеников, их индивидуальными особенностями и спецификой используемых учебных средств.</w:t>
            </w:r>
          </w:p>
          <w:p w:rsidR="00264778" w:rsidRPr="00194F57" w:rsidRDefault="00264778" w:rsidP="00687294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94F57">
              <w:rPr>
                <w:rFonts w:ascii="Times New Roman" w:hAnsi="Times New Roman" w:cs="Times New Roman"/>
                <w:sz w:val="24"/>
                <w:szCs w:val="24"/>
              </w:rPr>
              <w:t xml:space="preserve">В рабочей программе содержание курса </w:t>
            </w:r>
            <w:r w:rsidRPr="00264778">
              <w:rPr>
                <w:rFonts w:ascii="Times New Roman" w:hAnsi="Times New Roman" w:cs="Times New Roman"/>
                <w:sz w:val="24"/>
                <w:szCs w:val="24"/>
                <w:u w:val="thick" w:color="FFFF00"/>
              </w:rPr>
              <w:t>«Обучение грамоте»</w:t>
            </w:r>
            <w:r w:rsidRPr="00194F57">
              <w:rPr>
                <w:rFonts w:ascii="Times New Roman" w:hAnsi="Times New Roman" w:cs="Times New Roman"/>
                <w:sz w:val="24"/>
                <w:szCs w:val="24"/>
              </w:rPr>
              <w:t xml:space="preserve"> представлено соответственно как в курсе русского языка, так и в курсе литературного чтения. В разделе « Обучение грамоте» различаются три периода:</w:t>
            </w:r>
          </w:p>
          <w:p w:rsidR="00264778" w:rsidRPr="00264778" w:rsidRDefault="00264778" w:rsidP="00264778">
            <w:pPr>
              <w:pStyle w:val="a4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добукварны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подготовительный)</w:t>
            </w:r>
          </w:p>
          <w:p w:rsidR="00264778" w:rsidRPr="00264778" w:rsidRDefault="00264778" w:rsidP="00264778">
            <w:pPr>
              <w:pStyle w:val="a4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264778">
              <w:rPr>
                <w:rFonts w:ascii="Times New Roman" w:hAnsi="Times New Roman" w:cs="Times New Roman"/>
                <w:sz w:val="24"/>
                <w:szCs w:val="24"/>
              </w:rPr>
              <w:t>букварный (основной);</w:t>
            </w:r>
          </w:p>
          <w:p w:rsidR="00264778" w:rsidRPr="00264778" w:rsidRDefault="00264778" w:rsidP="00264778">
            <w:pPr>
              <w:pStyle w:val="a4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64778">
              <w:rPr>
                <w:rFonts w:ascii="Times New Roman" w:hAnsi="Times New Roman" w:cs="Times New Roman"/>
                <w:sz w:val="24"/>
                <w:szCs w:val="24"/>
              </w:rPr>
              <w:t>послебукварный</w:t>
            </w:r>
            <w:proofErr w:type="spellEnd"/>
            <w:r w:rsidRPr="00264778">
              <w:rPr>
                <w:rFonts w:ascii="Times New Roman" w:hAnsi="Times New Roman" w:cs="Times New Roman"/>
                <w:sz w:val="24"/>
                <w:szCs w:val="24"/>
              </w:rPr>
              <w:t xml:space="preserve"> (завершающий)</w:t>
            </w:r>
          </w:p>
          <w:p w:rsidR="00264778" w:rsidRPr="00194F57" w:rsidRDefault="00264778" w:rsidP="00687294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94F57">
              <w:rPr>
                <w:rFonts w:ascii="Times New Roman" w:hAnsi="Times New Roman" w:cs="Times New Roman"/>
                <w:sz w:val="24"/>
                <w:szCs w:val="24"/>
              </w:rPr>
              <w:t>После курса «Обучение грамоте» начинается дифференцированное изучение русского языка и литературного чтения.</w:t>
            </w:r>
          </w:p>
          <w:p w:rsidR="00264778" w:rsidRDefault="00264778" w:rsidP="00687294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4778" w:rsidRDefault="00264778" w:rsidP="00687294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64778">
              <w:rPr>
                <w:rFonts w:ascii="Times New Roman" w:hAnsi="Times New Roman" w:cs="Times New Roman"/>
                <w:sz w:val="24"/>
                <w:szCs w:val="24"/>
                <w:u w:val="thick" w:color="FFFF00"/>
              </w:rPr>
              <w:t>В разделе «Круг детского чтения»</w:t>
            </w:r>
            <w:r w:rsidRPr="00194F57">
              <w:rPr>
                <w:rFonts w:ascii="Times New Roman" w:hAnsi="Times New Roman" w:cs="Times New Roman"/>
                <w:sz w:val="24"/>
                <w:szCs w:val="24"/>
              </w:rPr>
              <w:t xml:space="preserve"> реализуются принципы отбора содержания чтения младшего школьника, которое обеспечивает формирование мотив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ированного выбора круга чтения, </w:t>
            </w:r>
            <w:r w:rsidRPr="00194F57">
              <w:rPr>
                <w:rFonts w:ascii="Times New Roman" w:hAnsi="Times New Roman" w:cs="Times New Roman"/>
                <w:sz w:val="24"/>
                <w:szCs w:val="24"/>
              </w:rPr>
              <w:t xml:space="preserve">устойчивого интереса ученика к самостоятельной читательской деятельности, компетентности в области детской литературы: учет эстетической и нравственной ценности текстов, их </w:t>
            </w:r>
            <w:r w:rsidRPr="00194F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жанрового и тематического разнообразия, доступности для восприятия детьми 6—10 лет, читательских предпочтений младших школьников.</w:t>
            </w:r>
            <w:proofErr w:type="gramEnd"/>
          </w:p>
        </w:tc>
        <w:tc>
          <w:tcPr>
            <w:tcW w:w="4536" w:type="dxa"/>
          </w:tcPr>
          <w:p w:rsidR="00264778" w:rsidRPr="00D77AFC" w:rsidRDefault="00264778" w:rsidP="00687294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77AF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Программа предполагает такое содержание учебных книг, их структуру и методику обучения, которые строятся на основе ведущих принципов:</w:t>
            </w:r>
          </w:p>
          <w:p w:rsidR="00ED3B18" w:rsidRDefault="00264778" w:rsidP="00ED3B18">
            <w:pPr>
              <w:pStyle w:val="a4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D3B1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художественно-эстетического, </w:t>
            </w:r>
          </w:p>
          <w:p w:rsidR="00ED3B18" w:rsidRDefault="00264778" w:rsidP="00ED3B18">
            <w:pPr>
              <w:pStyle w:val="a4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D3B18">
              <w:rPr>
                <w:rFonts w:ascii="Times New Roman" w:hAnsi="Times New Roman" w:cs="Times New Roman"/>
                <w:sz w:val="24"/>
                <w:szCs w:val="24"/>
              </w:rPr>
              <w:t>литературоведч</w:t>
            </w:r>
            <w:r w:rsidR="00ED3B18">
              <w:rPr>
                <w:rFonts w:ascii="Times New Roman" w:hAnsi="Times New Roman" w:cs="Times New Roman"/>
                <w:sz w:val="24"/>
                <w:szCs w:val="24"/>
              </w:rPr>
              <w:t xml:space="preserve">еского </w:t>
            </w:r>
            <w:r w:rsidRPr="00ED3B1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64778" w:rsidRPr="00ED3B18" w:rsidRDefault="00264778" w:rsidP="00ED3B18">
            <w:pPr>
              <w:pStyle w:val="a4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D3B18">
              <w:rPr>
                <w:rFonts w:ascii="Times New Roman" w:hAnsi="Times New Roman" w:cs="Times New Roman"/>
                <w:sz w:val="24"/>
                <w:szCs w:val="24"/>
              </w:rPr>
              <w:t>коммуникативно-речевого.</w:t>
            </w:r>
          </w:p>
          <w:p w:rsidR="00264778" w:rsidRPr="00D77AFC" w:rsidRDefault="00264778" w:rsidP="00687294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77AFC">
              <w:rPr>
                <w:rFonts w:ascii="Times New Roman" w:hAnsi="Times New Roman" w:cs="Times New Roman"/>
                <w:sz w:val="24"/>
                <w:szCs w:val="24"/>
              </w:rPr>
              <w:t>Художественно-эстетический принцип определяет стратегию отбора произведений для чтения, и поэтому в круг чтения младших школьников</w:t>
            </w:r>
          </w:p>
          <w:p w:rsidR="00264778" w:rsidRDefault="00264778" w:rsidP="00687294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77AFC">
              <w:rPr>
                <w:rFonts w:ascii="Times New Roman" w:hAnsi="Times New Roman" w:cs="Times New Roman"/>
                <w:sz w:val="24"/>
                <w:szCs w:val="24"/>
              </w:rPr>
              <w:t>вошли преимущественно художественные тексты.</w:t>
            </w:r>
          </w:p>
          <w:p w:rsidR="00264778" w:rsidRPr="00D77AFC" w:rsidRDefault="00264778" w:rsidP="00687294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64778">
              <w:rPr>
                <w:rFonts w:ascii="Times New Roman" w:hAnsi="Times New Roman" w:cs="Times New Roman"/>
                <w:sz w:val="24"/>
                <w:szCs w:val="24"/>
                <w:u w:val="thick" w:color="FFFF00"/>
              </w:rPr>
              <w:t>На начальном этапе</w:t>
            </w:r>
            <w:r w:rsidRPr="00D77AFC">
              <w:rPr>
                <w:rFonts w:ascii="Times New Roman" w:hAnsi="Times New Roman" w:cs="Times New Roman"/>
                <w:sz w:val="24"/>
                <w:szCs w:val="24"/>
              </w:rPr>
              <w:t xml:space="preserve"> (в 1 и 2 классах) используются тематический и жанрово-тематический принципы систематизации материала, информация об изучаемых произведениях (детском фольклоре, сказке, стихотворной и прозаической речи), об их авторах.</w:t>
            </w:r>
          </w:p>
          <w:p w:rsidR="00264778" w:rsidRPr="00D77AFC" w:rsidRDefault="00264778" w:rsidP="00687294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64778">
              <w:rPr>
                <w:rFonts w:ascii="Times New Roman" w:hAnsi="Times New Roman" w:cs="Times New Roman"/>
                <w:sz w:val="24"/>
                <w:szCs w:val="24"/>
                <w:u w:val="thick" w:color="FFFF00"/>
              </w:rPr>
              <w:t>На основном этапе</w:t>
            </w:r>
            <w:r w:rsidRPr="00D77AFC">
              <w:rPr>
                <w:rFonts w:ascii="Times New Roman" w:hAnsi="Times New Roman" w:cs="Times New Roman"/>
                <w:sz w:val="24"/>
                <w:szCs w:val="24"/>
              </w:rPr>
              <w:t xml:space="preserve"> (3–4 классы) произведения группируются по жанровому и авторскому принципу. В учебники включены произведения, вошедшие в «золотой фонд» классической детской литературы, а также произведения народного творчества, современных детских отечественных и зарубежных писателей.</w:t>
            </w:r>
          </w:p>
          <w:p w:rsidR="00264778" w:rsidRDefault="00264778" w:rsidP="00687294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77AFC">
              <w:rPr>
                <w:rFonts w:ascii="Times New Roman" w:hAnsi="Times New Roman" w:cs="Times New Roman"/>
                <w:sz w:val="24"/>
                <w:szCs w:val="24"/>
              </w:rPr>
              <w:t xml:space="preserve">Использование жанрового и авторского принципов позволяет сравнить произведения одного жанра, но разных авторов; произведения разных жанров </w:t>
            </w:r>
            <w:r w:rsidRPr="00D77AF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одного автора.</w:t>
            </w:r>
          </w:p>
        </w:tc>
      </w:tr>
      <w:tr w:rsidR="00264778" w:rsidTr="00687294">
        <w:trPr>
          <w:trHeight w:val="40"/>
        </w:trPr>
        <w:tc>
          <w:tcPr>
            <w:tcW w:w="2694" w:type="dxa"/>
          </w:tcPr>
          <w:p w:rsidR="00264778" w:rsidRPr="00FC22B2" w:rsidRDefault="00264778" w:rsidP="00FC22B2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thick" w:color="FFFF00"/>
              </w:rPr>
            </w:pPr>
            <w:r w:rsidRPr="00FC22B2">
              <w:rPr>
                <w:rFonts w:ascii="Times New Roman" w:hAnsi="Times New Roman" w:cs="Times New Roman"/>
                <w:b/>
                <w:sz w:val="24"/>
                <w:szCs w:val="24"/>
                <w:u w:val="thick" w:color="FFFF00"/>
              </w:rPr>
              <w:lastRenderedPageBreak/>
              <w:t>Творческие виды</w:t>
            </w:r>
          </w:p>
          <w:p w:rsidR="00264778" w:rsidRPr="00FC22B2" w:rsidRDefault="00264778" w:rsidP="00FC22B2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thick" w:color="FFFF00"/>
              </w:rPr>
            </w:pPr>
            <w:r w:rsidRPr="00FC22B2">
              <w:rPr>
                <w:rFonts w:ascii="Times New Roman" w:hAnsi="Times New Roman" w:cs="Times New Roman"/>
                <w:b/>
                <w:sz w:val="24"/>
                <w:szCs w:val="24"/>
                <w:u w:val="thick" w:color="FFFF00"/>
              </w:rPr>
              <w:t xml:space="preserve">деятельности </w:t>
            </w:r>
            <w:proofErr w:type="gramStart"/>
            <w:r w:rsidRPr="00FC22B2">
              <w:rPr>
                <w:rFonts w:ascii="Times New Roman" w:hAnsi="Times New Roman" w:cs="Times New Roman"/>
                <w:b/>
                <w:sz w:val="24"/>
                <w:szCs w:val="24"/>
                <w:u w:val="thick" w:color="FFFF00"/>
              </w:rPr>
              <w:t>в</w:t>
            </w:r>
            <w:proofErr w:type="gramEnd"/>
          </w:p>
          <w:p w:rsidR="00264778" w:rsidRPr="00FC22B2" w:rsidRDefault="00264778" w:rsidP="00FC22B2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thick" w:color="FFFF00"/>
              </w:rPr>
            </w:pPr>
            <w:r w:rsidRPr="00FC22B2">
              <w:rPr>
                <w:rFonts w:ascii="Times New Roman" w:hAnsi="Times New Roman" w:cs="Times New Roman"/>
                <w:b/>
                <w:sz w:val="24"/>
                <w:szCs w:val="24"/>
                <w:u w:val="thick" w:color="FFFF00"/>
              </w:rPr>
              <w:t xml:space="preserve">процессе работы </w:t>
            </w:r>
            <w:proofErr w:type="gramStart"/>
            <w:r w:rsidRPr="00FC22B2">
              <w:rPr>
                <w:rFonts w:ascii="Times New Roman" w:hAnsi="Times New Roman" w:cs="Times New Roman"/>
                <w:b/>
                <w:sz w:val="24"/>
                <w:szCs w:val="24"/>
                <w:u w:val="thick" w:color="FFFF00"/>
              </w:rPr>
              <w:t>над</w:t>
            </w:r>
            <w:proofErr w:type="gramEnd"/>
          </w:p>
          <w:p w:rsidR="00264778" w:rsidRPr="00FC22B2" w:rsidRDefault="00264778" w:rsidP="00FC22B2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thick" w:color="FFFF00"/>
              </w:rPr>
            </w:pPr>
            <w:r w:rsidRPr="00FC22B2">
              <w:rPr>
                <w:rFonts w:ascii="Times New Roman" w:hAnsi="Times New Roman" w:cs="Times New Roman"/>
                <w:b/>
                <w:sz w:val="24"/>
                <w:szCs w:val="24"/>
                <w:u w:val="thick" w:color="FFFF00"/>
              </w:rPr>
              <w:t>произведениями</w:t>
            </w:r>
          </w:p>
          <w:p w:rsidR="00264778" w:rsidRPr="00FC22B2" w:rsidRDefault="00264778" w:rsidP="00FC22B2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thick" w:color="FFFF00"/>
              </w:rPr>
            </w:pPr>
          </w:p>
        </w:tc>
        <w:tc>
          <w:tcPr>
            <w:tcW w:w="4110" w:type="dxa"/>
          </w:tcPr>
          <w:p w:rsidR="00264778" w:rsidRDefault="00264778" w:rsidP="00687294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0632">
              <w:rPr>
                <w:rFonts w:ascii="Times New Roman" w:hAnsi="Times New Roman" w:cs="Times New Roman"/>
                <w:sz w:val="24"/>
                <w:szCs w:val="24"/>
              </w:rPr>
              <w:t xml:space="preserve">Творческие работы: иллюстрации к </w:t>
            </w:r>
            <w:proofErr w:type="gramStart"/>
            <w:r w:rsidRPr="00970632">
              <w:rPr>
                <w:rFonts w:ascii="Times New Roman" w:hAnsi="Times New Roman" w:cs="Times New Roman"/>
                <w:sz w:val="24"/>
                <w:szCs w:val="24"/>
              </w:rPr>
              <w:t>прочитанному</w:t>
            </w:r>
            <w:proofErr w:type="gramEnd"/>
            <w:r w:rsidRPr="0097063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970632">
              <w:rPr>
                <w:rFonts w:ascii="Times New Roman" w:hAnsi="Times New Roman" w:cs="Times New Roman"/>
                <w:sz w:val="24"/>
                <w:szCs w:val="24"/>
              </w:rPr>
              <w:t>инсценирование</w:t>
            </w:r>
            <w:proofErr w:type="spellEnd"/>
            <w:r w:rsidRPr="0097063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264778" w:rsidRPr="00970632" w:rsidRDefault="00264778" w:rsidP="00687294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0632">
              <w:rPr>
                <w:rFonts w:ascii="Times New Roman" w:hAnsi="Times New Roman" w:cs="Times New Roman"/>
                <w:sz w:val="24"/>
                <w:szCs w:val="24"/>
              </w:rPr>
              <w:t>Заучивание наизусть и чтение стихотворений и небольших отрывков прозы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70632">
              <w:rPr>
                <w:rFonts w:ascii="Times New Roman" w:hAnsi="Times New Roman" w:cs="Times New Roman"/>
                <w:sz w:val="24"/>
                <w:szCs w:val="24"/>
              </w:rPr>
              <w:t>(3-7 предложений) с соблюдением интонации, тона, темпа и громкости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70632">
              <w:rPr>
                <w:rFonts w:ascii="Times New Roman" w:hAnsi="Times New Roman" w:cs="Times New Roman"/>
                <w:sz w:val="24"/>
                <w:szCs w:val="24"/>
              </w:rPr>
              <w:t>речи, соответствующих содержанию текста.</w:t>
            </w:r>
          </w:p>
          <w:p w:rsidR="00264778" w:rsidRPr="00970632" w:rsidRDefault="00264778" w:rsidP="00687294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0632">
              <w:rPr>
                <w:rFonts w:ascii="Times New Roman" w:hAnsi="Times New Roman" w:cs="Times New Roman"/>
                <w:sz w:val="24"/>
                <w:szCs w:val="24"/>
              </w:rPr>
              <w:t>Творческие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70632">
              <w:rPr>
                <w:rFonts w:ascii="Times New Roman" w:hAnsi="Times New Roman" w:cs="Times New Roman"/>
                <w:sz w:val="24"/>
                <w:szCs w:val="24"/>
              </w:rPr>
              <w:t>работы: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70632">
              <w:rPr>
                <w:rFonts w:ascii="Times New Roman" w:hAnsi="Times New Roman" w:cs="Times New Roman"/>
                <w:sz w:val="24"/>
                <w:szCs w:val="24"/>
              </w:rPr>
              <w:t>сочинение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70632">
              <w:rPr>
                <w:rFonts w:ascii="Times New Roman" w:hAnsi="Times New Roman" w:cs="Times New Roman"/>
                <w:sz w:val="24"/>
                <w:szCs w:val="24"/>
              </w:rPr>
              <w:t>сказок,</w:t>
            </w:r>
            <w:r w:rsidR="00FC22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70632">
              <w:rPr>
                <w:rFonts w:ascii="Times New Roman" w:hAnsi="Times New Roman" w:cs="Times New Roman"/>
                <w:sz w:val="24"/>
                <w:szCs w:val="24"/>
              </w:rPr>
              <w:t>загадок,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70632">
              <w:rPr>
                <w:rFonts w:ascii="Times New Roman" w:hAnsi="Times New Roman" w:cs="Times New Roman"/>
                <w:sz w:val="24"/>
                <w:szCs w:val="24"/>
              </w:rPr>
              <w:t>считалок;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70632">
              <w:rPr>
                <w:rFonts w:ascii="Times New Roman" w:hAnsi="Times New Roman" w:cs="Times New Roman"/>
                <w:sz w:val="24"/>
                <w:szCs w:val="24"/>
              </w:rPr>
              <w:t xml:space="preserve">иллюстрирование, </w:t>
            </w:r>
            <w:proofErr w:type="spellStart"/>
            <w:r w:rsidRPr="00970632">
              <w:rPr>
                <w:rFonts w:ascii="Times New Roman" w:hAnsi="Times New Roman" w:cs="Times New Roman"/>
                <w:sz w:val="24"/>
                <w:szCs w:val="24"/>
              </w:rPr>
              <w:t>инсценирование</w:t>
            </w:r>
            <w:proofErr w:type="spellEnd"/>
            <w:r w:rsidRPr="0097063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64778" w:rsidRPr="00970632" w:rsidRDefault="00264778" w:rsidP="00687294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0632">
              <w:rPr>
                <w:rFonts w:ascii="Times New Roman" w:hAnsi="Times New Roman" w:cs="Times New Roman"/>
                <w:sz w:val="24"/>
                <w:szCs w:val="24"/>
              </w:rPr>
              <w:t>Находить слова для характеристики событий, места действия, героя: чтение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70632">
              <w:rPr>
                <w:rFonts w:ascii="Times New Roman" w:hAnsi="Times New Roman" w:cs="Times New Roman"/>
                <w:sz w:val="24"/>
                <w:szCs w:val="24"/>
              </w:rPr>
              <w:t>и анализ портрета героя, описание его жилища, речь героя.</w:t>
            </w:r>
          </w:p>
          <w:p w:rsidR="00264778" w:rsidRPr="00970632" w:rsidRDefault="00264778" w:rsidP="00687294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0632">
              <w:rPr>
                <w:rFonts w:ascii="Times New Roman" w:hAnsi="Times New Roman" w:cs="Times New Roman"/>
                <w:sz w:val="24"/>
                <w:szCs w:val="24"/>
              </w:rPr>
              <w:t>Формулировать вопросы к тексту по ходу чтения.</w:t>
            </w:r>
          </w:p>
          <w:p w:rsidR="00264778" w:rsidRPr="00970632" w:rsidRDefault="00264778" w:rsidP="00687294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0632">
              <w:rPr>
                <w:rFonts w:ascii="Times New Roman" w:hAnsi="Times New Roman" w:cs="Times New Roman"/>
                <w:sz w:val="24"/>
                <w:szCs w:val="24"/>
              </w:rPr>
              <w:t xml:space="preserve">Составлять устные рассказы от имени одного из героев </w:t>
            </w:r>
            <w:proofErr w:type="gramStart"/>
            <w:r w:rsidRPr="00970632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  <w:r w:rsidRPr="00970632">
              <w:rPr>
                <w:rFonts w:ascii="Times New Roman" w:hAnsi="Times New Roman" w:cs="Times New Roman"/>
                <w:sz w:val="24"/>
                <w:szCs w:val="24"/>
              </w:rPr>
              <w:t xml:space="preserve"> заданному</w:t>
            </w:r>
          </w:p>
          <w:p w:rsidR="00264778" w:rsidRPr="00970632" w:rsidRDefault="00264778" w:rsidP="00687294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0632">
              <w:rPr>
                <w:rFonts w:ascii="Times New Roman" w:hAnsi="Times New Roman" w:cs="Times New Roman"/>
                <w:sz w:val="24"/>
                <w:szCs w:val="24"/>
              </w:rPr>
              <w:t>плану.</w:t>
            </w:r>
          </w:p>
          <w:p w:rsidR="00264778" w:rsidRDefault="00264778" w:rsidP="00687294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0632">
              <w:rPr>
                <w:rFonts w:ascii="Times New Roman" w:hAnsi="Times New Roman" w:cs="Times New Roman"/>
                <w:sz w:val="24"/>
                <w:szCs w:val="24"/>
              </w:rPr>
              <w:t>Уметь писать работы по итогам чтения - сочинения-миниатюры.</w:t>
            </w:r>
          </w:p>
          <w:p w:rsidR="00264778" w:rsidRPr="00970632" w:rsidRDefault="00264778" w:rsidP="00687294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0632">
              <w:rPr>
                <w:rFonts w:ascii="Times New Roman" w:hAnsi="Times New Roman" w:cs="Times New Roman"/>
                <w:sz w:val="24"/>
                <w:szCs w:val="24"/>
              </w:rPr>
              <w:t>Письменные творческие работы (сочинения) по окончании чтения каждого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70632">
              <w:rPr>
                <w:rFonts w:ascii="Times New Roman" w:hAnsi="Times New Roman" w:cs="Times New Roman"/>
                <w:sz w:val="24"/>
                <w:szCs w:val="24"/>
              </w:rPr>
              <w:t xml:space="preserve">раздела. Развитие умения </w:t>
            </w:r>
            <w:r w:rsidRPr="0097063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писать на тем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 (этапы подготовки к сочинению: о</w:t>
            </w:r>
            <w:r w:rsidRPr="00970632">
              <w:rPr>
                <w:rFonts w:ascii="Times New Roman" w:hAnsi="Times New Roman" w:cs="Times New Roman"/>
                <w:sz w:val="24"/>
                <w:szCs w:val="24"/>
              </w:rPr>
              <w:t>бдумывание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70632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70632">
              <w:rPr>
                <w:rFonts w:ascii="Times New Roman" w:hAnsi="Times New Roman" w:cs="Times New Roman"/>
                <w:sz w:val="24"/>
                <w:szCs w:val="24"/>
              </w:rPr>
              <w:t>обсуждение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70632">
              <w:rPr>
                <w:rFonts w:ascii="Times New Roman" w:hAnsi="Times New Roman" w:cs="Times New Roman"/>
                <w:sz w:val="24"/>
                <w:szCs w:val="24"/>
              </w:rPr>
              <w:t>темы,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</w:t>
            </w:r>
            <w:r w:rsidRPr="00970632">
              <w:rPr>
                <w:rFonts w:ascii="Times New Roman" w:hAnsi="Times New Roman" w:cs="Times New Roman"/>
                <w:sz w:val="24"/>
                <w:szCs w:val="24"/>
              </w:rPr>
              <w:t>ормулирование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70632">
              <w:rPr>
                <w:rFonts w:ascii="Times New Roman" w:hAnsi="Times New Roman" w:cs="Times New Roman"/>
                <w:sz w:val="24"/>
                <w:szCs w:val="24"/>
              </w:rPr>
              <w:t>главной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70632">
              <w:rPr>
                <w:rFonts w:ascii="Times New Roman" w:hAnsi="Times New Roman" w:cs="Times New Roman"/>
                <w:sz w:val="24"/>
                <w:szCs w:val="24"/>
              </w:rPr>
              <w:t>мысли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70632">
              <w:rPr>
                <w:rFonts w:ascii="Times New Roman" w:hAnsi="Times New Roman" w:cs="Times New Roman"/>
                <w:sz w:val="24"/>
                <w:szCs w:val="24"/>
              </w:rPr>
              <w:t>сочинения, коллективное и самостоятельное составление плана).</w:t>
            </w:r>
          </w:p>
          <w:p w:rsidR="00572D7D" w:rsidRPr="00572D7D" w:rsidRDefault="00264778" w:rsidP="00687294">
            <w:pPr>
              <w:ind w:firstLine="0"/>
              <w:rPr>
                <w:rFonts w:ascii="Times New Roman" w:hAnsi="Times New Roman" w:cs="Times New Roman"/>
                <w:sz w:val="24"/>
                <w:szCs w:val="24"/>
                <w:u w:val="thick" w:color="FFFF00"/>
              </w:rPr>
            </w:pPr>
            <w:r w:rsidRPr="00572D7D">
              <w:rPr>
                <w:rFonts w:ascii="Times New Roman" w:hAnsi="Times New Roman" w:cs="Times New Roman"/>
                <w:sz w:val="24"/>
                <w:szCs w:val="24"/>
                <w:u w:val="thick" w:color="FFFF00"/>
              </w:rPr>
              <w:t>Творческие работы:</w:t>
            </w:r>
          </w:p>
          <w:p w:rsidR="00264778" w:rsidRPr="00FC22B2" w:rsidRDefault="00572D7D" w:rsidP="00FC22B2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FC22B2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264778" w:rsidRPr="00FC22B2">
              <w:rPr>
                <w:rFonts w:ascii="Times New Roman" w:hAnsi="Times New Roman" w:cs="Times New Roman"/>
                <w:sz w:val="24"/>
                <w:szCs w:val="24"/>
              </w:rPr>
              <w:t>аписание</w:t>
            </w:r>
            <w:r w:rsidRPr="00FC22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64778" w:rsidRPr="00FC22B2">
              <w:rPr>
                <w:rFonts w:ascii="Times New Roman" w:hAnsi="Times New Roman" w:cs="Times New Roman"/>
                <w:sz w:val="24"/>
                <w:szCs w:val="24"/>
              </w:rPr>
              <w:t xml:space="preserve">сочинений, сказок, рассказов, стихотворений; иллюстрирование, </w:t>
            </w:r>
            <w:proofErr w:type="spellStart"/>
            <w:r w:rsidR="00264778" w:rsidRPr="00FC22B2">
              <w:rPr>
                <w:rFonts w:ascii="Times New Roman" w:hAnsi="Times New Roman" w:cs="Times New Roman"/>
                <w:sz w:val="24"/>
                <w:szCs w:val="24"/>
              </w:rPr>
              <w:t>инсценирование</w:t>
            </w:r>
            <w:proofErr w:type="spellEnd"/>
            <w:r w:rsidR="00264778" w:rsidRPr="00FC22B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64778" w:rsidRPr="00FC22B2" w:rsidRDefault="00264778" w:rsidP="00FC22B2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FC22B2">
              <w:rPr>
                <w:rFonts w:ascii="Times New Roman" w:hAnsi="Times New Roman" w:cs="Times New Roman"/>
                <w:sz w:val="24"/>
                <w:szCs w:val="24"/>
              </w:rPr>
              <w:t>Письменные творческие работы: переводы с древнерусского на современный русский язык, сочинения на заданные темы, самостоятельное сочинение описаний, сказок, рассказов, стихотворений.</w:t>
            </w:r>
          </w:p>
        </w:tc>
        <w:tc>
          <w:tcPr>
            <w:tcW w:w="4395" w:type="dxa"/>
          </w:tcPr>
          <w:p w:rsidR="00264778" w:rsidRDefault="00264778" w:rsidP="00687294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27F1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Опыт творческой деятельности воплощается в системе читательской и речевой деятельности, что обеспечивает перенос полученных детьми знаний в самостоятельную продуктивную творческую деятельность: постановка «живых картин», чтение по ролям, </w:t>
            </w:r>
            <w:proofErr w:type="spellStart"/>
            <w:r w:rsidRPr="00A27F11">
              <w:rPr>
                <w:rFonts w:ascii="Times New Roman" w:hAnsi="Times New Roman" w:cs="Times New Roman"/>
                <w:sz w:val="24"/>
                <w:szCs w:val="24"/>
              </w:rPr>
              <w:t>инсценирование</w:t>
            </w:r>
            <w:proofErr w:type="spellEnd"/>
            <w:r w:rsidRPr="00A27F11">
              <w:rPr>
                <w:rFonts w:ascii="Times New Roman" w:hAnsi="Times New Roman" w:cs="Times New Roman"/>
                <w:sz w:val="24"/>
                <w:szCs w:val="24"/>
              </w:rPr>
              <w:t>, драматизация. Особое внимание уделяется созданию различных форм интерпретации текста: устное словесное рисование, разные формы пересказа; создание собственного текста на основе художественного произведения (текст по аналогии)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64778" w:rsidRDefault="00264778" w:rsidP="00687294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4778" w:rsidRPr="00A27F11" w:rsidRDefault="00264778" w:rsidP="00687294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27F11">
              <w:rPr>
                <w:rFonts w:ascii="Times New Roman" w:hAnsi="Times New Roman" w:cs="Times New Roman"/>
                <w:sz w:val="24"/>
                <w:szCs w:val="24"/>
              </w:rPr>
              <w:t>Творческая деятельность обучающихся (на основе литературных произведений)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64778" w:rsidRPr="00A27F11" w:rsidRDefault="00264778" w:rsidP="00687294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4778" w:rsidRDefault="00264778" w:rsidP="00687294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27F11">
              <w:rPr>
                <w:rFonts w:ascii="Times New Roman" w:hAnsi="Times New Roman" w:cs="Times New Roman"/>
                <w:sz w:val="24"/>
                <w:szCs w:val="24"/>
              </w:rPr>
              <w:t xml:space="preserve">Интерпретация текста литературного произведения в творческой деятельности учащихся: чтение по ролям, </w:t>
            </w:r>
            <w:proofErr w:type="spellStart"/>
            <w:r w:rsidRPr="00A27F11">
              <w:rPr>
                <w:rFonts w:ascii="Times New Roman" w:hAnsi="Times New Roman" w:cs="Times New Roman"/>
                <w:sz w:val="24"/>
                <w:szCs w:val="24"/>
              </w:rPr>
              <w:t>инсценирование</w:t>
            </w:r>
            <w:proofErr w:type="spellEnd"/>
            <w:r w:rsidRPr="00A27F11">
              <w:rPr>
                <w:rFonts w:ascii="Times New Roman" w:hAnsi="Times New Roman" w:cs="Times New Roman"/>
                <w:sz w:val="24"/>
                <w:szCs w:val="24"/>
              </w:rPr>
              <w:t xml:space="preserve">, драматизация; устное словесное рисование, знакомство с различными способами работы с деформированным текстом и </w:t>
            </w:r>
            <w:r w:rsidRPr="00A27F1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использование их (установление причинно-следственных связей, последовательности событий: соблюдение </w:t>
            </w:r>
            <w:proofErr w:type="spellStart"/>
            <w:r w:rsidRPr="00A27F11">
              <w:rPr>
                <w:rFonts w:ascii="Times New Roman" w:hAnsi="Times New Roman" w:cs="Times New Roman"/>
                <w:sz w:val="24"/>
                <w:szCs w:val="24"/>
              </w:rPr>
              <w:t>этапности</w:t>
            </w:r>
            <w:proofErr w:type="spellEnd"/>
            <w:r w:rsidRPr="00A27F11">
              <w:rPr>
                <w:rFonts w:ascii="Times New Roman" w:hAnsi="Times New Roman" w:cs="Times New Roman"/>
                <w:sz w:val="24"/>
                <w:szCs w:val="24"/>
              </w:rPr>
              <w:t xml:space="preserve"> в выполнении действий); изложение с элементами сочинения, создание собственного текста на основе художественного произведения (текст по аналогии), репродукций картин художников, по серии иллюстраций к произведению или на основе личного опыта.</w:t>
            </w:r>
          </w:p>
        </w:tc>
        <w:tc>
          <w:tcPr>
            <w:tcW w:w="4536" w:type="dxa"/>
          </w:tcPr>
          <w:p w:rsidR="00264778" w:rsidRPr="00D77AFC" w:rsidRDefault="00264778" w:rsidP="00687294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77AF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Авторы УМК поставили перед собой задачу: усилить внимание к творческой деятельности учащихся, которая включает инициативу и самостоятельность каждого обучающегося. Это достигается применением в методике обучения "скрытых" образцов, преобладанием заданий проблемного характера (по сравнению с </w:t>
            </w:r>
            <w:proofErr w:type="gramStart"/>
            <w:r w:rsidRPr="00D77AFC">
              <w:rPr>
                <w:rFonts w:ascii="Times New Roman" w:hAnsi="Times New Roman" w:cs="Times New Roman"/>
                <w:sz w:val="24"/>
                <w:szCs w:val="24"/>
              </w:rPr>
              <w:t>репродуктивными</w:t>
            </w:r>
            <w:proofErr w:type="gramEnd"/>
            <w:r w:rsidRPr="00D77AFC">
              <w:rPr>
                <w:rFonts w:ascii="Times New Roman" w:hAnsi="Times New Roman" w:cs="Times New Roman"/>
                <w:sz w:val="24"/>
                <w:szCs w:val="24"/>
              </w:rPr>
              <w:t>), наличием системы специальных творческих заданий, усложняющихся от класса к классу. Развитие творчества авторы тесно связывают с совершенствованием такого психического процесса как воображение, поэтому в УМК впервые для начальной школы разработана система использования ролевой игры в обучении, которая дает возможность развивать различные грани ролевого поведения, а значит воображение и творчество ученика. Развитию творчества способствует и рубрика, введенная во все учебники, - "Путешествие в прошлое"</w:t>
            </w:r>
          </w:p>
          <w:p w:rsidR="00264778" w:rsidRDefault="00264778" w:rsidP="00687294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77AFC">
              <w:rPr>
                <w:rFonts w:ascii="Times New Roman" w:hAnsi="Times New Roman" w:cs="Times New Roman"/>
                <w:sz w:val="24"/>
                <w:szCs w:val="24"/>
              </w:rPr>
              <w:t>Особое место в программе занимают «Уроки творчества».</w:t>
            </w:r>
          </w:p>
        </w:tc>
      </w:tr>
    </w:tbl>
    <w:p w:rsidR="00264778" w:rsidRPr="00F9009F" w:rsidRDefault="00264778" w:rsidP="0026477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7822" w:rsidRDefault="009F7822"/>
    <w:sectPr w:rsidR="009F7822" w:rsidSect="00F9009F">
      <w:pgSz w:w="16838" w:h="11906" w:orient="landscape"/>
      <w:pgMar w:top="1135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5" type="#_x0000_t75" style="width:9.2pt;height:9.2pt" o:bullet="t">
        <v:imagedata r:id="rId1" o:title="BD10266_"/>
      </v:shape>
    </w:pict>
  </w:numPicBullet>
  <w:abstractNum w:abstractNumId="0">
    <w:nsid w:val="003A56F7"/>
    <w:multiLevelType w:val="hybridMultilevel"/>
    <w:tmpl w:val="FAF8B10A"/>
    <w:lvl w:ilvl="0" w:tplc="2E6AE652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0E13E4"/>
    <w:multiLevelType w:val="hybridMultilevel"/>
    <w:tmpl w:val="AC329E16"/>
    <w:lvl w:ilvl="0" w:tplc="2E6AE652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2966A4F"/>
    <w:multiLevelType w:val="hybridMultilevel"/>
    <w:tmpl w:val="2D9C0DC0"/>
    <w:lvl w:ilvl="0" w:tplc="2E6AE652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385A79"/>
    <w:multiLevelType w:val="hybridMultilevel"/>
    <w:tmpl w:val="2F28916E"/>
    <w:lvl w:ilvl="0" w:tplc="2E6AE652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AB0284A"/>
    <w:multiLevelType w:val="hybridMultilevel"/>
    <w:tmpl w:val="9D287E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8AA728A"/>
    <w:multiLevelType w:val="hybridMultilevel"/>
    <w:tmpl w:val="B7EC5312"/>
    <w:lvl w:ilvl="0" w:tplc="2E6AE652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9521DE5"/>
    <w:multiLevelType w:val="hybridMultilevel"/>
    <w:tmpl w:val="07F482B2"/>
    <w:lvl w:ilvl="0" w:tplc="2E6AE652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9C20E6"/>
    <w:multiLevelType w:val="hybridMultilevel"/>
    <w:tmpl w:val="85AA6D1C"/>
    <w:lvl w:ilvl="0" w:tplc="2E6AE652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9BF576F"/>
    <w:multiLevelType w:val="hybridMultilevel"/>
    <w:tmpl w:val="18D4DC16"/>
    <w:lvl w:ilvl="0" w:tplc="2E6AE652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A70717E"/>
    <w:multiLevelType w:val="hybridMultilevel"/>
    <w:tmpl w:val="EC4A6298"/>
    <w:lvl w:ilvl="0" w:tplc="EA58C4AE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0A224B7"/>
    <w:multiLevelType w:val="hybridMultilevel"/>
    <w:tmpl w:val="8D464A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0E51A48"/>
    <w:multiLevelType w:val="hybridMultilevel"/>
    <w:tmpl w:val="CB1479EA"/>
    <w:lvl w:ilvl="0" w:tplc="2E6AE652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278101B"/>
    <w:multiLevelType w:val="hybridMultilevel"/>
    <w:tmpl w:val="D64E2A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4434E3D"/>
    <w:multiLevelType w:val="hybridMultilevel"/>
    <w:tmpl w:val="864CAA36"/>
    <w:lvl w:ilvl="0" w:tplc="2E6AE652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5FD22ED"/>
    <w:multiLevelType w:val="hybridMultilevel"/>
    <w:tmpl w:val="7590A4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6467853"/>
    <w:multiLevelType w:val="hybridMultilevel"/>
    <w:tmpl w:val="B39C0BD4"/>
    <w:lvl w:ilvl="0" w:tplc="2E6AE652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C916A3A"/>
    <w:multiLevelType w:val="hybridMultilevel"/>
    <w:tmpl w:val="E33AB082"/>
    <w:lvl w:ilvl="0" w:tplc="2E6AE652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FD0009C"/>
    <w:multiLevelType w:val="hybridMultilevel"/>
    <w:tmpl w:val="005E6354"/>
    <w:lvl w:ilvl="0" w:tplc="2E6AE652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10F544F"/>
    <w:multiLevelType w:val="hybridMultilevel"/>
    <w:tmpl w:val="65E8FF26"/>
    <w:lvl w:ilvl="0" w:tplc="2E6AE652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6C2690C"/>
    <w:multiLevelType w:val="hybridMultilevel"/>
    <w:tmpl w:val="9BBE658E"/>
    <w:lvl w:ilvl="0" w:tplc="2E6AE652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DF4027C"/>
    <w:multiLevelType w:val="hybridMultilevel"/>
    <w:tmpl w:val="0CE4E2D8"/>
    <w:lvl w:ilvl="0" w:tplc="2E6AE652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24F208A"/>
    <w:multiLevelType w:val="hybridMultilevel"/>
    <w:tmpl w:val="F8FEEC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37B168E"/>
    <w:multiLevelType w:val="hybridMultilevel"/>
    <w:tmpl w:val="031EDEA6"/>
    <w:lvl w:ilvl="0" w:tplc="2E6AE652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3D92FBF"/>
    <w:multiLevelType w:val="hybridMultilevel"/>
    <w:tmpl w:val="D3E47C42"/>
    <w:lvl w:ilvl="0" w:tplc="2E6AE652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88D0EF8"/>
    <w:multiLevelType w:val="hybridMultilevel"/>
    <w:tmpl w:val="F15CF8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151566D"/>
    <w:multiLevelType w:val="hybridMultilevel"/>
    <w:tmpl w:val="C2523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38A0E9B"/>
    <w:multiLevelType w:val="hybridMultilevel"/>
    <w:tmpl w:val="F5D6BADC"/>
    <w:lvl w:ilvl="0" w:tplc="2E6AE652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072522D"/>
    <w:multiLevelType w:val="hybridMultilevel"/>
    <w:tmpl w:val="B5562B82"/>
    <w:lvl w:ilvl="0" w:tplc="2E6AE652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1DD3968"/>
    <w:multiLevelType w:val="hybridMultilevel"/>
    <w:tmpl w:val="F7CCEF06"/>
    <w:lvl w:ilvl="0" w:tplc="2E6AE652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32B3ED7"/>
    <w:multiLevelType w:val="multilevel"/>
    <w:tmpl w:val="DD84A3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B352372"/>
    <w:multiLevelType w:val="hybridMultilevel"/>
    <w:tmpl w:val="0480DACC"/>
    <w:lvl w:ilvl="0" w:tplc="2E6AE652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37341C2"/>
    <w:multiLevelType w:val="multilevel"/>
    <w:tmpl w:val="FAE60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78105AB3"/>
    <w:multiLevelType w:val="hybridMultilevel"/>
    <w:tmpl w:val="7E4CA5F0"/>
    <w:lvl w:ilvl="0" w:tplc="2E6AE652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BA82224"/>
    <w:multiLevelType w:val="hybridMultilevel"/>
    <w:tmpl w:val="D35ABB02"/>
    <w:lvl w:ilvl="0" w:tplc="2E6AE652">
      <w:start w:val="1"/>
      <w:numFmt w:val="bullet"/>
      <w:lvlText w:val=""/>
      <w:lvlPicBulletId w:val="0"/>
      <w:lvlJc w:val="left"/>
      <w:pPr>
        <w:ind w:left="706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2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4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6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8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0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2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4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66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4"/>
  </w:num>
  <w:num w:numId="3">
    <w:abstractNumId w:val="21"/>
  </w:num>
  <w:num w:numId="4">
    <w:abstractNumId w:val="10"/>
  </w:num>
  <w:num w:numId="5">
    <w:abstractNumId w:val="24"/>
  </w:num>
  <w:num w:numId="6">
    <w:abstractNumId w:val="31"/>
  </w:num>
  <w:num w:numId="7">
    <w:abstractNumId w:val="29"/>
  </w:num>
  <w:num w:numId="8">
    <w:abstractNumId w:val="4"/>
  </w:num>
  <w:num w:numId="9">
    <w:abstractNumId w:val="25"/>
  </w:num>
  <w:num w:numId="10">
    <w:abstractNumId w:val="19"/>
  </w:num>
  <w:num w:numId="11">
    <w:abstractNumId w:val="22"/>
  </w:num>
  <w:num w:numId="12">
    <w:abstractNumId w:val="33"/>
  </w:num>
  <w:num w:numId="13">
    <w:abstractNumId w:val="20"/>
  </w:num>
  <w:num w:numId="14">
    <w:abstractNumId w:val="5"/>
  </w:num>
  <w:num w:numId="15">
    <w:abstractNumId w:val="11"/>
  </w:num>
  <w:num w:numId="16">
    <w:abstractNumId w:val="1"/>
  </w:num>
  <w:num w:numId="17">
    <w:abstractNumId w:val="13"/>
  </w:num>
  <w:num w:numId="18">
    <w:abstractNumId w:val="0"/>
  </w:num>
  <w:num w:numId="19">
    <w:abstractNumId w:val="30"/>
  </w:num>
  <w:num w:numId="20">
    <w:abstractNumId w:val="8"/>
  </w:num>
  <w:num w:numId="21">
    <w:abstractNumId w:val="15"/>
  </w:num>
  <w:num w:numId="22">
    <w:abstractNumId w:val="7"/>
  </w:num>
  <w:num w:numId="23">
    <w:abstractNumId w:val="2"/>
  </w:num>
  <w:num w:numId="24">
    <w:abstractNumId w:val="26"/>
  </w:num>
  <w:num w:numId="25">
    <w:abstractNumId w:val="3"/>
  </w:num>
  <w:num w:numId="26">
    <w:abstractNumId w:val="28"/>
  </w:num>
  <w:num w:numId="27">
    <w:abstractNumId w:val="23"/>
  </w:num>
  <w:num w:numId="28">
    <w:abstractNumId w:val="16"/>
  </w:num>
  <w:num w:numId="29">
    <w:abstractNumId w:val="18"/>
  </w:num>
  <w:num w:numId="30">
    <w:abstractNumId w:val="17"/>
  </w:num>
  <w:num w:numId="31">
    <w:abstractNumId w:val="6"/>
  </w:num>
  <w:num w:numId="32">
    <w:abstractNumId w:val="27"/>
  </w:num>
  <w:num w:numId="33">
    <w:abstractNumId w:val="32"/>
  </w:num>
  <w:num w:numId="3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4778"/>
    <w:rsid w:val="00264778"/>
    <w:rsid w:val="00572D7D"/>
    <w:rsid w:val="009F7822"/>
    <w:rsid w:val="00AE6015"/>
    <w:rsid w:val="00ED3B18"/>
    <w:rsid w:val="00FC2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4778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64778"/>
    <w:pPr>
      <w:spacing w:after="0" w:line="240" w:lineRule="auto"/>
      <w:ind w:firstLine="709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4778"/>
    <w:pPr>
      <w:spacing w:after="200" w:line="276" w:lineRule="auto"/>
      <w:ind w:left="720" w:firstLine="709"/>
      <w:contextualSpacing/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4778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64778"/>
    <w:pPr>
      <w:spacing w:after="0" w:line="240" w:lineRule="auto"/>
      <w:ind w:firstLine="709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4778"/>
    <w:pPr>
      <w:spacing w:after="200" w:line="276" w:lineRule="auto"/>
      <w:ind w:left="720" w:firstLine="709"/>
      <w:contextualSpacing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2769</Words>
  <Characters>15789</Characters>
  <Application>Microsoft Office Word</Application>
  <DocSecurity>0</DocSecurity>
  <Lines>131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2020-04-27T17:07:00Z</dcterms:created>
  <dcterms:modified xsi:type="dcterms:W3CDTF">2020-04-27T17:48:00Z</dcterms:modified>
</cp:coreProperties>
</file>