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81E700" w14:textId="0F963C49" w:rsidR="004A258B" w:rsidRDefault="007E3C02" w:rsidP="007E3C0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E4655"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</w:t>
      </w:r>
      <w:r>
        <w:rPr>
          <w:rFonts w:ascii="Times New Roman" w:hAnsi="Times New Roman" w:cs="Times New Roman"/>
          <w:i/>
          <w:iCs/>
          <w:sz w:val="24"/>
          <w:szCs w:val="24"/>
        </w:rPr>
        <w:t>.  11.05.2020. 9.40-11.10. ПС-ПОБ-31</w:t>
      </w:r>
    </w:p>
    <w:p w14:paraId="119370BF" w14:textId="5E62437B" w:rsidR="007E3C02" w:rsidRDefault="007E3C02" w:rsidP="007E3C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3C02">
        <w:rPr>
          <w:rFonts w:ascii="Times New Roman" w:hAnsi="Times New Roman" w:cs="Times New Roman"/>
          <w:b/>
          <w:bCs/>
          <w:sz w:val="24"/>
          <w:szCs w:val="24"/>
        </w:rPr>
        <w:t xml:space="preserve">ОСОБЕННОСТИ </w:t>
      </w:r>
      <w:r>
        <w:rPr>
          <w:rFonts w:ascii="Times New Roman" w:hAnsi="Times New Roman" w:cs="Times New Roman"/>
          <w:b/>
          <w:bCs/>
          <w:sz w:val="24"/>
          <w:szCs w:val="24"/>
        </w:rPr>
        <w:t>ПЕРВИЧНОГО ПРИЕМА КЛИЕНТОВ В РАМКАХ ПЕРВИЧНОЙ ПРОФИЛАКТИКИ</w:t>
      </w:r>
    </w:p>
    <w:p w14:paraId="7AC3AD4E" w14:textId="3FDC918E" w:rsidR="007E3C02" w:rsidRDefault="007E3C02" w:rsidP="007E3C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C8D71F" w14:textId="5A2FD2CE" w:rsidR="007E3C02" w:rsidRDefault="007E3C02" w:rsidP="007E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655">
        <w:rPr>
          <w:rFonts w:ascii="Times New Roman" w:hAnsi="Times New Roman" w:cs="Times New Roman"/>
          <w:i/>
          <w:iCs/>
          <w:sz w:val="24"/>
          <w:szCs w:val="24"/>
        </w:rPr>
        <w:t xml:space="preserve">Задания </w:t>
      </w:r>
      <w:r w:rsidRPr="007E3C02">
        <w:rPr>
          <w:rFonts w:ascii="Times New Roman" w:hAnsi="Times New Roman" w:cs="Times New Roman"/>
          <w:sz w:val="24"/>
          <w:szCs w:val="24"/>
        </w:rPr>
        <w:t>к занятию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26A698D" w14:textId="6EBCD2D6" w:rsidR="00183CE8" w:rsidRDefault="00183CE8" w:rsidP="00183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Предположить характер психологического запроса от клиента </w:t>
      </w:r>
      <w:r>
        <w:rPr>
          <w:rFonts w:ascii="Times New Roman" w:hAnsi="Times New Roman" w:cs="Times New Roman"/>
          <w:sz w:val="24"/>
          <w:szCs w:val="24"/>
        </w:rPr>
        <w:t>по результатам мониторинга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7600430" w14:textId="77777777" w:rsidR="00183CE8" w:rsidRDefault="00183CE8" w:rsidP="00183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Обозначить основные показатели реализации схемы первичного приема клиента.</w:t>
      </w:r>
    </w:p>
    <w:p w14:paraId="77B71A6D" w14:textId="23461C83" w:rsidR="007E3C02" w:rsidRDefault="00183CE8" w:rsidP="00183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Заполнить схему первичного приема с учетом запроса</w:t>
      </w:r>
      <w:r>
        <w:rPr>
          <w:rFonts w:ascii="Times New Roman" w:hAnsi="Times New Roman" w:cs="Times New Roman"/>
          <w:sz w:val="24"/>
          <w:szCs w:val="24"/>
        </w:rPr>
        <w:t xml:space="preserve"> клиента</w:t>
      </w:r>
      <w:r>
        <w:rPr>
          <w:rFonts w:ascii="Times New Roman" w:hAnsi="Times New Roman" w:cs="Times New Roman"/>
          <w:sz w:val="24"/>
          <w:szCs w:val="24"/>
        </w:rPr>
        <w:t xml:space="preserve"> (см. </w:t>
      </w:r>
      <w:r w:rsidRPr="00AA5568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49BC0150" w14:textId="4C8B23F1" w:rsidR="00433E12" w:rsidRDefault="00433E12" w:rsidP="007E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57FBEB" w14:textId="2544FAF1" w:rsidR="00433E12" w:rsidRDefault="00433E12" w:rsidP="007E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A5C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23E0AC8" w14:textId="21305C25" w:rsidR="00433E12" w:rsidRDefault="00433E12" w:rsidP="00433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273">
        <w:rPr>
          <w:rFonts w:ascii="Times New Roman" w:hAnsi="Times New Roman" w:cs="Times New Roman"/>
          <w:sz w:val="24"/>
          <w:szCs w:val="24"/>
        </w:rPr>
        <w:t xml:space="preserve">Моложавенко А. В. Профессиональная подготовка педагогов-психологов в условиях </w:t>
      </w:r>
      <w:proofErr w:type="spellStart"/>
      <w:r w:rsidRPr="00832273">
        <w:rPr>
          <w:rFonts w:ascii="Times New Roman" w:hAnsi="Times New Roman" w:cs="Times New Roman"/>
          <w:sz w:val="24"/>
          <w:szCs w:val="24"/>
        </w:rPr>
        <w:t>гуманитаризации</w:t>
      </w:r>
      <w:proofErr w:type="spellEnd"/>
      <w:r w:rsidRPr="00832273">
        <w:rPr>
          <w:rFonts w:ascii="Times New Roman" w:hAnsi="Times New Roman" w:cs="Times New Roman"/>
          <w:sz w:val="24"/>
          <w:szCs w:val="24"/>
        </w:rPr>
        <w:t xml:space="preserve"> постдипломного образования: монография [Электронный ресурс]. Киров: МЦНИП, 2016.</w:t>
      </w:r>
    </w:p>
    <w:p w14:paraId="493B5116" w14:textId="34C19A02" w:rsidR="00433E12" w:rsidRDefault="00433E12" w:rsidP="00433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A5C">
        <w:rPr>
          <w:rFonts w:ascii="Times New Roman" w:hAnsi="Times New Roman" w:cs="Times New Roman"/>
          <w:sz w:val="24"/>
          <w:szCs w:val="24"/>
        </w:rPr>
        <w:t>Овчарова, Р.В. Практическая психология образования: учеб. пособие для студентов вузов, обучающихся по направлению и специальностям психологии. М.: Академия, 2003.</w:t>
      </w:r>
    </w:p>
    <w:p w14:paraId="625BA8A5" w14:textId="574BC7D7" w:rsidR="00433E12" w:rsidRDefault="00433E12" w:rsidP="00433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A5C">
        <w:rPr>
          <w:rFonts w:ascii="Times New Roman" w:hAnsi="Times New Roman" w:cs="Times New Roman"/>
          <w:sz w:val="24"/>
          <w:szCs w:val="24"/>
        </w:rPr>
        <w:t>Практическая психология образования: учеб. для студентов вузов, обучающихся по специальности 031000 "Педагогика и психология"; под ред. И.В.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2A5C">
        <w:rPr>
          <w:rFonts w:ascii="Times New Roman" w:hAnsi="Times New Roman" w:cs="Times New Roman"/>
          <w:sz w:val="24"/>
          <w:szCs w:val="24"/>
        </w:rPr>
        <w:t xml:space="preserve">Дубровиной. 4-е изд., </w:t>
      </w:r>
      <w:proofErr w:type="spellStart"/>
      <w:r w:rsidRPr="00072A5C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proofErr w:type="gramStart"/>
      <w:r w:rsidRPr="00072A5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72A5C">
        <w:rPr>
          <w:rFonts w:ascii="Times New Roman" w:hAnsi="Times New Roman" w:cs="Times New Roman"/>
          <w:sz w:val="24"/>
          <w:szCs w:val="24"/>
        </w:rPr>
        <w:t xml:space="preserve"> и доп. СПб.: Питер, 2007. Речь, 2006. 398 с.</w:t>
      </w:r>
    </w:p>
    <w:p w14:paraId="45A97458" w14:textId="76F78ECC" w:rsidR="00183CE8" w:rsidRDefault="00183CE8" w:rsidP="00183CE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</w:p>
    <w:p w14:paraId="10E13B73" w14:textId="77777777" w:rsidR="00183CE8" w:rsidRDefault="00183CE8" w:rsidP="00183C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ФОРМА СХЕМЫ ПЕРВИЧНОГО ПРИЕМА КЛИЕНТА</w:t>
      </w:r>
    </w:p>
    <w:p w14:paraId="2BB25856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jc w:val="right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Дата ________</w:t>
      </w:r>
    </w:p>
    <w:p w14:paraId="73F39F80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 xml:space="preserve">1. </w:t>
      </w:r>
      <w:r w:rsidRPr="006232F1">
        <w:rPr>
          <w:bCs w:val="0"/>
          <w:sz w:val="24"/>
          <w:szCs w:val="24"/>
        </w:rPr>
        <w:t>ФИО ___________________________________________________</w:t>
      </w:r>
      <w:r>
        <w:rPr>
          <w:bCs w:val="0"/>
          <w:sz w:val="24"/>
          <w:szCs w:val="24"/>
        </w:rPr>
        <w:t>____________</w:t>
      </w:r>
      <w:r w:rsidRPr="006232F1">
        <w:rPr>
          <w:bCs w:val="0"/>
          <w:sz w:val="24"/>
          <w:szCs w:val="24"/>
        </w:rPr>
        <w:t>_______</w:t>
      </w:r>
    </w:p>
    <w:p w14:paraId="643ADD8B" w14:textId="71196231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 </w:t>
      </w:r>
      <w:r w:rsidRPr="006232F1">
        <w:rPr>
          <w:bCs w:val="0"/>
          <w:sz w:val="24"/>
          <w:szCs w:val="24"/>
        </w:rPr>
        <w:t>Возраст _________________________________________________________</w:t>
      </w:r>
      <w:r>
        <w:rPr>
          <w:bCs w:val="0"/>
          <w:sz w:val="24"/>
          <w:szCs w:val="24"/>
        </w:rPr>
        <w:t>___________</w:t>
      </w:r>
    </w:p>
    <w:p w14:paraId="41521B00" w14:textId="75D8F2E6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 xml:space="preserve"> </w:t>
      </w:r>
      <w:r w:rsidRPr="006232F1">
        <w:rPr>
          <w:bCs w:val="0"/>
          <w:sz w:val="24"/>
          <w:szCs w:val="24"/>
        </w:rPr>
        <w:t>Семейный статус _________________________________________________</w:t>
      </w:r>
      <w:r>
        <w:rPr>
          <w:bCs w:val="0"/>
          <w:sz w:val="24"/>
          <w:szCs w:val="24"/>
        </w:rPr>
        <w:t>___________</w:t>
      </w:r>
    </w:p>
    <w:p w14:paraId="05E2B25C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4.</w:t>
      </w:r>
      <w:r w:rsidRPr="006232F1">
        <w:rPr>
          <w:bCs w:val="0"/>
          <w:sz w:val="24"/>
          <w:szCs w:val="24"/>
        </w:rPr>
        <w:t xml:space="preserve"> Характер консультации:</w:t>
      </w:r>
    </w:p>
    <w:p w14:paraId="64E1215A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а) общая эмоциональная поддержка;</w:t>
      </w:r>
    </w:p>
    <w:p w14:paraId="2BC960CC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б) поддержка принятого решения;</w:t>
      </w:r>
    </w:p>
    <w:p w14:paraId="6793498C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в) анализ и обсуждение профессиональной ситуации и альтернативы;</w:t>
      </w:r>
    </w:p>
    <w:p w14:paraId="18797F17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г) рекомендации в области разрешения межличностных проблем; в сфере личностного становления и развития; в области профессионального и социального благополучия; другие рекомендации (указать)</w:t>
      </w:r>
    </w:p>
    <w:p w14:paraId="080D592B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</w:t>
      </w:r>
      <w:r>
        <w:rPr>
          <w:bCs w:val="0"/>
          <w:sz w:val="24"/>
          <w:szCs w:val="24"/>
        </w:rPr>
        <w:t>__________________________________</w:t>
      </w:r>
    </w:p>
    <w:p w14:paraId="032288DD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5.</w:t>
      </w:r>
      <w:r w:rsidRPr="006232F1">
        <w:rPr>
          <w:bCs w:val="0"/>
          <w:sz w:val="24"/>
          <w:szCs w:val="24"/>
        </w:rPr>
        <w:t xml:space="preserve"> Запрос (какой помощи ждет)</w:t>
      </w:r>
    </w:p>
    <w:p w14:paraId="5EE92946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</w:t>
      </w:r>
      <w:r>
        <w:rPr>
          <w:bCs w:val="0"/>
          <w:sz w:val="24"/>
          <w:szCs w:val="24"/>
        </w:rPr>
        <w:t>_________________________________</w:t>
      </w:r>
      <w:r w:rsidRPr="006232F1">
        <w:rPr>
          <w:bCs w:val="0"/>
          <w:sz w:val="24"/>
          <w:szCs w:val="24"/>
        </w:rPr>
        <w:t>_______</w:t>
      </w:r>
    </w:p>
    <w:p w14:paraId="31E15BF8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6.</w:t>
      </w:r>
      <w:r w:rsidRPr="006232F1">
        <w:rPr>
          <w:bCs w:val="0"/>
          <w:sz w:val="24"/>
          <w:szCs w:val="24"/>
        </w:rPr>
        <w:t xml:space="preserve"> Начальное состояние </w:t>
      </w:r>
      <w:r>
        <w:rPr>
          <w:bCs w:val="0"/>
          <w:sz w:val="24"/>
          <w:szCs w:val="24"/>
        </w:rPr>
        <w:t>клиента</w:t>
      </w:r>
      <w:r w:rsidRPr="006232F1">
        <w:rPr>
          <w:bCs w:val="0"/>
          <w:sz w:val="24"/>
          <w:szCs w:val="24"/>
        </w:rPr>
        <w:t>:</w:t>
      </w:r>
    </w:p>
    <w:p w14:paraId="2D91F50A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а) тревога;</w:t>
      </w:r>
    </w:p>
    <w:p w14:paraId="53724019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б) сомнение, неуверенность;</w:t>
      </w:r>
    </w:p>
    <w:p w14:paraId="6111D326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в) уныние;</w:t>
      </w:r>
    </w:p>
    <w:p w14:paraId="03DE515E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г) потрясение;</w:t>
      </w:r>
    </w:p>
    <w:p w14:paraId="02E44098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д) порочный круг конфликта;</w:t>
      </w:r>
    </w:p>
    <w:p w14:paraId="098EB89A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е) поиск участия;</w:t>
      </w:r>
    </w:p>
    <w:p w14:paraId="434C93F6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ж) манипуляции;</w:t>
      </w:r>
    </w:p>
    <w:p w14:paraId="6BD50EAF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з) другое ___________________________________________________</w:t>
      </w:r>
      <w:r>
        <w:rPr>
          <w:bCs w:val="0"/>
          <w:sz w:val="24"/>
          <w:szCs w:val="24"/>
        </w:rPr>
        <w:t>___________</w:t>
      </w:r>
      <w:r w:rsidRPr="006232F1">
        <w:rPr>
          <w:bCs w:val="0"/>
          <w:sz w:val="24"/>
          <w:szCs w:val="24"/>
        </w:rPr>
        <w:t>_______</w:t>
      </w:r>
    </w:p>
    <w:p w14:paraId="67A147AF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7.</w:t>
      </w:r>
      <w:r w:rsidRPr="006232F1">
        <w:rPr>
          <w:bCs w:val="0"/>
          <w:sz w:val="24"/>
          <w:szCs w:val="24"/>
        </w:rPr>
        <w:t xml:space="preserve"> Случай относится к разряду:</w:t>
      </w:r>
    </w:p>
    <w:p w14:paraId="3147E502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а) острых, требующих незамедлительной помощи и поддержки;</w:t>
      </w:r>
    </w:p>
    <w:p w14:paraId="2E294ECD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б) требующих помощи других специалистов (психотерапевта, социального работника) ______________________________________________</w:t>
      </w:r>
      <w:r>
        <w:rPr>
          <w:bCs w:val="0"/>
          <w:sz w:val="24"/>
          <w:szCs w:val="24"/>
        </w:rPr>
        <w:t>______________________</w:t>
      </w:r>
      <w:r w:rsidRPr="006232F1">
        <w:rPr>
          <w:bCs w:val="0"/>
          <w:sz w:val="24"/>
          <w:szCs w:val="24"/>
        </w:rPr>
        <w:t>_________</w:t>
      </w:r>
    </w:p>
    <w:p w14:paraId="01C0D67C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lastRenderedPageBreak/>
        <w:t>в) требующих передачи другому консультанту</w:t>
      </w:r>
    </w:p>
    <w:p w14:paraId="5DF0F583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__________________________________________________________________</w:t>
      </w:r>
      <w:r>
        <w:rPr>
          <w:bCs w:val="0"/>
          <w:sz w:val="24"/>
          <w:szCs w:val="24"/>
        </w:rPr>
        <w:t>___________</w:t>
      </w:r>
    </w:p>
    <w:p w14:paraId="000791B7" w14:textId="77777777" w:rsidR="00183CE8" w:rsidRPr="006232F1" w:rsidRDefault="00183CE8" w:rsidP="00183CE8">
      <w:pPr>
        <w:spacing w:after="0"/>
      </w:pPr>
    </w:p>
    <w:p w14:paraId="3D6DCBE8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8.</w:t>
      </w:r>
      <w:r w:rsidRPr="006232F1">
        <w:rPr>
          <w:bCs w:val="0"/>
          <w:sz w:val="24"/>
          <w:szCs w:val="24"/>
        </w:rPr>
        <w:t xml:space="preserve"> Качества, которые </w:t>
      </w:r>
      <w:r>
        <w:rPr>
          <w:bCs w:val="0"/>
          <w:sz w:val="24"/>
          <w:szCs w:val="24"/>
        </w:rPr>
        <w:t>клиент</w:t>
      </w:r>
      <w:r w:rsidRPr="006232F1">
        <w:rPr>
          <w:bCs w:val="0"/>
          <w:sz w:val="24"/>
          <w:szCs w:val="24"/>
        </w:rPr>
        <w:t xml:space="preserve"> относит к себе (нужное подчеркнуть):</w:t>
      </w:r>
    </w:p>
    <w:tbl>
      <w:tblPr>
        <w:tblStyle w:val="a3"/>
        <w:tblW w:w="9356" w:type="dxa"/>
        <w:tblInd w:w="-5" w:type="dxa"/>
        <w:tblLook w:val="01E0" w:firstRow="1" w:lastRow="1" w:firstColumn="1" w:lastColumn="1" w:noHBand="0" w:noVBand="0"/>
      </w:tblPr>
      <w:tblGrid>
        <w:gridCol w:w="3195"/>
        <w:gridCol w:w="3190"/>
        <w:gridCol w:w="2971"/>
      </w:tblGrid>
      <w:tr w:rsidR="00183CE8" w:rsidRPr="00834574" w14:paraId="0ED2B6A8" w14:textId="77777777" w:rsidTr="003E6792"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4667D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1 (20)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9D67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2 (19)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F6A03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3 (19)</w:t>
            </w:r>
          </w:p>
        </w:tc>
      </w:tr>
      <w:tr w:rsidR="00183CE8" w:rsidRPr="00834574" w14:paraId="1F94EF22" w14:textId="77777777" w:rsidTr="003E6792"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5FC09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1. Активность</w:t>
            </w:r>
          </w:p>
          <w:p w14:paraId="1492B72B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Деликатность</w:t>
            </w:r>
          </w:p>
          <w:p w14:paraId="5B89B48D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3. Добросовестность</w:t>
            </w:r>
          </w:p>
          <w:p w14:paraId="4CE06D73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Жизнерадостность</w:t>
            </w:r>
          </w:p>
          <w:p w14:paraId="58D3A1A7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Настойчивость</w:t>
            </w:r>
          </w:p>
          <w:p w14:paraId="49ED6B72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6. Общительность</w:t>
            </w:r>
          </w:p>
          <w:p w14:paraId="343FBDD8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Одаренность</w:t>
            </w:r>
          </w:p>
          <w:p w14:paraId="0C62E19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Оригинальность</w:t>
            </w:r>
          </w:p>
          <w:p w14:paraId="4875E4DB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9. Ответственность</w:t>
            </w:r>
          </w:p>
          <w:p w14:paraId="6DD96E76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10.Открытость</w:t>
            </w:r>
          </w:p>
          <w:p w14:paraId="496F9AF4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11.Подвижность</w:t>
            </w:r>
          </w:p>
          <w:p w14:paraId="599866AB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12.Приветливость</w:t>
            </w:r>
          </w:p>
          <w:p w14:paraId="46A79AC4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13.Пунктуальность</w:t>
            </w:r>
          </w:p>
          <w:p w14:paraId="26E93995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14.Радушие</w:t>
            </w:r>
          </w:p>
          <w:p w14:paraId="5C52BD94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15.Раскованность</w:t>
            </w:r>
          </w:p>
          <w:p w14:paraId="6D3FB64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16.Уверенность</w:t>
            </w:r>
          </w:p>
          <w:p w14:paraId="40417227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17.Скромность</w:t>
            </w:r>
          </w:p>
          <w:p w14:paraId="29C5156A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18.Терпеливость</w:t>
            </w:r>
          </w:p>
          <w:p w14:paraId="08D355C8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19.Увлеченность</w:t>
            </w:r>
          </w:p>
          <w:p w14:paraId="2E8E9E11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20.Энтузиазм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2C5C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1. Безволие</w:t>
            </w:r>
          </w:p>
          <w:p w14:paraId="727AF1DB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Бескомпромиссность</w:t>
            </w:r>
          </w:p>
          <w:p w14:paraId="719D5B16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3. Властность</w:t>
            </w:r>
          </w:p>
          <w:p w14:paraId="3CBC5700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Высокомерие</w:t>
            </w:r>
          </w:p>
          <w:p w14:paraId="20626628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Жесткость</w:t>
            </w:r>
          </w:p>
          <w:p w14:paraId="79F5C71F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6. Зависимость</w:t>
            </w:r>
          </w:p>
          <w:p w14:paraId="64E4F21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Замкнутость</w:t>
            </w:r>
          </w:p>
          <w:p w14:paraId="3E291422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Злопамятность</w:t>
            </w:r>
          </w:p>
          <w:p w14:paraId="48F62EC6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9. Напряженность</w:t>
            </w:r>
          </w:p>
          <w:p w14:paraId="276D3447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10.Недоверчивость</w:t>
            </w:r>
          </w:p>
          <w:p w14:paraId="237B532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11.Необщительность</w:t>
            </w:r>
          </w:p>
          <w:p w14:paraId="4D328E7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12.Обидчивость</w:t>
            </w:r>
          </w:p>
          <w:p w14:paraId="2790FA2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13.Пессимистичность</w:t>
            </w:r>
          </w:p>
          <w:p w14:paraId="7FDA3CA0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14.Уязвленное самолюбие</w:t>
            </w:r>
          </w:p>
          <w:p w14:paraId="7254D3BD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15.Скрытость</w:t>
            </w:r>
          </w:p>
          <w:p w14:paraId="3B4BDF30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16.Суровость</w:t>
            </w:r>
          </w:p>
          <w:p w14:paraId="68BE1312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17.Угрюмость</w:t>
            </w:r>
          </w:p>
          <w:p w14:paraId="5EEE8330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18.Упрямство</w:t>
            </w:r>
          </w:p>
          <w:p w14:paraId="7F2BA69E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19.Эгоистичность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407F7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1. Беззаботность</w:t>
            </w:r>
          </w:p>
          <w:p w14:paraId="57D25F47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Впечатлительность</w:t>
            </w:r>
          </w:p>
          <w:p w14:paraId="3C9E0ABF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3. Доверчивость</w:t>
            </w:r>
          </w:p>
          <w:p w14:paraId="160F2711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Застенчивость</w:t>
            </w:r>
          </w:p>
          <w:p w14:paraId="5E5A7D4F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Меланхоличность</w:t>
            </w:r>
          </w:p>
          <w:p w14:paraId="50861A23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6. Наивность</w:t>
            </w:r>
          </w:p>
          <w:p w14:paraId="43A593C5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Непостоянство</w:t>
            </w:r>
          </w:p>
          <w:p w14:paraId="4222CB5A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Озабоченность</w:t>
            </w:r>
          </w:p>
          <w:p w14:paraId="4BE00CEB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9. Осторожность</w:t>
            </w:r>
          </w:p>
          <w:p w14:paraId="6D5C6950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10.Подчиняемость</w:t>
            </w:r>
          </w:p>
          <w:p w14:paraId="0D410904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11.Простодушие</w:t>
            </w:r>
          </w:p>
          <w:p w14:paraId="1303A81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12.Робость</w:t>
            </w:r>
          </w:p>
          <w:p w14:paraId="0E5502DB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13.Сентиментальность</w:t>
            </w:r>
          </w:p>
          <w:p w14:paraId="6E5B4660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14.Стыдливость</w:t>
            </w:r>
          </w:p>
          <w:p w14:paraId="3EA7C145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15.Уступчивость</w:t>
            </w:r>
          </w:p>
          <w:p w14:paraId="44AE393A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16.Уязвимость</w:t>
            </w:r>
          </w:p>
          <w:p w14:paraId="6AD632A5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17.Невозмутимость</w:t>
            </w:r>
          </w:p>
          <w:p w14:paraId="3661D635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18.Ранимость</w:t>
            </w:r>
          </w:p>
          <w:p w14:paraId="6263893E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19.Строгость</w:t>
            </w:r>
          </w:p>
        </w:tc>
      </w:tr>
    </w:tbl>
    <w:p w14:paraId="2FA6BC80" w14:textId="77777777" w:rsidR="00183CE8" w:rsidRPr="00441CB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i/>
          <w:sz w:val="24"/>
          <w:szCs w:val="24"/>
        </w:rPr>
      </w:pPr>
    </w:p>
    <w:p w14:paraId="2A9A497A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9.</w:t>
      </w:r>
      <w:r w:rsidRPr="006232F1">
        <w:rPr>
          <w:bCs w:val="0"/>
          <w:sz w:val="24"/>
          <w:szCs w:val="24"/>
        </w:rPr>
        <w:t xml:space="preserve"> Наиболее значимые ценности </w:t>
      </w:r>
      <w:r>
        <w:rPr>
          <w:bCs w:val="0"/>
          <w:sz w:val="24"/>
          <w:szCs w:val="24"/>
        </w:rPr>
        <w:t>клиента</w:t>
      </w:r>
      <w:r w:rsidRPr="006232F1">
        <w:rPr>
          <w:bCs w:val="0"/>
          <w:sz w:val="24"/>
          <w:szCs w:val="24"/>
        </w:rPr>
        <w:t xml:space="preserve"> (оцениваются от 14</w:t>
      </w:r>
      <w:r>
        <w:rPr>
          <w:bCs w:val="0"/>
          <w:sz w:val="24"/>
          <w:szCs w:val="24"/>
        </w:rPr>
        <w:t xml:space="preserve"> места (низкий)</w:t>
      </w:r>
      <w:r w:rsidRPr="006232F1">
        <w:rPr>
          <w:bCs w:val="0"/>
          <w:sz w:val="24"/>
          <w:szCs w:val="24"/>
        </w:rPr>
        <w:t xml:space="preserve"> до 1</w:t>
      </w:r>
      <w:r>
        <w:rPr>
          <w:bCs w:val="0"/>
          <w:sz w:val="24"/>
          <w:szCs w:val="24"/>
        </w:rPr>
        <w:t xml:space="preserve"> места (высокий)</w:t>
      </w:r>
      <w:r w:rsidRPr="006232F1">
        <w:rPr>
          <w:bCs w:val="0"/>
          <w:sz w:val="24"/>
          <w:szCs w:val="24"/>
        </w:rPr>
        <w:t xml:space="preserve"> по убыванию без повторения):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3"/>
        <w:gridCol w:w="4904"/>
        <w:gridCol w:w="1765"/>
        <w:gridCol w:w="1683"/>
      </w:tblGrid>
      <w:tr w:rsidR="00183CE8" w:rsidRPr="006232F1" w14:paraId="1D882E39" w14:textId="77777777" w:rsidTr="003E6792"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019207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№</w:t>
            </w:r>
            <w:proofErr w:type="spellStart"/>
            <w:r w:rsidRPr="006232F1">
              <w:rPr>
                <w:sz w:val="20"/>
                <w:szCs w:val="20"/>
              </w:rPr>
              <w:t>п.п</w:t>
            </w:r>
            <w:proofErr w:type="spellEnd"/>
            <w:r w:rsidRPr="006232F1">
              <w:rPr>
                <w:sz w:val="20"/>
                <w:szCs w:val="20"/>
              </w:rPr>
              <w:t>.</w:t>
            </w:r>
          </w:p>
        </w:tc>
        <w:tc>
          <w:tcPr>
            <w:tcW w:w="50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4C0609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Ценности</w:t>
            </w:r>
          </w:p>
        </w:tc>
        <w:tc>
          <w:tcPr>
            <w:tcW w:w="3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6BE5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Рейтинг</w:t>
            </w:r>
          </w:p>
        </w:tc>
      </w:tr>
      <w:tr w:rsidR="00183CE8" w:rsidRPr="006232F1" w14:paraId="1B4D08F6" w14:textId="77777777" w:rsidTr="003E6792"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0844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</w:p>
        </w:tc>
        <w:tc>
          <w:tcPr>
            <w:tcW w:w="50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DE17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BD379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  <w:r w:rsidRPr="006232F1">
              <w:rPr>
                <w:bCs w:val="0"/>
                <w:sz w:val="20"/>
                <w:szCs w:val="20"/>
              </w:rPr>
              <w:t>В начале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7CAEDD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  <w:r w:rsidRPr="006232F1">
              <w:rPr>
                <w:bCs w:val="0"/>
                <w:sz w:val="20"/>
                <w:szCs w:val="20"/>
              </w:rPr>
              <w:t>В завершении</w:t>
            </w:r>
          </w:p>
        </w:tc>
      </w:tr>
      <w:tr w:rsidR="00183CE8" w:rsidRPr="006232F1" w14:paraId="7393F0EC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9371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3A3B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Приключения и удовольствия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CBDB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476FAB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7693F768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8D0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2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837D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Активная деятельная жизнь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2177F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5C28BE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5BABC328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750B0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3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25CF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Финансовая безопасность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A670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FD99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3608339F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CA0B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4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F32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Власть и престиж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DA28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B168A4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089D0113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1EA5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5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8F82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Любовь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1B59E7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54A724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1E91D9A8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E61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6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859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Свобода и независимость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CB33D8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90C994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088BBC33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BFE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7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9BE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Счастье и стабильность в семье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EC88BE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6E353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67D1D808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AA38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8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214E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 xml:space="preserve">Уверенность в себе (свобода от внутренних противоречий, сомнений) 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F463A8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01853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1B766371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875D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9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0089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Здоровье и самочувствие (физическое и психическое)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40441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80E24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1BD806DF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93D5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10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2B8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Интеллект и культура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90532E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3E3D4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3A6ABF77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5E18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11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AB1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Профессионализм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B1852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101B1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4BED996F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FBBE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12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74C0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Служение обществу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0C39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8C4987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5AD252AF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058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13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BDFB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Творчество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85EBDF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B6B1DD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28D6C1B2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F6E3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14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513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Наличие верных друзей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49ED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6E39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</w:tbl>
    <w:p w14:paraId="51D1A454" w14:textId="77777777" w:rsidR="00183CE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/>
          <w:sz w:val="24"/>
          <w:szCs w:val="24"/>
        </w:rPr>
      </w:pPr>
    </w:p>
    <w:p w14:paraId="7299FC1C" w14:textId="75530660" w:rsidR="00183CE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10.</w:t>
      </w:r>
      <w:r w:rsidRPr="006232F1">
        <w:rPr>
          <w:bCs w:val="0"/>
          <w:sz w:val="24"/>
          <w:szCs w:val="24"/>
        </w:rPr>
        <w:t xml:space="preserve"> Самооценка собственных возможностей и способностей (оценивается по 10-балльной шкале: 1,2 – низкий уровень; 3,4- ниже среднего уровень; 5,6 – средний уровень; 7,8 – выше среднего уровень; 9,10 – высокий уровень):</w:t>
      </w:r>
    </w:p>
    <w:p w14:paraId="0D28967A" w14:textId="692174B3" w:rsidR="00183CE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</w:p>
    <w:p w14:paraId="4386E193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0"/>
        <w:gridCol w:w="4914"/>
        <w:gridCol w:w="1729"/>
        <w:gridCol w:w="1722"/>
      </w:tblGrid>
      <w:tr w:rsidR="00183CE8" w:rsidRPr="006232F1" w14:paraId="0F95EF68" w14:textId="77777777" w:rsidTr="003E6792"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69B6F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lastRenderedPageBreak/>
              <w:t xml:space="preserve">№ </w:t>
            </w:r>
            <w:proofErr w:type="spellStart"/>
            <w:r w:rsidRPr="006232F1">
              <w:rPr>
                <w:sz w:val="20"/>
                <w:szCs w:val="20"/>
              </w:rPr>
              <w:t>п.п</w:t>
            </w:r>
            <w:proofErr w:type="spellEnd"/>
            <w:r w:rsidRPr="006232F1">
              <w:rPr>
                <w:sz w:val="20"/>
                <w:szCs w:val="20"/>
              </w:rPr>
              <w:t>.</w:t>
            </w:r>
          </w:p>
        </w:tc>
        <w:tc>
          <w:tcPr>
            <w:tcW w:w="50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9CA75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Возможности и способности</w:t>
            </w:r>
          </w:p>
        </w:tc>
        <w:tc>
          <w:tcPr>
            <w:tcW w:w="3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F312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Оценка</w:t>
            </w:r>
          </w:p>
        </w:tc>
      </w:tr>
      <w:tr w:rsidR="00183CE8" w:rsidRPr="006232F1" w14:paraId="649FA0D0" w14:textId="77777777" w:rsidTr="003E6792"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118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</w:p>
        </w:tc>
        <w:tc>
          <w:tcPr>
            <w:tcW w:w="5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D424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0"/>
                <w:szCs w:val="20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AE5054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  <w:r w:rsidRPr="006232F1">
              <w:rPr>
                <w:bCs w:val="0"/>
                <w:sz w:val="20"/>
                <w:szCs w:val="20"/>
              </w:rPr>
              <w:t>В начале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4C8BE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  <w:r w:rsidRPr="006232F1">
              <w:rPr>
                <w:bCs w:val="0"/>
                <w:sz w:val="20"/>
                <w:szCs w:val="20"/>
              </w:rPr>
              <w:t>В завершении</w:t>
            </w:r>
          </w:p>
        </w:tc>
      </w:tr>
      <w:tr w:rsidR="00183CE8" w:rsidRPr="006232F1" w14:paraId="165818EC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367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149B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Интеллектуальные способности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0F44D0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FDCD7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0799DC5E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D007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2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828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Внешняя привлекательность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110A52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C5DC1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7FEE020A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ACA2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3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9C51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Благополучие в семье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F7A49E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32F6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DC4DCD" w14:paraId="5549CB28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3D5B" w14:textId="77777777" w:rsidR="00183CE8" w:rsidRPr="00DC4DC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DC4DCD">
              <w:rPr>
                <w:bCs w:val="0"/>
                <w:sz w:val="24"/>
                <w:szCs w:val="24"/>
              </w:rPr>
              <w:t>4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B27C" w14:textId="77777777" w:rsidR="00183CE8" w:rsidRPr="00DC4DC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DC4DCD">
              <w:rPr>
                <w:bCs w:val="0"/>
                <w:sz w:val="24"/>
                <w:szCs w:val="24"/>
              </w:rPr>
              <w:t>Материальный достаток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B2480" w14:textId="77777777" w:rsidR="00183CE8" w:rsidRPr="00DC4DC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641A18" w14:textId="77777777" w:rsidR="00183CE8" w:rsidRPr="00DC4DC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53E9266E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9F78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5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7239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Состояние здоровья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FADF3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713AC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009CC040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3C01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6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B760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Удовлетворенность образом жизни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D9C85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AA4819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2C31737C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1093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7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8928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Коммуникативность и общительность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A99E3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7E6D3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48F8C585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29F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8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0BB4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Физическая и психическая гибкость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D0AE7D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C2DF2E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71CC8A94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690B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9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89C9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Профессиональное содействие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42C619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B6A45E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183CE8" w:rsidRPr="006232F1" w14:paraId="455B5224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4733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10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5E0B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Саморазвитие</w:t>
            </w:r>
          </w:p>
        </w:tc>
        <w:tc>
          <w:tcPr>
            <w:tcW w:w="1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1C921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  <w:tc>
          <w:tcPr>
            <w:tcW w:w="1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DB7A7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</w:tbl>
    <w:p w14:paraId="5B6B0C10" w14:textId="77777777" w:rsidR="00183CE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/>
          <w:sz w:val="24"/>
          <w:szCs w:val="24"/>
        </w:rPr>
      </w:pPr>
    </w:p>
    <w:p w14:paraId="34BAAB9D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11.</w:t>
      </w:r>
      <w:r w:rsidRPr="006232F1">
        <w:rPr>
          <w:bCs w:val="0"/>
          <w:sz w:val="24"/>
          <w:szCs w:val="24"/>
        </w:rPr>
        <w:t xml:space="preserve"> Степень удовлетворенности </w:t>
      </w:r>
      <w:r>
        <w:rPr>
          <w:bCs w:val="0"/>
          <w:sz w:val="24"/>
          <w:szCs w:val="24"/>
        </w:rPr>
        <w:t>клиента</w:t>
      </w:r>
      <w:r w:rsidRPr="006232F1">
        <w:rPr>
          <w:bCs w:val="0"/>
          <w:sz w:val="24"/>
          <w:szCs w:val="24"/>
        </w:rPr>
        <w:t xml:space="preserve"> (по оценке </w:t>
      </w:r>
      <w:r>
        <w:rPr>
          <w:bCs w:val="0"/>
          <w:sz w:val="24"/>
          <w:szCs w:val="24"/>
        </w:rPr>
        <w:t>психолога</w:t>
      </w:r>
      <w:r w:rsidRPr="006232F1">
        <w:rPr>
          <w:bCs w:val="0"/>
          <w:sz w:val="24"/>
          <w:szCs w:val="24"/>
        </w:rPr>
        <w:t>):</w:t>
      </w:r>
    </w:p>
    <w:p w14:paraId="78566BCA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5 – абсолютно удовлетворен;</w:t>
      </w:r>
    </w:p>
    <w:p w14:paraId="267228B5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4 – скорее, удовлетворен;</w:t>
      </w:r>
    </w:p>
    <w:p w14:paraId="04907934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3 – трудно сказать;</w:t>
      </w:r>
    </w:p>
    <w:p w14:paraId="35868460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2 – скорее, не удовлетворен;</w:t>
      </w:r>
    </w:p>
    <w:p w14:paraId="04913178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 xml:space="preserve">1 – не удовлетворен. </w:t>
      </w:r>
    </w:p>
    <w:p w14:paraId="51236CDC" w14:textId="77777777" w:rsidR="00183CE8" w:rsidRPr="00DC4DCD" w:rsidRDefault="00183CE8" w:rsidP="00183C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140A77" w14:textId="61DC1FAE" w:rsidR="00183CE8" w:rsidRPr="00DC4DCD" w:rsidRDefault="00183CE8" w:rsidP="00183C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b/>
          <w:bCs/>
          <w:sz w:val="24"/>
          <w:szCs w:val="24"/>
        </w:rPr>
        <w:t>12.</w:t>
      </w:r>
      <w:r w:rsidRPr="00DC4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ыводы по показателям карты и </w:t>
      </w:r>
      <w:r>
        <w:rPr>
          <w:rFonts w:ascii="Times New Roman" w:hAnsi="Times New Roman" w:cs="Times New Roman"/>
          <w:sz w:val="24"/>
          <w:szCs w:val="24"/>
        </w:rPr>
        <w:t>обозначение</w:t>
      </w:r>
      <w:r>
        <w:rPr>
          <w:rFonts w:ascii="Times New Roman" w:hAnsi="Times New Roman" w:cs="Times New Roman"/>
          <w:sz w:val="24"/>
          <w:szCs w:val="24"/>
        </w:rPr>
        <w:t xml:space="preserve"> способ</w:t>
      </w:r>
      <w:r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дальнейшей работы с клиентом. </w:t>
      </w:r>
    </w:p>
    <w:p w14:paraId="36E24934" w14:textId="77777777" w:rsidR="00183CE8" w:rsidRDefault="00183CE8" w:rsidP="00183C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6214E4" w14:textId="77777777" w:rsidR="00433E12" w:rsidRPr="00433E12" w:rsidRDefault="00433E12" w:rsidP="00433E12">
      <w:pPr>
        <w:rPr>
          <w:rFonts w:ascii="Times New Roman" w:hAnsi="Times New Roman" w:cs="Times New Roman"/>
          <w:sz w:val="24"/>
          <w:szCs w:val="24"/>
        </w:rPr>
      </w:pPr>
    </w:p>
    <w:sectPr w:rsidR="00433E12" w:rsidRPr="00433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C02"/>
    <w:rsid w:val="00183CE8"/>
    <w:rsid w:val="00433E12"/>
    <w:rsid w:val="004A258B"/>
    <w:rsid w:val="007E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75388"/>
  <w15:chartTrackingRefBased/>
  <w15:docId w15:val="{3E715E6B-6387-43B0-A455-EBC9488F6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3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Краткий обратный адрес"/>
    <w:basedOn w:val="a"/>
    <w:rsid w:val="00183CE8"/>
    <w:pPr>
      <w:tabs>
        <w:tab w:val="left" w:pos="-2127"/>
      </w:tabs>
      <w:autoSpaceDE w:val="0"/>
      <w:autoSpaceDN w:val="0"/>
      <w:adjustRightInd w:val="0"/>
      <w:spacing w:after="270" w:line="360" w:lineRule="auto"/>
      <w:ind w:firstLine="425"/>
      <w:jc w:val="both"/>
    </w:pPr>
    <w:rPr>
      <w:rFonts w:ascii="Times New Roman" w:eastAsia="Times New Roman" w:hAnsi="Times New Roman" w:cs="Times New Roman"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778</Words>
  <Characters>4438</Characters>
  <Application>Microsoft Office Word</Application>
  <DocSecurity>0</DocSecurity>
  <Lines>36</Lines>
  <Paragraphs>10</Paragraphs>
  <ScaleCrop>false</ScaleCrop>
  <Company/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3</cp:revision>
  <dcterms:created xsi:type="dcterms:W3CDTF">2020-05-06T04:50:00Z</dcterms:created>
  <dcterms:modified xsi:type="dcterms:W3CDTF">2020-05-06T05:00:00Z</dcterms:modified>
</cp:coreProperties>
</file>