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5C8D9D" w14:textId="6BCB61B0" w:rsidR="002E4E80" w:rsidRDefault="002E4E80" w:rsidP="00B723CA">
      <w:pPr>
        <w:pStyle w:val="2"/>
        <w:spacing w:before="0" w:after="0"/>
        <w:ind w:left="0" w:right="0"/>
        <w:rPr>
          <w:rFonts w:ascii="Times New Roman" w:hAnsi="Times New Roman" w:cs="Times New Roman"/>
          <w:szCs w:val="28"/>
        </w:rPr>
      </w:pPr>
      <w:r w:rsidRPr="00402D25">
        <w:rPr>
          <w:rFonts w:ascii="Times New Roman" w:hAnsi="Times New Roman" w:cs="Times New Roman"/>
          <w:b w:val="0"/>
          <w:bCs/>
          <w:i/>
          <w:iCs/>
          <w:szCs w:val="28"/>
        </w:rPr>
        <w:t>Практические занятия 20.03.2020.</w:t>
      </w:r>
    </w:p>
    <w:p w14:paraId="542CDA73" w14:textId="6B6F92B8" w:rsidR="00B723CA" w:rsidRDefault="00B723CA" w:rsidP="00B723CA">
      <w:pPr>
        <w:pStyle w:val="2"/>
        <w:spacing w:before="0" w:after="0"/>
        <w:ind w:left="0" w:right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КАРТА ПЕРВИЧНОГО ПРИЕМА</w:t>
      </w:r>
    </w:p>
    <w:p w14:paraId="57C541D9" w14:textId="77777777" w:rsidR="00B723CA" w:rsidRDefault="00B723CA" w:rsidP="00B723CA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(оформляется корректором в работе с наставником)</w:t>
      </w:r>
    </w:p>
    <w:p w14:paraId="457BF407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jc w:val="right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Дата _______</w:t>
      </w:r>
    </w:p>
    <w:p w14:paraId="3F4D9459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bCs w:val="0"/>
          <w:sz w:val="24"/>
          <w:szCs w:val="24"/>
        </w:rPr>
        <w:t>ФИО ______________________________________________________________________</w:t>
      </w:r>
    </w:p>
    <w:p w14:paraId="1E40F213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>2.</w:t>
      </w:r>
      <w:r>
        <w:rPr>
          <w:bCs w:val="0"/>
          <w:sz w:val="24"/>
          <w:szCs w:val="24"/>
        </w:rPr>
        <w:t>Возраст ____________________________________________________________________</w:t>
      </w:r>
    </w:p>
    <w:p w14:paraId="3C939147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>3.</w:t>
      </w:r>
      <w:r>
        <w:rPr>
          <w:bCs w:val="0"/>
          <w:sz w:val="24"/>
          <w:szCs w:val="24"/>
        </w:rPr>
        <w:t>Семейный статус ____________________________________________________________</w:t>
      </w:r>
    </w:p>
    <w:p w14:paraId="04392A7C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>4.</w:t>
      </w:r>
      <w:r>
        <w:rPr>
          <w:bCs w:val="0"/>
          <w:sz w:val="24"/>
          <w:szCs w:val="24"/>
        </w:rPr>
        <w:t xml:space="preserve"> Характер консультации:</w:t>
      </w:r>
    </w:p>
    <w:p w14:paraId="201F9AC9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а) общая эмоциональная поддержка;</w:t>
      </w:r>
    </w:p>
    <w:p w14:paraId="7781CC49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б) поддержка принятого решения;</w:t>
      </w:r>
    </w:p>
    <w:p w14:paraId="4987005C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в) анализ и обсуждение профессиональной ситуации и альтернативы;</w:t>
      </w:r>
    </w:p>
    <w:p w14:paraId="5B259C5E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г) рекомендации в области разрешения межличностных проблем; в сфере личностного становления и развития; в области профессионального и социального благополучия; другие рекомендации (указать)</w:t>
      </w:r>
    </w:p>
    <w:p w14:paraId="4CEC9EE9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C99258A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>5.</w:t>
      </w:r>
      <w:r>
        <w:rPr>
          <w:bCs w:val="0"/>
          <w:sz w:val="24"/>
          <w:szCs w:val="24"/>
        </w:rPr>
        <w:t xml:space="preserve"> Запрос (какой помощи ждет)</w:t>
      </w:r>
    </w:p>
    <w:p w14:paraId="0A41F142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ED12774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>6.</w:t>
      </w:r>
      <w:r>
        <w:rPr>
          <w:bCs w:val="0"/>
          <w:sz w:val="24"/>
          <w:szCs w:val="24"/>
        </w:rPr>
        <w:t xml:space="preserve"> Начальное состояние </w:t>
      </w:r>
      <w:proofErr w:type="spellStart"/>
      <w:r>
        <w:rPr>
          <w:bCs w:val="0"/>
          <w:sz w:val="24"/>
          <w:szCs w:val="24"/>
        </w:rPr>
        <w:t>супервизируемого</w:t>
      </w:r>
      <w:proofErr w:type="spellEnd"/>
      <w:r>
        <w:rPr>
          <w:bCs w:val="0"/>
          <w:sz w:val="24"/>
          <w:szCs w:val="24"/>
        </w:rPr>
        <w:t>:</w:t>
      </w:r>
    </w:p>
    <w:p w14:paraId="58E342A3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а) тревога;</w:t>
      </w:r>
    </w:p>
    <w:p w14:paraId="21805B95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б) сомнение, неуверенность;</w:t>
      </w:r>
    </w:p>
    <w:p w14:paraId="544619FA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в) уныние;</w:t>
      </w:r>
    </w:p>
    <w:p w14:paraId="205F642A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г) потрясение;</w:t>
      </w:r>
    </w:p>
    <w:p w14:paraId="069258A8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д) порочный круг конфликта;</w:t>
      </w:r>
    </w:p>
    <w:p w14:paraId="375FDDC1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е) поиск участия;</w:t>
      </w:r>
    </w:p>
    <w:p w14:paraId="73CAFBD8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ж) манипуляции;</w:t>
      </w:r>
    </w:p>
    <w:p w14:paraId="4D2C794A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з) другое ____________________________________________________________________</w:t>
      </w:r>
    </w:p>
    <w:p w14:paraId="3E35F469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>7.</w:t>
      </w:r>
      <w:r>
        <w:rPr>
          <w:bCs w:val="0"/>
          <w:sz w:val="24"/>
          <w:szCs w:val="24"/>
        </w:rPr>
        <w:t xml:space="preserve"> Случай относится к разряду:</w:t>
      </w:r>
    </w:p>
    <w:p w14:paraId="36EE2288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а) острых, требующих незамедлительной помощи и поддержки в разрешении межличностных и внутриличностных конфликтов;</w:t>
      </w:r>
    </w:p>
    <w:p w14:paraId="68AF92B2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б) требующих помощи других специалистов (психотерапевта, социального работника) ____________________________________________________________________________</w:t>
      </w:r>
    </w:p>
    <w:p w14:paraId="329BA7F5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в) требующих передачи другому консультанту</w:t>
      </w:r>
    </w:p>
    <w:p w14:paraId="18872E0F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____________________________________________________________________________</w:t>
      </w:r>
    </w:p>
    <w:p w14:paraId="14FEB6F1" w14:textId="77777777" w:rsidR="00B723CA" w:rsidRDefault="00B723CA" w:rsidP="00B723CA">
      <w:r>
        <w:rPr>
          <w:b/>
        </w:rPr>
        <w:t>8.</w:t>
      </w:r>
      <w:r>
        <w:t xml:space="preserve"> Ответьте на вопросы: </w:t>
      </w:r>
    </w:p>
    <w:p w14:paraId="0ABCE597" w14:textId="77777777" w:rsidR="00B723CA" w:rsidRDefault="00B723CA" w:rsidP="00B723CA">
      <w:pPr>
        <w:pStyle w:val="3"/>
        <w:spacing w:after="0"/>
        <w:rPr>
          <w:sz w:val="24"/>
          <w:szCs w:val="24"/>
        </w:rPr>
      </w:pPr>
      <w:r>
        <w:rPr>
          <w:sz w:val="24"/>
          <w:szCs w:val="24"/>
        </w:rPr>
        <w:t>Ответ «безусловно, нет» – 1 балл.                           Ответ «чаще да» – 5 баллов.</w:t>
      </w:r>
    </w:p>
    <w:p w14:paraId="0BC08183" w14:textId="77777777" w:rsidR="00B723CA" w:rsidRDefault="00B723CA" w:rsidP="00B723CA">
      <w:pPr>
        <w:pStyle w:val="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Ответ «нет» – 2 балла.                                               Ответ «да» – 6 баллов. </w:t>
      </w:r>
    </w:p>
    <w:p w14:paraId="73354625" w14:textId="77777777" w:rsidR="00B723CA" w:rsidRDefault="00B723CA" w:rsidP="00B723CA">
      <w:pPr>
        <w:pStyle w:val="3"/>
        <w:spacing w:after="0"/>
        <w:rPr>
          <w:sz w:val="24"/>
          <w:szCs w:val="24"/>
        </w:rPr>
      </w:pPr>
      <w:r>
        <w:rPr>
          <w:sz w:val="24"/>
          <w:szCs w:val="24"/>
        </w:rPr>
        <w:t>Ответ «чаще нет» – 3 балла.                                     Ответ «безусловно, да» – 7 баллов.</w:t>
      </w:r>
    </w:p>
    <w:p w14:paraId="5DD0E530" w14:textId="77777777" w:rsidR="00B723CA" w:rsidRDefault="00B723CA" w:rsidP="00B723CA">
      <w:pPr>
        <w:pStyle w:val="3"/>
        <w:spacing w:after="0"/>
        <w:rPr>
          <w:sz w:val="24"/>
          <w:szCs w:val="24"/>
        </w:rPr>
      </w:pPr>
      <w:r>
        <w:rPr>
          <w:sz w:val="24"/>
          <w:szCs w:val="24"/>
        </w:rPr>
        <w:t>Ответ «когда как» – 4 балла.</w:t>
      </w:r>
    </w:p>
    <w:p w14:paraId="31F54412" w14:textId="77777777" w:rsidR="00B723CA" w:rsidRDefault="00B723CA" w:rsidP="00B723CA">
      <w:pPr>
        <w:ind w:firstLine="360"/>
      </w:pPr>
      <w:r>
        <w:t>1. Ответственность – это подотчетность за свои дела, поступки и действия.</w:t>
      </w:r>
    </w:p>
    <w:p w14:paraId="29413404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2. Моя ответственность способствовала успешному выполнению коллективных дел.</w:t>
      </w:r>
    </w:p>
    <w:p w14:paraId="45755040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3. Я склонен поступать по принципу «семь раз отмерь – один раз отрежь».</w:t>
      </w:r>
    </w:p>
    <w:p w14:paraId="40947613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4. Неуверенность в себе мешает проявлению моей ответственности.</w:t>
      </w:r>
    </w:p>
    <w:p w14:paraId="1A82940A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5. О том, что я ответственный человек, знают многие.</w:t>
      </w:r>
    </w:p>
    <w:p w14:paraId="1E761502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6. Я могу отказаться от собственной выгоды ради успеха общего дела.</w:t>
      </w:r>
    </w:p>
    <w:p w14:paraId="3310AB3E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7. Я жертвовал личными делами во имя общественных для завершения совместных ответственных дел.</w:t>
      </w:r>
    </w:p>
    <w:p w14:paraId="2186483C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8. Выполнение совместной серьезной и ответственной работы доставляет мне радость и удовольствие, удовлетворение.</w:t>
      </w:r>
    </w:p>
    <w:p w14:paraId="378DF00D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9. Я предпочитаю выполнять задания самостоятельно, а не под контролем.</w:t>
      </w:r>
    </w:p>
    <w:p w14:paraId="5B3EFCC9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10.Я не избегаю ситуаций, в которых приходится брать ответственность на себя.</w:t>
      </w:r>
    </w:p>
    <w:p w14:paraId="1A749199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11.Выполняя какую-нибудь работу, я не успокаиваюсь, пока не будет сделано все, даже отдельные мелочи.</w:t>
      </w:r>
    </w:p>
    <w:p w14:paraId="0502679D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12.В своем поведении я  ориентируюсь на общепринятые правила и нормы.</w:t>
      </w:r>
    </w:p>
    <w:p w14:paraId="484D9B05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13.Ответственность – это обдуманность выбора и предвидение его последствий.</w:t>
      </w:r>
    </w:p>
    <w:p w14:paraId="6440F65E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14.Моя повышенная тревожность препятствует мне взяться за ответственное дело.</w:t>
      </w:r>
    </w:p>
    <w:p w14:paraId="2B384F0A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15.Я предпочитаю больше делать, чем обещать.</w:t>
      </w:r>
    </w:p>
    <w:p w14:paraId="2A3CF2C6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16.Принимая решение, я часто руководствуюсь чувством долга.</w:t>
      </w:r>
    </w:p>
    <w:p w14:paraId="7F3A5BFC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17.Ответственность – это одна из форм проявления активности человека.</w:t>
      </w:r>
    </w:p>
    <w:p w14:paraId="7CE7CC60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18.Я пойду против отдельных членов коллектива, своих знакомых, если они мешают выполнению ответственного дела, не способствуют достижению результата.</w:t>
      </w:r>
    </w:p>
    <w:p w14:paraId="63988C90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19.Я испытываю радость оттого, что при выполнении ответственного задания меня окружают верные товарищи.</w:t>
      </w:r>
    </w:p>
    <w:p w14:paraId="6E555CBB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20.Прежде чем высказывать мнение, я стараюсь убедиться в своей правоте.</w:t>
      </w:r>
    </w:p>
    <w:p w14:paraId="5BD36BC4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21.Ответственность – это усердие человека в порученном деле.</w:t>
      </w:r>
    </w:p>
    <w:p w14:paraId="58DA2587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22.Я склонен предаваться радостному волнению при возможности испытать себя в ответственном деле.</w:t>
      </w:r>
    </w:p>
    <w:p w14:paraId="43DE9864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23.Многое из порученного я бы выполнял лучше, если бы не терялся из-за возложенной на меня ответственности.</w:t>
      </w:r>
    </w:p>
    <w:p w14:paraId="4D8900D4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24.Мое участие в ответственных мероприятиях исходит из желания глубже узнать окружающих меня людей.</w:t>
      </w:r>
    </w:p>
    <w:p w14:paraId="1BF1B051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25.Участвуя в коллективной работе, я предпочитаю быть простым исполнителем.</w:t>
      </w:r>
    </w:p>
    <w:p w14:paraId="2205CB1A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26.Моя ответственность зачастую диктуется материальными соображениями.</w:t>
      </w:r>
    </w:p>
    <w:p w14:paraId="534D5659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27.Моя ответственность способствовала уверенности в себе и своих силах.</w:t>
      </w:r>
    </w:p>
    <w:p w14:paraId="58F66D1F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28.Ответственность – это наказание не только за деятельность, но и за бездеятельность.</w:t>
      </w:r>
    </w:p>
    <w:p w14:paraId="00C52179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29.Мною овладевает раздражение, если меня постигает неудача в ответственном деле.</w:t>
      </w:r>
    </w:p>
    <w:p w14:paraId="25A1BEF4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30.Я не берусь за серьезные дела при неблагоприятных предсказаниях.</w:t>
      </w:r>
    </w:p>
    <w:p w14:paraId="49275F9F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31.Ответственность – это большая дополнительная нагрузка к выполняемым мной обязательствам.</w:t>
      </w:r>
    </w:p>
    <w:p w14:paraId="068C38F6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32.Без достаточного контроля со стороны проверяющего, я могу отложить порученное мне дело.</w:t>
      </w:r>
    </w:p>
    <w:p w14:paraId="4C71D73C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33.Многое из того, что я делаю, я довожу до конца, лишь только потому, чтобы избежать наказания, осуждения, порицания.</w:t>
      </w:r>
    </w:p>
    <w:p w14:paraId="465AF688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34.Ответственность – это своеобразная озабоченность человека.</w:t>
      </w:r>
    </w:p>
    <w:p w14:paraId="2AB0A22A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35.Моя ответственность способствовала продвижению по службе.</w:t>
      </w:r>
    </w:p>
    <w:p w14:paraId="5549E82B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36.Я мог бы быть более ответственным человеком, но иногда обстоятельства оказываются выше меня.</w:t>
      </w:r>
    </w:p>
    <w:p w14:paraId="0F5C9B55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37.Я тщательно и заранее готовлюсь к выполнению ответственного дела, чтобы не подвести окружающих.</w:t>
      </w:r>
    </w:p>
    <w:p w14:paraId="6EBFB9F5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38.Порой в мыслях я совершаю важные и ответственные поступки, а практически не решаюсь сделать то, что задумал.</w:t>
      </w:r>
    </w:p>
    <w:p w14:paraId="4C4DE10B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39.Конфликты, возникающие при выполнении ответственных заданий, вызывают у меня раздражение.</w:t>
      </w:r>
    </w:p>
    <w:p w14:paraId="62BF3258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40.Существенным препятствием для меня при выполнении ответственных дел является возможность наказания за действия других людей.</w:t>
      </w:r>
    </w:p>
    <w:p w14:paraId="5BFB4185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41.Я стремлюсь к выполнению ответственного дела, чтобы не огорчать близких мне людей.</w:t>
      </w:r>
    </w:p>
    <w:p w14:paraId="510D6634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42.Я берусь за ответственные дела, чтобы на меня обратили внимание.</w:t>
      </w:r>
    </w:p>
    <w:p w14:paraId="0A16BF65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43.Ответственность – это средство утверждения себя, самоутверждения своего «я».</w:t>
      </w:r>
    </w:p>
    <w:p w14:paraId="25B94BC0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44.Ответственные действия и поступки способствовали улучшению личного благополучия.</w:t>
      </w:r>
    </w:p>
    <w:p w14:paraId="509BD838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45.Я начинаю нервничать и бываю раздражен, если люди не выполняют обещанного.</w:t>
      </w:r>
    </w:p>
    <w:p w14:paraId="05C2C386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46.Как правило, моя ответственность наталкивается на косность и непонимание других людей.</w:t>
      </w:r>
    </w:p>
    <w:p w14:paraId="1BD3A3BB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47.Я предпочитаю не браться за ответственные дела из-за необходимости постоянного контроля за их выполнением.</w:t>
      </w:r>
    </w:p>
    <w:p w14:paraId="213CEB51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48.Я часто чувствую, что от моей добросовестности во многом зависит благополучие других людей.</w:t>
      </w:r>
    </w:p>
    <w:p w14:paraId="391C469C" w14:textId="77777777" w:rsidR="00B723CA" w:rsidRDefault="00B723CA" w:rsidP="00B723CA">
      <w:pPr>
        <w:pStyle w:val="3"/>
        <w:spacing w:after="0"/>
        <w:ind w:firstLine="360"/>
        <w:jc w:val="both"/>
        <w:rPr>
          <w:sz w:val="24"/>
          <w:szCs w:val="24"/>
        </w:rPr>
      </w:pPr>
    </w:p>
    <w:p w14:paraId="0CCDB3C1" w14:textId="77777777" w:rsidR="00B723CA" w:rsidRDefault="00B723CA" w:rsidP="00B723CA">
      <w:pPr>
        <w:pStyle w:val="3"/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9.</w:t>
      </w:r>
      <w:r>
        <w:rPr>
          <w:sz w:val="24"/>
          <w:szCs w:val="24"/>
        </w:rPr>
        <w:t xml:space="preserve"> Обработка результатов:   </w:t>
      </w:r>
    </w:p>
    <w:p w14:paraId="4A75A7DD" w14:textId="77777777" w:rsidR="00B723CA" w:rsidRDefault="00B723CA" w:rsidP="006B1E48">
      <w:pPr>
        <w:pStyle w:val="3"/>
        <w:spacing w:after="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950"/>
      </w:tblGrid>
      <w:tr w:rsidR="00B723CA" w14:paraId="4F25C7FF" w14:textId="77777777" w:rsidTr="00B723C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59E55" w14:textId="77777777" w:rsidR="00B723CA" w:rsidRDefault="00B723CA" w:rsidP="006B1E48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ДЭ – динамическая </w:t>
            </w:r>
            <w:proofErr w:type="spellStart"/>
            <w:r>
              <w:rPr>
                <w:sz w:val="24"/>
                <w:szCs w:val="24"/>
              </w:rPr>
              <w:t>эргичность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>5,11,21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7DC93" w14:textId="77777777" w:rsidR="00B723CA" w:rsidRDefault="00B723CA" w:rsidP="006B1E48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Характеризуется самостоятельным, без дополнительного контроля, неоднократно подтвержденным на практике, тщательным выполнением трудных и ответственных заданий. </w:t>
            </w:r>
          </w:p>
        </w:tc>
      </w:tr>
      <w:tr w:rsidR="00B723CA" w14:paraId="157EBFB2" w14:textId="77777777" w:rsidTr="00B723C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65E3F" w14:textId="77777777" w:rsidR="00B723CA" w:rsidRDefault="00B723CA" w:rsidP="006B1E48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ДАЭ – динамическая </w:t>
            </w:r>
            <w:proofErr w:type="spellStart"/>
            <w:r>
              <w:rPr>
                <w:sz w:val="24"/>
                <w:szCs w:val="24"/>
              </w:rPr>
              <w:t>аэргичность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>25,32,38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A8436" w14:textId="77777777" w:rsidR="00B723CA" w:rsidRDefault="00B723CA" w:rsidP="006B1E48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Характеризуется нерешительностью и необязательностью, отказывается от реализации трудных и ответственных заданий, обладает низкой помехоустойчивостью.</w:t>
            </w:r>
          </w:p>
        </w:tc>
      </w:tr>
      <w:tr w:rsidR="00B723CA" w14:paraId="021C38B2" w14:textId="77777777" w:rsidTr="00B723C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CCC5B" w14:textId="77777777" w:rsidR="00B723CA" w:rsidRDefault="00B723CA" w:rsidP="006B1E48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МС – мотивация социоцентрическая: </w:t>
            </w:r>
            <w:r>
              <w:rPr>
                <w:b/>
                <w:sz w:val="24"/>
                <w:szCs w:val="24"/>
              </w:rPr>
              <w:t>6,12,16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89DD8" w14:textId="77777777" w:rsidR="00B723CA" w:rsidRDefault="00B723CA" w:rsidP="006B1E48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 </w:t>
            </w:r>
            <w:proofErr w:type="spellStart"/>
            <w:r>
              <w:rPr>
                <w:sz w:val="24"/>
                <w:szCs w:val="24"/>
              </w:rPr>
              <w:t>социоцентричностью</w:t>
            </w:r>
            <w:proofErr w:type="spellEnd"/>
            <w:r>
              <w:rPr>
                <w:sz w:val="24"/>
                <w:szCs w:val="24"/>
              </w:rPr>
              <w:t xml:space="preserve"> понимается социально значимая мотивация, выраженная в выполнении ответственных дел из-за желания быть среди людей, коллектива, общества, связанная с чувством долга, преобладанием общественных интересов над личными.</w:t>
            </w:r>
          </w:p>
        </w:tc>
      </w:tr>
      <w:tr w:rsidR="00B723CA" w14:paraId="009549D5" w14:textId="77777777" w:rsidTr="00B723C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7B43F" w14:textId="77777777" w:rsidR="00B723CA" w:rsidRDefault="00B723CA" w:rsidP="006B1E48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МЭ – мотивация эгоцентрическая: </w:t>
            </w:r>
            <w:r>
              <w:rPr>
                <w:b/>
                <w:sz w:val="24"/>
                <w:szCs w:val="24"/>
              </w:rPr>
              <w:t>26,33,42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A957B" w14:textId="77777777" w:rsidR="00B723CA" w:rsidRDefault="00B723CA" w:rsidP="006B1E48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Эгоцентрическая составляющая рассматривается с позиции личностно значимой мотивации, выраженной в желании обратить на себя внимание в процессе реализации ответственных дел, получить поощрение, вознаграждение, избежать личных осложнений, возможного наказания.</w:t>
            </w:r>
          </w:p>
        </w:tc>
      </w:tr>
      <w:tr w:rsidR="00B723CA" w14:paraId="61E280FC" w14:textId="77777777" w:rsidTr="00B723C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E220E" w14:textId="77777777" w:rsidR="00B723CA" w:rsidRDefault="00B723CA" w:rsidP="006B1E48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 – когнитивная осмысленность: </w:t>
            </w:r>
            <w:r>
              <w:rPr>
                <w:b/>
                <w:sz w:val="24"/>
                <w:szCs w:val="24"/>
              </w:rPr>
              <w:t>1,13,17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D5D56" w14:textId="77777777" w:rsidR="00B723CA" w:rsidRDefault="00B723CA" w:rsidP="006B1E48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 осмысленностью понимается схватывание стержневой основы ответственности, ее сути, глубокое и целостное представление качества.  </w:t>
            </w:r>
          </w:p>
        </w:tc>
      </w:tr>
      <w:tr w:rsidR="00B723CA" w14:paraId="5763F439" w14:textId="77777777" w:rsidTr="00B723C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B2E18" w14:textId="77777777" w:rsidR="00B723CA" w:rsidRDefault="00B723CA" w:rsidP="006B1E48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КОСВ – когнитивная осведомленность: </w:t>
            </w:r>
            <w:r>
              <w:rPr>
                <w:b/>
                <w:sz w:val="24"/>
                <w:szCs w:val="24"/>
              </w:rPr>
              <w:t>28,34,43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433CD" w14:textId="77777777" w:rsidR="00B723CA" w:rsidRDefault="00B723CA" w:rsidP="006B1E48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Осведомленность характеризуется поверхностным пониманием ответственности, рассмотрением какой-то одной стороны, составляющей качества неспецифического, общего характера.</w:t>
            </w:r>
          </w:p>
        </w:tc>
      </w:tr>
      <w:tr w:rsidR="00B723CA" w14:paraId="7B4925CA" w14:textId="77777777" w:rsidTr="00B723C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D03C0" w14:textId="77777777" w:rsidR="00B723CA" w:rsidRDefault="00B723CA" w:rsidP="006B1E48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ПП – продуктивность предметная: </w:t>
            </w:r>
            <w:r>
              <w:rPr>
                <w:b/>
                <w:sz w:val="24"/>
                <w:szCs w:val="24"/>
              </w:rPr>
              <w:t>2,7,18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5BCD0" w14:textId="77777777" w:rsidR="00B723CA" w:rsidRDefault="00B723CA" w:rsidP="006B1E48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Предметный компонент связан с результатами субъекта при выполнении коллективных дел, его самоотверженностью и добросовестностью</w:t>
            </w:r>
          </w:p>
        </w:tc>
      </w:tr>
      <w:tr w:rsidR="00B723CA" w14:paraId="729AF499" w14:textId="77777777" w:rsidTr="00B723C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BB95C" w14:textId="77777777" w:rsidR="00B723CA" w:rsidRDefault="00B723CA" w:rsidP="006B1E48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ПС – продуктивность субъектная: </w:t>
            </w:r>
            <w:r>
              <w:rPr>
                <w:b/>
                <w:sz w:val="24"/>
                <w:szCs w:val="24"/>
              </w:rPr>
              <w:t>27,35,44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2C561" w14:textId="77777777" w:rsidR="00B723CA" w:rsidRDefault="00B723CA" w:rsidP="006B1E48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Субъектная переменная характеризует завершение ответственных дел, связанных с личностным благополучием, самореализацией, с развитием различных сторон и качеств личности.</w:t>
            </w:r>
          </w:p>
        </w:tc>
      </w:tr>
      <w:tr w:rsidR="00B723CA" w14:paraId="5578B148" w14:textId="77777777" w:rsidTr="00B723C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69408" w14:textId="77777777" w:rsidR="00B723CA" w:rsidRDefault="00B723CA" w:rsidP="006B1E48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ЭС – эмоциональность стеническая: </w:t>
            </w:r>
            <w:r>
              <w:rPr>
                <w:b/>
                <w:sz w:val="24"/>
                <w:szCs w:val="24"/>
              </w:rPr>
              <w:t>8,19,22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9D9E3" w14:textId="77777777" w:rsidR="00B723CA" w:rsidRDefault="00B723CA" w:rsidP="006B1E48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Положительные эмоции или их появление от возможности или при выполнении ответственных дел.</w:t>
            </w:r>
          </w:p>
        </w:tc>
      </w:tr>
      <w:tr w:rsidR="00B723CA" w14:paraId="65DB36A6" w14:textId="77777777" w:rsidTr="00B723C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5EC81" w14:textId="77777777" w:rsidR="00B723CA" w:rsidRDefault="00B723CA" w:rsidP="006B1E48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ЭА – эмоциональность астеническая: </w:t>
            </w:r>
            <w:r>
              <w:rPr>
                <w:b/>
                <w:sz w:val="24"/>
                <w:szCs w:val="24"/>
              </w:rPr>
              <w:t>29,39,45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EC012" w14:textId="77777777" w:rsidR="00B723CA" w:rsidRDefault="00B723CA" w:rsidP="006B1E48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Отрицательные эмоции при необходимости выполнения, в ходе реализации и при неуспехе в ответственном деле.</w:t>
            </w:r>
          </w:p>
        </w:tc>
      </w:tr>
      <w:tr w:rsidR="00B723CA" w14:paraId="6AA1A6B1" w14:textId="77777777" w:rsidTr="00B723C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C5C6B" w14:textId="77777777" w:rsidR="00B723CA" w:rsidRDefault="00B723CA" w:rsidP="006B1E48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РИ – регуляторная </w:t>
            </w:r>
            <w:proofErr w:type="spellStart"/>
            <w:r>
              <w:rPr>
                <w:sz w:val="24"/>
                <w:szCs w:val="24"/>
              </w:rPr>
              <w:t>интернальность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>3,9,20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22DBE" w14:textId="77777777" w:rsidR="00B723CA" w:rsidRDefault="00B723CA" w:rsidP="006B1E48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 </w:t>
            </w:r>
            <w:proofErr w:type="spellStart"/>
            <w:r>
              <w:rPr>
                <w:sz w:val="24"/>
                <w:szCs w:val="24"/>
              </w:rPr>
              <w:t>интернальности</w:t>
            </w:r>
            <w:proofErr w:type="spellEnd"/>
            <w:r>
              <w:rPr>
                <w:sz w:val="24"/>
                <w:szCs w:val="24"/>
              </w:rPr>
              <w:t xml:space="preserve"> (активности) субъекта судят по его самостоятельности, самокритичности и независимости при выполнении ответственных дел.</w:t>
            </w:r>
          </w:p>
        </w:tc>
      </w:tr>
      <w:tr w:rsidR="00B723CA" w14:paraId="592FA0ED" w14:textId="77777777" w:rsidTr="00B723C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4B7E1" w14:textId="77777777" w:rsidR="00B723CA" w:rsidRDefault="00B723CA" w:rsidP="006B1E48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РЭ – регуляторная </w:t>
            </w:r>
            <w:proofErr w:type="spellStart"/>
            <w:r>
              <w:rPr>
                <w:sz w:val="24"/>
                <w:szCs w:val="24"/>
              </w:rPr>
              <w:t>экстернальность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lastRenderedPageBreak/>
              <w:t>30,36,46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F1BF0" w14:textId="77777777" w:rsidR="00B723CA" w:rsidRDefault="00B723CA" w:rsidP="006B1E48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Реализация ответственных дел ставится в зависимость от других людей и внешних обстоятельств.</w:t>
            </w:r>
          </w:p>
        </w:tc>
      </w:tr>
      <w:tr w:rsidR="00B723CA" w14:paraId="2A79962C" w14:textId="77777777" w:rsidTr="00B723C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D7CAA" w14:textId="77777777" w:rsidR="00B723CA" w:rsidRDefault="00B723CA" w:rsidP="006B1E48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ТЛ – трудности личностные: </w:t>
            </w:r>
            <w:r>
              <w:rPr>
                <w:b/>
                <w:sz w:val="24"/>
                <w:szCs w:val="24"/>
              </w:rPr>
              <w:t>4,14,23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4540F" w14:textId="77777777" w:rsidR="00B723CA" w:rsidRDefault="00B723CA" w:rsidP="006B1E48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личностным относятся трудности внутреннего порядка, такие как тревожность субъекта, его неуверенность, плохое настроение и т.п.</w:t>
            </w:r>
          </w:p>
        </w:tc>
      </w:tr>
      <w:tr w:rsidR="00B723CA" w14:paraId="101B5AC9" w14:textId="77777777" w:rsidTr="00B723C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2DDD8" w14:textId="77777777" w:rsidR="00B723CA" w:rsidRDefault="00B723CA" w:rsidP="006B1E48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 – трудности </w:t>
            </w:r>
            <w:proofErr w:type="spellStart"/>
            <w:r>
              <w:rPr>
                <w:sz w:val="24"/>
                <w:szCs w:val="24"/>
              </w:rPr>
              <w:t>операциональные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>31,40,47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5625C" w14:textId="77777777" w:rsidR="00B723CA" w:rsidRDefault="00B723CA" w:rsidP="006B1E48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</w:t>
            </w:r>
            <w:proofErr w:type="spellStart"/>
            <w:r>
              <w:rPr>
                <w:sz w:val="24"/>
                <w:szCs w:val="24"/>
              </w:rPr>
              <w:t>операциональным</w:t>
            </w:r>
            <w:proofErr w:type="spellEnd"/>
            <w:r>
              <w:rPr>
                <w:sz w:val="24"/>
                <w:szCs w:val="24"/>
              </w:rPr>
              <w:t xml:space="preserve"> трудностям относят трудности, возникшие в процессе выполнения задания, зависящие от характера выполняемого задания и окружающих людей.</w:t>
            </w:r>
          </w:p>
        </w:tc>
      </w:tr>
      <w:tr w:rsidR="00B723CA" w14:paraId="243E35CD" w14:textId="77777777" w:rsidTr="00B723C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69210" w14:textId="77777777" w:rsidR="00B723CA" w:rsidRDefault="00B723CA" w:rsidP="006B1E48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 – стремления инструментально-стилевые: </w:t>
            </w:r>
            <w:r>
              <w:rPr>
                <w:b/>
                <w:sz w:val="24"/>
                <w:szCs w:val="24"/>
              </w:rPr>
              <w:t>10,15,24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E1666" w14:textId="77777777" w:rsidR="00B723CA" w:rsidRDefault="00B723CA" w:rsidP="006B1E48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инструментально-стилевой понимается направленность субъекта, характеризующаяся большой личной энергией, решительностью, желанием занять лидирующее положение при выполнении ответственных дел.</w:t>
            </w:r>
          </w:p>
        </w:tc>
      </w:tr>
      <w:tr w:rsidR="00B723CA" w14:paraId="060130A6" w14:textId="77777777" w:rsidTr="00B723C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2BEC9" w14:textId="77777777" w:rsidR="00B723CA" w:rsidRDefault="00B723CA" w:rsidP="006B1E48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ССС – стремления содержательно-смысловые: </w:t>
            </w:r>
            <w:r>
              <w:rPr>
                <w:b/>
                <w:sz w:val="24"/>
                <w:szCs w:val="24"/>
              </w:rPr>
              <w:t>37,41,48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DD92B" w14:textId="77777777" w:rsidR="00B723CA" w:rsidRDefault="00B723CA" w:rsidP="006B1E48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Характеризуются большой обязательностью и добросовестностью, которая проявляется при выполнении дел альтруистического характера, направленных в большей мере на социальное окружение.</w:t>
            </w:r>
          </w:p>
        </w:tc>
      </w:tr>
    </w:tbl>
    <w:p w14:paraId="76B41011" w14:textId="77777777" w:rsidR="00B723CA" w:rsidRDefault="00B723CA" w:rsidP="006B1E48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/>
          <w:sz w:val="24"/>
          <w:szCs w:val="24"/>
        </w:rPr>
      </w:pPr>
    </w:p>
    <w:p w14:paraId="74D94C1E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>10.</w:t>
      </w:r>
      <w:r>
        <w:rPr>
          <w:bCs w:val="0"/>
          <w:sz w:val="24"/>
          <w:szCs w:val="24"/>
        </w:rPr>
        <w:t xml:space="preserve"> Степень удовлетворенности наставника (по оценке корректора):</w:t>
      </w:r>
    </w:p>
    <w:p w14:paraId="4F4A0320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5 – абсолютно удовлетворен;</w:t>
      </w:r>
    </w:p>
    <w:p w14:paraId="6566AF93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4 – скорее, удовлетворен;</w:t>
      </w:r>
    </w:p>
    <w:p w14:paraId="2F6A8926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3 – трудно сказать;</w:t>
      </w:r>
    </w:p>
    <w:p w14:paraId="251C3C1E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2 – скорее, не удовлетворен;</w:t>
      </w:r>
    </w:p>
    <w:p w14:paraId="473AFF0C" w14:textId="77777777" w:rsidR="00B723CA" w:rsidRDefault="00B723CA" w:rsidP="00B723C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1 – не удовлетворен. </w:t>
      </w:r>
    </w:p>
    <w:p w14:paraId="3D575962" w14:textId="77777777" w:rsidR="00B723CA" w:rsidRDefault="00B723CA" w:rsidP="00B723CA">
      <w:pPr>
        <w:pStyle w:val="3"/>
        <w:rPr>
          <w:sz w:val="24"/>
          <w:szCs w:val="24"/>
        </w:rPr>
      </w:pPr>
      <w:r>
        <w:rPr>
          <w:b/>
          <w:sz w:val="24"/>
          <w:szCs w:val="24"/>
        </w:rPr>
        <w:t xml:space="preserve">11. </w:t>
      </w:r>
      <w:r>
        <w:rPr>
          <w:sz w:val="24"/>
          <w:szCs w:val="24"/>
        </w:rPr>
        <w:t>Заключение супервизора.</w:t>
      </w:r>
    </w:p>
    <w:p w14:paraId="5B0CDF43" w14:textId="77777777" w:rsidR="00B723CA" w:rsidRDefault="00B723CA" w:rsidP="00B723CA"/>
    <w:p w14:paraId="29B10B58" w14:textId="77777777" w:rsidR="002E4E80" w:rsidRPr="00402D25" w:rsidRDefault="002E4E80" w:rsidP="002E4E80">
      <w:pPr>
        <w:ind w:firstLine="709"/>
        <w:rPr>
          <w:i/>
          <w:iCs/>
          <w:sz w:val="28"/>
          <w:szCs w:val="28"/>
        </w:rPr>
      </w:pPr>
      <w:r w:rsidRPr="00402D25">
        <w:rPr>
          <w:i/>
          <w:iCs/>
          <w:sz w:val="28"/>
          <w:szCs w:val="28"/>
        </w:rPr>
        <w:t>Литература</w:t>
      </w:r>
    </w:p>
    <w:p w14:paraId="17DE054E" w14:textId="080CF75A" w:rsidR="00A4085E" w:rsidRDefault="002E4E80" w:rsidP="002E4E80">
      <w:pPr>
        <w:ind w:firstLine="709"/>
        <w:jc w:val="both"/>
      </w:pPr>
      <w:r w:rsidRPr="00402D25">
        <w:rPr>
          <w:sz w:val="28"/>
          <w:szCs w:val="28"/>
        </w:rPr>
        <w:t xml:space="preserve">Моложавенко А. В. Профессиональная подготовка педагогов-психологов в условиях </w:t>
      </w:r>
      <w:proofErr w:type="spellStart"/>
      <w:r w:rsidRPr="00402D25">
        <w:rPr>
          <w:sz w:val="28"/>
          <w:szCs w:val="28"/>
        </w:rPr>
        <w:t>гуманитаризации</w:t>
      </w:r>
      <w:proofErr w:type="spellEnd"/>
      <w:r w:rsidRPr="00402D25">
        <w:rPr>
          <w:sz w:val="28"/>
          <w:szCs w:val="28"/>
        </w:rPr>
        <w:t xml:space="preserve"> постдипломного образования: монография [Электрон</w:t>
      </w:r>
      <w:bookmarkStart w:id="0" w:name="_GoBack"/>
      <w:r w:rsidRPr="00402D25">
        <w:rPr>
          <w:sz w:val="28"/>
          <w:szCs w:val="28"/>
        </w:rPr>
        <w:t>ны</w:t>
      </w:r>
      <w:bookmarkEnd w:id="0"/>
      <w:r w:rsidRPr="00402D25">
        <w:rPr>
          <w:sz w:val="28"/>
          <w:szCs w:val="28"/>
        </w:rPr>
        <w:t>й ресурс]. Киров: МЦНИП, 2016.</w:t>
      </w:r>
    </w:p>
    <w:sectPr w:rsidR="00A4085E" w:rsidSect="00A40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23CA"/>
    <w:rsid w:val="002E4E80"/>
    <w:rsid w:val="00644D06"/>
    <w:rsid w:val="006B1E48"/>
    <w:rsid w:val="00715B7D"/>
    <w:rsid w:val="00A4085E"/>
    <w:rsid w:val="00B7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04E09"/>
  <w15:docId w15:val="{58F3209A-DD5A-471C-AD05-D59A6E494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2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723CA"/>
    <w:pPr>
      <w:keepNext/>
      <w:keepLines/>
      <w:suppressAutoHyphens/>
      <w:spacing w:before="240" w:after="120"/>
      <w:ind w:left="426" w:right="423" w:hanging="1"/>
      <w:jc w:val="center"/>
      <w:outlineLvl w:val="1"/>
    </w:pPr>
    <w:rPr>
      <w:rFonts w:ascii="Arial" w:hAnsi="Arial" w:cs="Arial"/>
      <w:b/>
      <w:ker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723CA"/>
    <w:rPr>
      <w:rFonts w:ascii="Arial" w:eastAsia="Times New Roman" w:hAnsi="Arial" w:cs="Arial"/>
      <w:b/>
      <w:kern w:val="28"/>
      <w:sz w:val="28"/>
      <w:szCs w:val="24"/>
      <w:lang w:eastAsia="ru-RU"/>
    </w:rPr>
  </w:style>
  <w:style w:type="paragraph" w:styleId="3">
    <w:name w:val="Body Text 3"/>
    <w:basedOn w:val="a"/>
    <w:link w:val="30"/>
    <w:unhideWhenUsed/>
    <w:rsid w:val="00B723C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723C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3">
    <w:name w:val="Краткий обратный адрес"/>
    <w:basedOn w:val="a"/>
    <w:rsid w:val="00B723CA"/>
    <w:pPr>
      <w:tabs>
        <w:tab w:val="left" w:pos="-2127"/>
      </w:tabs>
      <w:autoSpaceDE w:val="0"/>
      <w:autoSpaceDN w:val="0"/>
      <w:adjustRightInd w:val="0"/>
      <w:spacing w:after="270" w:line="360" w:lineRule="auto"/>
      <w:ind w:firstLine="425"/>
      <w:jc w:val="both"/>
    </w:pPr>
    <w:rPr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62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1475</Words>
  <Characters>8412</Characters>
  <Application>Microsoft Office Word</Application>
  <DocSecurity>0</DocSecurity>
  <Lines>70</Lines>
  <Paragraphs>19</Paragraphs>
  <ScaleCrop>false</ScaleCrop>
  <Company>Reanimator Extreme Edition</Company>
  <LinksUpToDate>false</LinksUpToDate>
  <CharactersWithSpaces>9868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</dc:creator>
  <cp:keywords/>
  <dc:description/>
  <cp:lastModifiedBy>Александра Моложавенко</cp:lastModifiedBy>
  <cp:revision>3</cp:revision>
  <dcterms:created xsi:type="dcterms:W3CDTF">2015-11-04T03:48:00Z</dcterms:created>
  <dcterms:modified xsi:type="dcterms:W3CDTF">2020-03-18T17:42:00Z</dcterms:modified>
</cp:coreProperties>
</file>