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0" w:rsidRDefault="000A3EC0" w:rsidP="008E3FCF">
      <w:pPr>
        <w:rPr>
          <w:b/>
          <w:sz w:val="28"/>
          <w:szCs w:val="28"/>
          <w:lang w:val="en-US"/>
        </w:rPr>
      </w:pPr>
    </w:p>
    <w:p w:rsidR="008E3FCF" w:rsidRDefault="000A3EC0" w:rsidP="008E3FCF">
      <w:pPr>
        <w:rPr>
          <w:b/>
          <w:sz w:val="32"/>
          <w:szCs w:val="32"/>
        </w:rPr>
      </w:pPr>
      <w:r w:rsidRPr="000A3EC0">
        <w:rPr>
          <w:b/>
          <w:sz w:val="32"/>
          <w:szCs w:val="32"/>
        </w:rPr>
        <w:t xml:space="preserve">Тема занятия №1: </w:t>
      </w:r>
      <w:r w:rsidR="008E3FCF" w:rsidRPr="000A3EC0">
        <w:rPr>
          <w:b/>
          <w:sz w:val="32"/>
          <w:szCs w:val="32"/>
        </w:rPr>
        <w:t>Понятие о русском языке и культуре речи</w:t>
      </w:r>
    </w:p>
    <w:p w:rsidR="000A3EC0" w:rsidRPr="000A3EC0" w:rsidRDefault="000A3EC0" w:rsidP="008E3FCF">
      <w:pPr>
        <w:rPr>
          <w:sz w:val="32"/>
          <w:szCs w:val="32"/>
        </w:rPr>
      </w:pPr>
      <w:r>
        <w:rPr>
          <w:b/>
          <w:sz w:val="32"/>
          <w:szCs w:val="32"/>
        </w:rPr>
        <w:t>План занятия:</w:t>
      </w:r>
    </w:p>
    <w:p w:rsidR="008E3FCF" w:rsidRPr="001D7BDA" w:rsidRDefault="008E3FCF" w:rsidP="008E3FCF">
      <w:pPr>
        <w:numPr>
          <w:ilvl w:val="0"/>
          <w:numId w:val="1"/>
        </w:numPr>
        <w:rPr>
          <w:sz w:val="28"/>
          <w:szCs w:val="28"/>
        </w:rPr>
      </w:pPr>
      <w:r w:rsidRPr="001D7BDA">
        <w:rPr>
          <w:sz w:val="28"/>
          <w:szCs w:val="28"/>
        </w:rPr>
        <w:t xml:space="preserve">Понятие о языке и речи. Функции языка и речи. </w:t>
      </w:r>
    </w:p>
    <w:p w:rsidR="008E3FCF" w:rsidRPr="001D7BDA" w:rsidRDefault="008E3FCF" w:rsidP="008E3FCF">
      <w:pPr>
        <w:numPr>
          <w:ilvl w:val="0"/>
          <w:numId w:val="1"/>
        </w:numPr>
        <w:jc w:val="both"/>
        <w:rPr>
          <w:sz w:val="28"/>
          <w:szCs w:val="28"/>
        </w:rPr>
      </w:pPr>
      <w:r w:rsidRPr="001D7BDA">
        <w:rPr>
          <w:sz w:val="28"/>
          <w:szCs w:val="28"/>
        </w:rPr>
        <w:t xml:space="preserve">Понятие литературного языка. Признаки литературного языка. Русский литературный язык.  </w:t>
      </w:r>
    </w:p>
    <w:p w:rsidR="000A3EC0" w:rsidRPr="000A3EC0" w:rsidRDefault="008E3FCF" w:rsidP="008E3FCF">
      <w:pPr>
        <w:numPr>
          <w:ilvl w:val="0"/>
          <w:numId w:val="1"/>
        </w:numPr>
        <w:jc w:val="both"/>
        <w:rPr>
          <w:sz w:val="28"/>
          <w:szCs w:val="28"/>
        </w:rPr>
      </w:pPr>
      <w:r w:rsidRPr="001D7BDA">
        <w:rPr>
          <w:sz w:val="28"/>
          <w:szCs w:val="28"/>
        </w:rPr>
        <w:t xml:space="preserve">Понятие о культуре языка и культуре речи. </w:t>
      </w:r>
    </w:p>
    <w:p w:rsidR="008E3FCF" w:rsidRPr="000A3EC0" w:rsidRDefault="008E3FCF" w:rsidP="008E3FCF">
      <w:pPr>
        <w:numPr>
          <w:ilvl w:val="0"/>
          <w:numId w:val="1"/>
        </w:numPr>
        <w:jc w:val="both"/>
        <w:rPr>
          <w:sz w:val="28"/>
          <w:szCs w:val="28"/>
        </w:rPr>
      </w:pPr>
      <w:r w:rsidRPr="001D7BDA">
        <w:rPr>
          <w:sz w:val="28"/>
          <w:szCs w:val="28"/>
        </w:rPr>
        <w:t>Культура речи как самостоятельная дисциплина.</w:t>
      </w:r>
    </w:p>
    <w:p w:rsidR="000A3EC0" w:rsidRPr="000A3EC0" w:rsidRDefault="000A3EC0" w:rsidP="000A3EC0">
      <w:pPr>
        <w:ind w:left="720"/>
        <w:jc w:val="both"/>
        <w:rPr>
          <w:sz w:val="28"/>
          <w:szCs w:val="28"/>
          <w:lang w:val="en-US"/>
        </w:rPr>
      </w:pPr>
    </w:p>
    <w:p w:rsidR="000A3EC0" w:rsidRDefault="000A3EC0" w:rsidP="000A3EC0">
      <w:pPr>
        <w:ind w:left="720"/>
        <w:jc w:val="both"/>
        <w:rPr>
          <w:sz w:val="28"/>
          <w:szCs w:val="28"/>
        </w:rPr>
      </w:pPr>
      <w:r w:rsidRPr="000A3EC0">
        <w:rPr>
          <w:sz w:val="28"/>
          <w:szCs w:val="28"/>
        </w:rPr>
        <w:t>Литература для подготовки к занятию</w:t>
      </w:r>
      <w:r>
        <w:rPr>
          <w:sz w:val="28"/>
          <w:szCs w:val="28"/>
        </w:rPr>
        <w:t xml:space="preserve"> в электронной библиотеке</w:t>
      </w:r>
    </w:p>
    <w:p w:rsidR="000A3EC0" w:rsidRPr="000A3EC0" w:rsidRDefault="000A3EC0" w:rsidP="000A3EC0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www.iprbookshop.ru</w:t>
      </w:r>
      <w:proofErr w:type="spellEnd"/>
      <w:r w:rsidRPr="000A3EC0">
        <w:rPr>
          <w:sz w:val="28"/>
          <w:szCs w:val="28"/>
        </w:rPr>
        <w:t>:</w:t>
      </w:r>
    </w:p>
    <w:p w:rsidR="000A3EC0" w:rsidRPr="000A3EC0" w:rsidRDefault="000A3EC0" w:rsidP="000A3EC0">
      <w:pPr>
        <w:ind w:left="720"/>
        <w:jc w:val="both"/>
        <w:rPr>
          <w:sz w:val="28"/>
          <w:szCs w:val="28"/>
        </w:rPr>
      </w:pPr>
    </w:p>
    <w:p w:rsidR="0032637C" w:rsidRDefault="000A3EC0" w:rsidP="000A3EC0">
      <w:pPr>
        <w:rPr>
          <w:color w:val="333333"/>
          <w:sz w:val="28"/>
          <w:szCs w:val="28"/>
          <w:shd w:val="clear" w:color="auto" w:fill="FFFFFF"/>
        </w:rPr>
      </w:pPr>
      <w:r w:rsidRPr="000A3EC0">
        <w:rPr>
          <w:color w:val="333333"/>
          <w:sz w:val="28"/>
          <w:szCs w:val="28"/>
          <w:shd w:val="clear" w:color="auto" w:fill="FFFFFF"/>
        </w:rPr>
        <w:t xml:space="preserve">Невежина М.В. Русский язык и культура речи [Электронный ресурс]: учебное пособие/ Невежина М.В., </w:t>
      </w:r>
      <w:proofErr w:type="spellStart"/>
      <w:r w:rsidRPr="000A3EC0">
        <w:rPr>
          <w:color w:val="333333"/>
          <w:sz w:val="28"/>
          <w:szCs w:val="28"/>
          <w:shd w:val="clear" w:color="auto" w:fill="FFFFFF"/>
        </w:rPr>
        <w:t>Шарохина</w:t>
      </w:r>
      <w:proofErr w:type="spellEnd"/>
      <w:r w:rsidRPr="000A3EC0">
        <w:rPr>
          <w:color w:val="333333"/>
          <w:sz w:val="28"/>
          <w:szCs w:val="28"/>
          <w:shd w:val="clear" w:color="auto" w:fill="FFFFFF"/>
        </w:rPr>
        <w:t xml:space="preserve"> Е.В., Михайлова Е.Б.— Электрон</w:t>
      </w:r>
      <w:proofErr w:type="gramStart"/>
      <w:r w:rsidRPr="000A3EC0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0A3EC0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A3EC0">
        <w:rPr>
          <w:color w:val="333333"/>
          <w:sz w:val="28"/>
          <w:szCs w:val="28"/>
          <w:shd w:val="clear" w:color="auto" w:fill="FFFFFF"/>
        </w:rPr>
        <w:t>т</w:t>
      </w:r>
      <w:proofErr w:type="gramEnd"/>
      <w:r w:rsidRPr="000A3EC0">
        <w:rPr>
          <w:color w:val="333333"/>
          <w:sz w:val="28"/>
          <w:szCs w:val="28"/>
          <w:shd w:val="clear" w:color="auto" w:fill="FFFFFF"/>
        </w:rPr>
        <w:t xml:space="preserve">екстовые данные.— М.: ЮНИТИ-ДАНА, 2010.— 351 </w:t>
      </w:r>
      <w:proofErr w:type="spellStart"/>
      <w:r w:rsidRPr="000A3EC0">
        <w:rPr>
          <w:color w:val="333333"/>
          <w:sz w:val="28"/>
          <w:szCs w:val="28"/>
          <w:shd w:val="clear" w:color="auto" w:fill="FFFFFF"/>
        </w:rPr>
        <w:t>c</w:t>
      </w:r>
      <w:proofErr w:type="spellEnd"/>
      <w:r w:rsidRPr="000A3EC0">
        <w:rPr>
          <w:color w:val="333333"/>
          <w:sz w:val="28"/>
          <w:szCs w:val="28"/>
          <w:shd w:val="clear" w:color="auto" w:fill="FFFFFF"/>
        </w:rPr>
        <w:t>.— Режим доступа: http://www.iprbookshop.ru/8576.— ЭБС «</w:t>
      </w:r>
      <w:proofErr w:type="spellStart"/>
      <w:r w:rsidRPr="000A3EC0">
        <w:rPr>
          <w:color w:val="333333"/>
          <w:sz w:val="28"/>
          <w:szCs w:val="28"/>
          <w:shd w:val="clear" w:color="auto" w:fill="FFFFFF"/>
        </w:rPr>
        <w:t>IPRbooks</w:t>
      </w:r>
      <w:proofErr w:type="spellEnd"/>
      <w:r w:rsidRPr="000A3EC0">
        <w:rPr>
          <w:color w:val="333333"/>
          <w:sz w:val="28"/>
          <w:szCs w:val="28"/>
          <w:shd w:val="clear" w:color="auto" w:fill="FFFFFF"/>
        </w:rPr>
        <w:t>», по паролю</w:t>
      </w:r>
    </w:p>
    <w:p w:rsidR="000A3EC0" w:rsidRPr="000A3EC0" w:rsidRDefault="000A3EC0" w:rsidP="000A3EC0">
      <w:pPr>
        <w:rPr>
          <w:b/>
          <w:color w:val="333333"/>
          <w:sz w:val="32"/>
          <w:szCs w:val="32"/>
          <w:shd w:val="clear" w:color="auto" w:fill="FFFFFF"/>
        </w:rPr>
      </w:pPr>
      <w:r w:rsidRPr="000A3EC0">
        <w:rPr>
          <w:b/>
          <w:color w:val="333333"/>
          <w:sz w:val="32"/>
          <w:szCs w:val="32"/>
          <w:shd w:val="clear" w:color="auto" w:fill="FFFFFF"/>
        </w:rPr>
        <w:t>глава 1 – 2,  стр.5 – 31</w:t>
      </w:r>
    </w:p>
    <w:p w:rsidR="000A3EC0" w:rsidRPr="000A3EC0" w:rsidRDefault="000A3EC0" w:rsidP="000A3EC0">
      <w:pPr>
        <w:rPr>
          <w:b/>
          <w:sz w:val="32"/>
          <w:szCs w:val="32"/>
        </w:rPr>
      </w:pPr>
      <w:r w:rsidRPr="000A3EC0">
        <w:rPr>
          <w:b/>
          <w:color w:val="333333"/>
          <w:sz w:val="32"/>
          <w:szCs w:val="32"/>
          <w:shd w:val="clear" w:color="auto" w:fill="FFFFFF"/>
        </w:rPr>
        <w:t>глава 12,</w:t>
      </w:r>
      <w:r w:rsidRPr="000A3EC0">
        <w:rPr>
          <w:b/>
          <w:color w:val="333333"/>
          <w:sz w:val="32"/>
          <w:szCs w:val="32"/>
          <w:shd w:val="clear" w:color="auto" w:fill="FFFFFF"/>
        </w:rPr>
        <w:tab/>
        <w:t>стр.299 - 312</w:t>
      </w:r>
    </w:p>
    <w:sectPr w:rsidR="000A3EC0" w:rsidRPr="000A3EC0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678"/>
    <w:multiLevelType w:val="hybridMultilevel"/>
    <w:tmpl w:val="61B6F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DAE780">
      <w:start w:val="1"/>
      <w:numFmt w:val="decimal"/>
      <w:lvlText w:val="%2)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8E3FCF"/>
    <w:rsid w:val="000A3EC0"/>
    <w:rsid w:val="0032637C"/>
    <w:rsid w:val="004965E1"/>
    <w:rsid w:val="005D676C"/>
    <w:rsid w:val="008E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2015-02-18T16:14:00Z</dcterms:created>
  <dcterms:modified xsi:type="dcterms:W3CDTF">2015-02-18T16:35:00Z</dcterms:modified>
</cp:coreProperties>
</file>