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77" w:rsidRDefault="00C25C5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МИНОБРНАУКИ РОССИИ</w:t>
      </w:r>
    </w:p>
    <w:p w:rsidR="00347D77" w:rsidRDefault="00C25C5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Федеральное государственное бюджетное образовательное учреждение</w:t>
      </w:r>
    </w:p>
    <w:p w:rsidR="00347D77" w:rsidRDefault="00C25C5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высшего профессионального образования</w:t>
      </w:r>
    </w:p>
    <w:p w:rsidR="00347D77" w:rsidRDefault="00C25C5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«Волгоградский государственный социально-педагогический университет»</w:t>
      </w:r>
    </w:p>
    <w:p w:rsidR="00347D77" w:rsidRDefault="00347D7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47D77" w:rsidRDefault="00C25C5F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Лингвистические информационные ресурсы и их применение для задач компьютерной обработки естественного языка</w:t>
      </w:r>
    </w:p>
    <w:p w:rsidR="00347D77" w:rsidRDefault="00C25C5F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Реферат</w:t>
      </w:r>
    </w:p>
    <w:p w:rsidR="00347D77" w:rsidRDefault="00347D77">
      <w:pPr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347D77" w:rsidRDefault="00347D77">
      <w:pPr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347D77" w:rsidRDefault="00C25C5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Выполнила:</w:t>
      </w:r>
    </w:p>
    <w:p w:rsidR="00347D77" w:rsidRDefault="00C25C5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студентка филологического факультета,</w:t>
      </w:r>
    </w:p>
    <w:p w:rsidR="00347D77" w:rsidRDefault="00C25C5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гр. ФЛ-РАБ-11</w:t>
      </w:r>
    </w:p>
    <w:p w:rsidR="00347D77" w:rsidRDefault="00C25C5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Голыгина Ольга Алексеевна</w:t>
      </w:r>
    </w:p>
    <w:p w:rsidR="00347D77" w:rsidRDefault="00347D77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Научный р</w:t>
      </w:r>
      <w:r>
        <w:rPr>
          <w:rFonts w:ascii="Times New Roman" w:eastAsia="Times New Roman" w:hAnsi="Times New Roman" w:cs="Times New Roman"/>
          <w:b/>
          <w:sz w:val="28"/>
        </w:rPr>
        <w:t>уководитель:</w:t>
      </w:r>
      <w:r w:rsidR="00BD17E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D17EC" w:rsidRPr="00BD17EC" w:rsidRDefault="00BD17EC" w:rsidP="00BD17EC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Махонина Анжела Анатольевна </w:t>
      </w:r>
    </w:p>
    <w:p w:rsidR="00347D77" w:rsidRDefault="00C25C5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</w:p>
    <w:p w:rsidR="00347D77" w:rsidRDefault="00C25C5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Волгоград, 2014</w:t>
      </w:r>
    </w:p>
    <w:p w:rsidR="00347D77" w:rsidRDefault="00C25C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347D77" w:rsidRDefault="00C25C5F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Введение……………………………………………………………………………...3</w:t>
      </w:r>
    </w:p>
    <w:p w:rsidR="00347D77" w:rsidRDefault="00C25C5F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ГЛАВА 1. ОБРАБОТКА ЕСТЕСТВЕННОГО ЯЗЫКА…………………………...4</w:t>
      </w:r>
    </w:p>
    <w:p w:rsidR="00347D77" w:rsidRDefault="00C25C5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Обработка естественного языка: основные понятия………………………4</w:t>
      </w:r>
    </w:p>
    <w:p w:rsidR="00347D77" w:rsidRDefault="00C25C5F">
      <w:pPr>
        <w:numPr>
          <w:ilvl w:val="0"/>
          <w:numId w:val="1"/>
        </w:numPr>
        <w:spacing w:before="100" w:after="24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Основные задачи обработки естественного языка…………………………6</w:t>
      </w:r>
    </w:p>
    <w:p w:rsidR="00347D77" w:rsidRDefault="00C25C5F">
      <w:pPr>
        <w:numPr>
          <w:ilvl w:val="0"/>
          <w:numId w:val="1"/>
        </w:numPr>
        <w:spacing w:before="120" w:after="120" w:line="360" w:lineRule="auto"/>
        <w:ind w:left="720" w:hanging="72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Трудности, возникающие при выполнении задач обработки естественного языка…………………………………………………………………………..9</w:t>
      </w:r>
    </w:p>
    <w:p w:rsidR="00347D77" w:rsidRDefault="00C25C5F">
      <w:pPr>
        <w:numPr>
          <w:ilvl w:val="0"/>
          <w:numId w:val="1"/>
        </w:numPr>
        <w:spacing w:before="100" w:after="24" w:line="360" w:lineRule="auto"/>
        <w:ind w:left="720" w:hanging="72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Программное обеспечение, предназначенное для обработки естественного языка……………………………………………………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……10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ГЛАВА 2. ЛИНГВИСТИЧЕСКИЕ РЕСУРСЫ…………………………………12</w:t>
      </w:r>
    </w:p>
    <w:p w:rsidR="00347D77" w:rsidRDefault="00C25C5F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Компьютерные словари……………………………………………………….13</w:t>
      </w:r>
    </w:p>
    <w:p w:rsidR="00347D77" w:rsidRDefault="00C25C5F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Компьютерные базы словосочетаний………………………………………..16</w:t>
      </w:r>
    </w:p>
    <w:p w:rsidR="00347D77" w:rsidRDefault="00C25C5F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Компьютерные грамматики…………………………………………………..17</w:t>
      </w:r>
    </w:p>
    <w:p w:rsidR="00347D77" w:rsidRDefault="00C25C5F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Составление лингвистических информацион</w:t>
      </w:r>
      <w:r>
        <w:rPr>
          <w:rFonts w:ascii="Times New Roman" w:eastAsia="Times New Roman" w:hAnsi="Times New Roman" w:cs="Times New Roman"/>
          <w:sz w:val="28"/>
        </w:rPr>
        <w:t>ных ресурсов и автоматизация этого процесса………………………………………………………………………18</w:t>
      </w:r>
    </w:p>
    <w:p w:rsidR="00347D77" w:rsidRDefault="00C25C5F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Заключение………………………………………………………………………….20</w:t>
      </w:r>
    </w:p>
    <w:p w:rsidR="00347D77" w:rsidRDefault="00C25C5F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Список использованной литературы…………………………………………...…21</w:t>
      </w:r>
    </w:p>
    <w:p w:rsidR="00347D77" w:rsidRDefault="00347D7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Введение.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В настоящее время основными проблемами лингвистики явля</w:t>
      </w:r>
      <w:r>
        <w:rPr>
          <w:rFonts w:ascii="Times New Roman" w:eastAsia="Times New Roman" w:hAnsi="Times New Roman" w:cs="Times New Roman"/>
          <w:sz w:val="28"/>
        </w:rPr>
        <w:t>ется изучение лексики и семантики, быстрый автоматизированный перевод. В этих исследованиях невозможно обойтись без работы со словарями, архивами. Но, к сожалению, у учёных не всегда существует возможность доступа к необходимым информационным ресурсам. Пом</w:t>
      </w:r>
      <w:r>
        <w:rPr>
          <w:rFonts w:ascii="Times New Roman" w:eastAsia="Times New Roman" w:hAnsi="Times New Roman" w:cs="Times New Roman"/>
          <w:sz w:val="28"/>
        </w:rPr>
        <w:t>очь в этом современным лингвистам может такая отрасль науки, как компьютерная, прикладная лингвистика, которая занимается созданием разнообразных систем по обработке естественного языка. Но эта обработка невозможна без наличия лингвистических информационны</w:t>
      </w:r>
      <w:r>
        <w:rPr>
          <w:rFonts w:ascii="Times New Roman" w:eastAsia="Times New Roman" w:hAnsi="Times New Roman" w:cs="Times New Roman"/>
          <w:sz w:val="28"/>
        </w:rPr>
        <w:t xml:space="preserve">х ресурсов. Что же это </w:t>
      </w:r>
      <w:proofErr w:type="gramStart"/>
      <w:r>
        <w:rPr>
          <w:rFonts w:ascii="Times New Roman" w:eastAsia="Times New Roman" w:hAnsi="Times New Roman" w:cs="Times New Roman"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ресурса и как ими пользоваться? Этому и посвящено наше исследование.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8"/>
        </w:rPr>
        <w:t>Цель работы</w:t>
      </w:r>
      <w:r>
        <w:rPr>
          <w:rFonts w:ascii="Times New Roman" w:eastAsia="Times New Roman" w:hAnsi="Times New Roman" w:cs="Times New Roman"/>
          <w:sz w:val="28"/>
        </w:rPr>
        <w:t xml:space="preserve"> – исследовать лингвистические информационные ресурсы.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Поставленная цель обусловила следующие </w:t>
      </w:r>
      <w:r>
        <w:rPr>
          <w:rFonts w:ascii="Times New Roman" w:eastAsia="Times New Roman" w:hAnsi="Times New Roman" w:cs="Times New Roman"/>
          <w:i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47D77" w:rsidRDefault="00C25C5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определить понятие «</w:t>
      </w:r>
      <w:r>
        <w:rPr>
          <w:rFonts w:ascii="Times New Roman" w:eastAsia="Times New Roman" w:hAnsi="Times New Roman" w:cs="Times New Roman"/>
          <w:sz w:val="28"/>
        </w:rPr>
        <w:t>обработка естественного языка» и сопутствующую ему терминологию;</w:t>
      </w:r>
    </w:p>
    <w:p w:rsidR="00347D77" w:rsidRDefault="00C25C5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выявить основные задачи обработки естественного языка;</w:t>
      </w:r>
    </w:p>
    <w:p w:rsidR="00347D77" w:rsidRDefault="00C25C5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выявить трудности, возникающие при выполнении задач обработки естественного языка;</w:t>
      </w:r>
    </w:p>
    <w:p w:rsidR="00347D77" w:rsidRDefault="00C25C5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описать программное обеспечение, предназначенное для </w:t>
      </w:r>
      <w:r>
        <w:rPr>
          <w:rFonts w:ascii="Times New Roman" w:eastAsia="Times New Roman" w:hAnsi="Times New Roman" w:cs="Times New Roman"/>
          <w:sz w:val="28"/>
        </w:rPr>
        <w:t>обработки естественного языка;</w:t>
      </w:r>
    </w:p>
    <w:p w:rsidR="00347D77" w:rsidRDefault="00C25C5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описать и классифицировать лингвистические ресурсы;</w:t>
      </w:r>
    </w:p>
    <w:p w:rsidR="00347D77" w:rsidRDefault="00C25C5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описать процесс составления лингвистических информационных ресурсов.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ГЛАВА 1. </w:t>
      </w:r>
    </w:p>
    <w:p w:rsidR="00347D77" w:rsidRDefault="00C25C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ОБРАБОТКА ЕСТЕСТВЕННОГО ЯЗЫКА</w:t>
      </w:r>
    </w:p>
    <w:p w:rsidR="00347D77" w:rsidRDefault="00347D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7D77" w:rsidRDefault="00C25C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</w:p>
    <w:p w:rsidR="00347D77" w:rsidRDefault="00C25C5F">
      <w:pPr>
        <w:numPr>
          <w:ilvl w:val="0"/>
          <w:numId w:val="3"/>
        </w:numPr>
        <w:spacing w:line="360" w:lineRule="auto"/>
        <w:ind w:left="1571" w:hanging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Обработка естественного языка: основные понятия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Для начала следует выяснить, что понимается под термином обработка естественного  языка.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Обработка естественного языка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— одно из направлений искусственного интеллекта и математической лингвистики, которое занимается  изучением проб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лем компьютерного анализа и синтеза естественных языков.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      Расшифруем некоторые понятия, входящие в состав данного определения.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Естественный язык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 это </w:t>
      </w:r>
      <w:r>
        <w:rPr>
          <w:rFonts w:ascii="Times New Roman" w:eastAsia="Times New Roman" w:hAnsi="Times New Roman" w:cs="Times New Roman"/>
          <w:sz w:val="28"/>
        </w:rPr>
        <w:t>хранящаяся в сознании человека сложная система правил, в соответствии с которыми</w:t>
      </w:r>
      <w:r>
        <w:rPr>
          <w:rFonts w:ascii="Times New Roman" w:eastAsia="Times New Roman" w:hAnsi="Times New Roman" w:cs="Times New Roman"/>
          <w:sz w:val="28"/>
        </w:rPr>
        <w:t xml:space="preserve"> происходит речевая деятельность, т.е. порождение и понимание текстов.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Искусственный интеллект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это </w:t>
      </w:r>
      <w:r>
        <w:rPr>
          <w:rFonts w:ascii="Times New Roman" w:eastAsia="Times New Roman" w:hAnsi="Times New Roman" w:cs="Times New Roman"/>
          <w:sz w:val="28"/>
        </w:rPr>
        <w:t>область компьютерной науки (информатики), специализирующаяся на моделировании интеллектуальных и сенсорных способностей человека с помощью вычи</w:t>
      </w:r>
      <w:r>
        <w:rPr>
          <w:rFonts w:ascii="Times New Roman" w:eastAsia="Times New Roman" w:hAnsi="Times New Roman" w:cs="Times New Roman"/>
          <w:sz w:val="28"/>
        </w:rPr>
        <w:t>слительных устройств.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           Математическая лингвистика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sz w:val="28"/>
        </w:rPr>
        <w:t>математическая дисциплина, предметом которой является разработка и изучение понятий, образующих основу формального аппарата для описания строения естественных языков (т. е. метаязыка лингвистик</w:t>
      </w:r>
      <w:r>
        <w:rPr>
          <w:rFonts w:ascii="Times New Roman" w:eastAsia="Times New Roman" w:hAnsi="Times New Roman" w:cs="Times New Roman"/>
          <w:sz w:val="28"/>
        </w:rPr>
        <w:t>и).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Анализ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как форма и метод деятельности искусственного интеллекта трактуется как понимание языка. Под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синтезом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же в сфере искусственного интеллекта понимают генерацию грамотного текста.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347D77" w:rsidRDefault="00C25C5F">
      <w:pPr>
        <w:numPr>
          <w:ilvl w:val="0"/>
          <w:numId w:val="4"/>
        </w:numPr>
        <w:spacing w:before="100" w:after="24" w:line="360" w:lineRule="auto"/>
        <w:ind w:left="1571" w:hanging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Основные задачи обработки естественного языка</w:t>
      </w:r>
    </w:p>
    <w:p w:rsidR="00347D77" w:rsidRDefault="00347D77">
      <w:pPr>
        <w:spacing w:before="100" w:after="24" w:line="36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before="100" w:after="24" w:line="36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C25C5F">
      <w:pPr>
        <w:spacing w:before="100" w:after="24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Понимание, распознавание естественного языка – ключевая задача, поскольку узнавание и распознавание языка живого требует колоссальных знаний языковой системы, языкового строя, их особенностей и зак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ономерностей. </w:t>
      </w:r>
    </w:p>
    <w:p w:rsidR="00347D77" w:rsidRDefault="00C25C5F">
      <w:pPr>
        <w:spacing w:before="100" w:after="24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Определим основные, наиболее актуальные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задачи обработки естественного языка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Это:</w:t>
      </w:r>
    </w:p>
    <w:p w:rsidR="00347D77" w:rsidRDefault="00C25C5F">
      <w:pPr>
        <w:numPr>
          <w:ilvl w:val="0"/>
          <w:numId w:val="5"/>
        </w:numPr>
        <w:spacing w:before="100" w:after="24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распознавание речи;</w:t>
      </w:r>
    </w:p>
    <w:p w:rsidR="00347D77" w:rsidRDefault="00C25C5F">
      <w:pPr>
        <w:numPr>
          <w:ilvl w:val="0"/>
          <w:numId w:val="5"/>
        </w:numPr>
        <w:spacing w:before="100" w:after="24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синтез речи;</w:t>
      </w:r>
    </w:p>
    <w:p w:rsidR="00347D77" w:rsidRDefault="00C25C5F">
      <w:pPr>
        <w:numPr>
          <w:ilvl w:val="0"/>
          <w:numId w:val="5"/>
        </w:numPr>
        <w:spacing w:before="100" w:after="24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текста;</w:t>
      </w:r>
    </w:p>
    <w:p w:rsidR="00347D77" w:rsidRDefault="00C25C5F">
      <w:pPr>
        <w:numPr>
          <w:ilvl w:val="0"/>
          <w:numId w:val="5"/>
        </w:numPr>
        <w:spacing w:before="100" w:after="24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синтез текста;</w:t>
      </w:r>
    </w:p>
    <w:p w:rsidR="00347D77" w:rsidRDefault="00C25C5F">
      <w:pPr>
        <w:numPr>
          <w:ilvl w:val="0"/>
          <w:numId w:val="5"/>
        </w:numPr>
        <w:spacing w:before="100" w:after="24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машинный перевод;</w:t>
      </w:r>
    </w:p>
    <w:p w:rsidR="00347D77" w:rsidRDefault="00C25C5F">
      <w:pPr>
        <w:numPr>
          <w:ilvl w:val="0"/>
          <w:numId w:val="5"/>
        </w:numPr>
        <w:spacing w:before="100" w:after="24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создание вопросно-ответных систем;</w:t>
      </w:r>
    </w:p>
    <w:p w:rsidR="00347D77" w:rsidRDefault="00C25C5F">
      <w:pPr>
        <w:numPr>
          <w:ilvl w:val="0"/>
          <w:numId w:val="5"/>
        </w:numPr>
        <w:spacing w:before="100" w:after="24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информационный поиск;</w:t>
      </w:r>
    </w:p>
    <w:p w:rsidR="00347D77" w:rsidRDefault="00C25C5F">
      <w:pPr>
        <w:numPr>
          <w:ilvl w:val="0"/>
          <w:numId w:val="5"/>
        </w:numPr>
        <w:spacing w:before="100" w:after="24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извлечение информации;</w:t>
      </w:r>
    </w:p>
    <w:p w:rsidR="00347D77" w:rsidRDefault="00C25C5F">
      <w:pPr>
        <w:numPr>
          <w:ilvl w:val="0"/>
          <w:numId w:val="5"/>
        </w:numPr>
        <w:spacing w:before="100" w:after="24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тональности текста</w:t>
      </w:r>
    </w:p>
    <w:p w:rsidR="00347D77" w:rsidRDefault="00C25C5F">
      <w:pPr>
        <w:numPr>
          <w:ilvl w:val="0"/>
          <w:numId w:val="5"/>
        </w:numPr>
        <w:spacing w:before="100" w:after="24"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реферирование текста.</w:t>
      </w:r>
    </w:p>
    <w:p w:rsidR="00347D77" w:rsidRDefault="00C25C5F">
      <w:pPr>
        <w:spacing w:before="100" w:after="24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Итак, рассмотри подробнее сущность названных задач.</w:t>
      </w:r>
    </w:p>
    <w:p w:rsidR="00347D77" w:rsidRDefault="00C25C5F">
      <w:pPr>
        <w:numPr>
          <w:ilvl w:val="0"/>
          <w:numId w:val="6"/>
        </w:numPr>
        <w:spacing w:before="100" w:after="100" w:line="360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первую очередь следует рассмотреть одну из наиболее важных задач, а именно </w:t>
      </w:r>
      <w:r>
        <w:rPr>
          <w:rFonts w:ascii="Times New Roman" w:eastAsia="Times New Roman" w:hAnsi="Times New Roman" w:cs="Times New Roman"/>
          <w:i/>
          <w:sz w:val="28"/>
        </w:rPr>
        <w:t>распознавание речи</w:t>
      </w:r>
      <w:r>
        <w:rPr>
          <w:rFonts w:ascii="Times New Roman" w:eastAsia="Times New Roman" w:hAnsi="Times New Roman" w:cs="Times New Roman"/>
          <w:sz w:val="28"/>
        </w:rPr>
        <w:t>. Под этим процес</w:t>
      </w:r>
      <w:r>
        <w:rPr>
          <w:rFonts w:ascii="Times New Roman" w:eastAsia="Times New Roman" w:hAnsi="Times New Roman" w:cs="Times New Roman"/>
          <w:sz w:val="28"/>
        </w:rPr>
        <w:t>сом подразумевается процесс, ведущий к преобразованию речевого сигнала человеческого голоса в цифровую информацию. Такая возможность может быть использована людьми, лишёнными способности набора текста с помощью рук либо для упрощения и ускорения этого проц</w:t>
      </w:r>
      <w:r>
        <w:rPr>
          <w:rFonts w:ascii="Times New Roman" w:eastAsia="Times New Roman" w:hAnsi="Times New Roman" w:cs="Times New Roman"/>
          <w:sz w:val="28"/>
        </w:rPr>
        <w:t>есса.</w:t>
      </w:r>
    </w:p>
    <w:p w:rsidR="00347D77" w:rsidRDefault="00C25C5F">
      <w:pPr>
        <w:numPr>
          <w:ilvl w:val="0"/>
          <w:numId w:val="6"/>
        </w:numPr>
        <w:spacing w:before="100" w:after="100" w:line="360" w:lineRule="auto"/>
        <w:ind w:left="81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i/>
          <w:sz w:val="28"/>
        </w:rPr>
        <w:t>Синтез речи</w:t>
      </w:r>
      <w:r>
        <w:rPr>
          <w:rFonts w:ascii="Times New Roman" w:eastAsia="Times New Roman" w:hAnsi="Times New Roman" w:cs="Times New Roman"/>
          <w:sz w:val="28"/>
        </w:rPr>
        <w:t xml:space="preserve"> – формирование по печатному тексту сигналов речи, то есть искусственное производство человеческой речи. Выполнением этой задачи занимается такая отрасль современной информатики, компьютерной лингвистики, информационных технологий</w:t>
      </w:r>
      <w:r>
        <w:rPr>
          <w:rFonts w:ascii="Times New Roman" w:eastAsia="Times New Roman" w:hAnsi="Times New Roman" w:cs="Times New Roman"/>
          <w:sz w:val="28"/>
        </w:rPr>
        <w:t xml:space="preserve">, как искусственный интеллект. </w:t>
      </w:r>
    </w:p>
    <w:p w:rsidR="00347D77" w:rsidRDefault="00C25C5F">
      <w:pPr>
        <w:spacing w:before="100" w:after="100" w:line="360" w:lineRule="auto"/>
        <w:ind w:left="8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Эта задача в основном предназначена для использования в информационных и справочных системах, диспетчерских службах, для выдачи информационных запросов о технологических процессах, для помощи людям с ограниченными </w:t>
      </w:r>
      <w:r>
        <w:rPr>
          <w:rFonts w:ascii="Times New Roman" w:eastAsia="Times New Roman" w:hAnsi="Times New Roman" w:cs="Times New Roman"/>
          <w:sz w:val="28"/>
        </w:rPr>
        <w:t xml:space="preserve">возможностями зрения и речи. </w:t>
      </w:r>
    </w:p>
    <w:p w:rsidR="00347D77" w:rsidRDefault="00C25C5F">
      <w:pPr>
        <w:numPr>
          <w:ilvl w:val="0"/>
          <w:numId w:val="7"/>
        </w:numPr>
        <w:spacing w:before="100" w:after="24" w:line="360" w:lineRule="auto"/>
        <w:ind w:left="81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         Анализ текста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процесс извлечения содержательной, высокого качества информации из текста на естественном языке для автоматизации процесса извлечения и анализа данных.</w:t>
      </w:r>
    </w:p>
    <w:p w:rsidR="00347D77" w:rsidRDefault="00C25C5F">
      <w:pPr>
        <w:numPr>
          <w:ilvl w:val="0"/>
          <w:numId w:val="7"/>
        </w:numPr>
        <w:spacing w:line="360" w:lineRule="auto"/>
        <w:ind w:left="81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</w:rPr>
        <w:t>Синтез текста</w:t>
      </w:r>
      <w:r>
        <w:rPr>
          <w:rFonts w:ascii="Times New Roman" w:eastAsia="Times New Roman" w:hAnsi="Times New Roman" w:cs="Times New Roman"/>
          <w:sz w:val="28"/>
        </w:rPr>
        <w:t xml:space="preserve"> мы определяли выше, в предыдущем пункте данной главы. Ему присуще наличие некоторых специфических подзадач. К примеру,  многоязыковая генерация. Так называют автоматическое составление специальных документов на нескольких языках (патентных формул, инструк</w:t>
      </w:r>
      <w:r>
        <w:rPr>
          <w:rFonts w:ascii="Times New Roman" w:eastAsia="Times New Roman" w:hAnsi="Times New Roman" w:cs="Times New Roman"/>
          <w:sz w:val="28"/>
        </w:rPr>
        <w:t xml:space="preserve">ций по эксплуатации технических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изделий или программных систем). Для решения этого типа задач применяются подробные языковые модели. </w:t>
      </w:r>
    </w:p>
    <w:p w:rsidR="00347D77" w:rsidRDefault="00C25C5F">
      <w:pPr>
        <w:numPr>
          <w:ilvl w:val="0"/>
          <w:numId w:val="7"/>
        </w:numPr>
        <w:spacing w:before="100" w:after="24" w:line="360" w:lineRule="auto"/>
        <w:ind w:left="81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Машинный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или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автоматический перевод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Под данной задачей обработки естественного языка подразумевается процесс перевода устных текстов, написанных на естественном языке, на другой, тоже естественный, язык при помощи электронно-вычислительных машин в предназначенных для данного типа задач ком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пьютерных программах.</w:t>
      </w:r>
    </w:p>
    <w:p w:rsidR="00347D77" w:rsidRDefault="00C25C5F">
      <w:pPr>
        <w:numPr>
          <w:ilvl w:val="0"/>
          <w:numId w:val="7"/>
        </w:numPr>
        <w:spacing w:before="100" w:after="24" w:line="360" w:lineRule="auto"/>
        <w:ind w:left="81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Создание вопросно-ответных систем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то есть таких информационных систем, которые способны принимать, распознавать, классифицировать вопросы и давать ответы на них на естественном языке. </w:t>
      </w:r>
    </w:p>
    <w:p w:rsidR="00347D77" w:rsidRDefault="00C25C5F">
      <w:pPr>
        <w:ind w:left="4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Эта задача осуществляет</w:t>
      </w:r>
      <w:r>
        <w:rPr>
          <w:rFonts w:ascii="Times New Roman" w:eastAsia="Times New Roman" w:hAnsi="Times New Roman" w:cs="Times New Roman"/>
          <w:sz w:val="28"/>
        </w:rPr>
        <w:t>ся  по следующему алгоритму:</w:t>
      </w:r>
    </w:p>
    <w:p w:rsidR="00347D77" w:rsidRDefault="00C25C5F">
      <w:pPr>
        <w:numPr>
          <w:ilvl w:val="0"/>
          <w:numId w:val="8"/>
        </w:numPr>
        <w:tabs>
          <w:tab w:val="left" w:pos="720"/>
        </w:tabs>
        <w:ind w:left="720"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определения типа вопроса;</w:t>
      </w:r>
    </w:p>
    <w:p w:rsidR="00347D77" w:rsidRDefault="00C25C5F">
      <w:pPr>
        <w:numPr>
          <w:ilvl w:val="0"/>
          <w:numId w:val="8"/>
        </w:numPr>
        <w:tabs>
          <w:tab w:val="left" w:pos="720"/>
        </w:tabs>
        <w:ind w:left="720"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поиском текстов, потенциально содержащих ответ на этот вопрос;</w:t>
      </w:r>
    </w:p>
    <w:p w:rsidR="00347D77" w:rsidRDefault="00C25C5F">
      <w:pPr>
        <w:numPr>
          <w:ilvl w:val="0"/>
          <w:numId w:val="8"/>
        </w:numPr>
        <w:tabs>
          <w:tab w:val="left" w:pos="720"/>
        </w:tabs>
        <w:ind w:left="720"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извлечением ответа из этих источников. </w:t>
      </w:r>
    </w:p>
    <w:p w:rsidR="00347D77" w:rsidRDefault="00C25C5F">
      <w:pPr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Такие системы можно классифицировать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347D77" w:rsidRDefault="00C25C5F">
      <w:pPr>
        <w:numPr>
          <w:ilvl w:val="0"/>
          <w:numId w:val="9"/>
        </w:numPr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те, которые предназначены для работы с текстами</w:t>
      </w:r>
      <w:r>
        <w:rPr>
          <w:rFonts w:ascii="Times New Roman" w:eastAsia="Times New Roman" w:hAnsi="Times New Roman" w:cs="Times New Roman"/>
          <w:sz w:val="28"/>
        </w:rPr>
        <w:t xml:space="preserve"> и темами определённой тематики, </w:t>
      </w:r>
    </w:p>
    <w:p w:rsidR="00347D77" w:rsidRDefault="00C25C5F">
      <w:pPr>
        <w:numPr>
          <w:ilvl w:val="0"/>
          <w:numId w:val="9"/>
        </w:numPr>
        <w:ind w:left="1429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те, которые способны работать с информацией, относящейся к различным сферам знания.</w:t>
      </w:r>
    </w:p>
    <w:p w:rsidR="00347D77" w:rsidRDefault="00C25C5F">
      <w:pPr>
        <w:numPr>
          <w:ilvl w:val="0"/>
          <w:numId w:val="9"/>
        </w:numPr>
        <w:ind w:left="81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</w:rPr>
        <w:t>Информационный поиск</w:t>
      </w:r>
      <w:r>
        <w:rPr>
          <w:rFonts w:ascii="Times New Roman" w:eastAsia="Times New Roman" w:hAnsi="Times New Roman" w:cs="Times New Roman"/>
          <w:sz w:val="28"/>
        </w:rPr>
        <w:t xml:space="preserve"> – процесс выявления информации в документах, содержащихся в доступных системе поиска базах данных, которые </w:t>
      </w:r>
      <w:r>
        <w:rPr>
          <w:rFonts w:ascii="Times New Roman" w:eastAsia="Times New Roman" w:hAnsi="Times New Roman" w:cs="Times New Roman"/>
          <w:sz w:val="28"/>
        </w:rPr>
        <w:t>соответствуют заданному запросу по тематике.</w:t>
      </w:r>
    </w:p>
    <w:p w:rsidR="00347D77" w:rsidRDefault="00C25C5F">
      <w:pPr>
        <w:ind w:left="8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Исполнение этой задачи подразумевает под собой исполнение следующей последовательности операций:</w:t>
      </w:r>
    </w:p>
    <w:p w:rsidR="00347D77" w:rsidRDefault="00C25C5F">
      <w:pPr>
        <w:numPr>
          <w:ilvl w:val="0"/>
          <w:numId w:val="10"/>
        </w:numPr>
        <w:ind w:left="153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формулирование информационного запроса;</w:t>
      </w:r>
    </w:p>
    <w:p w:rsidR="00347D77" w:rsidRDefault="00C25C5F">
      <w:pPr>
        <w:numPr>
          <w:ilvl w:val="0"/>
          <w:numId w:val="10"/>
        </w:numPr>
        <w:ind w:left="153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 потенциальных обладателей соответствующей информации;</w:t>
      </w:r>
    </w:p>
    <w:p w:rsidR="00347D77" w:rsidRDefault="00C25C5F">
      <w:pPr>
        <w:numPr>
          <w:ilvl w:val="0"/>
          <w:numId w:val="10"/>
        </w:numPr>
        <w:ind w:left="153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извл</w:t>
      </w:r>
      <w:r>
        <w:rPr>
          <w:rFonts w:ascii="Times New Roman" w:eastAsia="Times New Roman" w:hAnsi="Times New Roman" w:cs="Times New Roman"/>
          <w:sz w:val="28"/>
        </w:rPr>
        <w:t>ечение информации из найденных документов;</w:t>
      </w:r>
    </w:p>
    <w:p w:rsidR="00347D77" w:rsidRDefault="00C25C5F">
      <w:pPr>
        <w:numPr>
          <w:ilvl w:val="0"/>
          <w:numId w:val="10"/>
        </w:numPr>
        <w:ind w:left="153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ознакомление с результатами произведённого поиска и выборка наиболее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подходящих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условиям запроса источниками.</w:t>
      </w:r>
    </w:p>
    <w:p w:rsidR="00347D77" w:rsidRDefault="00C25C5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Существует 3 разновидности информационного поиска:</w:t>
      </w:r>
    </w:p>
    <w:p w:rsidR="00347D77" w:rsidRDefault="00C25C5F">
      <w:pPr>
        <w:numPr>
          <w:ilvl w:val="0"/>
          <w:numId w:val="11"/>
        </w:numPr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 по содержанию всего документа;</w:t>
      </w:r>
    </w:p>
    <w:p w:rsidR="00347D77" w:rsidRDefault="00C25C5F">
      <w:pPr>
        <w:numPr>
          <w:ilvl w:val="0"/>
          <w:numId w:val="11"/>
        </w:numPr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 по названию документа, дате его создания, автору, размеру и т.п. данным;</w:t>
      </w:r>
    </w:p>
    <w:p w:rsidR="00347D77" w:rsidRDefault="00C25C5F">
      <w:pPr>
        <w:numPr>
          <w:ilvl w:val="0"/>
          <w:numId w:val="11"/>
        </w:numPr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поиск по тематике изображения, предмету, присутствующему на нём.</w:t>
      </w:r>
    </w:p>
    <w:p w:rsidR="00347D77" w:rsidRDefault="00C25C5F">
      <w:pPr>
        <w:numPr>
          <w:ilvl w:val="0"/>
          <w:numId w:val="11"/>
        </w:numPr>
        <w:ind w:left="81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Извлечение информации</w:t>
      </w:r>
      <w:r>
        <w:rPr>
          <w:rFonts w:ascii="Times New Roman" w:eastAsia="Times New Roman" w:hAnsi="Times New Roman" w:cs="Times New Roman"/>
          <w:sz w:val="28"/>
        </w:rPr>
        <w:t xml:space="preserve"> – задачи обработки естественного языка, </w:t>
      </w:r>
      <w:proofErr w:type="gramStart"/>
      <w:r>
        <w:rPr>
          <w:rFonts w:ascii="Times New Roman" w:eastAsia="Times New Roman" w:hAnsi="Times New Roman" w:cs="Times New Roman"/>
          <w:sz w:val="28"/>
        </w:rPr>
        <w:t>выполняющая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автоматическое извлечение необходимых данных из источника информации, текста (как правило, неструктурированного). Эта задача непосредственно связана с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предыдущей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347D77" w:rsidRDefault="00C25C5F">
      <w:pPr>
        <w:numPr>
          <w:ilvl w:val="0"/>
          <w:numId w:val="11"/>
        </w:numPr>
        <w:ind w:left="81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</w:rPr>
        <w:t>Анализ тональности текста</w:t>
      </w:r>
      <w:r>
        <w:rPr>
          <w:rFonts w:ascii="Times New Roman" w:eastAsia="Times New Roman" w:hAnsi="Times New Roman" w:cs="Times New Roman"/>
          <w:sz w:val="28"/>
        </w:rPr>
        <w:t xml:space="preserve"> – ан</w:t>
      </w:r>
      <w:r>
        <w:rPr>
          <w:rFonts w:ascii="Times New Roman" w:eastAsia="Times New Roman" w:hAnsi="Times New Roman" w:cs="Times New Roman"/>
          <w:sz w:val="28"/>
        </w:rPr>
        <w:t>ализ лексем текста, оценка их эмоциональной окрашенности и классификация по принадлежности к нейтральному, позитивному или негативному лексическому слою языка.</w:t>
      </w:r>
    </w:p>
    <w:p w:rsidR="00347D77" w:rsidRDefault="00C25C5F">
      <w:pPr>
        <w:numPr>
          <w:ilvl w:val="0"/>
          <w:numId w:val="11"/>
        </w:numPr>
        <w:ind w:left="81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Реферирование</w:t>
      </w:r>
      <w:r>
        <w:rPr>
          <w:rFonts w:ascii="Times New Roman" w:eastAsia="Times New Roman" w:hAnsi="Times New Roman" w:cs="Times New Roman"/>
          <w:sz w:val="28"/>
        </w:rPr>
        <w:t xml:space="preserve"> – сокращение объёма текста за счёт выделения основных тезисов путём поис</w:t>
      </w:r>
      <w:r>
        <w:rPr>
          <w:rFonts w:ascii="Times New Roman" w:eastAsia="Times New Roman" w:hAnsi="Times New Roman" w:cs="Times New Roman"/>
          <w:sz w:val="28"/>
        </w:rPr>
        <w:t xml:space="preserve">ка соответствий заданным в поиске ключевым словам и его краткое изложение. </w:t>
      </w:r>
    </w:p>
    <w:p w:rsidR="00347D77" w:rsidRDefault="00347D7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C25C5F">
      <w:pPr>
        <w:numPr>
          <w:ilvl w:val="0"/>
          <w:numId w:val="12"/>
        </w:numPr>
        <w:spacing w:before="120" w:after="120" w:line="360" w:lineRule="auto"/>
        <w:ind w:left="1571" w:hanging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Трудности, возникающие при выполнении задач </w:t>
      </w:r>
    </w:p>
    <w:p w:rsidR="00347D77" w:rsidRDefault="00C25C5F">
      <w:pPr>
        <w:spacing w:before="120" w:after="12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обработки естественного языка</w:t>
      </w:r>
    </w:p>
    <w:p w:rsidR="00347D77" w:rsidRDefault="00347D7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C25C5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Когда эти условия будут выполняться, тогда можно будет говорить о создании весьма удобной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формы взаимодействия человека с компьютером – более простой, доступной, понятной, продуктивной, эргономичной.</w:t>
      </w:r>
    </w:p>
    <w:p w:rsidR="00347D77" w:rsidRDefault="00C25C5F">
      <w:pPr>
        <w:spacing w:before="72"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      Но, к сожалению, в процессе выполнения этой задачи возникают препятствия, создаваемые теми или иными особенностями естественного языка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Например, на качество понимания текста могут повлиять такие факторы, как: </w:t>
      </w:r>
    </w:p>
    <w:p w:rsidR="00347D77" w:rsidRDefault="00C25C5F">
      <w:pPr>
        <w:numPr>
          <w:ilvl w:val="0"/>
          <w:numId w:val="13"/>
        </w:numPr>
        <w:spacing w:before="72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непосредственно сам язык, его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отнесённость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 той или иной языковой семье, группе;</w:t>
      </w:r>
    </w:p>
    <w:p w:rsidR="00347D77" w:rsidRDefault="00C25C5F">
      <w:pPr>
        <w:numPr>
          <w:ilvl w:val="0"/>
          <w:numId w:val="13"/>
        </w:numPr>
        <w:spacing w:before="72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порядок речи (прямой, обратный или свободный – чаще всего при обработке русского языка трудности связаны именно с ним);</w:t>
      </w:r>
    </w:p>
    <w:p w:rsidR="00347D77" w:rsidRDefault="00C25C5F">
      <w:pPr>
        <w:numPr>
          <w:ilvl w:val="0"/>
          <w:numId w:val="13"/>
        </w:numPr>
        <w:spacing w:before="72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характерные особенности национальной культуры носителей естественного языка;</w:t>
      </w:r>
    </w:p>
    <w:p w:rsidR="00347D77" w:rsidRDefault="00C25C5F">
      <w:pPr>
        <w:numPr>
          <w:ilvl w:val="0"/>
          <w:numId w:val="13"/>
        </w:numPr>
        <w:spacing w:before="72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говорящий, источник речи, а именно:</w:t>
      </w:r>
    </w:p>
    <w:p w:rsidR="00347D77" w:rsidRDefault="00C25C5F">
      <w:pPr>
        <w:numPr>
          <w:ilvl w:val="0"/>
          <w:numId w:val="13"/>
        </w:numPr>
        <w:tabs>
          <w:tab w:val="left" w:pos="720"/>
        </w:tabs>
        <w:spacing w:before="72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логический строй речи;</w:t>
      </w:r>
    </w:p>
    <w:p w:rsidR="00347D77" w:rsidRDefault="00C25C5F">
      <w:pPr>
        <w:numPr>
          <w:ilvl w:val="0"/>
          <w:numId w:val="13"/>
        </w:numPr>
        <w:tabs>
          <w:tab w:val="left" w:pos="720"/>
        </w:tabs>
        <w:spacing w:before="72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синтаксическое построение речи;</w:t>
      </w:r>
    </w:p>
    <w:p w:rsidR="00347D77" w:rsidRDefault="00C25C5F">
      <w:pPr>
        <w:numPr>
          <w:ilvl w:val="0"/>
          <w:numId w:val="13"/>
        </w:numPr>
        <w:tabs>
          <w:tab w:val="left" w:pos="720"/>
        </w:tabs>
        <w:spacing w:before="72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грамматический строй речи;</w:t>
      </w:r>
    </w:p>
    <w:p w:rsidR="00347D77" w:rsidRDefault="00C25C5F">
      <w:pPr>
        <w:numPr>
          <w:ilvl w:val="0"/>
          <w:numId w:val="13"/>
        </w:numPr>
        <w:tabs>
          <w:tab w:val="left" w:pos="720"/>
        </w:tabs>
        <w:spacing w:before="72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грамотность;</w:t>
      </w:r>
    </w:p>
    <w:p w:rsidR="00347D77" w:rsidRDefault="00C25C5F">
      <w:pPr>
        <w:numPr>
          <w:ilvl w:val="0"/>
          <w:numId w:val="13"/>
        </w:numPr>
        <w:spacing w:before="72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фонетические особенности речи;</w:t>
      </w:r>
    </w:p>
    <w:p w:rsidR="00347D77" w:rsidRDefault="00C25C5F">
      <w:pPr>
        <w:numPr>
          <w:ilvl w:val="0"/>
          <w:numId w:val="13"/>
        </w:numPr>
        <w:spacing w:before="72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полисемичность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языка;</w:t>
      </w:r>
    </w:p>
    <w:p w:rsidR="00347D77" w:rsidRDefault="00C25C5F">
      <w:pPr>
        <w:numPr>
          <w:ilvl w:val="0"/>
          <w:numId w:val="13"/>
        </w:numPr>
        <w:spacing w:before="72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наличие омонимов в данном естественном языке;</w:t>
      </w:r>
    </w:p>
    <w:p w:rsidR="00347D77" w:rsidRDefault="00C25C5F">
      <w:pPr>
        <w:numPr>
          <w:ilvl w:val="0"/>
          <w:numId w:val="13"/>
        </w:numPr>
        <w:spacing w:before="72"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способы словообразования, присущие определённому языку;</w:t>
      </w:r>
    </w:p>
    <w:p w:rsidR="00347D77" w:rsidRDefault="00C25C5F">
      <w:pPr>
        <w:numPr>
          <w:ilvl w:val="0"/>
          <w:numId w:val="13"/>
        </w:numPr>
        <w:spacing w:before="100" w:after="24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неологизмы, окказионализмы; </w:t>
      </w:r>
    </w:p>
    <w:p w:rsidR="00347D77" w:rsidRDefault="00C25C5F">
      <w:pPr>
        <w:numPr>
          <w:ilvl w:val="0"/>
          <w:numId w:val="13"/>
        </w:numPr>
        <w:spacing w:before="100" w:after="24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фразеологические обороты и устойчивые выражения.</w:t>
      </w:r>
    </w:p>
    <w:p w:rsidR="00347D77" w:rsidRDefault="00347D77">
      <w:pPr>
        <w:spacing w:before="100" w:after="24" w:line="36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C25C5F">
      <w:pPr>
        <w:numPr>
          <w:ilvl w:val="0"/>
          <w:numId w:val="14"/>
        </w:numPr>
        <w:spacing w:before="100" w:after="24" w:line="360" w:lineRule="auto"/>
        <w:ind w:left="1571" w:hanging="72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Программное обеспечение, предназначенное для обработки естественного языка</w:t>
      </w:r>
    </w:p>
    <w:p w:rsidR="00347D77" w:rsidRDefault="00347D77">
      <w:pPr>
        <w:spacing w:before="100" w:after="24" w:line="36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before="100" w:after="24" w:line="36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347D77">
      <w:pPr>
        <w:spacing w:before="100" w:after="24" w:line="36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47D77" w:rsidRDefault="00C25C5F">
      <w:pPr>
        <w:spacing w:before="100" w:after="24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Осуществление названных задач требует наличия определённого программного обеспечения. Укажем наиболее популярные и востребованные пакеты программного обеспечения, способного выполнить тот или иной тип обработки естественного языка: </w:t>
      </w:r>
    </w:p>
    <w:p w:rsidR="00347D77" w:rsidRPr="00BD17EC" w:rsidRDefault="00C25C5F">
      <w:pPr>
        <w:numPr>
          <w:ilvl w:val="0"/>
          <w:numId w:val="15"/>
        </w:numPr>
        <w:tabs>
          <w:tab w:val="left" w:pos="720"/>
        </w:tabs>
        <w:spacing w:before="100" w:after="24" w:line="360" w:lineRule="auto"/>
        <w:ind w:left="38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</w:pPr>
      <w:r w:rsidRPr="00BD17EC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General Architecture fo</w:t>
      </w:r>
      <w:r w:rsidRPr="00BD17EC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r Text Engineering (GATE)</w:t>
      </w:r>
    </w:p>
    <w:p w:rsidR="00347D77" w:rsidRDefault="00C25C5F">
      <w:pPr>
        <w:numPr>
          <w:ilvl w:val="0"/>
          <w:numId w:val="15"/>
        </w:numPr>
        <w:tabs>
          <w:tab w:val="left" w:pos="720"/>
        </w:tabs>
        <w:spacing w:before="100" w:after="24" w:line="360" w:lineRule="auto"/>
        <w:ind w:left="38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Modular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"http://ru.wikipedia.org/wiki/Modular_Audio_Recognition_Framework"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"http://ru.wikipedia.org/wiki/Modular_Audio_Recognit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ion_Framework"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Audio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"http://ru.wikipedia.org/wiki/Modular_Audio_Recognition_Framework"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"http://ru.wikipedia.org/wiki/Modular_Audio_Recognition_Framework"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Recognition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"http://ru.wikipedia.org/wiki/Modular_Audio_Recognition_Framework"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"http://ru.wikipedia.org/wiki/Modular_Audio_Recognition_Framework"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Framework</w:t>
        </w:r>
        <w:proofErr w:type="spellEnd"/>
      </w:hyperlink>
    </w:p>
    <w:p w:rsidR="00347D77" w:rsidRDefault="00C25C5F">
      <w:pPr>
        <w:numPr>
          <w:ilvl w:val="0"/>
          <w:numId w:val="15"/>
        </w:numPr>
        <w:tabs>
          <w:tab w:val="left" w:pos="720"/>
        </w:tabs>
        <w:spacing w:before="100" w:after="24" w:line="360" w:lineRule="auto"/>
        <w:ind w:left="38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Natural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tp://ru.wikipedia.org/wiki/Natural_Language_Toolkit"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"http://ru.wikipedia.org/wiki/Natural_Language_Toolkit"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Language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"http://ru.wikipedia.org/wiki/Natural_Language_Toolkit"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 xml:space="preserve">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"http://ru.wikipedia.org/wiki/Natural_Language_Toolkit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"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Toolkit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(NLTK).</w:t>
      </w:r>
    </w:p>
    <w:p w:rsidR="00347D77" w:rsidRDefault="00C25C5F">
      <w:pPr>
        <w:numPr>
          <w:ilvl w:val="0"/>
          <w:numId w:val="15"/>
        </w:numPr>
        <w:spacing w:before="100" w:after="24" w:line="360" w:lineRule="auto"/>
        <w:ind w:left="38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General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Architecture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for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Text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Engineering</w:t>
      </w:r>
      <w:proofErr w:type="spell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(GATE)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одна из систем обработки естественного языка с открытым исходным кодом. Её работа основана на наборах  компонентов, созданных на языке </w:t>
      </w:r>
      <w:hyperlink r:id="rId8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Java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Данная система начала своё развитие в 1995 году. </w:t>
      </w:r>
    </w:p>
    <w:p w:rsidR="00347D77" w:rsidRDefault="00C25C5F">
      <w:pPr>
        <w:spacing w:before="100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С помощью GATE стала возможна реализация таких задач, в которых требуется определить смысловое содержание некого текста и кодировать его путем добавления аннотаций к отдельным сег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ментам текста в структурированном виде. Эта система применяется для выполнения задач по извлечению информации, по составлению как ручной, так и автоматической семантической аннотации текста, работы с онтологиями, машинного обучения, анализа потока сообщени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й в блогах. </w:t>
      </w:r>
    </w:p>
    <w:p w:rsidR="00347D77" w:rsidRDefault="00C25C5F">
      <w:pPr>
        <w:spacing w:before="100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Система GATE получила распространение в различных сферах научных знаний. Нас интересует только её применение в компьютерной лингвистике, обработке естественного языка, а также в моделировании языковых процессов.</w:t>
      </w:r>
    </w:p>
    <w:p w:rsidR="00347D77" w:rsidRDefault="00C25C5F">
      <w:pPr>
        <w:numPr>
          <w:ilvl w:val="0"/>
          <w:numId w:val="16"/>
        </w:numPr>
        <w:spacing w:before="100" w:after="24" w:line="360" w:lineRule="auto"/>
        <w:ind w:left="384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</w:t>
      </w:r>
      <w:hyperlink r:id="rId9"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  <w:shd w:val="clear" w:color="auto" w:fill="FFFFFF"/>
          </w:rPr>
          <w:t>Modular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28"/>
            <w:u w:val="single"/>
            <w:shd w:val="clear" w:color="auto" w:fill="FFFFFF"/>
          </w:rPr>
          <w:t>HYPERLINK "http://ru.wikipedia.org/wiki/Modular_Audio_Recognition_Framework"</w:t>
        </w:r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  <w:shd w:val="clear" w:color="auto" w:fill="FFFFFF"/>
          </w:rPr>
          <w:t xml:space="preserve"> 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28"/>
            <w:u w:val="single"/>
            <w:shd w:val="clear" w:color="auto" w:fill="FFFFFF"/>
          </w:rPr>
          <w:t>HYPERLINK "http://ru.wikipedia.org/wiki/Modular_Audio_Recognition_Framework"</w:t>
        </w:r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  <w:shd w:val="clear" w:color="auto" w:fill="FFFFFF"/>
          </w:rPr>
          <w:t>Audio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28"/>
            <w:u w:val="single"/>
            <w:shd w:val="clear" w:color="auto" w:fill="FFFFFF"/>
          </w:rPr>
          <w:t>HYPERLINK "http://ru.wikipedia.org/wiki/Modular_Audio_Recognition_Framework"</w:t>
        </w:r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  <w:shd w:val="clear" w:color="auto" w:fill="FFFFFF"/>
          </w:rPr>
          <w:t xml:space="preserve"> 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28"/>
            <w:u w:val="single"/>
            <w:shd w:val="clear" w:color="auto" w:fill="FFFFFF"/>
          </w:rPr>
          <w:t>HYPERLINK "http://ru.wikipedia.org/wiki/Modular_Audio_Recognition_Framework"</w:t>
        </w:r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  <w:shd w:val="clear" w:color="auto" w:fill="FFFFFF"/>
          </w:rPr>
          <w:t>Recognition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28"/>
            <w:u w:val="single"/>
            <w:shd w:val="clear" w:color="auto" w:fill="FFFFFF"/>
          </w:rPr>
          <w:t>HYPERLINK "http://ru.wikipedia.org/wiki/Modular_Audio_Recognition_Framework"</w:t>
        </w:r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  <w:shd w:val="clear" w:color="auto" w:fill="FFFFFF"/>
          </w:rPr>
          <w:t xml:space="preserve"> 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28"/>
            <w:u w:val="single"/>
            <w:shd w:val="clear" w:color="auto" w:fill="FFFFFF"/>
          </w:rPr>
          <w:t>HYPERLINK "http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28"/>
            <w:u w:val="single"/>
            <w:shd w:val="clear" w:color="auto" w:fill="FFFFFF"/>
          </w:rPr>
          <w:t>://ru.wikipedia.org/wiki/Modular_Audio_Recognition_Framework"</w:t>
        </w:r>
        <w:proofErr w:type="spellStart"/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  <w:shd w:val="clear" w:color="auto" w:fill="FFFFFF"/>
          </w:rPr>
          <w:t>Framework</w:t>
        </w:r>
        <w:proofErr w:type="spellEnd"/>
      </w:hyperlink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(MARF)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модульная библиотека распознавания аудио. Данное программное обеспечение предназначено для выборки алгоритмов для обработки и распознавания текста, речи, звука, то есть выполне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ния непосредственных потребностей поставленных задач обработки естественного языка. Это приложение также способно осуществлять дополнение алгоритмов и модулей.  Система MARF способна работать как библиотека в приложениях или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может использоваться как источн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ик для изучения и расширения лингвистических баз данных. </w:t>
      </w:r>
    </w:p>
    <w:p w:rsidR="00347D77" w:rsidRDefault="00C25C5F">
      <w:pPr>
        <w:numPr>
          <w:ilvl w:val="0"/>
          <w:numId w:val="16"/>
        </w:numPr>
        <w:spacing w:before="100" w:after="100" w:line="240" w:lineRule="auto"/>
        <w:ind w:left="38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hyperlink r:id="rId10"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</w:rPr>
          <w:t>Natural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28"/>
            <w:u w:val="single"/>
          </w:rPr>
          <w:t>HYPERLINK "http://ru.wikipedia.org/wiki/Natural_Language_Toolkit"</w:t>
        </w:r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28"/>
            <w:u w:val="single"/>
          </w:rPr>
          <w:t>HYPERLINK "http://ru.wikipedia.org/wiki/Natural_Language_Toolkit"</w:t>
        </w:r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</w:rPr>
          <w:t>Language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28"/>
            <w:u w:val="single"/>
          </w:rPr>
          <w:t>HYPERLINK "http://ru.wikipedia.org/wiki/Natural_Language_Toolkit"</w:t>
        </w:r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i/>
            <w:vanish/>
            <w:color w:val="0000FF"/>
            <w:sz w:val="28"/>
            <w:u w:val="single"/>
          </w:rPr>
          <w:t>HYPERLINK "http://ru.wikipedia.org/wiki/Natural_Language_Toolkit"</w:t>
        </w:r>
        <w:proofErr w:type="spellStart"/>
        <w:r>
          <w:rPr>
            <w:rFonts w:ascii="Times New Roman" w:eastAsia="Times New Roman" w:hAnsi="Times New Roman" w:cs="Times New Roman"/>
            <w:i/>
            <w:color w:val="0000FF"/>
            <w:sz w:val="28"/>
            <w:u w:val="single"/>
          </w:rPr>
          <w:t>Toolkit</w:t>
        </w:r>
        <w:proofErr w:type="spellEnd"/>
      </w:hyperlink>
      <w:r>
        <w:rPr>
          <w:rFonts w:ascii="Times New Roman" w:eastAsia="Times New Roman" w:hAnsi="Times New Roman" w:cs="Times New Roman"/>
          <w:i/>
          <w:sz w:val="28"/>
        </w:rPr>
        <w:t> (NLTK)</w:t>
      </w:r>
      <w:r>
        <w:rPr>
          <w:rFonts w:ascii="Times New Roman" w:eastAsia="Times New Roman" w:hAnsi="Times New Roman" w:cs="Times New Roman"/>
          <w:sz w:val="28"/>
        </w:rPr>
        <w:t xml:space="preserve"> – библиотеки и программ для символьно</w:t>
      </w:r>
      <w:r>
        <w:rPr>
          <w:rFonts w:ascii="Times New Roman" w:eastAsia="Times New Roman" w:hAnsi="Times New Roman" w:cs="Times New Roman"/>
          <w:sz w:val="28"/>
        </w:rPr>
        <w:t xml:space="preserve">й и статистической обработки естественного языка. </w:t>
      </w:r>
    </w:p>
    <w:p w:rsidR="00347D77" w:rsidRDefault="00C25C5F">
      <w:pPr>
        <w:spacing w:before="100" w:after="100" w:line="240" w:lineRule="auto"/>
        <w:ind w:left="3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NLTK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предназначена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студентов, изучающих и занимающихся  компьютерной лингвистикой, эмпирическая лингвистикой, когнитивистикой, искусственным интеллектом, информационным поиском.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Все перечисленные программные обеспечения предназначены для создания лингвистических информационных ресурсов. Рассмотрим несколько аспектов, касающихся этих ресурсов.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2. ЛИНГВИСТИЧЕСКИЕ РЕСУРСЫ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Разработка лингви</w:t>
      </w:r>
      <w:r>
        <w:rPr>
          <w:rFonts w:ascii="Times New Roman" w:eastAsia="Times New Roman" w:hAnsi="Times New Roman" w:cs="Times New Roman"/>
          <w:sz w:val="28"/>
        </w:rPr>
        <w:t xml:space="preserve">стических процессоров (к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примеру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тех, о которых говорилось в предыдущей главе) требует широкого и наиболее полного </w:t>
      </w:r>
      <w:r>
        <w:rPr>
          <w:rFonts w:ascii="Times New Roman" w:eastAsia="Times New Roman" w:hAnsi="Times New Roman" w:cs="Times New Roman"/>
          <w:sz w:val="28"/>
        </w:rPr>
        <w:lastRenderedPageBreak/>
        <w:t>представления лингвистической информации о естественном языке, который требуется обработать. Такая информация отображается в таких лингвистич</w:t>
      </w:r>
      <w:r>
        <w:rPr>
          <w:rFonts w:ascii="Times New Roman" w:eastAsia="Times New Roman" w:hAnsi="Times New Roman" w:cs="Times New Roman"/>
          <w:sz w:val="28"/>
        </w:rPr>
        <w:t>еских информационных ресурсах, как:</w:t>
      </w:r>
    </w:p>
    <w:p w:rsidR="00347D77" w:rsidRDefault="00C25C5F">
      <w:pPr>
        <w:numPr>
          <w:ilvl w:val="0"/>
          <w:numId w:val="17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компьютерные словари;</w:t>
      </w:r>
    </w:p>
    <w:p w:rsidR="00347D77" w:rsidRDefault="00C25C5F">
      <w:pPr>
        <w:numPr>
          <w:ilvl w:val="0"/>
          <w:numId w:val="17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базы словосочетаний;</w:t>
      </w:r>
    </w:p>
    <w:p w:rsidR="00347D77" w:rsidRDefault="00C25C5F">
      <w:pPr>
        <w:numPr>
          <w:ilvl w:val="0"/>
          <w:numId w:val="17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компьютерные грамматики.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Рассмотрим подробнее типы этих ресурсов.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Компьютерные словари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Именно словари являются наиболее традиционной формой представления лексической информации. Так же и в компьютерной лингвистике – наиболее распространённой и широко используемой являются компьютерные словари.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Словари различаются:</w:t>
      </w:r>
    </w:p>
    <w:p w:rsidR="00347D77" w:rsidRDefault="00C25C5F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единицами (как правило, это слова или словосочетания); </w:t>
      </w:r>
    </w:p>
    <w:p w:rsidR="00347D77" w:rsidRDefault="00C25C5F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структурой; </w:t>
      </w:r>
    </w:p>
    <w:p w:rsidR="00347D77" w:rsidRDefault="00C25C5F">
      <w:pPr>
        <w:numPr>
          <w:ilvl w:val="0"/>
          <w:numId w:val="18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охватом лексики (к примеру, словари терминов конкретной узкой области, словари общей лексики и т.п.).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Для устранения дальнейших сложностей в понимании определим, что же такое</w:t>
      </w:r>
      <w:r>
        <w:rPr>
          <w:rFonts w:ascii="Times New Roman" w:eastAsia="Times New Roman" w:hAnsi="Times New Roman" w:cs="Times New Roman"/>
          <w:sz w:val="28"/>
        </w:rPr>
        <w:t xml:space="preserve"> словарная единица.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Единицей словаря называется словарная статья. В словарной статье представлена наиболее полная информация о лексеме. Также следует отметить, что лексические омонимы обычно представляются в разных словарных статьях, так как о</w:t>
      </w:r>
      <w:r>
        <w:rPr>
          <w:rFonts w:ascii="Times New Roman" w:eastAsia="Times New Roman" w:hAnsi="Times New Roman" w:cs="Times New Roman"/>
          <w:sz w:val="28"/>
        </w:rPr>
        <w:t>ни содержат в себе разное смысловое наполнение и не могут являться одной и той же лексической и словарной единицей.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Здесь следует назвать некоторые виды компьютерных словарей:</w:t>
      </w:r>
    </w:p>
    <w:p w:rsidR="00347D77" w:rsidRDefault="00C25C5F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морфологические словари;</w:t>
      </w:r>
    </w:p>
    <w:p w:rsidR="00347D77" w:rsidRDefault="00C25C5F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толково-комбинаторные словари;</w:t>
      </w:r>
    </w:p>
    <w:p w:rsidR="00347D77" w:rsidRDefault="00C25C5F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словари синон</w:t>
      </w:r>
      <w:r>
        <w:rPr>
          <w:rFonts w:ascii="Times New Roman" w:eastAsia="Times New Roman" w:hAnsi="Times New Roman" w:cs="Times New Roman"/>
          <w:sz w:val="28"/>
        </w:rPr>
        <w:t>имов;</w:t>
      </w:r>
    </w:p>
    <w:p w:rsidR="00347D77" w:rsidRDefault="00C25C5F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словари паронимов;</w:t>
      </w:r>
    </w:p>
    <w:p w:rsidR="00347D77" w:rsidRDefault="00C25C5F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тезаурусы; </w:t>
      </w:r>
    </w:p>
    <w:p w:rsidR="00347D77" w:rsidRDefault="00C25C5F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онтологии.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Определим функции и общее назначение каждого из этих типов.</w:t>
      </w:r>
    </w:p>
    <w:p w:rsidR="00347D77" w:rsidRDefault="00C25C5F">
      <w:pPr>
        <w:numPr>
          <w:ilvl w:val="0"/>
          <w:numId w:val="20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Морфологические словари</w:t>
      </w:r>
      <w:r>
        <w:rPr>
          <w:rFonts w:ascii="Times New Roman" w:eastAsia="Times New Roman" w:hAnsi="Times New Roman" w:cs="Times New Roman"/>
          <w:sz w:val="28"/>
        </w:rPr>
        <w:t xml:space="preserve"> наиболее распространены в компьютерной лингвистике. Используются они для морфологического анализа. В  словарной статье представляется морфологическая информация об определённом слове, а именно такие характеристики слова, как:</w:t>
      </w:r>
    </w:p>
    <w:p w:rsidR="00347D77" w:rsidRDefault="00C25C5F">
      <w:pPr>
        <w:numPr>
          <w:ilvl w:val="0"/>
          <w:numId w:val="20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часть речи; </w:t>
      </w:r>
    </w:p>
    <w:p w:rsidR="00347D77" w:rsidRDefault="00C25C5F">
      <w:pPr>
        <w:numPr>
          <w:ilvl w:val="0"/>
          <w:numId w:val="20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словоизменительн</w:t>
      </w:r>
      <w:r>
        <w:rPr>
          <w:rFonts w:ascii="Times New Roman" w:eastAsia="Times New Roman" w:hAnsi="Times New Roman" w:cs="Times New Roman"/>
          <w:sz w:val="28"/>
        </w:rPr>
        <w:t xml:space="preserve">ый класс (только для языков флективного типа); </w:t>
      </w:r>
    </w:p>
    <w:p w:rsidR="00347D77" w:rsidRDefault="00C25C5F">
      <w:pPr>
        <w:numPr>
          <w:ilvl w:val="0"/>
          <w:numId w:val="20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значений слова и т.п. </w:t>
      </w:r>
    </w:p>
    <w:p w:rsidR="00347D77" w:rsidRDefault="00C25C5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Иногда в морфологический словарь может быть добавлена и грамматическая информация (например, модели управления слова). Это обстоятельство зависит от организации и воз</w:t>
      </w:r>
      <w:r>
        <w:rPr>
          <w:rFonts w:ascii="Times New Roman" w:eastAsia="Times New Roman" w:hAnsi="Times New Roman" w:cs="Times New Roman"/>
          <w:sz w:val="28"/>
        </w:rPr>
        <w:t xml:space="preserve">можностей лингвистического процессора. </w:t>
      </w:r>
    </w:p>
    <w:p w:rsidR="00347D77" w:rsidRDefault="00C25C5F">
      <w:pPr>
        <w:numPr>
          <w:ilvl w:val="0"/>
          <w:numId w:val="21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</w:rPr>
        <w:t>Толково-комбинаторный словарь</w:t>
      </w:r>
      <w:r>
        <w:rPr>
          <w:rFonts w:ascii="Times New Roman" w:eastAsia="Times New Roman" w:hAnsi="Times New Roman" w:cs="Times New Roman"/>
          <w:sz w:val="28"/>
        </w:rPr>
        <w:t>. В нём представлена более полная и  широкая информация о словах. В словарной статье в этом случае кроме информации морфологической, синтаксической и семантической (синтаксическ</w:t>
      </w:r>
      <w:r>
        <w:rPr>
          <w:rFonts w:ascii="Times New Roman" w:eastAsia="Times New Roman" w:hAnsi="Times New Roman" w:cs="Times New Roman"/>
          <w:sz w:val="28"/>
        </w:rPr>
        <w:t>ие и семантические валентности) предлагаются сведения о лексической сочетаемости этого слова. На толково-комбинаторный словарь опирается лингвистическая модель «</w:t>
      </w:r>
      <w:proofErr w:type="spellStart"/>
      <w:r>
        <w:rPr>
          <w:rFonts w:ascii="Times New Roman" w:eastAsia="Times New Roman" w:hAnsi="Times New Roman" w:cs="Times New Roman"/>
          <w:sz w:val="28"/>
        </w:rPr>
        <w:t>Смысл</w:t>
      </w:r>
      <w:r>
        <w:rPr>
          <w:rFonts w:ascii="Cambria Math" w:eastAsia="Cambria Math" w:hAnsi="Cambria Math" w:cs="Cambria Math"/>
          <w:sz w:val="28"/>
        </w:rPr>
        <w:t>⇔</w:t>
      </w:r>
      <w:r>
        <w:rPr>
          <w:rFonts w:ascii="Times New Roman" w:eastAsia="Times New Roman" w:hAnsi="Times New Roman" w:cs="Times New Roman"/>
          <w:sz w:val="28"/>
        </w:rPr>
        <w:t>Текст</w:t>
      </w:r>
      <w:proofErr w:type="spellEnd"/>
      <w:r>
        <w:rPr>
          <w:rFonts w:ascii="Times New Roman" w:eastAsia="Times New Roman" w:hAnsi="Times New Roman" w:cs="Times New Roman"/>
          <w:sz w:val="28"/>
        </w:rPr>
        <w:t>». Такая модель призвана обеспечить получение связных синтаксических структур для вс</w:t>
      </w:r>
      <w:r>
        <w:rPr>
          <w:rFonts w:ascii="Times New Roman" w:eastAsia="Times New Roman" w:hAnsi="Times New Roman" w:cs="Times New Roman"/>
          <w:sz w:val="28"/>
        </w:rPr>
        <w:t>ех предложений текстов, подвергаемых обработке, причём независимо от степени их сложности, и переработку текстов на естественном языке без смысловых потерь.</w:t>
      </w:r>
    </w:p>
    <w:p w:rsidR="00347D77" w:rsidRDefault="00C25C5F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ряде лингвистических процессоров используются </w:t>
      </w:r>
      <w:r>
        <w:rPr>
          <w:rFonts w:ascii="Times New Roman" w:eastAsia="Times New Roman" w:hAnsi="Times New Roman" w:cs="Times New Roman"/>
          <w:i/>
          <w:sz w:val="28"/>
        </w:rPr>
        <w:t>словари синонимов.</w:t>
      </w:r>
      <w:r>
        <w:rPr>
          <w:rFonts w:ascii="Times New Roman" w:eastAsia="Times New Roman" w:hAnsi="Times New Roman" w:cs="Times New Roman"/>
          <w:sz w:val="28"/>
        </w:rPr>
        <w:t xml:space="preserve"> В структуру такой слова</w:t>
      </w:r>
      <w:r>
        <w:rPr>
          <w:rFonts w:ascii="Times New Roman" w:eastAsia="Times New Roman" w:hAnsi="Times New Roman" w:cs="Times New Roman"/>
          <w:sz w:val="28"/>
        </w:rPr>
        <w:t>рной статьи входят:</w:t>
      </w:r>
    </w:p>
    <w:p w:rsidR="00347D77" w:rsidRDefault="00C25C5F">
      <w:pPr>
        <w:numPr>
          <w:ilvl w:val="0"/>
          <w:numId w:val="21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заглавное слово;</w:t>
      </w:r>
    </w:p>
    <w:p w:rsidR="00347D77" w:rsidRDefault="00C25C5F">
      <w:pPr>
        <w:numPr>
          <w:ilvl w:val="0"/>
          <w:numId w:val="21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антоним к заглавному слову;</w:t>
      </w:r>
    </w:p>
    <w:p w:rsidR="00347D77" w:rsidRDefault="00C25C5F">
      <w:pPr>
        <w:numPr>
          <w:ilvl w:val="0"/>
          <w:numId w:val="21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вариант заглавного слова;</w:t>
      </w:r>
    </w:p>
    <w:p w:rsidR="00347D77" w:rsidRDefault="00C25C5F">
      <w:pPr>
        <w:numPr>
          <w:ilvl w:val="0"/>
          <w:numId w:val="21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синоним;</w:t>
      </w:r>
    </w:p>
    <w:p w:rsidR="00347D77" w:rsidRDefault="00C25C5F">
      <w:pPr>
        <w:numPr>
          <w:ilvl w:val="0"/>
          <w:numId w:val="21"/>
        </w:numPr>
        <w:spacing w:line="36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вариант синонима.</w:t>
      </w:r>
    </w:p>
    <w:p w:rsidR="00347D77" w:rsidRDefault="00C25C5F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Словарь паронимов</w:t>
      </w:r>
      <w:r>
        <w:rPr>
          <w:rFonts w:ascii="Times New Roman" w:eastAsia="Times New Roman" w:hAnsi="Times New Roman" w:cs="Times New Roman"/>
          <w:sz w:val="28"/>
        </w:rPr>
        <w:t xml:space="preserve"> – это довольно новый вид не только компьютерных, но и словарей вообще. Паронимы – это внешне схожие слова, различающиеся по смыслу, например, чужой и чуждый, правка и справка. Эти словари предназначены для исправления ошибок в тексте и обучения правильном</w:t>
      </w:r>
      <w:r>
        <w:rPr>
          <w:rFonts w:ascii="Times New Roman" w:eastAsia="Times New Roman" w:hAnsi="Times New Roman" w:cs="Times New Roman"/>
          <w:sz w:val="28"/>
        </w:rPr>
        <w:t xml:space="preserve">у употреблению паронимов в разных контекстах. </w:t>
      </w:r>
    </w:p>
    <w:p w:rsidR="00347D77" w:rsidRDefault="00C25C5F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</w:rPr>
        <w:t>Тезаурус</w:t>
      </w:r>
      <w:r>
        <w:rPr>
          <w:rFonts w:ascii="Times New Roman" w:eastAsia="Times New Roman" w:hAnsi="Times New Roman" w:cs="Times New Roman"/>
          <w:sz w:val="28"/>
        </w:rPr>
        <w:t xml:space="preserve"> – это семантический словарь. В нём       представлены смысловые связи слов – синонимические, родовидовые отношения, отношения части и целого, ассоциативные отношения. Применение и составлени</w:t>
      </w:r>
      <w:r>
        <w:rPr>
          <w:rFonts w:ascii="Times New Roman" w:eastAsia="Times New Roman" w:hAnsi="Times New Roman" w:cs="Times New Roman"/>
          <w:sz w:val="28"/>
        </w:rPr>
        <w:t xml:space="preserve">е тезаурусов связано с решением задач информационного поиска. </w:t>
      </w:r>
    </w:p>
    <w:p w:rsidR="00347D77" w:rsidRDefault="00C25C5F">
      <w:pPr>
        <w:numPr>
          <w:ilvl w:val="0"/>
          <w:numId w:val="2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8"/>
        </w:rPr>
        <w:t>Онтология</w:t>
      </w:r>
      <w:r>
        <w:rPr>
          <w:rFonts w:ascii="Times New Roman" w:eastAsia="Times New Roman" w:hAnsi="Times New Roman" w:cs="Times New Roman"/>
          <w:sz w:val="28"/>
        </w:rPr>
        <w:t xml:space="preserve"> – это набор понятий и сущностей определенной области, сферы знаний, который ориентирован на многократное использование для различных задач. Такие словари могут создаваться на </w:t>
      </w:r>
      <w:proofErr w:type="gramStart"/>
      <w:r>
        <w:rPr>
          <w:rFonts w:ascii="Times New Roman" w:eastAsia="Times New Roman" w:hAnsi="Times New Roman" w:cs="Times New Roman"/>
          <w:sz w:val="28"/>
        </w:rPr>
        <w:t>базе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существующей в языке лексики – в этом случае они называются лингвистическим</w:t>
      </w:r>
      <w:r>
        <w:rPr>
          <w:rFonts w:ascii="Times New Roman" w:eastAsia="Times New Roman" w:hAnsi="Times New Roman" w:cs="Times New Roman"/>
          <w:sz w:val="28"/>
        </w:rPr>
        <w:t xml:space="preserve">и. </w:t>
      </w:r>
    </w:p>
    <w:p w:rsidR="00347D77" w:rsidRDefault="00C25C5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Такой лингвистической онтологией считается система </w:t>
      </w:r>
      <w:proofErr w:type="spellStart"/>
      <w:r>
        <w:rPr>
          <w:rFonts w:ascii="Times New Roman" w:eastAsia="Times New Roman" w:hAnsi="Times New Roman" w:cs="Times New Roman"/>
          <w:sz w:val="28"/>
        </w:rPr>
        <w:t>WordNet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–  объёмный лексический ресурс, в котором собраны слова английского языка: существительные, прилагательные, глаголы и наречия. Там же представлены их смысловые связи нескольких типов.</w:t>
      </w:r>
      <w:r>
        <w:rPr>
          <w:rFonts w:ascii="Times New Roman" w:eastAsia="Times New Roman" w:hAnsi="Times New Roman" w:cs="Times New Roman"/>
          <w:sz w:val="28"/>
        </w:rPr>
        <w:t xml:space="preserve"> Для каждой из названных частей речи слова сгруппированы в синонимические ряды (</w:t>
      </w:r>
      <w:proofErr w:type="spellStart"/>
      <w:r>
        <w:rPr>
          <w:rFonts w:ascii="Times New Roman" w:eastAsia="Times New Roman" w:hAnsi="Times New Roman" w:cs="Times New Roman"/>
          <w:sz w:val="28"/>
        </w:rPr>
        <w:t>синсеты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между которыми устанавливаются отношения антонимии, </w:t>
      </w:r>
      <w:proofErr w:type="spellStart"/>
      <w:r>
        <w:rPr>
          <w:rFonts w:ascii="Times New Roman" w:eastAsia="Times New Roman" w:hAnsi="Times New Roman" w:cs="Times New Roman"/>
          <w:sz w:val="28"/>
        </w:rPr>
        <w:t>гипонимии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(отношение род-вид), </w:t>
      </w:r>
      <w:proofErr w:type="spellStart"/>
      <w:r>
        <w:rPr>
          <w:rFonts w:ascii="Times New Roman" w:eastAsia="Times New Roman" w:hAnsi="Times New Roman" w:cs="Times New Roman"/>
          <w:sz w:val="28"/>
        </w:rPr>
        <w:t>меронимии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(отношение часть-целое). </w:t>
      </w:r>
    </w:p>
    <w:p w:rsidR="00347D77" w:rsidRDefault="00C25C5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Общую онтологию формирует верхний уровень иерар</w:t>
      </w:r>
      <w:r>
        <w:rPr>
          <w:rFonts w:ascii="Times New Roman" w:eastAsia="Times New Roman" w:hAnsi="Times New Roman" w:cs="Times New Roman"/>
          <w:sz w:val="28"/>
        </w:rPr>
        <w:t xml:space="preserve">хии – система основных понятий о мире. </w:t>
      </w:r>
    </w:p>
    <w:p w:rsidR="00347D77" w:rsidRDefault="00C25C5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По аналогичной схеме были построены лексические ресурсы для других языков Европы, объединенные под общим названием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EuroWordNet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47D77" w:rsidRDefault="00347D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Компьютерные базы словосочетаний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базы словосочетаний о</w:t>
      </w:r>
      <w:r>
        <w:rPr>
          <w:rFonts w:ascii="Times New Roman" w:eastAsia="Times New Roman" w:hAnsi="Times New Roman" w:cs="Times New Roman"/>
          <w:sz w:val="28"/>
        </w:rPr>
        <w:t xml:space="preserve">тбираются наиболее типичные, устойчивые словосочетания, фразеологические обороты конкретного языка. Такая база словосочетаний русского языка, содержащая около миллиона единиц, составляет ядро системы </w:t>
      </w:r>
      <w:proofErr w:type="spellStart"/>
      <w:r>
        <w:rPr>
          <w:rFonts w:ascii="Times New Roman" w:eastAsia="Times New Roman" w:hAnsi="Times New Roman" w:cs="Times New Roman"/>
          <w:sz w:val="28"/>
        </w:rPr>
        <w:t>КроссЛексика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Система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КроссЛексика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это бо</w:t>
      </w:r>
      <w:r>
        <w:rPr>
          <w:rFonts w:ascii="Times New Roman" w:eastAsia="Times New Roman" w:hAnsi="Times New Roman" w:cs="Times New Roman"/>
          <w:sz w:val="28"/>
        </w:rPr>
        <w:t xml:space="preserve">льшой электронный словарь сочетаний и смысловых связей русских слов.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Словосочетания вносятся в компьютерную базу в соответствии со следующими принципами:</w:t>
      </w:r>
    </w:p>
    <w:p w:rsidR="00347D77" w:rsidRDefault="00C25C5F">
      <w:pPr>
        <w:numPr>
          <w:ilvl w:val="0"/>
          <w:numId w:val="2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высокая частотность;</w:t>
      </w:r>
    </w:p>
    <w:p w:rsidR="00347D77" w:rsidRDefault="00C25C5F">
      <w:pPr>
        <w:numPr>
          <w:ilvl w:val="0"/>
          <w:numId w:val="2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высокая степень ассоциации;</w:t>
      </w:r>
    </w:p>
    <w:p w:rsidR="00347D77" w:rsidRDefault="00C25C5F">
      <w:pPr>
        <w:numPr>
          <w:ilvl w:val="0"/>
          <w:numId w:val="2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синонимичность лексической единице;</w:t>
      </w:r>
    </w:p>
    <w:p w:rsidR="00347D77" w:rsidRDefault="00C25C5F">
      <w:pPr>
        <w:numPr>
          <w:ilvl w:val="0"/>
          <w:numId w:val="2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значи</w:t>
      </w:r>
      <w:r>
        <w:rPr>
          <w:rFonts w:ascii="Times New Roman" w:eastAsia="Times New Roman" w:hAnsi="Times New Roman" w:cs="Times New Roman"/>
          <w:sz w:val="28"/>
        </w:rPr>
        <w:t>тельная многозначность компонентов;</w:t>
      </w:r>
    </w:p>
    <w:p w:rsidR="00347D77" w:rsidRDefault="00C25C5F">
      <w:pPr>
        <w:numPr>
          <w:ilvl w:val="0"/>
          <w:numId w:val="22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обозначение типа объекта.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 Компьютерные грамматики</w:t>
      </w:r>
    </w:p>
    <w:p w:rsidR="00347D77" w:rsidRDefault="00347D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7D77" w:rsidRDefault="00347D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7D77" w:rsidRDefault="00347D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Ещё один вид лингвистических ресурсов – это </w:t>
      </w:r>
      <w:r>
        <w:rPr>
          <w:rFonts w:ascii="Times New Roman" w:eastAsia="Times New Roman" w:hAnsi="Times New Roman" w:cs="Times New Roman"/>
          <w:i/>
          <w:sz w:val="28"/>
        </w:rPr>
        <w:t>грамматики естественного языка</w:t>
      </w:r>
      <w:r>
        <w:rPr>
          <w:rFonts w:ascii="Times New Roman" w:eastAsia="Times New Roman" w:hAnsi="Times New Roman" w:cs="Times New Roman"/>
          <w:sz w:val="28"/>
        </w:rPr>
        <w:t>. Их тип зависит от используемой в лингвистическом процессоре модели синтаксиса. Компьютерная грамматика представляет собою набор правил, которые выражают общие синтаксические свойства слов и групп слов. Общее количество правил компьютерной грамматики зави</w:t>
      </w:r>
      <w:r>
        <w:rPr>
          <w:rFonts w:ascii="Times New Roman" w:eastAsia="Times New Roman" w:hAnsi="Times New Roman" w:cs="Times New Roman"/>
          <w:sz w:val="28"/>
        </w:rPr>
        <w:t xml:space="preserve">сит и от модели синтаксиса, изменяясь от нескольких десятков до нескольких сотен.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Но здесь существует такая проблема, как соотношение в модели языка грамматики и лексики: чем больше информации представлено в словаре, тем короче может быть грам</w:t>
      </w:r>
      <w:r>
        <w:rPr>
          <w:rFonts w:ascii="Times New Roman" w:eastAsia="Times New Roman" w:hAnsi="Times New Roman" w:cs="Times New Roman"/>
          <w:sz w:val="28"/>
        </w:rPr>
        <w:t xml:space="preserve">матика и наоборот. 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2.4. Составление лингвистических информационных ресурсов и автоматизация этого процесса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Составление компьютерных словарей, тезаурусов и грамматик –  это весьма объемная и трудоемкая работа. Чаще разработка лингвистической модели и соответствующего процессора оказывается проще, нежели составление лингвистических информационных ресурсов. Следов</w:t>
      </w:r>
      <w:r>
        <w:rPr>
          <w:rFonts w:ascii="Times New Roman" w:eastAsia="Times New Roman" w:hAnsi="Times New Roman" w:cs="Times New Roman"/>
          <w:sz w:val="28"/>
        </w:rPr>
        <w:t>ательно, одной из подзадач компьютерной лингвистики является автоматизация построения лингвистических ресурсов.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Компьютерные словари часто формируются конвертацией обычных текстовых словарей. Но при построении словарей и тезаурусов для быстро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азвивающися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научных областей  требуется намного более кропотливая и сложная работа. Для извлечения необходимой лингвистической информации исходным материалом являются коллекции и корпуса текстов.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Корпус текстов</w:t>
      </w:r>
      <w:r>
        <w:rPr>
          <w:rFonts w:ascii="Times New Roman" w:eastAsia="Times New Roman" w:hAnsi="Times New Roman" w:cs="Times New Roman"/>
          <w:sz w:val="28"/>
        </w:rPr>
        <w:t xml:space="preserve"> – это коллекция текстов, собран</w:t>
      </w:r>
      <w:r>
        <w:rPr>
          <w:rFonts w:ascii="Times New Roman" w:eastAsia="Times New Roman" w:hAnsi="Times New Roman" w:cs="Times New Roman"/>
          <w:sz w:val="28"/>
        </w:rPr>
        <w:t>ная по определенному принципу (например, по жанру, авторской принадлежности и т.п.), в которой все тексты снабжены некой лингвистической разметкой (или аннотациями) – морфологической, акцентной, синтаксической и т.д.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</w:rPr>
        <w:lastRenderedPageBreak/>
        <w:t>данный момент существует более сотни</w:t>
      </w:r>
      <w:r>
        <w:rPr>
          <w:rFonts w:ascii="Times New Roman" w:eastAsia="Times New Roman" w:hAnsi="Times New Roman" w:cs="Times New Roman"/>
          <w:sz w:val="28"/>
        </w:rPr>
        <w:t xml:space="preserve"> различных корпусов – для разных естественных языков и с различной разметкой. В России наиболее известным корпусом текстов является Национальный корпус русского языка.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Размеченные корпуса создаются лингвистами и используются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347D77" w:rsidRDefault="00C25C5F">
      <w:pPr>
        <w:numPr>
          <w:ilvl w:val="0"/>
          <w:numId w:val="2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выполнения цел</w:t>
      </w:r>
      <w:r>
        <w:rPr>
          <w:rFonts w:ascii="Times New Roman" w:eastAsia="Times New Roman" w:hAnsi="Times New Roman" w:cs="Times New Roman"/>
          <w:sz w:val="28"/>
        </w:rPr>
        <w:t xml:space="preserve">ей и задач, которые преследуются в лингвистических исследованиях; </w:t>
      </w:r>
    </w:p>
    <w:p w:rsidR="00347D77" w:rsidRDefault="00C25C5F">
      <w:pPr>
        <w:numPr>
          <w:ilvl w:val="0"/>
          <w:numId w:val="23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настройки используемых в компьютерной лингвистике моделей и процессоров с помощью известных математических методов машинного обучения. </w:t>
      </w: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В последнее время чаще в качестве более п</w:t>
      </w:r>
      <w:r>
        <w:rPr>
          <w:rFonts w:ascii="Times New Roman" w:eastAsia="Times New Roman" w:hAnsi="Times New Roman" w:cs="Times New Roman"/>
          <w:sz w:val="28"/>
        </w:rPr>
        <w:t>олного лингвистического ресурса рассматриваются тексты сети Интернет, так как корпусы и коллекции текстов обязательно ограничены по представленным в них языковым явлениям. Ведь, бесспорно, Интернет на сегодняшний день – самый представительный источник обра</w:t>
      </w:r>
      <w:r>
        <w:rPr>
          <w:rFonts w:ascii="Times New Roman" w:eastAsia="Times New Roman" w:hAnsi="Times New Roman" w:cs="Times New Roman"/>
          <w:sz w:val="28"/>
        </w:rPr>
        <w:t xml:space="preserve">зцов современной речи. Тем не менее, его использование как корпуса требует разработки специальных технологий. 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347D77" w:rsidRDefault="00347D7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>На сегодняшний день компьютерная лингвистика достигла довольно высоких  результатов в создании различных приложений по автоматической обработке текстов на естественном языке. Дальнейшее ее развитие зависит и от разработки новых приложений, и от независимой</w:t>
      </w:r>
      <w:r>
        <w:rPr>
          <w:rFonts w:ascii="Times New Roman" w:eastAsia="Times New Roman" w:hAnsi="Times New Roman" w:cs="Times New Roman"/>
          <w:sz w:val="28"/>
        </w:rPr>
        <w:t xml:space="preserve"> разработки различных моделей языка. Наиболее отработанными являются модели морфологического анализа и синтеза. Модели синтаксиса еще не доведены до уровня устойчиво и эффективно работающих модулей, несмотря на большое количество существующих формализмов и</w:t>
      </w:r>
      <w:r>
        <w:rPr>
          <w:rFonts w:ascii="Times New Roman" w:eastAsia="Times New Roman" w:hAnsi="Times New Roman" w:cs="Times New Roman"/>
          <w:sz w:val="28"/>
        </w:rPr>
        <w:t xml:space="preserve"> методов. Еще менее изучены и формализованы модели уровня семантики и прагматики, хотя такая потребность на данный момент возникла. Решить многие проблемы и вопросы, возникающие в ходе этой работы, может развитие лингвистических информационных ресурсов.</w:t>
      </w: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C25C5F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Список использованной литературы</w:t>
      </w:r>
    </w:p>
    <w:p w:rsidR="00347D77" w:rsidRDefault="00C25C5F">
      <w:pPr>
        <w:numPr>
          <w:ilvl w:val="0"/>
          <w:numId w:val="24"/>
        </w:numPr>
        <w:spacing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Большакова Е.И., </w:t>
      </w:r>
      <w:proofErr w:type="spellStart"/>
      <w:r>
        <w:rPr>
          <w:rFonts w:ascii="Times New Roman" w:eastAsia="Times New Roman" w:hAnsi="Times New Roman" w:cs="Times New Roman"/>
          <w:sz w:val="28"/>
        </w:rPr>
        <w:t>Клышинский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Э.С., </w:t>
      </w:r>
      <w:proofErr w:type="spellStart"/>
      <w:r>
        <w:rPr>
          <w:rFonts w:ascii="Times New Roman" w:eastAsia="Times New Roman" w:hAnsi="Times New Roman" w:cs="Times New Roman"/>
          <w:sz w:val="28"/>
        </w:rPr>
        <w:t>Ландэ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Д.Э., Носков А.А., </w:t>
      </w:r>
      <w:proofErr w:type="spellStart"/>
      <w:r>
        <w:rPr>
          <w:rFonts w:ascii="Times New Roman" w:eastAsia="Times New Roman" w:hAnsi="Times New Roman" w:cs="Times New Roman"/>
          <w:sz w:val="28"/>
        </w:rPr>
        <w:t>Пескова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О.В., Ягунова Е.В., Автоматическая обработка текстов на естественном языке и компьютерная лингвистика: учеб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особие. – М.: МИЭМ, 2011. – 272 с.</w:t>
      </w:r>
    </w:p>
    <w:p w:rsidR="00347D77" w:rsidRDefault="00C25C5F">
      <w:pPr>
        <w:numPr>
          <w:ilvl w:val="0"/>
          <w:numId w:val="24"/>
        </w:numPr>
        <w:spacing w:before="100" w:after="100" w:line="36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</w:t>
      </w:r>
      <w:r>
        <w:rPr>
          <w:rFonts w:ascii="Times New Roman" w:eastAsia="Times New Roman" w:hAnsi="Times New Roman" w:cs="Times New Roman"/>
          <w:sz w:val="28"/>
        </w:rPr>
        <w:t xml:space="preserve">ественно-языковые системы: курс лекций. – Улан-Удэ: Изд-во ВСГТУ, 2006. – 92 с.: </w:t>
      </w:r>
      <w:proofErr w:type="spellStart"/>
      <w:r>
        <w:rPr>
          <w:rFonts w:ascii="Times New Roman" w:eastAsia="Times New Roman" w:hAnsi="Times New Roman" w:cs="Times New Roman"/>
          <w:sz w:val="28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47D77" w:rsidRDefault="00C25C5F">
      <w:pPr>
        <w:numPr>
          <w:ilvl w:val="0"/>
          <w:numId w:val="24"/>
        </w:numPr>
        <w:spacing w:before="100" w:after="100" w:line="360" w:lineRule="auto"/>
        <w:ind w:left="426" w:hanging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Колодяжная Л.И., Поликарпов А.А., Некоторые количественные характеристики русской синонимии на материале "Словаря синонимов" под редакцией А.П. Евгеньевой (Л.: Наука, 197</w:t>
      </w:r>
      <w:r>
        <w:rPr>
          <w:rFonts w:ascii="Times New Roman" w:eastAsia="Times New Roman" w:hAnsi="Times New Roman" w:cs="Times New Roman"/>
          <w:sz w:val="28"/>
        </w:rPr>
        <w:t xml:space="preserve">5) [Электронный ресурс] –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http://ns2.philol.msu.ru/~humlang/articles/polkolsyn.htm</w:t>
        </w:r>
      </w:hyperlink>
    </w:p>
    <w:p w:rsidR="00347D77" w:rsidRDefault="00C25C5F">
      <w:pPr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Лукашевич Н.В., Добров Б.В., Чуйко Д.С., Отбор словосочетаний для словаря системы автоматической </w:t>
      </w:r>
      <w:r>
        <w:rPr>
          <w:rFonts w:ascii="Times New Roman" w:eastAsia="Times New Roman" w:hAnsi="Times New Roman" w:cs="Times New Roman"/>
          <w:sz w:val="28"/>
        </w:rPr>
        <w:t xml:space="preserve">обработки текстов [Электронный ресурс] –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http://www.cir.ru/docs/ips/publications/2008_dialog_extraction.pdf</w:t>
        </w:r>
      </w:hyperlink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D77" w:rsidRDefault="00347D77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34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856"/>
    <w:multiLevelType w:val="multilevel"/>
    <w:tmpl w:val="F3385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E1A27"/>
    <w:multiLevelType w:val="multilevel"/>
    <w:tmpl w:val="0D4EA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83E37"/>
    <w:multiLevelType w:val="multilevel"/>
    <w:tmpl w:val="FCB0A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E50BC"/>
    <w:multiLevelType w:val="multilevel"/>
    <w:tmpl w:val="E9BC5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A5CAC"/>
    <w:multiLevelType w:val="multilevel"/>
    <w:tmpl w:val="E886F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462DCA"/>
    <w:multiLevelType w:val="multilevel"/>
    <w:tmpl w:val="A2A8A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9B54BC"/>
    <w:multiLevelType w:val="multilevel"/>
    <w:tmpl w:val="FFDC4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2212C"/>
    <w:multiLevelType w:val="multilevel"/>
    <w:tmpl w:val="A796C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3A2A1B"/>
    <w:multiLevelType w:val="multilevel"/>
    <w:tmpl w:val="34064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8070B1"/>
    <w:multiLevelType w:val="multilevel"/>
    <w:tmpl w:val="FC62C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E556CF"/>
    <w:multiLevelType w:val="multilevel"/>
    <w:tmpl w:val="0F0ED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7046AD"/>
    <w:multiLevelType w:val="multilevel"/>
    <w:tmpl w:val="5F3AC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623391"/>
    <w:multiLevelType w:val="multilevel"/>
    <w:tmpl w:val="0574A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8B71DC"/>
    <w:multiLevelType w:val="multilevel"/>
    <w:tmpl w:val="B7BA0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9A41A0"/>
    <w:multiLevelType w:val="multilevel"/>
    <w:tmpl w:val="B202A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A44BA5"/>
    <w:multiLevelType w:val="multilevel"/>
    <w:tmpl w:val="86142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856D50"/>
    <w:multiLevelType w:val="multilevel"/>
    <w:tmpl w:val="D8083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34247B"/>
    <w:multiLevelType w:val="multilevel"/>
    <w:tmpl w:val="7A2C4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D02297"/>
    <w:multiLevelType w:val="multilevel"/>
    <w:tmpl w:val="59023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600C04"/>
    <w:multiLevelType w:val="multilevel"/>
    <w:tmpl w:val="6EA2D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247A76"/>
    <w:multiLevelType w:val="multilevel"/>
    <w:tmpl w:val="B3F65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A64298"/>
    <w:multiLevelType w:val="multilevel"/>
    <w:tmpl w:val="25FCB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4A4BDA"/>
    <w:multiLevelType w:val="multilevel"/>
    <w:tmpl w:val="65504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6E0EA3"/>
    <w:multiLevelType w:val="multilevel"/>
    <w:tmpl w:val="6FAA2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23"/>
  </w:num>
  <w:num w:numId="4">
    <w:abstractNumId w:val="11"/>
  </w:num>
  <w:num w:numId="5">
    <w:abstractNumId w:val="19"/>
  </w:num>
  <w:num w:numId="6">
    <w:abstractNumId w:val="14"/>
  </w:num>
  <w:num w:numId="7">
    <w:abstractNumId w:val="22"/>
  </w:num>
  <w:num w:numId="8">
    <w:abstractNumId w:val="9"/>
  </w:num>
  <w:num w:numId="9">
    <w:abstractNumId w:val="18"/>
  </w:num>
  <w:num w:numId="10">
    <w:abstractNumId w:val="15"/>
  </w:num>
  <w:num w:numId="11">
    <w:abstractNumId w:val="17"/>
  </w:num>
  <w:num w:numId="12">
    <w:abstractNumId w:val="2"/>
  </w:num>
  <w:num w:numId="13">
    <w:abstractNumId w:val="1"/>
  </w:num>
  <w:num w:numId="14">
    <w:abstractNumId w:val="10"/>
  </w:num>
  <w:num w:numId="15">
    <w:abstractNumId w:val="21"/>
  </w:num>
  <w:num w:numId="16">
    <w:abstractNumId w:val="0"/>
  </w:num>
  <w:num w:numId="17">
    <w:abstractNumId w:val="6"/>
  </w:num>
  <w:num w:numId="18">
    <w:abstractNumId w:val="4"/>
  </w:num>
  <w:num w:numId="19">
    <w:abstractNumId w:val="8"/>
  </w:num>
  <w:num w:numId="20">
    <w:abstractNumId w:val="13"/>
  </w:num>
  <w:num w:numId="21">
    <w:abstractNumId w:val="12"/>
  </w:num>
  <w:num w:numId="22">
    <w:abstractNumId w:val="3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D77"/>
    <w:rsid w:val="00347D77"/>
    <w:rsid w:val="00BD17EC"/>
    <w:rsid w:val="00C2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Jav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Natural_Language_Toolkit" TargetMode="External"/><Relationship Id="rId12" Type="http://schemas.openxmlformats.org/officeDocument/2006/relationships/hyperlink" Target="http://www.cir.ru/docs/ips/publications/2008_dialog_extrac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Modular_Audio_Recognition_Framework" TargetMode="External"/><Relationship Id="rId11" Type="http://schemas.openxmlformats.org/officeDocument/2006/relationships/hyperlink" Target="http://ns2.philol.msu.ru/~humlang/articles/polkolsyn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Natural_Language_Toolk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Modular_Audio_Recognition_Framewo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2015-03-24T13:21:00Z</dcterms:created>
  <dcterms:modified xsi:type="dcterms:W3CDTF">2015-03-24T13:24:00Z</dcterms:modified>
</cp:coreProperties>
</file>