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0"/>
        <w:gridCol w:w="4908"/>
        <w:gridCol w:w="2277"/>
      </w:tblGrid>
      <w:tr w:rsidR="00FD73E5" w:rsidTr="00FD73E5">
        <w:tc>
          <w:tcPr>
            <w:tcW w:w="3115" w:type="dxa"/>
          </w:tcPr>
          <w:p w:rsidR="00FD73E5" w:rsidRDefault="00FD73E5">
            <w:r>
              <w:t>Название блога, автор</w:t>
            </w:r>
          </w:p>
        </w:tc>
        <w:tc>
          <w:tcPr>
            <w:tcW w:w="3115" w:type="dxa"/>
          </w:tcPr>
          <w:p w:rsidR="00FD73E5" w:rsidRDefault="00FD73E5">
            <w:r>
              <w:t>Электронный адрес</w:t>
            </w:r>
          </w:p>
        </w:tc>
        <w:tc>
          <w:tcPr>
            <w:tcW w:w="3115" w:type="dxa"/>
          </w:tcPr>
          <w:p w:rsidR="00FD73E5" w:rsidRDefault="00FD73E5">
            <w:r>
              <w:t>Основные обсуждаемые вопросы</w:t>
            </w:r>
          </w:p>
        </w:tc>
      </w:tr>
      <w:tr w:rsidR="00FD73E5" w:rsidTr="00FD73E5">
        <w:tc>
          <w:tcPr>
            <w:tcW w:w="3115" w:type="dxa"/>
          </w:tcPr>
          <w:p w:rsidR="00FD73E5" w:rsidRPr="00FD73E5" w:rsidRDefault="00FD73E5">
            <w:pPr>
              <w:rPr>
                <w:lang w:val="en-US"/>
              </w:rPr>
            </w:pPr>
            <w:r w:rsidRPr="00FD73E5">
              <w:rPr>
                <w:lang w:val="en-US"/>
              </w:rPr>
              <w:t xml:space="preserve">The LJ Linguistic Society , </w:t>
            </w:r>
            <w:r>
              <w:t>автор</w:t>
            </w:r>
            <w:r w:rsidRPr="00FD73E5">
              <w:rPr>
                <w:lang w:val="en-US"/>
              </w:rPr>
              <w:t xml:space="preserve"> - </w:t>
            </w:r>
            <w:proofErr w:type="spellStart"/>
            <w:r w:rsidRPr="00FD73E5">
              <w:rPr>
                <w:lang w:val="en-US"/>
              </w:rPr>
              <w:t>petrark</w:t>
            </w:r>
            <w:proofErr w:type="spellEnd"/>
          </w:p>
        </w:tc>
        <w:tc>
          <w:tcPr>
            <w:tcW w:w="3115" w:type="dxa"/>
          </w:tcPr>
          <w:p w:rsidR="00FD73E5" w:rsidRDefault="00FD73E5">
            <w:r w:rsidRPr="00FD73E5">
              <w:t>http://community.livejournal.com/terra_linguarum/</w:t>
            </w:r>
          </w:p>
        </w:tc>
        <w:tc>
          <w:tcPr>
            <w:tcW w:w="3115" w:type="dxa"/>
          </w:tcPr>
          <w:p w:rsidR="00FD73E5" w:rsidRDefault="00FD73E5">
            <w:r w:rsidRPr="00FD73E5">
              <w:t>Сообщество посвящено лингвистике и естественным языкам</w:t>
            </w:r>
          </w:p>
        </w:tc>
      </w:tr>
      <w:tr w:rsidR="00FD73E5" w:rsidTr="00FD73E5">
        <w:tc>
          <w:tcPr>
            <w:tcW w:w="3115" w:type="dxa"/>
          </w:tcPr>
          <w:p w:rsidR="00FD73E5" w:rsidRDefault="00FD73E5">
            <w:proofErr w:type="spellStart"/>
            <w:r w:rsidRPr="00FD73E5">
              <w:t>ru_linguistics</w:t>
            </w:r>
            <w:proofErr w:type="spellEnd"/>
          </w:p>
        </w:tc>
        <w:tc>
          <w:tcPr>
            <w:tcW w:w="3115" w:type="dxa"/>
          </w:tcPr>
          <w:p w:rsidR="00FD73E5" w:rsidRDefault="00FD73E5">
            <w:r w:rsidRPr="00FD73E5">
              <w:t>http://community.livejournal.com/ru_linguistics/</w:t>
            </w:r>
          </w:p>
        </w:tc>
        <w:tc>
          <w:tcPr>
            <w:tcW w:w="3115" w:type="dxa"/>
          </w:tcPr>
          <w:p w:rsidR="00FD73E5" w:rsidRDefault="00FD73E5" w:rsidP="00FD73E5">
            <w:r w:rsidRPr="00FD73E5">
              <w:t>Посоветоваться по поводу материалов для курсовой, узнать этимологию слова, поискать книгу или работу - здесь.</w:t>
            </w:r>
          </w:p>
        </w:tc>
      </w:tr>
      <w:tr w:rsidR="00FD73E5" w:rsidTr="00FD73E5">
        <w:tc>
          <w:tcPr>
            <w:tcW w:w="3115" w:type="dxa"/>
          </w:tcPr>
          <w:p w:rsidR="00FD73E5" w:rsidRPr="00FD73E5" w:rsidRDefault="00FD73E5">
            <w:r w:rsidRPr="00FD73E5">
              <w:t>Этимология. Загадки слов</w:t>
            </w:r>
          </w:p>
        </w:tc>
        <w:tc>
          <w:tcPr>
            <w:tcW w:w="3115" w:type="dxa"/>
          </w:tcPr>
          <w:p w:rsidR="00FD73E5" w:rsidRPr="00FD73E5" w:rsidRDefault="00FD73E5">
            <w:r w:rsidRPr="00FD73E5">
              <w:t>http://community.livejournal.com/ru_etymology</w:t>
            </w:r>
          </w:p>
        </w:tc>
        <w:tc>
          <w:tcPr>
            <w:tcW w:w="3115" w:type="dxa"/>
          </w:tcPr>
          <w:p w:rsidR="00FD73E5" w:rsidRPr="00FD73E5" w:rsidRDefault="00FD73E5" w:rsidP="00FD73E5">
            <w:r>
              <w:t>Посвящен</w:t>
            </w:r>
            <w:r w:rsidRPr="00FD73E5">
              <w:t xml:space="preserve"> загадкам слов.</w:t>
            </w:r>
          </w:p>
        </w:tc>
      </w:tr>
      <w:tr w:rsidR="00FD73E5" w:rsidTr="00FD73E5">
        <w:tc>
          <w:tcPr>
            <w:tcW w:w="3115" w:type="dxa"/>
          </w:tcPr>
          <w:p w:rsidR="00FD73E5" w:rsidRPr="00FD73E5" w:rsidRDefault="00FD73E5">
            <w:r w:rsidRPr="00FD73E5">
              <w:t>Лингвистика</w:t>
            </w:r>
          </w:p>
        </w:tc>
        <w:tc>
          <w:tcPr>
            <w:tcW w:w="3115" w:type="dxa"/>
          </w:tcPr>
          <w:p w:rsidR="00FD73E5" w:rsidRPr="00FD73E5" w:rsidRDefault="00FD73E5">
            <w:hyperlink r:id="rId4" w:history="1">
              <w:r w:rsidRPr="00ED507F">
                <w:rPr>
                  <w:rStyle w:val="a4"/>
                </w:rPr>
                <w:t>http://blogs.mail.ru/community/linguistica/</w:t>
              </w:r>
            </w:hyperlink>
          </w:p>
        </w:tc>
        <w:tc>
          <w:tcPr>
            <w:tcW w:w="3115" w:type="dxa"/>
          </w:tcPr>
          <w:p w:rsidR="00FD73E5" w:rsidRDefault="00FD73E5" w:rsidP="00FD73E5">
            <w:r>
              <w:t>Лингвистика и разные лингвистические</w:t>
            </w:r>
            <w:r w:rsidRPr="00FD73E5">
              <w:t xml:space="preserve"> дисциплин</w:t>
            </w:r>
            <w:r>
              <w:t>ы</w:t>
            </w:r>
            <w:r w:rsidRPr="00FD73E5">
              <w:t>.</w:t>
            </w:r>
          </w:p>
        </w:tc>
      </w:tr>
      <w:tr w:rsidR="00FD73E5" w:rsidTr="00FD73E5">
        <w:tc>
          <w:tcPr>
            <w:tcW w:w="3115" w:type="dxa"/>
          </w:tcPr>
          <w:p w:rsidR="00FD73E5" w:rsidRPr="00FD73E5" w:rsidRDefault="00FD73E5">
            <w:r w:rsidRPr="00FD73E5">
              <w:t>Компьютерная лингвистика</w:t>
            </w:r>
          </w:p>
        </w:tc>
        <w:tc>
          <w:tcPr>
            <w:tcW w:w="3115" w:type="dxa"/>
          </w:tcPr>
          <w:p w:rsidR="00FD73E5" w:rsidRDefault="00FD73E5">
            <w:hyperlink r:id="rId5" w:history="1">
              <w:r w:rsidRPr="00ED507F">
                <w:rPr>
                  <w:rStyle w:val="a4"/>
                </w:rPr>
                <w:t>http://community.livejournal.com/ru_compling/</w:t>
              </w:r>
            </w:hyperlink>
          </w:p>
        </w:tc>
        <w:tc>
          <w:tcPr>
            <w:tcW w:w="3115" w:type="dxa"/>
          </w:tcPr>
          <w:p w:rsidR="00FD73E5" w:rsidRDefault="00FD73E5" w:rsidP="00FD73E5">
            <w:r w:rsidRPr="00FD73E5">
              <w:t>Компьютерная лингвистика и обработка естественного языка.</w:t>
            </w:r>
          </w:p>
        </w:tc>
      </w:tr>
      <w:tr w:rsidR="00FD73E5" w:rsidTr="00FD73E5">
        <w:tc>
          <w:tcPr>
            <w:tcW w:w="3115" w:type="dxa"/>
          </w:tcPr>
          <w:p w:rsidR="00FD73E5" w:rsidRPr="00FD73E5" w:rsidRDefault="00FD73E5">
            <w:proofErr w:type="spellStart"/>
            <w:r w:rsidRPr="00FD73E5">
              <w:t>SmartCAT.Pro</w:t>
            </w:r>
            <w:proofErr w:type="spellEnd"/>
          </w:p>
        </w:tc>
        <w:tc>
          <w:tcPr>
            <w:tcW w:w="3115" w:type="dxa"/>
          </w:tcPr>
          <w:p w:rsidR="00FD73E5" w:rsidRDefault="00FD73E5">
            <w:hyperlink r:id="rId6" w:history="1">
              <w:r w:rsidRPr="00ED507F">
                <w:rPr>
                  <w:rStyle w:val="a4"/>
                </w:rPr>
                <w:t>http://blog.smartcat.pro/ru/tag/linguistics_tag/</w:t>
              </w:r>
            </w:hyperlink>
          </w:p>
        </w:tc>
        <w:tc>
          <w:tcPr>
            <w:tcW w:w="3115" w:type="dxa"/>
          </w:tcPr>
          <w:p w:rsidR="00FD73E5" w:rsidRPr="00FD73E5" w:rsidRDefault="00FD73E5" w:rsidP="00FD73E5">
            <w:r>
              <w:t>Языковое разнообразие</w:t>
            </w:r>
          </w:p>
        </w:tc>
      </w:tr>
      <w:tr w:rsidR="00FD73E5" w:rsidTr="00FD73E5">
        <w:tc>
          <w:tcPr>
            <w:tcW w:w="3115" w:type="dxa"/>
          </w:tcPr>
          <w:p w:rsidR="00FD73E5" w:rsidRPr="00FD73E5" w:rsidRDefault="00FD73E5">
            <w:proofErr w:type="spellStart"/>
            <w:r w:rsidRPr="00FD73E5">
              <w:t>Mathlingvo</w:t>
            </w:r>
            <w:proofErr w:type="spellEnd"/>
          </w:p>
        </w:tc>
        <w:tc>
          <w:tcPr>
            <w:tcW w:w="3115" w:type="dxa"/>
          </w:tcPr>
          <w:p w:rsidR="00FD73E5" w:rsidRDefault="00FD73E5">
            <w:hyperlink r:id="rId7" w:history="1">
              <w:r w:rsidRPr="00ED507F">
                <w:rPr>
                  <w:rStyle w:val="a4"/>
                </w:rPr>
                <w:t>http://mathlingvo.ru/</w:t>
              </w:r>
            </w:hyperlink>
          </w:p>
        </w:tc>
        <w:tc>
          <w:tcPr>
            <w:tcW w:w="3115" w:type="dxa"/>
          </w:tcPr>
          <w:p w:rsidR="00FD73E5" w:rsidRDefault="00FD73E5" w:rsidP="00FD73E5">
            <w:r>
              <w:t>О</w:t>
            </w:r>
            <w:r w:rsidRPr="00FD73E5">
              <w:t xml:space="preserve"> компьютерной лингвистике</w:t>
            </w:r>
          </w:p>
        </w:tc>
      </w:tr>
      <w:tr w:rsidR="00296848" w:rsidTr="00FD73E5">
        <w:tc>
          <w:tcPr>
            <w:tcW w:w="3115" w:type="dxa"/>
          </w:tcPr>
          <w:p w:rsidR="00296848" w:rsidRPr="00FD73E5" w:rsidRDefault="00296848">
            <w:proofErr w:type="spellStart"/>
            <w:r w:rsidRPr="00296848">
              <w:t>LinguistList</w:t>
            </w:r>
            <w:proofErr w:type="spellEnd"/>
          </w:p>
        </w:tc>
        <w:tc>
          <w:tcPr>
            <w:tcW w:w="3115" w:type="dxa"/>
          </w:tcPr>
          <w:p w:rsidR="00296848" w:rsidRDefault="00296848">
            <w:r w:rsidRPr="00296848">
              <w:t>http://linguistlist.org/</w:t>
            </w:r>
          </w:p>
        </w:tc>
        <w:tc>
          <w:tcPr>
            <w:tcW w:w="3115" w:type="dxa"/>
          </w:tcPr>
          <w:p w:rsidR="00296848" w:rsidRDefault="00296848" w:rsidP="00FD73E5">
            <w:r>
              <w:t>Информация о книгах о лингвистике и не только</w:t>
            </w:r>
          </w:p>
        </w:tc>
      </w:tr>
      <w:tr w:rsidR="00296848" w:rsidTr="00FD73E5">
        <w:tc>
          <w:tcPr>
            <w:tcW w:w="3115" w:type="dxa"/>
          </w:tcPr>
          <w:p w:rsidR="00296848" w:rsidRPr="00296848" w:rsidRDefault="00296848" w:rsidP="00296848">
            <w:proofErr w:type="spellStart"/>
            <w:r w:rsidRPr="00296848">
              <w:t>Nlppeople</w:t>
            </w:r>
            <w:proofErr w:type="spellEnd"/>
          </w:p>
        </w:tc>
        <w:tc>
          <w:tcPr>
            <w:tcW w:w="3115" w:type="dxa"/>
          </w:tcPr>
          <w:p w:rsidR="00296848" w:rsidRPr="00296848" w:rsidRDefault="00296848">
            <w:hyperlink r:id="rId8" w:history="1">
              <w:r w:rsidRPr="00ED507F">
                <w:rPr>
                  <w:rStyle w:val="a4"/>
                </w:rPr>
                <w:t>https://nlppeople.com/</w:t>
              </w:r>
            </w:hyperlink>
          </w:p>
        </w:tc>
        <w:tc>
          <w:tcPr>
            <w:tcW w:w="3115" w:type="dxa"/>
          </w:tcPr>
          <w:p w:rsidR="00296848" w:rsidRDefault="00296848" w:rsidP="00FD73E5">
            <w:r>
              <w:t>М</w:t>
            </w:r>
            <w:r w:rsidRPr="00296848">
              <w:t>еждународная доска объявлений о вакансиях в области автоматической обработки языка</w:t>
            </w:r>
          </w:p>
        </w:tc>
      </w:tr>
      <w:tr w:rsidR="00296848" w:rsidTr="00FD73E5">
        <w:tc>
          <w:tcPr>
            <w:tcW w:w="3115" w:type="dxa"/>
          </w:tcPr>
          <w:p w:rsidR="00296848" w:rsidRPr="00296848" w:rsidRDefault="00296848" w:rsidP="00296848">
            <w:proofErr w:type="spellStart"/>
            <w:r w:rsidRPr="00296848">
              <w:t>Мослинг</w:t>
            </w:r>
            <w:proofErr w:type="spellEnd"/>
          </w:p>
        </w:tc>
        <w:tc>
          <w:tcPr>
            <w:tcW w:w="3115" w:type="dxa"/>
          </w:tcPr>
          <w:p w:rsidR="00296848" w:rsidRDefault="00296848">
            <w:hyperlink r:id="rId9" w:history="1">
              <w:r w:rsidRPr="00ED507F">
                <w:rPr>
                  <w:rStyle w:val="a4"/>
                </w:rPr>
                <w:t>http://tech.groups.yahoo.com/group/mosling/</w:t>
              </w:r>
            </w:hyperlink>
          </w:p>
        </w:tc>
        <w:tc>
          <w:tcPr>
            <w:tcW w:w="3115" w:type="dxa"/>
          </w:tcPr>
          <w:p w:rsidR="00296848" w:rsidRDefault="00296848" w:rsidP="00FD73E5">
            <w:r>
              <w:t>О</w:t>
            </w:r>
            <w:r w:rsidRPr="00296848">
              <w:t xml:space="preserve"> компьютерной лингвистике</w:t>
            </w:r>
          </w:p>
        </w:tc>
      </w:tr>
    </w:tbl>
    <w:p w:rsidR="008B22EC" w:rsidRDefault="008B22EC"/>
    <w:p w:rsidR="00296848" w:rsidRDefault="00296848"/>
    <w:p w:rsidR="00296848" w:rsidRDefault="005D4DA8">
      <w:hyperlink r:id="rId10" w:history="1">
        <w:r w:rsidRPr="00ED507F">
          <w:rPr>
            <w:rStyle w:val="a4"/>
          </w:rPr>
          <w:t>https://sites.google.com/site/a</w:t>
        </w:r>
        <w:bookmarkStart w:id="0" w:name="_GoBack"/>
        <w:bookmarkEnd w:id="0"/>
        <w:r w:rsidRPr="00ED507F">
          <w:rPr>
            <w:rStyle w:val="a4"/>
          </w:rPr>
          <w:t>b</w:t>
        </w:r>
        <w:r w:rsidRPr="00ED507F">
          <w:rPr>
            <w:rStyle w:val="a4"/>
          </w:rPr>
          <w:t>bylingva/</w:t>
        </w:r>
      </w:hyperlink>
    </w:p>
    <w:p w:rsidR="005D4DA8" w:rsidRDefault="005D4DA8">
      <w:r>
        <w:rPr>
          <w:noProof/>
          <w:lang w:eastAsia="ru-RU"/>
        </w:rPr>
        <w:lastRenderedPageBreak/>
        <w:drawing>
          <wp:inline distT="0" distB="0" distL="0" distR="0" wp14:anchorId="2BD412F1" wp14:editId="47506E21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E5"/>
    <w:rsid w:val="00296848"/>
    <w:rsid w:val="005D4DA8"/>
    <w:rsid w:val="008B22EC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880B2-8BCD-4C97-A0B9-EE42222C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73E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D4D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ppeople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athlingvo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.smartcat.pro/ru/tag/linguistics_tag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community.livejournal.com/ru_compling/" TargetMode="External"/><Relationship Id="rId10" Type="http://schemas.openxmlformats.org/officeDocument/2006/relationships/hyperlink" Target="https://sites.google.com/site/abbylingva/" TargetMode="External"/><Relationship Id="rId4" Type="http://schemas.openxmlformats.org/officeDocument/2006/relationships/hyperlink" Target="http://blogs.mail.ru/community/linguistica/" TargetMode="External"/><Relationship Id="rId9" Type="http://schemas.openxmlformats.org/officeDocument/2006/relationships/hyperlink" Target="http://tech.groups.yahoo.com/group/mosl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Chunakov</dc:creator>
  <cp:keywords/>
  <dc:description/>
  <cp:lastModifiedBy>Sergey Chunakov</cp:lastModifiedBy>
  <cp:revision>2</cp:revision>
  <dcterms:created xsi:type="dcterms:W3CDTF">2015-06-15T04:54:00Z</dcterms:created>
  <dcterms:modified xsi:type="dcterms:W3CDTF">2015-06-15T05:24:00Z</dcterms:modified>
</cp:coreProperties>
</file>