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3D" w:rsidRPr="00BB6731" w:rsidRDefault="009F183D" w:rsidP="0056313B">
      <w:pPr>
        <w:pStyle w:val="1"/>
        <w:widowControl w:val="0"/>
        <w:ind w:left="0" w:right="0"/>
        <w:rPr>
          <w:rFonts w:cs="Times New Roman"/>
          <w:sz w:val="28"/>
          <w:szCs w:val="28"/>
          <w:lang w:val="ru-RU" w:eastAsia="ar-SA"/>
        </w:rPr>
      </w:pPr>
      <w:r w:rsidRPr="00BB6731">
        <w:rPr>
          <w:rFonts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9F183D" w:rsidRPr="00BB6731" w:rsidRDefault="009F183D" w:rsidP="0056313B">
      <w:pPr>
        <w:pStyle w:val="1"/>
        <w:widowControl w:val="0"/>
        <w:ind w:left="0" w:right="0"/>
        <w:rPr>
          <w:rFonts w:cs="Times New Roman"/>
          <w:sz w:val="28"/>
          <w:szCs w:val="28"/>
          <w:lang w:val="ru-RU" w:eastAsia="ar-SA"/>
        </w:rPr>
      </w:pPr>
      <w:r w:rsidRPr="00BB6731">
        <w:rPr>
          <w:rFonts w:cs="Times New Roman"/>
          <w:sz w:val="28"/>
          <w:szCs w:val="28"/>
          <w:lang w:val="ru-RU" w:eastAsia="ar-SA"/>
        </w:rPr>
        <w:t>высшего образования</w:t>
      </w:r>
    </w:p>
    <w:p w:rsidR="009F183D" w:rsidRPr="00BB6731" w:rsidRDefault="009F183D" w:rsidP="0056313B">
      <w:pPr>
        <w:pStyle w:val="1"/>
        <w:widowControl w:val="0"/>
        <w:ind w:left="0" w:right="0"/>
        <w:rPr>
          <w:rFonts w:cs="Times New Roman"/>
          <w:sz w:val="28"/>
          <w:szCs w:val="28"/>
          <w:lang w:val="ru-RU" w:eastAsia="ar-SA"/>
        </w:rPr>
      </w:pPr>
      <w:r w:rsidRPr="00BB6731">
        <w:rPr>
          <w:rFonts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9F183D" w:rsidRPr="00BB6731" w:rsidRDefault="009F183D" w:rsidP="0056313B">
      <w:pPr>
        <w:pStyle w:val="BodyText"/>
        <w:spacing w:after="0"/>
        <w:jc w:val="center"/>
        <w:rPr>
          <w:b/>
          <w:sz w:val="28"/>
          <w:szCs w:val="28"/>
          <w:lang w:eastAsia="ar-SA"/>
        </w:rPr>
      </w:pPr>
    </w:p>
    <w:p w:rsidR="009F183D" w:rsidRPr="00BB6731" w:rsidRDefault="009F183D" w:rsidP="0056313B">
      <w:pPr>
        <w:pStyle w:val="BodyText"/>
        <w:spacing w:after="0"/>
        <w:jc w:val="center"/>
        <w:rPr>
          <w:b/>
          <w:sz w:val="28"/>
          <w:szCs w:val="28"/>
          <w:lang w:eastAsia="ar-SA"/>
        </w:rPr>
      </w:pPr>
    </w:p>
    <w:p w:rsidR="009F183D" w:rsidRPr="00BB6731" w:rsidRDefault="009F183D" w:rsidP="0056313B">
      <w:pPr>
        <w:pStyle w:val="BodyText"/>
        <w:spacing w:after="0"/>
        <w:jc w:val="center"/>
        <w:rPr>
          <w:b/>
          <w:sz w:val="28"/>
          <w:szCs w:val="28"/>
          <w:lang w:eastAsia="ar-SA"/>
        </w:rPr>
      </w:pPr>
    </w:p>
    <w:p w:rsidR="009F183D" w:rsidRPr="00BB6731" w:rsidRDefault="009F183D" w:rsidP="0056313B">
      <w:pPr>
        <w:pStyle w:val="BodyText"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Факультет филологического образования</w:t>
      </w:r>
    </w:p>
    <w:p w:rsidR="009F183D" w:rsidRPr="00BB6731" w:rsidRDefault="009F183D" w:rsidP="0056313B">
      <w:pPr>
        <w:pStyle w:val="BodyText"/>
        <w:spacing w:after="0"/>
        <w:jc w:val="center"/>
        <w:rPr>
          <w:b/>
          <w:sz w:val="28"/>
          <w:szCs w:val="28"/>
          <w:u w:val="single"/>
          <w:lang w:eastAsia="ar-SA"/>
        </w:rPr>
      </w:pPr>
      <w:r w:rsidRPr="00BB6731">
        <w:rPr>
          <w:b/>
          <w:sz w:val="28"/>
          <w:szCs w:val="28"/>
          <w:lang w:eastAsia="ar-SA"/>
        </w:rPr>
        <w:t>Кафедра литературы</w:t>
      </w:r>
      <w:r>
        <w:rPr>
          <w:b/>
          <w:sz w:val="28"/>
          <w:szCs w:val="28"/>
          <w:lang w:eastAsia="ar-SA"/>
        </w:rPr>
        <w:t xml:space="preserve"> и методики ее преподавания</w:t>
      </w:r>
    </w:p>
    <w:p w:rsidR="009F183D" w:rsidRPr="000B48B5" w:rsidRDefault="009F183D" w:rsidP="0056313B">
      <w:pPr>
        <w:spacing w:line="100" w:lineRule="atLeast"/>
        <w:ind w:left="5160"/>
        <w:jc w:val="center"/>
        <w:rPr>
          <w:lang w:eastAsia="ar-SA"/>
        </w:rPr>
      </w:pPr>
    </w:p>
    <w:p w:rsidR="009F183D" w:rsidRPr="000B48B5" w:rsidRDefault="009F183D" w:rsidP="0056313B">
      <w:pPr>
        <w:spacing w:line="360" w:lineRule="auto"/>
        <w:ind w:left="5670"/>
        <w:jc w:val="center"/>
        <w:rPr>
          <w:lang w:eastAsia="ar-SA"/>
        </w:rPr>
      </w:pPr>
    </w:p>
    <w:p w:rsidR="009F183D" w:rsidRPr="000B48B5" w:rsidRDefault="009F183D" w:rsidP="0056313B">
      <w:pPr>
        <w:spacing w:line="360" w:lineRule="auto"/>
        <w:ind w:left="5160" w:right="-7"/>
        <w:jc w:val="right"/>
        <w:rPr>
          <w:lang w:eastAsia="ar-SA"/>
        </w:rPr>
      </w:pPr>
    </w:p>
    <w:p w:rsidR="009F183D" w:rsidRPr="000B48B5" w:rsidRDefault="009F183D" w:rsidP="0056313B">
      <w:pPr>
        <w:pStyle w:val="FR1"/>
        <w:spacing w:before="0" w:line="360" w:lineRule="auto"/>
        <w:ind w:left="0" w:right="-7"/>
        <w:jc w:val="center"/>
        <w:rPr>
          <w:sz w:val="24"/>
          <w:szCs w:val="24"/>
        </w:rPr>
      </w:pPr>
    </w:p>
    <w:p w:rsidR="009F183D" w:rsidRPr="002007E5" w:rsidRDefault="009F183D" w:rsidP="0056313B">
      <w:pPr>
        <w:pStyle w:val="FR1"/>
        <w:spacing w:before="0" w:line="360" w:lineRule="auto"/>
        <w:ind w:left="0" w:right="-7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Методические материалы к курсу</w:t>
      </w:r>
    </w:p>
    <w:p w:rsidR="009F183D" w:rsidRPr="005F5326" w:rsidRDefault="009F183D" w:rsidP="0056313B">
      <w:pPr>
        <w:pStyle w:val="Heading7"/>
        <w:tabs>
          <w:tab w:val="left" w:pos="0"/>
        </w:tabs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Современное прочтение русской классики в школе</w:t>
      </w:r>
    </w:p>
    <w:p w:rsidR="009F183D" w:rsidRDefault="009F183D" w:rsidP="0056313B">
      <w:pPr>
        <w:jc w:val="center"/>
        <w:rPr>
          <w:sz w:val="28"/>
          <w:szCs w:val="28"/>
        </w:rPr>
      </w:pPr>
    </w:p>
    <w:p w:rsidR="009F183D" w:rsidRDefault="009F183D" w:rsidP="0056313B">
      <w:pPr>
        <w:jc w:val="center"/>
        <w:rPr>
          <w:b/>
          <w:sz w:val="28"/>
          <w:szCs w:val="28"/>
        </w:rPr>
      </w:pPr>
      <w:r w:rsidRPr="00205D34">
        <w:rPr>
          <w:sz w:val="28"/>
          <w:szCs w:val="28"/>
        </w:rPr>
        <w:t>по направлению</w:t>
      </w:r>
      <w:r w:rsidRPr="00205D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44.</w:t>
      </w:r>
      <w:r w:rsidRPr="00205D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</w:t>
      </w:r>
      <w:r w:rsidRPr="00205D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205D34">
        <w:rPr>
          <w:b/>
          <w:sz w:val="28"/>
          <w:szCs w:val="28"/>
        </w:rPr>
        <w:t xml:space="preserve"> «Педагогическое образование»</w:t>
      </w:r>
      <w:r w:rsidRPr="00205D34">
        <w:rPr>
          <w:b/>
          <w:sz w:val="28"/>
          <w:szCs w:val="28"/>
        </w:rPr>
        <w:br/>
      </w:r>
      <w:r w:rsidRPr="00205D34">
        <w:rPr>
          <w:sz w:val="28"/>
          <w:szCs w:val="28"/>
        </w:rPr>
        <w:t xml:space="preserve">магистерская программа </w:t>
      </w:r>
      <w:r w:rsidRPr="00205D34">
        <w:rPr>
          <w:b/>
          <w:sz w:val="28"/>
          <w:szCs w:val="28"/>
        </w:rPr>
        <w:t xml:space="preserve"> «Литературное образование в классах</w:t>
      </w:r>
    </w:p>
    <w:p w:rsidR="009F183D" w:rsidRPr="00205D34" w:rsidRDefault="009F183D" w:rsidP="0056313B">
      <w:pPr>
        <w:jc w:val="center"/>
        <w:rPr>
          <w:b/>
          <w:sz w:val="28"/>
          <w:szCs w:val="28"/>
        </w:rPr>
      </w:pPr>
      <w:r w:rsidRPr="00205D34">
        <w:rPr>
          <w:b/>
          <w:sz w:val="28"/>
          <w:szCs w:val="28"/>
        </w:rPr>
        <w:t xml:space="preserve"> с углублённым изучением предмета»</w:t>
      </w:r>
    </w:p>
    <w:p w:rsidR="009F183D" w:rsidRPr="00985998" w:rsidRDefault="009F183D" w:rsidP="0056313B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F183D" w:rsidRPr="000B48B5" w:rsidRDefault="009F183D" w:rsidP="0056313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F183D" w:rsidRPr="000B48B5" w:rsidRDefault="009F183D" w:rsidP="0056313B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 w:rsidRPr="009555DE">
        <w:rPr>
          <w:szCs w:val="28"/>
        </w:rPr>
        <w:t>Составитель:</w:t>
      </w:r>
      <w:r w:rsidRPr="00BB6731">
        <w:rPr>
          <w:b w:val="0"/>
          <w:szCs w:val="28"/>
        </w:rPr>
        <w:br/>
      </w:r>
      <w:r>
        <w:rPr>
          <w:b w:val="0"/>
          <w:szCs w:val="28"/>
        </w:rPr>
        <w:t>доктор</w:t>
      </w:r>
      <w:r w:rsidRPr="00BB6731">
        <w:rPr>
          <w:b w:val="0"/>
          <w:szCs w:val="28"/>
        </w:rPr>
        <w:t xml:space="preserve"> филологических наук, </w:t>
      </w:r>
      <w:r w:rsidRPr="00BB6731">
        <w:rPr>
          <w:b w:val="0"/>
          <w:szCs w:val="28"/>
        </w:rPr>
        <w:br/>
      </w:r>
      <w:r>
        <w:rPr>
          <w:b w:val="0"/>
          <w:szCs w:val="28"/>
        </w:rPr>
        <w:t>профессор</w:t>
      </w:r>
      <w:r w:rsidRPr="00BB6731">
        <w:rPr>
          <w:b w:val="0"/>
          <w:szCs w:val="28"/>
        </w:rPr>
        <w:t xml:space="preserve"> кафедры литературы</w:t>
      </w:r>
      <w:r>
        <w:rPr>
          <w:b w:val="0"/>
          <w:szCs w:val="28"/>
        </w:rPr>
        <w:t xml:space="preserve"> </w:t>
      </w:r>
    </w:p>
    <w:p w:rsidR="009F183D" w:rsidRDefault="009F183D" w:rsidP="0056313B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и методики ее преподавания</w:t>
      </w:r>
      <w:r w:rsidRPr="00BB6731">
        <w:rPr>
          <w:b w:val="0"/>
          <w:szCs w:val="28"/>
        </w:rPr>
        <w:br/>
      </w:r>
      <w:r>
        <w:rPr>
          <w:b w:val="0"/>
          <w:szCs w:val="28"/>
        </w:rPr>
        <w:t>Л.Н. Савина</w:t>
      </w:r>
    </w:p>
    <w:p w:rsidR="009F183D" w:rsidRDefault="009F183D" w:rsidP="0056313B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</w:p>
    <w:p w:rsidR="009F183D" w:rsidRDefault="009F183D" w:rsidP="0056313B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9F183D" w:rsidRDefault="009F183D" w:rsidP="00A97953">
      <w:pPr>
        <w:pStyle w:val="western"/>
        <w:spacing w:before="0" w:beforeAutospacing="0" w:after="0" w:afterAutospacing="0"/>
        <w:rPr>
          <w:bCs/>
        </w:rPr>
      </w:pPr>
      <w:r w:rsidRPr="00A97953">
        <w:rPr>
          <w:bCs/>
        </w:rPr>
        <w:t>1. Учебно-методические материалы практических занятий....................</w:t>
      </w:r>
      <w:r>
        <w:rPr>
          <w:bCs/>
        </w:rPr>
        <w:t>.</w:t>
      </w:r>
      <w:r w:rsidRPr="00A97953">
        <w:rPr>
          <w:bCs/>
        </w:rPr>
        <w:t>......3</w:t>
      </w:r>
    </w:p>
    <w:p w:rsidR="009F183D" w:rsidRPr="00A97953" w:rsidRDefault="009F183D" w:rsidP="00A97953">
      <w:pPr>
        <w:pStyle w:val="western"/>
        <w:spacing w:before="0" w:beforeAutospacing="0" w:after="0" w:afterAutospacing="0"/>
        <w:rPr>
          <w:bCs/>
        </w:rPr>
      </w:pPr>
      <w:r w:rsidRPr="00A97953">
        <w:rPr>
          <w:bCs/>
        </w:rPr>
        <w:t>2.</w:t>
      </w:r>
      <w:r>
        <w:rPr>
          <w:bCs/>
        </w:rPr>
        <w:t xml:space="preserve"> Оценочные средства......................................................................................16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 Учебно-методические материалы практических занятий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F183D" w:rsidRPr="001D1065" w:rsidRDefault="009F183D" w:rsidP="00BF1F58">
      <w:pPr>
        <w:pStyle w:val="Default"/>
        <w:jc w:val="both"/>
        <w:rPr>
          <w:b/>
        </w:rPr>
      </w:pPr>
      <w:r>
        <w:rPr>
          <w:b/>
        </w:rPr>
        <w:t>Занятия</w:t>
      </w:r>
      <w:r w:rsidRPr="001D1065">
        <w:rPr>
          <w:b/>
        </w:rPr>
        <w:t xml:space="preserve"> 1</w:t>
      </w:r>
      <w:r>
        <w:rPr>
          <w:b/>
        </w:rPr>
        <w:t>-2</w:t>
      </w:r>
      <w:r w:rsidRPr="001D1065">
        <w:rPr>
          <w:b/>
        </w:rPr>
        <w:t xml:space="preserve">. </w:t>
      </w:r>
      <w:r w:rsidRPr="00C171D6">
        <w:rPr>
          <w:b/>
        </w:rPr>
        <w:t>С</w:t>
      </w:r>
      <w:r w:rsidRPr="00C171D6">
        <w:rPr>
          <w:rFonts w:ascii="Times New Roman CYR" w:hAnsi="Times New Roman CYR"/>
          <w:b/>
          <w:snapToGrid w:val="0"/>
        </w:rPr>
        <w:t>овременное прочтение русской классики в практике школьного преподавания</w:t>
      </w:r>
      <w:r w:rsidRPr="001D1065">
        <w:rPr>
          <w:b/>
        </w:rPr>
        <w:t xml:space="preserve"> (</w:t>
      </w:r>
      <w:r>
        <w:rPr>
          <w:b/>
        </w:rPr>
        <w:t>4</w:t>
      </w:r>
      <w:r w:rsidRPr="001D1065">
        <w:rPr>
          <w:b/>
        </w:rPr>
        <w:t xml:space="preserve"> часа).</w:t>
      </w:r>
    </w:p>
    <w:p w:rsidR="009F183D" w:rsidRPr="00BF1F58" w:rsidRDefault="009F183D" w:rsidP="00BF1F58">
      <w:pPr>
        <w:pStyle w:val="Default"/>
        <w:jc w:val="both"/>
        <w:rPr>
          <w:b/>
        </w:rPr>
      </w:pPr>
      <w:r w:rsidRPr="00BF1F58">
        <w:rPr>
          <w:i/>
        </w:rPr>
        <w:t>Цель:</w:t>
      </w:r>
      <w:r w:rsidRPr="001D1065">
        <w:rPr>
          <w:b/>
        </w:rPr>
        <w:t xml:space="preserve"> </w:t>
      </w:r>
      <w:r>
        <w:t xml:space="preserve">познакомить с ролью отечественной классики в контексте мировой культуры. </w:t>
      </w:r>
      <w:r w:rsidRPr="00BF1F58">
        <w:rPr>
          <w:i/>
        </w:rPr>
        <w:t>Задачи:</w:t>
      </w:r>
      <w:r>
        <w:rPr>
          <w:b/>
        </w:rPr>
        <w:t xml:space="preserve"> </w:t>
      </w:r>
      <w:r>
        <w:t>познакомить с основными, направлениями развития русской литературы</w:t>
      </w:r>
      <w:r w:rsidRPr="00391D66">
        <w:rPr>
          <w:b/>
        </w:rPr>
        <w:t xml:space="preserve"> </w:t>
      </w:r>
      <w:r w:rsidRPr="00391D66">
        <w:t>Х</w:t>
      </w:r>
      <w:r w:rsidRPr="00391D66">
        <w:rPr>
          <w:lang w:val="en-US"/>
        </w:rPr>
        <w:t>I</w:t>
      </w:r>
      <w:r w:rsidRPr="00391D66">
        <w:t>Х века</w:t>
      </w:r>
      <w:r>
        <w:t>, проблематикой произведений отечественной классики, обратив внимание на актуальность их звучания для современного читателя-школьника</w:t>
      </w:r>
      <w:r w:rsidRPr="00391D66">
        <w:t>;</w:t>
      </w:r>
      <w:r>
        <w:t xml:space="preserve"> самостоятельно разработать групповой практико-ориентированный проект обзорного урока по одной из тем.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 xml:space="preserve">Образовательные технологии: </w:t>
      </w:r>
      <w:r>
        <w:t>проектная технология.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План практического занятия:</w:t>
      </w:r>
    </w:p>
    <w:p w:rsidR="009F183D" w:rsidRPr="00C171D6" w:rsidRDefault="009F183D" w:rsidP="00BF1F58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C171D6">
        <w:rPr>
          <w:sz w:val="24"/>
          <w:szCs w:val="24"/>
        </w:rPr>
        <w:t>Основные темы и проблемы  русской литературы Х</w:t>
      </w:r>
      <w:r w:rsidRPr="00C171D6">
        <w:rPr>
          <w:sz w:val="24"/>
          <w:szCs w:val="24"/>
          <w:lang w:val="en-US"/>
        </w:rPr>
        <w:t>I</w:t>
      </w:r>
      <w:r w:rsidRPr="00C171D6">
        <w:rPr>
          <w:sz w:val="24"/>
          <w:szCs w:val="24"/>
        </w:rPr>
        <w:t xml:space="preserve">Х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</w:t>
      </w:r>
    </w:p>
    <w:p w:rsidR="009F183D" w:rsidRPr="00C171D6" w:rsidRDefault="009F183D" w:rsidP="00BF1F58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C171D6">
        <w:rPr>
          <w:sz w:val="24"/>
          <w:szCs w:val="24"/>
        </w:rPr>
        <w:t xml:space="preserve">Художественные открытия русских писателей-классиков. Национальное самоопределение русской литературы. </w:t>
      </w:r>
      <w:r w:rsidRPr="00C171D6">
        <w:rPr>
          <w:rFonts w:ascii="Times New Roman CYR" w:hAnsi="Times New Roman CYR"/>
          <w:snapToGrid w:val="0"/>
          <w:sz w:val="24"/>
          <w:szCs w:val="24"/>
        </w:rPr>
        <w:t xml:space="preserve">Вариативность интерпретаций произведений отечественной классики. Формирование представления о литературных направлениях (классицизм, сентиментализм, романтизм, реализм) в процессе школьного преподавания. </w:t>
      </w:r>
    </w:p>
    <w:p w:rsidR="009F183D" w:rsidRPr="00C171D6" w:rsidRDefault="009F183D" w:rsidP="00BF1F58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sz w:val="24"/>
          <w:szCs w:val="24"/>
        </w:rPr>
        <w:t xml:space="preserve">Задачи изучения обзорных тем. Различный характер обзорных тем в старших классах: вводные и обобщающие темы, краткие историко-культурные обзоры, обзорные характеристики литературы определенного периода общественно-исторического развития. </w:t>
      </w:r>
    </w:p>
    <w:p w:rsidR="009F183D" w:rsidRPr="00C171D6" w:rsidRDefault="009F183D" w:rsidP="00BF1F58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 CYR" w:hAnsi="Times New Roman CYR"/>
          <w:snapToGrid w:val="0"/>
        </w:rPr>
      </w:pPr>
      <w:r w:rsidRPr="00C171D6">
        <w:rPr>
          <w:rFonts w:ascii="Times New Roman CYR" w:hAnsi="Times New Roman CYR"/>
          <w:snapToGrid w:val="0"/>
        </w:rPr>
        <w:t>Методика проведения обзорной лекции в классах с углублённым изучением литературы. Использование внутри- и межпредметных связей в процессе литературного образования.</w:t>
      </w:r>
    </w:p>
    <w:p w:rsidR="009F183D" w:rsidRPr="00EE4D09" w:rsidRDefault="009F183D" w:rsidP="00BF1F58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>
        <w:t>Использование ИКТ в процессе проведения обзорных лекций, посвящённых анализу творчества писателя (поэта). Работа с презентациями, Интернет-ресурсами, учебными фильмами. Самостоятельная разработка группового практико-ориентированного проекта обзорного урока по одной из тем</w:t>
      </w:r>
    </w:p>
    <w:p w:rsidR="009F183D" w:rsidRPr="00391D66" w:rsidRDefault="009F183D" w:rsidP="00BF1F58">
      <w:pPr>
        <w:jc w:val="center"/>
        <w:rPr>
          <w:rFonts w:ascii="Times New Roman CYR" w:hAnsi="Times New Roman CYR"/>
          <w:i/>
          <w:snapToGrid w:val="0"/>
        </w:rPr>
      </w:pPr>
      <w:r>
        <w:rPr>
          <w:rFonts w:ascii="Times New Roman CYR" w:hAnsi="Times New Roman CYR"/>
          <w:i/>
          <w:snapToGrid w:val="0"/>
        </w:rPr>
        <w:t>Рекомендуемая л</w:t>
      </w:r>
      <w:r w:rsidRPr="00391D66">
        <w:rPr>
          <w:rFonts w:ascii="Times New Roman CYR" w:hAnsi="Times New Roman CYR"/>
          <w:i/>
          <w:snapToGrid w:val="0"/>
        </w:rPr>
        <w:t>итература</w:t>
      </w:r>
    </w:p>
    <w:p w:rsidR="009F183D" w:rsidRDefault="009F183D" w:rsidP="00BF1F5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>Коровин В.И. и др. История русской литературы Х</w:t>
      </w:r>
      <w:r>
        <w:rPr>
          <w:lang w:val="en-US"/>
        </w:rPr>
        <w:t>I</w:t>
      </w:r>
      <w:r>
        <w:t>Х века: в 3 чч. – М., 2005</w:t>
      </w:r>
    </w:p>
    <w:p w:rsidR="009F183D" w:rsidRDefault="009F183D" w:rsidP="00BF1F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/>
        <w:ind w:left="0" w:firstLine="0"/>
        <w:jc w:val="both"/>
      </w:pPr>
      <w:r>
        <w:t xml:space="preserve">Аношкина В.Н., Громова Л.Д. История русской литературы ХIХ века. – М., 2006. </w:t>
      </w:r>
    </w:p>
    <w:p w:rsidR="009F183D" w:rsidRPr="00CF4C6F" w:rsidRDefault="009F183D" w:rsidP="00BF1F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/>
        <w:ind w:left="0" w:firstLine="0"/>
        <w:jc w:val="both"/>
      </w:pPr>
      <w:r>
        <w:t>Билинкис Я.С.  Русская классика и изучение литературы в школе. – М.: Просвещение. 1986</w:t>
      </w:r>
    </w:p>
    <w:p w:rsidR="009F183D" w:rsidRDefault="009F183D" w:rsidP="00BF1F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/>
        <w:ind w:left="0" w:firstLine="0"/>
        <w:jc w:val="both"/>
      </w:pPr>
      <w:r>
        <w:t>Громова Л.Д., Курилов А.С. История русской литературы ХI- ХIХ веков. В 2 ч. – М., 2000.</w:t>
      </w:r>
    </w:p>
    <w:p w:rsidR="009F183D" w:rsidRDefault="009F183D" w:rsidP="00BF1F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/>
        <w:ind w:left="0" w:firstLine="0"/>
        <w:jc w:val="both"/>
      </w:pPr>
      <w:r>
        <w:t>Каплан И.Е. Анализ произведений русской классики. –  М., 1997.</w:t>
      </w:r>
    </w:p>
    <w:p w:rsidR="009F183D" w:rsidRDefault="009F183D" w:rsidP="00BF1F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/>
        <w:ind w:left="0" w:firstLine="0"/>
        <w:jc w:val="both"/>
      </w:pPr>
      <w:r>
        <w:t xml:space="preserve">Пумпянский  Л.В. Классическая традиция. </w:t>
      </w:r>
      <w:r w:rsidRPr="005843D3">
        <w:t>Собрание трудов по истории русской литературы. – М. Высшая школа, 2000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Вопросы для обсуждения:</w:t>
      </w:r>
    </w:p>
    <w:p w:rsidR="009F183D" w:rsidRDefault="009F183D" w:rsidP="00BF1F58">
      <w:pPr>
        <w:pStyle w:val="Default"/>
        <w:numPr>
          <w:ilvl w:val="0"/>
          <w:numId w:val="3"/>
        </w:numPr>
        <w:ind w:left="0" w:firstLine="0"/>
        <w:jc w:val="both"/>
      </w:pPr>
      <w:r>
        <w:t>Каковы о</w:t>
      </w:r>
      <w:r w:rsidRPr="00C171D6">
        <w:t>сновные темы и проблемы  русской литературы Х</w:t>
      </w:r>
      <w:r w:rsidRPr="00C171D6">
        <w:rPr>
          <w:lang w:val="en-US"/>
        </w:rPr>
        <w:t>I</w:t>
      </w:r>
      <w:r w:rsidRPr="00C171D6">
        <w:t>Х в.</w:t>
      </w:r>
      <w:r>
        <w:t>?</w:t>
      </w:r>
    </w:p>
    <w:p w:rsidR="009F183D" w:rsidRPr="00C171D6" w:rsidRDefault="009F183D" w:rsidP="00BF1F58">
      <w:pPr>
        <w:pStyle w:val="Default"/>
        <w:numPr>
          <w:ilvl w:val="0"/>
          <w:numId w:val="3"/>
        </w:numPr>
        <w:ind w:left="0" w:firstLine="0"/>
        <w:jc w:val="both"/>
      </w:pPr>
      <w:r>
        <w:t>В чём заключается в</w:t>
      </w:r>
      <w:r w:rsidRPr="00C171D6">
        <w:rPr>
          <w:rFonts w:ascii="Times New Roman CYR" w:hAnsi="Times New Roman CYR"/>
          <w:snapToGrid w:val="0"/>
        </w:rPr>
        <w:t>ариативность интерпретаций произведений отечественной классики</w:t>
      </w:r>
      <w:r>
        <w:rPr>
          <w:rFonts w:ascii="Times New Roman CYR" w:hAnsi="Times New Roman CYR"/>
          <w:snapToGrid w:val="0"/>
        </w:rPr>
        <w:t>?</w:t>
      </w:r>
    </w:p>
    <w:p w:rsidR="009F183D" w:rsidRPr="00C171D6" w:rsidRDefault="009F183D" w:rsidP="00BF1F58">
      <w:pPr>
        <w:pStyle w:val="Default"/>
        <w:numPr>
          <w:ilvl w:val="0"/>
          <w:numId w:val="3"/>
        </w:numPr>
        <w:ind w:left="0" w:firstLine="0"/>
        <w:jc w:val="both"/>
      </w:pPr>
      <w:r>
        <w:rPr>
          <w:rFonts w:ascii="Times New Roman CYR" w:hAnsi="Times New Roman CYR"/>
          <w:snapToGrid w:val="0"/>
        </w:rPr>
        <w:t>Каковы задачи и м</w:t>
      </w:r>
      <w:r w:rsidRPr="00C171D6">
        <w:rPr>
          <w:rFonts w:ascii="Times New Roman CYR" w:hAnsi="Times New Roman CYR"/>
          <w:snapToGrid w:val="0"/>
        </w:rPr>
        <w:t>етодика проведения обзорной лекции в классах с углублённым изучением литературы</w:t>
      </w:r>
      <w:r>
        <w:rPr>
          <w:rFonts w:ascii="Times New Roman CYR" w:hAnsi="Times New Roman CYR"/>
          <w:snapToGrid w:val="0"/>
        </w:rPr>
        <w:t>?</w:t>
      </w:r>
    </w:p>
    <w:p w:rsidR="009F183D" w:rsidRPr="00C171D6" w:rsidRDefault="009F183D" w:rsidP="00BF1F5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Как в ходе урока-обзора могут быть реализованы </w:t>
      </w:r>
      <w:r w:rsidRPr="00C171D6">
        <w:rPr>
          <w:rFonts w:ascii="Times New Roman CYR" w:hAnsi="Times New Roman CYR"/>
          <w:snapToGrid w:val="0"/>
        </w:rPr>
        <w:t>внутри- и межпредметны</w:t>
      </w:r>
      <w:r>
        <w:rPr>
          <w:rFonts w:ascii="Times New Roman CYR" w:hAnsi="Times New Roman CYR"/>
          <w:snapToGrid w:val="0"/>
        </w:rPr>
        <w:t>е</w:t>
      </w:r>
      <w:r w:rsidRPr="00C171D6">
        <w:rPr>
          <w:rFonts w:ascii="Times New Roman CYR" w:hAnsi="Times New Roman CYR"/>
          <w:snapToGrid w:val="0"/>
        </w:rPr>
        <w:t xml:space="preserve"> связ</w:t>
      </w:r>
      <w:r>
        <w:rPr>
          <w:rFonts w:ascii="Times New Roman CYR" w:hAnsi="Times New Roman CYR"/>
          <w:snapToGrid w:val="0"/>
        </w:rPr>
        <w:t>и?</w:t>
      </w:r>
      <w:r w:rsidRPr="00C171D6">
        <w:rPr>
          <w:rFonts w:ascii="Times New Roman CYR" w:hAnsi="Times New Roman CYR"/>
          <w:snapToGrid w:val="0"/>
        </w:rPr>
        <w:t>.</w:t>
      </w:r>
    </w:p>
    <w:p w:rsidR="009F183D" w:rsidRDefault="009F183D" w:rsidP="00BF1F58">
      <w:pPr>
        <w:pStyle w:val="Default"/>
        <w:numPr>
          <w:ilvl w:val="0"/>
          <w:numId w:val="3"/>
        </w:numPr>
        <w:ind w:left="0" w:firstLine="0"/>
        <w:jc w:val="both"/>
      </w:pPr>
      <w:r>
        <w:t>Как используются ИКТ в процессе проведения обзорных лекций, посвящённых анализу творчества писателя (поэта)?</w:t>
      </w:r>
    </w:p>
    <w:p w:rsidR="009F183D" w:rsidRPr="00EE4D09" w:rsidRDefault="009F183D" w:rsidP="00BF1F5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>
        <w:t>Разработайте групповой практико-ориентированный проект обзорного урока по одной из тем</w:t>
      </w:r>
    </w:p>
    <w:p w:rsidR="009F183D" w:rsidRDefault="009F183D" w:rsidP="00BF1F58">
      <w:pPr>
        <w:jc w:val="both"/>
        <w:rPr>
          <w:b/>
          <w:snapToGrid w:val="0"/>
        </w:rPr>
      </w:pPr>
    </w:p>
    <w:p w:rsidR="009F183D" w:rsidRPr="00FC5BBA" w:rsidRDefault="009F183D" w:rsidP="00BF1F58">
      <w:pPr>
        <w:jc w:val="both"/>
        <w:rPr>
          <w:b/>
        </w:rPr>
      </w:pPr>
      <w:r w:rsidRPr="00FC5BBA">
        <w:rPr>
          <w:b/>
          <w:snapToGrid w:val="0"/>
        </w:rPr>
        <w:t>Заняти</w:t>
      </w:r>
      <w:r>
        <w:rPr>
          <w:b/>
          <w:snapToGrid w:val="0"/>
        </w:rPr>
        <w:t>я</w:t>
      </w:r>
      <w:r w:rsidRPr="00FC5BBA">
        <w:rPr>
          <w:b/>
          <w:snapToGrid w:val="0"/>
        </w:rPr>
        <w:t xml:space="preserve"> </w:t>
      </w:r>
      <w:r>
        <w:rPr>
          <w:b/>
          <w:snapToGrid w:val="0"/>
        </w:rPr>
        <w:t>3-4</w:t>
      </w:r>
      <w:r w:rsidRPr="00FC5BBA">
        <w:rPr>
          <w:b/>
          <w:snapToGrid w:val="0"/>
        </w:rPr>
        <w:t>. Художественный мир Гончарова-романиста. Методика сравнительного анализа в процессе изучения эпического произведения в профильном классе (4 часа).</w:t>
      </w:r>
    </w:p>
    <w:p w:rsidR="009F183D" w:rsidRDefault="009F183D" w:rsidP="00BF1F58">
      <w:pPr>
        <w:pStyle w:val="Default"/>
        <w:jc w:val="both"/>
      </w:pPr>
      <w:r w:rsidRPr="00BF1F58">
        <w:rPr>
          <w:i/>
        </w:rPr>
        <w:t>Цель</w:t>
      </w:r>
      <w:r>
        <w:rPr>
          <w:b/>
        </w:rPr>
        <w:t>:</w:t>
      </w:r>
      <w:r w:rsidRPr="001D1065">
        <w:rPr>
          <w:b/>
        </w:rPr>
        <w:t xml:space="preserve"> </w:t>
      </w:r>
      <w:r>
        <w:t>познакомить магистрантов с проблематикой и поэтикой романа И.А. Гончарова «Обломов» с позиции его современного прочтения</w:t>
      </w:r>
      <w:r w:rsidRPr="00FC5BBA">
        <w:rPr>
          <w:snapToGrid w:val="0"/>
        </w:rPr>
        <w:t xml:space="preserve"> </w:t>
      </w:r>
      <w:r>
        <w:rPr>
          <w:snapToGrid w:val="0"/>
        </w:rPr>
        <w:t>и овладеть навыками сравнительного анализа в процессе изучения эпического произведения в профильном классе</w:t>
      </w:r>
    </w:p>
    <w:p w:rsidR="009F183D" w:rsidRPr="00BF1F58" w:rsidRDefault="009F183D" w:rsidP="00BF1F58">
      <w:pPr>
        <w:pStyle w:val="Default"/>
        <w:jc w:val="both"/>
        <w:rPr>
          <w:i/>
        </w:rPr>
      </w:pPr>
      <w:r w:rsidRPr="00BF1F58">
        <w:rPr>
          <w:i/>
        </w:rPr>
        <w:t>Задачи:</w:t>
      </w:r>
    </w:p>
    <w:p w:rsidR="009F183D" w:rsidRDefault="009F183D" w:rsidP="00BF1F58">
      <w:pPr>
        <w:jc w:val="both"/>
      </w:pPr>
      <w:r w:rsidRPr="001D1065">
        <w:rPr>
          <w:b/>
        </w:rPr>
        <w:t xml:space="preserve">- </w:t>
      </w:r>
      <w:r>
        <w:t>познакомить со способами выражения авторской позиции в романе</w:t>
      </w:r>
      <w:r w:rsidRPr="00391D66">
        <w:t>;</w:t>
      </w:r>
      <w:r>
        <w:t xml:space="preserve"> </w:t>
      </w:r>
    </w:p>
    <w:p w:rsidR="009F183D" w:rsidRDefault="009F183D" w:rsidP="00BF1F58">
      <w:pPr>
        <w:jc w:val="both"/>
        <w:rPr>
          <w:snapToGrid w:val="0"/>
        </w:rPr>
      </w:pPr>
      <w:r>
        <w:t>- охарактеризовать «о</w:t>
      </w:r>
      <w:r w:rsidRPr="00AF33AA">
        <w:rPr>
          <w:snapToGrid w:val="0"/>
        </w:rPr>
        <w:t>бломовщин</w:t>
      </w:r>
      <w:r>
        <w:rPr>
          <w:snapToGrid w:val="0"/>
        </w:rPr>
        <w:t>у</w:t>
      </w:r>
      <w:r w:rsidRPr="00AF33AA">
        <w:rPr>
          <w:snapToGrid w:val="0"/>
        </w:rPr>
        <w:t xml:space="preserve">» как общественное явление, </w:t>
      </w:r>
      <w:r>
        <w:rPr>
          <w:snapToGrid w:val="0"/>
        </w:rPr>
        <w:t xml:space="preserve">приводящее к </w:t>
      </w:r>
      <w:r w:rsidRPr="00AF33AA">
        <w:rPr>
          <w:snapToGrid w:val="0"/>
        </w:rPr>
        <w:t>разрушени</w:t>
      </w:r>
      <w:r>
        <w:rPr>
          <w:snapToGrid w:val="0"/>
        </w:rPr>
        <w:t>ю</w:t>
      </w:r>
      <w:r w:rsidRPr="00AF33AA">
        <w:rPr>
          <w:snapToGrid w:val="0"/>
        </w:rPr>
        <w:t xml:space="preserve"> патриархальной идиллии</w:t>
      </w:r>
      <w:r>
        <w:rPr>
          <w:snapToGrid w:val="0"/>
        </w:rPr>
        <w:t xml:space="preserve">; </w:t>
      </w:r>
    </w:p>
    <w:p w:rsidR="009F183D" w:rsidRDefault="009F183D" w:rsidP="00BF1F58">
      <w:pPr>
        <w:jc w:val="both"/>
      </w:pPr>
      <w:r>
        <w:rPr>
          <w:snapToGrid w:val="0"/>
        </w:rPr>
        <w:t>- проследить, как решается п</w:t>
      </w:r>
      <w:r w:rsidRPr="00AF33AA">
        <w:t>роблема взаимоотношения «ума» и «сердца» в произведении Гончарова</w:t>
      </w:r>
      <w:r>
        <w:t>;</w:t>
      </w:r>
    </w:p>
    <w:p w:rsidR="009F183D" w:rsidRDefault="009F183D" w:rsidP="00BF1F58">
      <w:pPr>
        <w:jc w:val="both"/>
        <w:rPr>
          <w:snapToGrid w:val="0"/>
        </w:rPr>
      </w:pPr>
      <w:r>
        <w:t>- овладеть методикой сравнительного анализа.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 xml:space="preserve">Образовательные технологии: </w:t>
      </w:r>
      <w:r>
        <w:t>технология проблемного обучения.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План практического занятия:</w:t>
      </w:r>
    </w:p>
    <w:p w:rsidR="009F183D" w:rsidRDefault="009F183D" w:rsidP="00BF1F58">
      <w:pPr>
        <w:pStyle w:val="ListParagraph"/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C5BBA">
        <w:rPr>
          <w:snapToGrid w:val="0"/>
        </w:rPr>
        <w:t xml:space="preserve">Гончаров </w:t>
      </w:r>
      <w:r w:rsidRPr="00AF33AA">
        <w:t>–</w:t>
      </w:r>
      <w:r w:rsidRPr="00FC5BBA">
        <w:rPr>
          <w:snapToGrid w:val="0"/>
        </w:rPr>
        <w:t xml:space="preserve"> наследник Пушкина и натуральной школы. Образ Обломова, способы выражения авторского отношения к главному герою. «Обломовщина» как общественное явление, разрушение патриархальной идиллии. </w:t>
      </w:r>
    </w:p>
    <w:p w:rsidR="009F183D" w:rsidRDefault="009F183D" w:rsidP="00BF1F58">
      <w:pPr>
        <w:pStyle w:val="ListParagraph"/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AF33AA">
        <w:t xml:space="preserve">Проблема взаимоотношения «ума» и «сердца» в произведении Гончарова.  </w:t>
      </w:r>
      <w:r>
        <w:t>Роман в оценке русской критики и современного литературоведения.</w:t>
      </w:r>
    </w:p>
    <w:p w:rsidR="009F183D" w:rsidRDefault="009F183D" w:rsidP="00BF1F5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</w:pPr>
      <w:r>
        <w:t>Сопоставление различных вариантов изучения романа И.А. Гончарова «Обломов», предложенных авторами поурочных разработок (И.В. Золотарёвой, Ю.И. Лыссым, Л.Н. Савиной и др.). Какой из вариантов вы бы предпочли и почему?</w:t>
      </w:r>
    </w:p>
    <w:p w:rsidR="009F183D" w:rsidRDefault="009F183D" w:rsidP="00BF1F58">
      <w:pPr>
        <w:pStyle w:val="ListParagraph"/>
        <w:numPr>
          <w:ilvl w:val="0"/>
          <w:numId w:val="4"/>
        </w:numPr>
        <w:ind w:left="0" w:firstLine="0"/>
        <w:jc w:val="both"/>
        <w:rPr>
          <w:snapToGrid w:val="0"/>
        </w:rPr>
      </w:pPr>
      <w:r>
        <w:rPr>
          <w:snapToGrid w:val="0"/>
        </w:rPr>
        <w:t>Сравнительный анализ в процессе изучения эпического произведения в профильном классе. Сопоставление д</w:t>
      </w:r>
      <w:r w:rsidRPr="00AF33AA">
        <w:t>в</w:t>
      </w:r>
      <w:r>
        <w:t>ух</w:t>
      </w:r>
      <w:r w:rsidRPr="00AF33AA">
        <w:t xml:space="preserve"> тип</w:t>
      </w:r>
      <w:r>
        <w:t>ов</w:t>
      </w:r>
      <w:r w:rsidRPr="00AF33AA">
        <w:t xml:space="preserve"> любви в романе </w:t>
      </w:r>
      <w:r>
        <w:t>(</w:t>
      </w:r>
      <w:r w:rsidRPr="00AF33AA">
        <w:t>миссионерская, головная и духовно-сердечная</w:t>
      </w:r>
      <w:r>
        <w:t xml:space="preserve">). </w:t>
      </w:r>
    </w:p>
    <w:p w:rsidR="009F183D" w:rsidRPr="00FC5BBA" w:rsidRDefault="009F183D" w:rsidP="00BF1F58">
      <w:pPr>
        <w:pStyle w:val="ListParagraph"/>
        <w:numPr>
          <w:ilvl w:val="0"/>
          <w:numId w:val="4"/>
        </w:numPr>
        <w:ind w:left="0" w:firstLine="0"/>
        <w:jc w:val="both"/>
      </w:pPr>
      <w:r w:rsidRPr="00AF33AA">
        <w:t>Обломов и Штольц - нравственные полюса романа.</w:t>
      </w:r>
      <w:r>
        <w:t xml:space="preserve"> </w:t>
      </w:r>
      <w:r w:rsidRPr="00FC5BBA">
        <w:rPr>
          <w:snapToGrid w:val="0"/>
        </w:rPr>
        <w:t xml:space="preserve">Разработка вопросов для сравнительного анализа </w:t>
      </w:r>
      <w:r>
        <w:rPr>
          <w:snapToGrid w:val="0"/>
        </w:rPr>
        <w:t xml:space="preserve">данных </w:t>
      </w:r>
      <w:r w:rsidRPr="00FC5BBA">
        <w:rPr>
          <w:snapToGrid w:val="0"/>
        </w:rPr>
        <w:t>образов</w:t>
      </w:r>
      <w:r>
        <w:rPr>
          <w:snapToGrid w:val="0"/>
        </w:rPr>
        <w:t>.</w:t>
      </w:r>
    </w:p>
    <w:p w:rsidR="009F183D" w:rsidRPr="00FC5BBA" w:rsidRDefault="009F183D" w:rsidP="00BF1F58">
      <w:pPr>
        <w:pStyle w:val="ListParagraph"/>
        <w:ind w:left="0"/>
        <w:jc w:val="center"/>
        <w:rPr>
          <w:i/>
        </w:rPr>
      </w:pPr>
      <w:r>
        <w:rPr>
          <w:i/>
          <w:snapToGrid w:val="0"/>
        </w:rPr>
        <w:t>Рекомендуемая л</w:t>
      </w:r>
      <w:r w:rsidRPr="00FC5BBA">
        <w:rPr>
          <w:i/>
          <w:snapToGrid w:val="0"/>
        </w:rPr>
        <w:t>итература</w:t>
      </w:r>
      <w:r>
        <w:rPr>
          <w:i/>
          <w:snapToGrid w:val="0"/>
        </w:rPr>
        <w:t>:</w:t>
      </w:r>
    </w:p>
    <w:p w:rsidR="009F183D" w:rsidRDefault="009F183D" w:rsidP="00BF1F58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Браже Т.Г. Целостное изучение эпического произведения. – СПб., 2000</w:t>
      </w:r>
    </w:p>
    <w:p w:rsidR="009F183D" w:rsidRPr="00761517" w:rsidRDefault="009F183D" w:rsidP="00BF1F58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bCs/>
          <w:iCs/>
        </w:rPr>
      </w:pPr>
      <w:r w:rsidRPr="00761517">
        <w:rPr>
          <w:bCs/>
          <w:iCs/>
        </w:rPr>
        <w:t>Буланов А.М. Художественная феноменология изображения сердечной жизни в русской классике (А.С. Пушкин, М.Ю. Лермонтов, И.А. Гончаров</w:t>
      </w:r>
      <w:r w:rsidRPr="00761517">
        <w:rPr>
          <w:bCs/>
          <w:iCs/>
          <w:sz w:val="28"/>
        </w:rPr>
        <w:t xml:space="preserve">, </w:t>
      </w:r>
      <w:r w:rsidRPr="00CD2A2C">
        <w:rPr>
          <w:bCs/>
          <w:iCs/>
        </w:rPr>
        <w:t>Ф.М. Достоевский,</w:t>
      </w:r>
      <w:r w:rsidRPr="00761517">
        <w:rPr>
          <w:bCs/>
          <w:iCs/>
          <w:sz w:val="28"/>
        </w:rPr>
        <w:t xml:space="preserve"> </w:t>
      </w:r>
      <w:r w:rsidRPr="00761517">
        <w:rPr>
          <w:bCs/>
          <w:iCs/>
        </w:rPr>
        <w:t>Л.Н. Толстой). -  Волгоград: Перемена, 2003.</w:t>
      </w:r>
    </w:p>
    <w:p w:rsidR="009F183D" w:rsidRDefault="009F183D" w:rsidP="00BF1F58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 xml:space="preserve">Есин А.Б. Принципы и приёмы анализа литературного произведения. – М., 2002. </w:t>
      </w:r>
    </w:p>
    <w:p w:rsidR="009F183D" w:rsidRDefault="009F183D" w:rsidP="00BF1F58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Золотарёва И.В., Т.И. Михайлова Поурочные разработки по литературе. 10класс. –</w:t>
      </w:r>
      <w:r w:rsidRPr="00FC5B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М.: Вако, 2003</w:t>
      </w:r>
    </w:p>
    <w:p w:rsidR="009F183D" w:rsidRPr="002A005F" w:rsidRDefault="009F183D" w:rsidP="00BF1F58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</w:pPr>
      <w:r w:rsidRPr="002A005F">
        <w:t>Котельников В.А. Иван Александрович Гончаров. М., 1993.</w:t>
      </w:r>
    </w:p>
    <w:p w:rsidR="009F183D" w:rsidRDefault="009F183D" w:rsidP="00BF1F58">
      <w:pPr>
        <w:pStyle w:val="BodyText"/>
        <w:numPr>
          <w:ilvl w:val="0"/>
          <w:numId w:val="8"/>
        </w:numPr>
        <w:autoSpaceDN w:val="0"/>
        <w:spacing w:after="0"/>
        <w:ind w:left="0" w:firstLine="0"/>
        <w:jc w:val="both"/>
      </w:pPr>
      <w:r>
        <w:t>Лощиц Ю. Гончаров. – М.: Молодая гвардия, 1986 (ЖЗЛ)</w:t>
      </w:r>
    </w:p>
    <w:p w:rsidR="009F183D" w:rsidRDefault="009F183D" w:rsidP="00BF1F58">
      <w:pPr>
        <w:pStyle w:val="BodyText"/>
        <w:numPr>
          <w:ilvl w:val="0"/>
          <w:numId w:val="8"/>
        </w:numPr>
        <w:autoSpaceDN w:val="0"/>
        <w:spacing w:after="0"/>
        <w:ind w:left="0" w:firstLine="0"/>
        <w:jc w:val="both"/>
      </w:pPr>
      <w:r>
        <w:t>Недзвецкий В.А. Романы И.А. Гончарова. – М., 1996</w:t>
      </w:r>
    </w:p>
    <w:p w:rsidR="009F183D" w:rsidRDefault="009F183D" w:rsidP="00BF1F58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Планирование уроков литературы в 10 классе. Пособие для учителя // Авт.-сост. Ю.И. Лыссый – М.: Мнемозина, 2005</w:t>
      </w:r>
    </w:p>
    <w:p w:rsidR="009F183D" w:rsidRDefault="009F183D" w:rsidP="00BF1F58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Рабочие программы по литературе (по программе под редакцией В.Я. Коровиной) 10 класс./ Сост. Л.Н. Савина. – М.: Глобус, 2009</w:t>
      </w:r>
    </w:p>
    <w:p w:rsidR="009F183D" w:rsidRDefault="009F183D" w:rsidP="00BF1F58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</w:pPr>
      <w:r>
        <w:t>Тюпа В.И. Анализ художественного текста. – М.: Академия, 2009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Вопросы для обсуждения:</w:t>
      </w:r>
    </w:p>
    <w:p w:rsidR="009F183D" w:rsidRPr="00FC5BBA" w:rsidRDefault="009F183D" w:rsidP="00BF1F58">
      <w:pPr>
        <w:pStyle w:val="ListParagraph"/>
        <w:numPr>
          <w:ilvl w:val="0"/>
          <w:numId w:val="5"/>
        </w:numPr>
        <w:ind w:left="0" w:firstLine="0"/>
        <w:jc w:val="both"/>
      </w:pPr>
      <w:r>
        <w:rPr>
          <w:snapToGrid w:val="0"/>
        </w:rPr>
        <w:t xml:space="preserve">Можно ли назвать </w:t>
      </w:r>
      <w:r w:rsidRPr="00FC5BBA">
        <w:rPr>
          <w:snapToGrid w:val="0"/>
        </w:rPr>
        <w:t>Гончаров</w:t>
      </w:r>
      <w:r>
        <w:rPr>
          <w:snapToGrid w:val="0"/>
        </w:rPr>
        <w:t>а</w:t>
      </w:r>
      <w:r w:rsidRPr="00FC5BBA">
        <w:rPr>
          <w:snapToGrid w:val="0"/>
        </w:rPr>
        <w:t xml:space="preserve"> наследник</w:t>
      </w:r>
      <w:r>
        <w:rPr>
          <w:snapToGrid w:val="0"/>
        </w:rPr>
        <w:t>ом</w:t>
      </w:r>
      <w:r w:rsidRPr="00FC5BBA">
        <w:rPr>
          <w:snapToGrid w:val="0"/>
        </w:rPr>
        <w:t xml:space="preserve"> Пушкина и натуральной школы</w:t>
      </w:r>
      <w:r>
        <w:rPr>
          <w:snapToGrid w:val="0"/>
        </w:rPr>
        <w:t xml:space="preserve">?  Каковы </w:t>
      </w:r>
      <w:r w:rsidRPr="00FC5BBA">
        <w:rPr>
          <w:snapToGrid w:val="0"/>
        </w:rPr>
        <w:t>способы выражения авторского отношения к главному герою</w:t>
      </w:r>
      <w:r>
        <w:rPr>
          <w:snapToGrid w:val="0"/>
        </w:rPr>
        <w:t xml:space="preserve"> романа «Обломов»?</w:t>
      </w:r>
    </w:p>
    <w:p w:rsidR="009F183D" w:rsidRDefault="009F183D" w:rsidP="00BF1F58">
      <w:pPr>
        <w:pStyle w:val="ListParagraph"/>
        <w:numPr>
          <w:ilvl w:val="0"/>
          <w:numId w:val="5"/>
        </w:numPr>
        <w:ind w:left="0" w:firstLine="0"/>
        <w:jc w:val="both"/>
      </w:pPr>
      <w:r>
        <w:t>Как решается п</w:t>
      </w:r>
      <w:r w:rsidRPr="00AF33AA">
        <w:t>роблема взаимоотношения «ума» и «сердца» в произведении Гончарова</w:t>
      </w:r>
      <w:r>
        <w:t>?</w:t>
      </w:r>
    </w:p>
    <w:p w:rsidR="009F183D" w:rsidRPr="00FC5BBA" w:rsidRDefault="009F183D" w:rsidP="00BF1F58">
      <w:pPr>
        <w:pStyle w:val="ListParagraph"/>
        <w:numPr>
          <w:ilvl w:val="0"/>
          <w:numId w:val="5"/>
        </w:numPr>
        <w:ind w:left="0" w:firstLine="0"/>
        <w:jc w:val="both"/>
      </w:pPr>
      <w:r>
        <w:rPr>
          <w:snapToGrid w:val="0"/>
        </w:rPr>
        <w:t>Какое место отводится сравнительному анализу в процессе изучения эпического произведения в профильном классе?</w:t>
      </w:r>
    </w:p>
    <w:p w:rsidR="009F183D" w:rsidRPr="00FC5BBA" w:rsidRDefault="009F183D" w:rsidP="00BF1F58">
      <w:pPr>
        <w:pStyle w:val="ListParagraph"/>
        <w:numPr>
          <w:ilvl w:val="0"/>
          <w:numId w:val="5"/>
        </w:numPr>
        <w:ind w:left="0" w:firstLine="0"/>
        <w:jc w:val="both"/>
      </w:pPr>
      <w:r w:rsidRPr="00FC5BBA">
        <w:rPr>
          <w:snapToGrid w:val="0"/>
        </w:rPr>
        <w:t>Разработ</w:t>
      </w:r>
      <w:r>
        <w:rPr>
          <w:snapToGrid w:val="0"/>
        </w:rPr>
        <w:t>айте систему вопросов</w:t>
      </w:r>
      <w:r w:rsidRPr="00FC5BBA">
        <w:rPr>
          <w:snapToGrid w:val="0"/>
        </w:rPr>
        <w:t xml:space="preserve"> для сравнительного анализа образов</w:t>
      </w:r>
      <w:r>
        <w:rPr>
          <w:snapToGrid w:val="0"/>
        </w:rPr>
        <w:t xml:space="preserve"> Обломова и Штольца.</w:t>
      </w:r>
    </w:p>
    <w:p w:rsidR="009F183D" w:rsidRDefault="009F183D" w:rsidP="00BF1F58">
      <w:pPr>
        <w:jc w:val="both"/>
        <w:rPr>
          <w:rFonts w:ascii="Times New Roman CYR" w:hAnsi="Times New Roman CYR"/>
          <w:b/>
          <w:snapToGrid w:val="0"/>
        </w:rPr>
      </w:pPr>
      <w:r w:rsidRPr="00FC5BBA">
        <w:rPr>
          <w:b/>
        </w:rPr>
        <w:t>Заняти</w:t>
      </w:r>
      <w:r>
        <w:rPr>
          <w:b/>
        </w:rPr>
        <w:t>я</w:t>
      </w:r>
      <w:r w:rsidRPr="00FC5BBA">
        <w:rPr>
          <w:b/>
        </w:rPr>
        <w:t xml:space="preserve"> № </w:t>
      </w:r>
      <w:r>
        <w:rPr>
          <w:b/>
        </w:rPr>
        <w:t>5-6</w:t>
      </w:r>
      <w:r w:rsidRPr="00FC5BBA">
        <w:rPr>
          <w:b/>
        </w:rPr>
        <w:t xml:space="preserve">. </w:t>
      </w:r>
      <w:r w:rsidRPr="00FC5BBA">
        <w:rPr>
          <w:rFonts w:ascii="Times New Roman CYR" w:hAnsi="Times New Roman CYR"/>
          <w:b/>
          <w:snapToGrid w:val="0"/>
        </w:rPr>
        <w:t>Романное творчество Тургенева. Проблема взаимоотношения «отцов» и «детей» и её отражение в современной литературе. Методика проведения регламентированной дискуссии</w:t>
      </w:r>
      <w:r>
        <w:rPr>
          <w:rFonts w:ascii="Times New Roman CYR" w:hAnsi="Times New Roman CYR"/>
          <w:b/>
          <w:snapToGrid w:val="0"/>
        </w:rPr>
        <w:t xml:space="preserve"> (4 часа)</w:t>
      </w:r>
      <w:r w:rsidRPr="00FC5BBA">
        <w:rPr>
          <w:rFonts w:ascii="Times New Roman CYR" w:hAnsi="Times New Roman CYR"/>
          <w:b/>
          <w:snapToGrid w:val="0"/>
        </w:rPr>
        <w:t>.</w:t>
      </w:r>
    </w:p>
    <w:p w:rsidR="009F183D" w:rsidRPr="000E164F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BF1F58">
        <w:rPr>
          <w:i/>
        </w:rPr>
        <w:t>Цель:</w:t>
      </w:r>
      <w:r>
        <w:rPr>
          <w:b/>
        </w:rPr>
        <w:t xml:space="preserve"> </w:t>
      </w:r>
      <w:r>
        <w:t xml:space="preserve">познакомить студентов с современным прочтением романа И.С. Тургенева «Отцы и дети»; освоить  методику проведения </w:t>
      </w:r>
      <w:r w:rsidRPr="00E252FF">
        <w:t>урока в форме регламентированной дискуссии</w:t>
      </w:r>
      <w:r>
        <w:t>.</w:t>
      </w:r>
      <w:r w:rsidRPr="00186229"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</w:rPr>
        <w:t>Задачи</w:t>
      </w:r>
      <w:r w:rsidRPr="00FC5BBA">
        <w:rPr>
          <w:b/>
        </w:rPr>
        <w:t>:</w:t>
      </w:r>
      <w:r>
        <w:t xml:space="preserve"> проанализировать романное творчество Тургенева; выяснить, как организовать подготовительную работу по проведению </w:t>
      </w:r>
      <w:r w:rsidRPr="00E252FF">
        <w:t>урока в форме регламентированной дискуссии</w:t>
      </w:r>
      <w:r>
        <w:t>; определить требования, предъявляемые к данной форме нестандартного урока; смоделировать урок в форме регламентированной дискуссии; проанализировать данное  занятие, отметив его достоинства и недостатки.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271E9">
        <w:rPr>
          <w:i/>
        </w:rPr>
        <w:t>Образовательные технологии:</w:t>
      </w:r>
      <w:r>
        <w:rPr>
          <w:i/>
        </w:rPr>
        <w:t xml:space="preserve"> </w:t>
      </w:r>
      <w:r>
        <w:t>методическое моделирование.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 w:rsidRPr="00BE2E14">
        <w:rPr>
          <w:i/>
        </w:rPr>
        <w:t>План практического занятия:</w:t>
      </w:r>
      <w:r>
        <w:rPr>
          <w:i/>
        </w:rPr>
        <w:t xml:space="preserve"> </w:t>
      </w:r>
    </w:p>
    <w:p w:rsidR="009F183D" w:rsidRDefault="009F183D" w:rsidP="00BF1F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</w:pPr>
      <w:r w:rsidRPr="001B4CE6">
        <w:t>Место творчества Тургенева в русской литературе девятнадцатого века и его мировое значение. Эстетические и этические позиции писателя. Романное творчество Тургенева. Исследование социально-психологических корней только что нарождающихся в обществе явлений – характерная черта Тургенева-романиста.</w:t>
      </w:r>
    </w:p>
    <w:p w:rsidR="009F183D" w:rsidRDefault="009F183D" w:rsidP="00BF1F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</w:pPr>
      <w:r w:rsidRPr="001B4CE6">
        <w:t>Особенности типизации в романах Тургенева. Своеобразие тургеневского психологизма. Духовный и социальный конфликт в романе «Отцы и дети». Автор и его герои. Образ «тургеневской девушки». Способы выражения авторской позиции в романе.</w:t>
      </w:r>
      <w:r w:rsidRPr="00FC5BBA">
        <w:t xml:space="preserve"> </w:t>
      </w:r>
      <w:r w:rsidRPr="001B4CE6">
        <w:t>Идейно-эстетическая полемика вокруг романа (А.И. Герцен, М.А. Антонович, Д.И. Писарев, М.Н. Катков).</w:t>
      </w:r>
    </w:p>
    <w:p w:rsidR="009F183D" w:rsidRPr="00D64F06" w:rsidRDefault="009F183D" w:rsidP="00BF1F58">
      <w:pPr>
        <w:pStyle w:val="ListParagraph"/>
        <w:numPr>
          <w:ilvl w:val="0"/>
          <w:numId w:val="10"/>
        </w:numPr>
        <w:ind w:left="0" w:firstLine="0"/>
        <w:jc w:val="both"/>
      </w:pPr>
      <w:r>
        <w:t>Методика проведения регламентированной дискуссии по теме «</w:t>
      </w:r>
      <w:r w:rsidRPr="001B4CE6">
        <w:t>Проблема взаимоотношения «отцов» и «детей» и её отражение в современной литерату</w:t>
      </w:r>
      <w:r>
        <w:t xml:space="preserve">ре». </w:t>
      </w:r>
      <w:r w:rsidRPr="00D64F06">
        <w:t xml:space="preserve"> Требования к регламенту ответов, дополнений и возражений.</w:t>
      </w:r>
      <w:r>
        <w:t xml:space="preserve"> Формулировка проблемных вопросов.</w:t>
      </w:r>
    </w:p>
    <w:p w:rsidR="009F183D" w:rsidRPr="00D64F06" w:rsidRDefault="009F183D" w:rsidP="00BF1F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</w:pPr>
      <w:r w:rsidRPr="00D64F06">
        <w:t xml:space="preserve">Работа экспертной комиссии. Критерии оценки ответов учащихся. Комментарий ведущего дискуссии. </w:t>
      </w:r>
    </w:p>
    <w:p w:rsidR="009F183D" w:rsidRPr="00D64F06" w:rsidRDefault="009F183D" w:rsidP="00BF1F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</w:pPr>
      <w:r w:rsidRPr="00D64F06">
        <w:t>Анализ проведённого занятия. Место регламентированной дискуссии в системе изучения монографической темы.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Рекомендуемая л</w:t>
      </w:r>
      <w:r w:rsidRPr="00D64F06">
        <w:rPr>
          <w:i/>
        </w:rPr>
        <w:t>итература:</w:t>
      </w:r>
    </w:p>
    <w:p w:rsidR="009F183D" w:rsidRPr="00F64018" w:rsidRDefault="009F183D" w:rsidP="00BF1F58">
      <w:pPr>
        <w:numPr>
          <w:ilvl w:val="0"/>
          <w:numId w:val="12"/>
        </w:numPr>
        <w:ind w:left="0" w:firstLine="0"/>
        <w:jc w:val="both"/>
      </w:pPr>
      <w:r w:rsidRPr="00F64018">
        <w:t>Золотарёва И.В., Т.И. Михайлова Поурочные разработки по литературе. 10класс. – М.: Вако, 2003</w:t>
      </w:r>
    </w:p>
    <w:p w:rsidR="009F183D" w:rsidRPr="00F64018" w:rsidRDefault="009F183D" w:rsidP="00BF1F58">
      <w:pPr>
        <w:pStyle w:val="BodyText"/>
        <w:numPr>
          <w:ilvl w:val="0"/>
          <w:numId w:val="12"/>
        </w:numPr>
        <w:autoSpaceDN w:val="0"/>
        <w:spacing w:after="0"/>
        <w:ind w:left="0" w:firstLine="0"/>
        <w:jc w:val="both"/>
      </w:pPr>
      <w:r w:rsidRPr="00F64018">
        <w:t>Лебедев Ю.В. Роман И.С. Тургенева «Отцы и дети». – М., 1982</w:t>
      </w:r>
    </w:p>
    <w:p w:rsidR="009F183D" w:rsidRPr="00F64018" w:rsidRDefault="009F183D" w:rsidP="00BF1F58">
      <w:pPr>
        <w:numPr>
          <w:ilvl w:val="0"/>
          <w:numId w:val="12"/>
        </w:numPr>
        <w:ind w:left="0" w:firstLine="0"/>
        <w:jc w:val="both"/>
      </w:pPr>
      <w:r w:rsidRPr="00F64018">
        <w:t>Мурин Д.Н. Русская литература второй половины Х1Х века. Тематическое поурочное планирование для 10 класса. – СПб., 1998.</w:t>
      </w:r>
    </w:p>
    <w:p w:rsidR="009F183D" w:rsidRPr="00F64018" w:rsidRDefault="009F183D" w:rsidP="00BF1F58">
      <w:pPr>
        <w:numPr>
          <w:ilvl w:val="0"/>
          <w:numId w:val="12"/>
        </w:numPr>
        <w:ind w:left="0" w:firstLine="0"/>
        <w:jc w:val="both"/>
      </w:pPr>
      <w:r w:rsidRPr="00F64018">
        <w:t>Планирование уроков литературы в 10 классе. Пособие для учителя // Авт.-сост. Ю.И. Лыссый – М.: Мнемозина, 2005</w:t>
      </w:r>
    </w:p>
    <w:p w:rsidR="009F183D" w:rsidRPr="00F64018" w:rsidRDefault="009F183D" w:rsidP="00BF1F58">
      <w:pPr>
        <w:pStyle w:val="BodyText"/>
        <w:numPr>
          <w:ilvl w:val="0"/>
          <w:numId w:val="12"/>
        </w:numPr>
        <w:autoSpaceDN w:val="0"/>
        <w:spacing w:after="0"/>
        <w:ind w:left="0" w:firstLine="0"/>
        <w:jc w:val="both"/>
      </w:pPr>
      <w:r w:rsidRPr="00F64018">
        <w:t>Пустовойт П.Г. Роман И.С. Тургенева «Отцы и дети». Комментарий.  – М.: Просвещение, 1991</w:t>
      </w:r>
    </w:p>
    <w:p w:rsidR="009F183D" w:rsidRDefault="009F183D" w:rsidP="00BF1F58">
      <w:pPr>
        <w:pStyle w:val="BodyText"/>
        <w:numPr>
          <w:ilvl w:val="0"/>
          <w:numId w:val="12"/>
        </w:numPr>
        <w:autoSpaceDN w:val="0"/>
        <w:spacing w:after="0"/>
        <w:ind w:left="0" w:firstLine="0"/>
        <w:jc w:val="both"/>
      </w:pPr>
      <w:r>
        <w:t>Пустовойт П.Г. И.С. Тургенев – художник слова. – М., 1980</w:t>
      </w:r>
    </w:p>
    <w:p w:rsidR="009F183D" w:rsidRPr="00F64018" w:rsidRDefault="009F183D" w:rsidP="00BF1F58">
      <w:pPr>
        <w:numPr>
          <w:ilvl w:val="0"/>
          <w:numId w:val="12"/>
        </w:numPr>
        <w:ind w:left="0" w:firstLine="0"/>
        <w:jc w:val="both"/>
      </w:pPr>
      <w:r w:rsidRPr="00F64018">
        <w:t>Рабочие программы по литературе (по программе под редакцией В.Я. Коровиной) 10 класс./ Сост. Л.Н. Савина. – М.: Глобус, 2009</w:t>
      </w:r>
    </w:p>
    <w:p w:rsidR="009F183D" w:rsidRDefault="009F183D" w:rsidP="00BF1F58">
      <w:pPr>
        <w:pStyle w:val="BodyText"/>
        <w:numPr>
          <w:ilvl w:val="0"/>
          <w:numId w:val="12"/>
        </w:numPr>
        <w:autoSpaceDN w:val="0"/>
        <w:spacing w:after="0"/>
        <w:ind w:left="0" w:firstLine="0"/>
        <w:jc w:val="both"/>
      </w:pPr>
      <w:r w:rsidRPr="0066222D">
        <w:t xml:space="preserve">Савина Л.Н., Махалина Е.Ф. Нестандартные уроки литературы и методика их проведения в старших классах. – Волгоград, 1998. – С. </w:t>
      </w:r>
      <w:r>
        <w:t>15</w:t>
      </w:r>
      <w:r w:rsidRPr="0066222D">
        <w:t>-</w:t>
      </w:r>
      <w:r>
        <w:t>18</w:t>
      </w:r>
      <w:r w:rsidRPr="00FC5BBA">
        <w:t xml:space="preserve"> </w:t>
      </w:r>
    </w:p>
    <w:p w:rsidR="009F183D" w:rsidRPr="00B33DA6" w:rsidRDefault="009F183D" w:rsidP="00BF1F58">
      <w:pPr>
        <w:pStyle w:val="BodyText"/>
        <w:numPr>
          <w:ilvl w:val="0"/>
          <w:numId w:val="12"/>
        </w:numPr>
        <w:autoSpaceDN w:val="0"/>
        <w:spacing w:after="0"/>
        <w:ind w:left="0" w:firstLine="0"/>
        <w:jc w:val="both"/>
      </w:pPr>
      <w:r>
        <w:t>Т</w:t>
      </w:r>
      <w:r w:rsidRPr="005843D3">
        <w:t xml:space="preserve">ургенев в школе. Пособие для учителя./ Сост. Т.Ф. Курдюмова – М: Просвещение. </w:t>
      </w:r>
      <w:r w:rsidRPr="00B33DA6">
        <w:t>1981</w:t>
      </w:r>
    </w:p>
    <w:p w:rsidR="009F183D" w:rsidRPr="00D2640D" w:rsidRDefault="009F183D" w:rsidP="00BF1F58">
      <w:pPr>
        <w:pStyle w:val="BodyText"/>
        <w:spacing w:after="0"/>
        <w:jc w:val="center"/>
        <w:rPr>
          <w:lang w:eastAsia="ar-SA"/>
        </w:rPr>
      </w:pPr>
      <w:r w:rsidRPr="00BF1F58">
        <w:rPr>
          <w:i/>
        </w:rPr>
        <w:t>Вопросы для р</w:t>
      </w:r>
      <w:r w:rsidRPr="00BF1F58">
        <w:rPr>
          <w:i/>
          <w:lang w:eastAsia="ar-SA"/>
        </w:rPr>
        <w:t xml:space="preserve">егламентированной дискуссии </w:t>
      </w:r>
      <w:r w:rsidRPr="00BF1F58">
        <w:rPr>
          <w:i/>
        </w:rPr>
        <w:t>«Проблема взаимоотношения «отцов» и «детей» и её отражение в современной литературе»</w:t>
      </w:r>
      <w:r>
        <w:rPr>
          <w:i/>
        </w:rPr>
        <w:t>:</w:t>
      </w:r>
    </w:p>
    <w:p w:rsidR="009F183D" w:rsidRPr="00D2640D" w:rsidRDefault="009F183D" w:rsidP="00BF1F58">
      <w:pPr>
        <w:rPr>
          <w:i/>
          <w:lang w:eastAsia="ar-SA"/>
        </w:rPr>
      </w:pPr>
      <w:r w:rsidRPr="00D2640D">
        <w:rPr>
          <w:i/>
          <w:lang w:eastAsia="ar-SA"/>
        </w:rPr>
        <w:t>Блок 1. «Отцы» на страницах романа И.С. Тургенева «Отцы и дети»</w:t>
      </w:r>
    </w:p>
    <w:p w:rsidR="009F183D" w:rsidRPr="00735FF6" w:rsidRDefault="009F183D" w:rsidP="00BF1F58">
      <w:pPr>
        <w:jc w:val="both"/>
        <w:rPr>
          <w:lang w:eastAsia="ar-SA"/>
        </w:rPr>
      </w:pPr>
      <w:r w:rsidRPr="00735FF6">
        <w:rPr>
          <w:lang w:eastAsia="ar-SA"/>
        </w:rPr>
        <w:t>Каково было отношение  Тургенева к «отцам»? Прав ли был один из критиков, заявивший, что писатель хотел «посечь детей, а выпорол отцов»? В чём, по</w:t>
      </w:r>
      <w:r>
        <w:rPr>
          <w:lang w:eastAsia="ar-SA"/>
        </w:rPr>
        <w:t xml:space="preserve"> </w:t>
      </w:r>
      <w:r w:rsidRPr="00735FF6">
        <w:rPr>
          <w:lang w:eastAsia="ar-SA"/>
        </w:rPr>
        <w:t>вашему мнению, заключается «правда отцов»? Изменил ли Базаров своё отношение к ней на протяжении романного времени? Вечен ли конфликт отцов и детей? В какие моменты истории он особенно обостряется? Как соотносятся в этом конфликте конкретно-историческое и общечеловеческое начало?</w:t>
      </w:r>
    </w:p>
    <w:p w:rsidR="009F183D" w:rsidRPr="00D2640D" w:rsidRDefault="009F183D" w:rsidP="00BF1F58">
      <w:pPr>
        <w:jc w:val="both"/>
        <w:rPr>
          <w:i/>
          <w:lang w:eastAsia="ar-SA"/>
        </w:rPr>
      </w:pPr>
      <w:r w:rsidRPr="00D2640D">
        <w:rPr>
          <w:i/>
          <w:lang w:eastAsia="ar-SA"/>
        </w:rPr>
        <w:t>Блок 2.  «Дети» в изображении  И.С. Тургенева</w:t>
      </w:r>
    </w:p>
    <w:p w:rsidR="009F183D" w:rsidRPr="00735FF6" w:rsidRDefault="009F183D" w:rsidP="00BF1F58">
      <w:pPr>
        <w:jc w:val="both"/>
        <w:rPr>
          <w:lang w:eastAsia="ar-SA"/>
        </w:rPr>
      </w:pPr>
      <w:r w:rsidRPr="00735FF6">
        <w:rPr>
          <w:lang w:eastAsia="ar-SA"/>
        </w:rPr>
        <w:t>Почему современники Тургенева не поняли созданный им образ нигилиста Базарова? Что это было: карикатура на молодое поколение, «асмодей времени» или же представитель новой революционной России? Какие афоризмы Базарова вызывают у вас резкое неприятие, а с чем бы вы согласились?  С какой целью автор вводит в окружение главного героя «накипь нигилизма»? В чём причина одиночества Базарова, почему рвутся его связи не только с лагерем «отцов», но и  представителями «детей»? Почему Тургенев не показал своего героя в деле?</w:t>
      </w:r>
      <w:r>
        <w:rPr>
          <w:lang w:eastAsia="ar-SA"/>
        </w:rPr>
        <w:t xml:space="preserve"> Существуют ли персонажи, напоминающие пламенного нигилиста, в современной литературе?</w:t>
      </w:r>
    </w:p>
    <w:p w:rsidR="009F183D" w:rsidRPr="00D2640D" w:rsidRDefault="009F183D" w:rsidP="00BF1F58">
      <w:pPr>
        <w:rPr>
          <w:i/>
          <w:lang w:eastAsia="ar-SA"/>
        </w:rPr>
      </w:pPr>
      <w:r w:rsidRPr="00D2640D">
        <w:rPr>
          <w:i/>
          <w:lang w:eastAsia="ar-SA"/>
        </w:rPr>
        <w:t>Блок 3. Художественное мастерство Тургенева-романиста.</w:t>
      </w:r>
    </w:p>
    <w:p w:rsidR="009F183D" w:rsidRPr="00735FF6" w:rsidRDefault="009F183D" w:rsidP="00BF1F58">
      <w:pPr>
        <w:jc w:val="both"/>
        <w:rPr>
          <w:lang w:eastAsia="ar-SA"/>
        </w:rPr>
      </w:pPr>
      <w:r w:rsidRPr="00735FF6">
        <w:rPr>
          <w:lang w:eastAsia="ar-SA"/>
        </w:rPr>
        <w:t>Чего в романе больше: диалогов или монологов? Какое воплощение нашёл на страницах произведения Тургенева «тайный психологизм»? В чём заключается особенность композиции романа, случайно ли повторяется временной круг: от весны к зиме? Какое место автор отводит пародии и сатире? В чём смысл эпилога? Актуален ли роман в наши дни и почему?</w:t>
      </w:r>
    </w:p>
    <w:p w:rsidR="009F183D" w:rsidRPr="005843D3" w:rsidRDefault="009F183D" w:rsidP="00BF1F58">
      <w:pPr>
        <w:pStyle w:val="BodyText"/>
        <w:autoSpaceDN w:val="0"/>
        <w:spacing w:after="0"/>
        <w:jc w:val="both"/>
      </w:pPr>
    </w:p>
    <w:p w:rsidR="009F183D" w:rsidRPr="00FC5BBA" w:rsidRDefault="009F183D" w:rsidP="00BF1F58">
      <w:pPr>
        <w:pStyle w:val="BodyText"/>
        <w:tabs>
          <w:tab w:val="left" w:pos="0"/>
        </w:tabs>
        <w:spacing w:after="0"/>
        <w:jc w:val="both"/>
        <w:rPr>
          <w:b/>
        </w:rPr>
      </w:pPr>
      <w:r w:rsidRPr="00FC5BBA">
        <w:rPr>
          <w:b/>
        </w:rPr>
        <w:t>Заняти</w:t>
      </w:r>
      <w:r>
        <w:rPr>
          <w:b/>
        </w:rPr>
        <w:t>я</w:t>
      </w:r>
      <w:r w:rsidRPr="00FC5BBA">
        <w:rPr>
          <w:b/>
        </w:rPr>
        <w:t xml:space="preserve"> № </w:t>
      </w:r>
      <w:r>
        <w:rPr>
          <w:b/>
        </w:rPr>
        <w:t>7-8</w:t>
      </w:r>
      <w:r w:rsidRPr="00FC5BBA">
        <w:rPr>
          <w:b/>
        </w:rPr>
        <w:t xml:space="preserve">. Проблема «ума» и «сердца» и её отражение в романах </w:t>
      </w:r>
      <w:r>
        <w:rPr>
          <w:b/>
        </w:rPr>
        <w:t xml:space="preserve">Ф.М. </w:t>
      </w:r>
      <w:r w:rsidRPr="00FC5BBA">
        <w:rPr>
          <w:b/>
        </w:rPr>
        <w:t>Достоевского. Методика проведения урока-исследования в профильном классе</w:t>
      </w:r>
      <w:r>
        <w:rPr>
          <w:b/>
        </w:rPr>
        <w:t xml:space="preserve"> (4 часа).</w:t>
      </w:r>
    </w:p>
    <w:p w:rsidR="009F183D" w:rsidRPr="000E164F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BF1F58">
        <w:rPr>
          <w:i/>
        </w:rPr>
        <w:t>Цель:</w:t>
      </w:r>
      <w:r>
        <w:rPr>
          <w:b/>
        </w:rPr>
        <w:t xml:space="preserve"> </w:t>
      </w:r>
      <w:r>
        <w:t xml:space="preserve">познакомить студентов с решением проблемы </w:t>
      </w:r>
      <w:r w:rsidRPr="00FC5BBA">
        <w:t>«ума» и «сердца» и её отражением в романах Ф.М. Достоевского; освоить  методику проведения</w:t>
      </w:r>
      <w:r>
        <w:t xml:space="preserve"> </w:t>
      </w:r>
      <w:r w:rsidRPr="00E252FF">
        <w:t>урока</w:t>
      </w:r>
      <w:r>
        <w:t>-исследования.</w:t>
      </w:r>
      <w:r w:rsidRPr="00186229"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</w:rPr>
        <w:t>Задачи:</w:t>
      </w:r>
      <w:r>
        <w:t xml:space="preserve"> проанализировать романное творчество Достоевского; выяснить, как соотносятся эмоциональное и рациональное в мотивации поступков его героев; дать определение исследовательской деятельности и урока-исследования; обозначить основные этапы исследовательской деятельности;  организовать подготовительную работу по проведению </w:t>
      </w:r>
      <w:r w:rsidRPr="00E252FF">
        <w:t>урока</w:t>
      </w:r>
      <w:r>
        <w:t>-исследования; определить требования, предъявляемые к данной форме нестандартного урока; смоделировать урок в форме исследования; проанализировать данное  занятие, отметив его достоинства и недостатки.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271E9">
        <w:rPr>
          <w:i/>
        </w:rPr>
        <w:t>Образовательные технологии:</w:t>
      </w:r>
      <w:r>
        <w:rPr>
          <w:i/>
        </w:rPr>
        <w:t xml:space="preserve"> </w:t>
      </w:r>
      <w:r>
        <w:t>методическое моделирование.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 w:rsidRPr="00BE2E14">
        <w:rPr>
          <w:i/>
        </w:rPr>
        <w:t>План практического занятия:</w:t>
      </w:r>
      <w:r>
        <w:rPr>
          <w:i/>
        </w:rPr>
        <w:t xml:space="preserve"> </w:t>
      </w:r>
    </w:p>
    <w:p w:rsidR="009F183D" w:rsidRDefault="009F183D" w:rsidP="00BF1F58">
      <w:pPr>
        <w:pStyle w:val="ListParagraph"/>
        <w:numPr>
          <w:ilvl w:val="0"/>
          <w:numId w:val="14"/>
        </w:numPr>
        <w:ind w:left="0" w:firstLine="0"/>
        <w:jc w:val="both"/>
      </w:pPr>
      <w:r>
        <w:t>Проблема эмоционального и рационального и её осмысление отечественным литературоведением. Философская и духовная проблематика произведений Ф.М. Достоевского. Стилевые средства воплощения проблематики: полифония, авантюрность сюжетного действия, синтетичность композиции, психологизм.  Своеобразие христианского гуманизма Ф.М. Достоевского. Рациональное и эмоциональное начало в мотивации поступков героев его романов.</w:t>
      </w:r>
    </w:p>
    <w:p w:rsidR="009F183D" w:rsidRDefault="009F183D" w:rsidP="00BF1F58">
      <w:pPr>
        <w:pStyle w:val="ListParagraph"/>
        <w:numPr>
          <w:ilvl w:val="0"/>
          <w:numId w:val="14"/>
        </w:numPr>
        <w:ind w:left="0" w:firstLine="0"/>
        <w:jc w:val="both"/>
      </w:pPr>
      <w:r>
        <w:t>Герои-теоретики и авторские средства опровержения их логических доводов.  Проблема самоценности отдельной личности и счастья всего человечества в романе «Преступление и наказание».  Трагические противоречия в характере Раскольникова. «Правда» Раскольникова и «правда» Сонечки как диалог ума и сердца.  Система «двойников» в романе. Идея страдания и очищения.</w:t>
      </w:r>
    </w:p>
    <w:p w:rsidR="009F183D" w:rsidRDefault="009F183D" w:rsidP="00BF1F58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Разработка индивидуального практико-ориентированного проекта урока-исследования для классов филологического профиля </w:t>
      </w:r>
      <w:r w:rsidRPr="00D2640D">
        <w:rPr>
          <w:sz w:val="24"/>
          <w:szCs w:val="24"/>
        </w:rPr>
        <w:t xml:space="preserve">по теме «Евангельские образы и мотивы в романе Ф.М. Достоевского «Преступление и наказания».  </w:t>
      </w:r>
    </w:p>
    <w:p w:rsidR="009F183D" w:rsidRPr="00D2640D" w:rsidRDefault="009F183D" w:rsidP="00BF1F58">
      <w:pPr>
        <w:pStyle w:val="western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Рекомендуемая л</w:t>
      </w:r>
      <w:r w:rsidRPr="00D2640D">
        <w:rPr>
          <w:i/>
          <w:sz w:val="24"/>
          <w:szCs w:val="24"/>
        </w:rPr>
        <w:t>итература</w:t>
      </w:r>
      <w:r>
        <w:rPr>
          <w:i/>
          <w:sz w:val="24"/>
          <w:szCs w:val="24"/>
        </w:rPr>
        <w:t>:</w:t>
      </w:r>
    </w:p>
    <w:p w:rsidR="009F183D" w:rsidRPr="006126DE" w:rsidRDefault="009F183D" w:rsidP="00BF1F58">
      <w:pPr>
        <w:pStyle w:val="western"/>
        <w:numPr>
          <w:ilvl w:val="3"/>
          <w:numId w:val="15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Айзерман Л.С. Зачем я сегодня иду на урок литературы. – М.: Захаров, 2005</w:t>
      </w:r>
    </w:p>
    <w:p w:rsidR="009F183D" w:rsidRDefault="009F183D" w:rsidP="00BF1F58">
      <w:pPr>
        <w:pStyle w:val="BodyText"/>
        <w:numPr>
          <w:ilvl w:val="0"/>
          <w:numId w:val="15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Белов С.В. Роман Ф.М. Достоевского «Преступление и наказание»: Комментарий. – М., 1985</w:t>
      </w:r>
    </w:p>
    <w:p w:rsidR="009F183D" w:rsidRPr="00761517" w:rsidRDefault="009F183D" w:rsidP="00BF1F58">
      <w:pPr>
        <w:pStyle w:val="BodyText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bCs/>
          <w:iCs/>
        </w:rPr>
      </w:pPr>
      <w:r w:rsidRPr="00761517">
        <w:rPr>
          <w:bCs/>
          <w:iCs/>
        </w:rPr>
        <w:t>Буланов А.М. Художественная феноменология изображения сердечной жизни в русской классике (А.С. Пушкин, М.Ю. Лермонтов, И.А. Гончаров</w:t>
      </w:r>
      <w:r w:rsidRPr="00761517">
        <w:rPr>
          <w:bCs/>
          <w:iCs/>
          <w:sz w:val="28"/>
        </w:rPr>
        <w:t xml:space="preserve">, </w:t>
      </w:r>
      <w:r w:rsidRPr="00CD2A2C">
        <w:rPr>
          <w:bCs/>
          <w:iCs/>
        </w:rPr>
        <w:t>Ф.М. Достоевский,</w:t>
      </w:r>
      <w:r w:rsidRPr="00761517">
        <w:rPr>
          <w:bCs/>
          <w:iCs/>
          <w:sz w:val="28"/>
        </w:rPr>
        <w:t xml:space="preserve"> </w:t>
      </w:r>
      <w:r w:rsidRPr="00761517">
        <w:rPr>
          <w:bCs/>
          <w:iCs/>
        </w:rPr>
        <w:t>Л.Н. Толстой). -  Волгоград: Перемена, 2003.</w:t>
      </w:r>
    </w:p>
    <w:p w:rsidR="009F183D" w:rsidRPr="00CF4C6F" w:rsidRDefault="009F183D" w:rsidP="00BF1F58">
      <w:pPr>
        <w:pStyle w:val="BodyText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</w:pPr>
      <w:r w:rsidRPr="00761517">
        <w:t>Буланов А.М. Творчество Достоевского-романиста: проблематика и поэтика (Художественная феноменология «сердечной жизни»): Монография. Волгоград: Перемена, 20</w:t>
      </w:r>
      <w:r>
        <w:t>04</w:t>
      </w:r>
    </w:p>
    <w:p w:rsidR="009F183D" w:rsidRDefault="009F183D" w:rsidP="00BF1F58">
      <w:pPr>
        <w:pStyle w:val="western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 xml:space="preserve">Качурин М.Г. Организация исследовательской работы учащихся на уроках литературы. – М.: Просвещение, 1988 </w:t>
      </w:r>
    </w:p>
    <w:p w:rsidR="009F183D" w:rsidRPr="002A005F" w:rsidRDefault="009F183D" w:rsidP="00BF1F58">
      <w:pPr>
        <w:pStyle w:val="BodyText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</w:pPr>
      <w:r w:rsidRPr="002A005F">
        <w:t>Карякин Ю.Ф. Достоевский и канун ХХ</w:t>
      </w:r>
      <w:r>
        <w:t>I</w:t>
      </w:r>
      <w:r w:rsidRPr="002A005F">
        <w:t xml:space="preserve"> века. М., 1989.</w:t>
      </w:r>
    </w:p>
    <w:p w:rsidR="009F183D" w:rsidRDefault="009F183D" w:rsidP="00BF1F58">
      <w:pPr>
        <w:pStyle w:val="BodyText"/>
        <w:numPr>
          <w:ilvl w:val="0"/>
          <w:numId w:val="15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Каплан И.Е. Анализ произведений русской классики. –  М., 1997.</w:t>
      </w:r>
    </w:p>
    <w:p w:rsidR="009F183D" w:rsidRPr="006126DE" w:rsidRDefault="009F183D" w:rsidP="00BF1F58">
      <w:pPr>
        <w:pStyle w:val="western"/>
        <w:numPr>
          <w:ilvl w:val="0"/>
          <w:numId w:val="15"/>
        </w:numPr>
        <w:tabs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Петриева Л.И. Русская литература в современной классической гимназии. – Ульяновск, 2000.</w:t>
      </w:r>
    </w:p>
    <w:p w:rsidR="009F183D" w:rsidRDefault="009F183D" w:rsidP="00BF1F58">
      <w:pPr>
        <w:pStyle w:val="western"/>
        <w:numPr>
          <w:ilvl w:val="0"/>
          <w:numId w:val="15"/>
        </w:numPr>
        <w:tabs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Смелкова З.С. Литература как вид искусства. – М.: Флинта 1997.</w:t>
      </w:r>
    </w:p>
    <w:p w:rsidR="009F183D" w:rsidRPr="006126DE" w:rsidRDefault="009F183D" w:rsidP="00BF1F58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126DE">
        <w:rPr>
          <w:i/>
          <w:iCs/>
          <w:sz w:val="24"/>
          <w:szCs w:val="24"/>
        </w:rPr>
        <w:t>Вопросы для обсуждения: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Как решается проблема эмоционального и рационального в произведениях Ф.М. Достоевского?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 xml:space="preserve">Какова философская и духовная проблематика произведений писателя? Охарактеризуйте стилевые средства воплощения проблематики. </w:t>
      </w:r>
    </w:p>
    <w:p w:rsidR="009F183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В чём заключается своеобразие христианского гуманизма Ф.М. Достоевского?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Кого можно отнести к героям-теоретикам в романе «Преступление и наказание» и каковы авторские средства опровержения их логических доводов?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Как решается проблема самоценности отдельной личности и счастья всего человечества в романе «Преступление и наказание»?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В чём истоки трагических противоречий в характере Раскольникова?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 xml:space="preserve">Как соотносятся «правда» Раскольникова и «правда» Сонечки в романе? </w:t>
      </w:r>
    </w:p>
    <w:p w:rsidR="009F183D" w:rsidRPr="00D2640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С какой целью Достоевский прибегает к созданию системы «двойников» в романе?</w:t>
      </w:r>
    </w:p>
    <w:p w:rsidR="009F183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</w:pPr>
      <w:r w:rsidRPr="00D2640D">
        <w:rPr>
          <w:sz w:val="24"/>
          <w:szCs w:val="24"/>
        </w:rPr>
        <w:t>Какое воплощение в финале произведения получает идея страдания и очищения</w:t>
      </w:r>
      <w:r>
        <w:t>?</w:t>
      </w:r>
    </w:p>
    <w:p w:rsidR="009F183D" w:rsidRPr="006126DE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Какова роль учебного исследования в школьной практике?</w:t>
      </w:r>
    </w:p>
    <w:p w:rsidR="009F183D" w:rsidRPr="006126DE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В чём заключаются особенности каждого из этапов проведения урока-исследования?</w:t>
      </w:r>
    </w:p>
    <w:p w:rsidR="009F183D" w:rsidRPr="006126DE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Какие виды УУД можно сформировать в процессе урока-исследования?</w:t>
      </w:r>
    </w:p>
    <w:p w:rsidR="009F183D" w:rsidRDefault="009F183D" w:rsidP="00BF1F58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</w:pPr>
      <w:r w:rsidRPr="006126DE">
        <w:rPr>
          <w:sz w:val="24"/>
          <w:szCs w:val="24"/>
        </w:rPr>
        <w:t>Разработайте индивидуальный практико-ориентированный проект урока-исследования</w:t>
      </w:r>
      <w:r>
        <w:rPr>
          <w:sz w:val="24"/>
          <w:szCs w:val="24"/>
        </w:rPr>
        <w:t xml:space="preserve"> </w:t>
      </w:r>
      <w:r w:rsidRPr="00D2640D">
        <w:rPr>
          <w:sz w:val="24"/>
          <w:szCs w:val="24"/>
        </w:rPr>
        <w:t xml:space="preserve">«Евангельские образы и мотивы в романе Ф.М. Достоевского «Преступление и наказания».  </w:t>
      </w:r>
    </w:p>
    <w:p w:rsidR="009F183D" w:rsidRDefault="009F183D" w:rsidP="00BF1F58"/>
    <w:p w:rsidR="009F183D" w:rsidRDefault="009F183D" w:rsidP="00BF1F58">
      <w:pPr>
        <w:jc w:val="both"/>
        <w:rPr>
          <w:b/>
        </w:rPr>
      </w:pPr>
      <w:r w:rsidRPr="00D2640D">
        <w:rPr>
          <w:b/>
        </w:rPr>
        <w:t>Занятие № 9</w:t>
      </w:r>
      <w:r>
        <w:rPr>
          <w:b/>
        </w:rPr>
        <w:t>-10</w:t>
      </w:r>
      <w:r w:rsidRPr="00D2640D">
        <w:rPr>
          <w:b/>
        </w:rPr>
        <w:t>. «Война и мир»: мир семьи и «живой жизни». Философия истории Л.Н. Толстого. Изучение романа на профильном уровне</w:t>
      </w:r>
      <w:r>
        <w:rPr>
          <w:b/>
        </w:rPr>
        <w:t xml:space="preserve"> (4 часа).</w:t>
      </w:r>
    </w:p>
    <w:p w:rsidR="009F183D" w:rsidRPr="000E164F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BF1F58">
        <w:rPr>
          <w:i/>
        </w:rPr>
        <w:t>Цель:</w:t>
      </w:r>
      <w:r>
        <w:rPr>
          <w:b/>
        </w:rPr>
        <w:t xml:space="preserve"> </w:t>
      </w:r>
      <w:r>
        <w:t xml:space="preserve">познакомить студентов с </w:t>
      </w:r>
      <w:r w:rsidRPr="00FC5BBA">
        <w:t xml:space="preserve">отражением </w:t>
      </w:r>
      <w:r>
        <w:t xml:space="preserve">мира семьи и воплощением «мысли семейной» </w:t>
      </w:r>
      <w:r w:rsidRPr="00FC5BBA">
        <w:t>в роман</w:t>
      </w:r>
      <w:r>
        <w:t>е Л.Н. Толстого «Война и мир»</w:t>
      </w:r>
      <w:r w:rsidRPr="00FC5BBA">
        <w:t xml:space="preserve">; освоить  методику </w:t>
      </w:r>
      <w:r>
        <w:t>изучения романа на профильном уровне.</w:t>
      </w:r>
      <w:r w:rsidRPr="00186229"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</w:rPr>
        <w:t>Задачи:</w:t>
      </w:r>
      <w:r>
        <w:t xml:space="preserve"> проанализировать идейно-художественные особенности романа-эпопеи Л.Н. Толстого «Война и мир»; выяснить особенности психологизма писателя, своеобразие приёма «диалектики души»; познакомить с особенностями философия истории Л.Н. Толстого, оправдывающего фатализм исторических событий, с изображением народной войны и ролью личности в истории; проследить развитие толстовских традиций в литературе ХХ столетия; разработать</w:t>
      </w:r>
      <w:r w:rsidRPr="00D2640D">
        <w:t xml:space="preserve"> </w:t>
      </w:r>
      <w:r>
        <w:t>планирование уроков изучения романа на профильном уровне.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271E9">
        <w:rPr>
          <w:i/>
        </w:rPr>
        <w:t>Образовательные технологии:</w:t>
      </w:r>
      <w:r>
        <w:rPr>
          <w:i/>
        </w:rPr>
        <w:t xml:space="preserve"> </w:t>
      </w:r>
      <w:r>
        <w:t>методическое моделирование.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 w:rsidRPr="00BE2E14">
        <w:rPr>
          <w:i/>
        </w:rPr>
        <w:t>План практического занятия:</w:t>
      </w:r>
      <w:r>
        <w:rPr>
          <w:i/>
        </w:rPr>
        <w:t xml:space="preserve">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Художественные особенности романа-эпопеи Л.Н. Толстого. Своеобразие композиции, обусловленное многоплановостью тематики и проблематики произведения. Особенности психологизма Л.Н. Толстого, «диалектика души».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Соединение в романе идеи личного с идеей «роевой жизни». Разобщённость людей, индивидуализм как самый страшный порок времени в представлении Толстого. Многозначность категории «мир» в романе (мир как вселенная, мироздание; мир как состояние взаимной любви противоположное войне; мир как единение людей).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Искания героев романа. Идея нравственной ответственности человека за судьбы мира. «Мысль семейная» и её отражение в романе. Семейный уклад и его воздействие на формирование характера героев Толстого. Тема любви в романе. «Правильные» и «неправильные» семьи. Поиск рецептов «семейного счастья». Полемика о назначении женщины в обществе и проблемы эмансипации.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Философия истории Л.Н. Толстого. Фатализм исторических событий. Изображение народной войны и роль личности в истории. Отрицание Толстым всего неестественного, искусственного, несовместимого с нормами вечной общечеловеческой морали.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Кутузов и Наполеон как два нравственных полюса романа.  Крестьянский мир как образ «роевой жизни», противостоящей взаимному отчуждению людей, идее индивидуализма. Значение образов Платона Каратаева и Тихона Щербатова. </w:t>
      </w:r>
    </w:p>
    <w:p w:rsidR="009F183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Осуждение Л.Н. Толстым несправедливых войн как событий, «противных человеческому разуму и всей человеческой природе».   Развитие темы войны в литературе ХХ столетия (В. Гроссман, В. Маканин, Ю. Бондарев, В. Астафьев и др.) </w:t>
      </w:r>
    </w:p>
    <w:p w:rsidR="009F183D" w:rsidRPr="00D2640D" w:rsidRDefault="009F183D" w:rsidP="00BF1F58">
      <w:pPr>
        <w:pStyle w:val="BodyTextIndent2"/>
        <w:numPr>
          <w:ilvl w:val="3"/>
          <w:numId w:val="1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>Планирование уроков изучения романа на профильном уровне.</w:t>
      </w:r>
    </w:p>
    <w:p w:rsidR="009F183D" w:rsidRPr="00D2640D" w:rsidRDefault="009F183D" w:rsidP="00BF1F58">
      <w:pPr>
        <w:pStyle w:val="western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Рекомендуемая л</w:t>
      </w:r>
      <w:r w:rsidRPr="00D2640D">
        <w:rPr>
          <w:i/>
          <w:sz w:val="24"/>
          <w:szCs w:val="24"/>
        </w:rPr>
        <w:t>итература</w:t>
      </w:r>
      <w:r>
        <w:rPr>
          <w:i/>
          <w:sz w:val="24"/>
          <w:szCs w:val="24"/>
        </w:rPr>
        <w:t>:</w:t>
      </w:r>
    </w:p>
    <w:p w:rsidR="009F183D" w:rsidRPr="006126DE" w:rsidRDefault="009F183D" w:rsidP="00BF1F58">
      <w:pPr>
        <w:pStyle w:val="western"/>
        <w:numPr>
          <w:ilvl w:val="3"/>
          <w:numId w:val="17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Айзерман Л.С. Зачем я сегодня иду на урок литературы. – М.: Захаров, 2005</w:t>
      </w:r>
    </w:p>
    <w:p w:rsidR="009F183D" w:rsidRPr="00CF4C6F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Бочаров С.Г. Роман Л.Н. Толстого «Война и мир» - М., 1987</w:t>
      </w:r>
    </w:p>
    <w:p w:rsidR="009F183D" w:rsidRPr="00761517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bCs/>
          <w:iCs/>
        </w:rPr>
      </w:pPr>
      <w:r w:rsidRPr="00761517">
        <w:rPr>
          <w:bCs/>
          <w:iCs/>
        </w:rPr>
        <w:t>Буланов А.М. Художественная феноменология изображения сердечной жизни в русской классике (А.С. Пушкин, М.Ю. Лермонтов, И.А. Гончаров</w:t>
      </w:r>
      <w:r w:rsidRPr="00761517">
        <w:rPr>
          <w:bCs/>
          <w:iCs/>
          <w:sz w:val="28"/>
        </w:rPr>
        <w:t xml:space="preserve">, </w:t>
      </w:r>
      <w:r w:rsidRPr="00CD2A2C">
        <w:rPr>
          <w:bCs/>
          <w:iCs/>
        </w:rPr>
        <w:t>Ф.М. Достоевский,</w:t>
      </w:r>
      <w:r w:rsidRPr="00761517">
        <w:rPr>
          <w:bCs/>
          <w:iCs/>
          <w:sz w:val="28"/>
        </w:rPr>
        <w:t xml:space="preserve"> </w:t>
      </w:r>
      <w:r w:rsidRPr="00761517">
        <w:rPr>
          <w:bCs/>
          <w:iCs/>
        </w:rPr>
        <w:t>Л.Н. Толстой). -  Волгоград: Перемена, 2003.</w:t>
      </w:r>
    </w:p>
    <w:p w:rsidR="009F183D" w:rsidRDefault="009F183D" w:rsidP="00BF1F58">
      <w:pPr>
        <w:pStyle w:val="BodyTextIndent2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Cs w:val="28"/>
        </w:rPr>
      </w:pPr>
      <w:r>
        <w:t>Джанумов С.А., Кременцова Л.П. Русская литература ХIХ века. – М., 2006</w:t>
      </w:r>
      <w:r w:rsidRPr="00051F1F">
        <w:rPr>
          <w:szCs w:val="28"/>
        </w:rPr>
        <w:t xml:space="preserve"> </w:t>
      </w:r>
    </w:p>
    <w:p w:rsidR="009F183D" w:rsidRDefault="009F183D" w:rsidP="00BF1F58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>Зыкова Г.В., Катаев В.Б., Макеев М.С. История русской литературы Х</w:t>
      </w:r>
      <w:r>
        <w:rPr>
          <w:lang w:val="en-US"/>
        </w:rPr>
        <w:t>I</w:t>
      </w:r>
      <w:r>
        <w:t>Х века. Учебное пособие для старших классов гуманитарного профиля. (Серия «Московский университет школе»). – М., 2006.</w:t>
      </w:r>
    </w:p>
    <w:p w:rsidR="009F183D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Каплан И.Е. Анализ произведений русской классики. –  М., 1997.</w:t>
      </w:r>
    </w:p>
    <w:p w:rsidR="009F183D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Кандиев Б.И. Роман-эпопея Л.Н. Толстого «Война и мир»: Комментарий. – М., 1967</w:t>
      </w:r>
    </w:p>
    <w:p w:rsidR="009F183D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Кожинов В. Три шедевра русской классики. – М., 1971</w:t>
      </w:r>
    </w:p>
    <w:p w:rsidR="009F183D" w:rsidRDefault="009F183D" w:rsidP="00BF1F58">
      <w:pPr>
        <w:pStyle w:val="BodyText"/>
        <w:numPr>
          <w:ilvl w:val="0"/>
          <w:numId w:val="17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Опульская Л.Д. Роман-эпопея Л.Н. Толстого «Война и мир»: Книга для учителя. – М., 1987</w:t>
      </w:r>
    </w:p>
    <w:p w:rsidR="009F183D" w:rsidRDefault="009F183D" w:rsidP="00BF1F58">
      <w:pPr>
        <w:pStyle w:val="western"/>
        <w:numPr>
          <w:ilvl w:val="0"/>
          <w:numId w:val="17"/>
        </w:numPr>
        <w:tabs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6126DE">
        <w:rPr>
          <w:sz w:val="24"/>
          <w:szCs w:val="24"/>
        </w:rPr>
        <w:t>Петриева Л.И. Русская литература в современной классической гимназии. – Ульяновск, 2000.</w:t>
      </w:r>
    </w:p>
    <w:p w:rsidR="009F183D" w:rsidRPr="006126DE" w:rsidRDefault="009F183D" w:rsidP="00BF1F58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126DE">
        <w:rPr>
          <w:i/>
          <w:iCs/>
          <w:sz w:val="24"/>
          <w:szCs w:val="24"/>
        </w:rPr>
        <w:t>Вопросы для обсуждения: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Каковы художественные особенности романа-эпопеи Л.Н. Толстого? В чём заключается своеобразие его композиции, обусловленное многоплановостью тематики и проблематики произведения? Каковы особенности психологизма Л.Н. Толстого, как проявляется  «диалектика души»? 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Как соединяется в романе идея личного с идеей «роевой жизни»? Обратите внимание на многозначность категории «мир» в романе (мир как вселенная, мироздание; мир как состояние взаимной любви противоположное войне; мир как единение людей). 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Чем заканчиваются искания героев романа? Какое воплощение получила «мысль семейная» в произведении Толстого? Какое воздействие оказывает семейный уклад на формирование характера героев Толстого? Как решается тема любви в романе, почему возникают  «правильные» и «неправильные» семьи? Существует ли рецепт «семейного счастья»?  Какую роль сыграл Толстой в возникновении полемики о назначении женщины в обществе? 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В чём суть философии истории Л.Н. Толстого? Каково его отношение к картинам народной войны и роли личности в истории? Почему писатель отрицает всё неестественное, искусственное, несовместимое с нормами вечной общечеловеческой морали? 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 xml:space="preserve">Как изображены в романе Кутузов и Наполеон?  Как оценивал Толстой крестьянский мир? Какое значение имеют образы Платона Каратаева и Тихона Щербатова? </w:t>
      </w:r>
    </w:p>
    <w:p w:rsidR="009F183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>Какое развитие получила тема войны в литературе ХХ столетия (В. Гроссман, В. Маканин, Ю. Бондарев, В. Астафьев и др.)?</w:t>
      </w:r>
    </w:p>
    <w:p w:rsidR="009F183D" w:rsidRPr="00D2640D" w:rsidRDefault="009F183D" w:rsidP="00BF1F58">
      <w:pPr>
        <w:pStyle w:val="BodyTextIndent2"/>
        <w:numPr>
          <w:ilvl w:val="3"/>
          <w:numId w:val="17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</w:pPr>
      <w:r>
        <w:t>Планирование уроков изучения романа на профильном уровне.</w:t>
      </w:r>
    </w:p>
    <w:p w:rsidR="009F183D" w:rsidRDefault="009F183D" w:rsidP="00BF1F58">
      <w:pPr>
        <w:pStyle w:val="BodyText"/>
        <w:spacing w:after="0"/>
        <w:jc w:val="center"/>
        <w:rPr>
          <w:i/>
        </w:rPr>
      </w:pPr>
    </w:p>
    <w:p w:rsidR="009F183D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F64018">
        <w:rPr>
          <w:b/>
          <w:snapToGrid w:val="0"/>
        </w:rPr>
        <w:t xml:space="preserve">Занятие № 11. </w:t>
      </w:r>
      <w:r w:rsidRPr="00F64018">
        <w:rPr>
          <w:b/>
        </w:rPr>
        <w:t xml:space="preserve">Составление конспекта урока изучения </w:t>
      </w:r>
      <w:r>
        <w:rPr>
          <w:b/>
        </w:rPr>
        <w:t>произведения</w:t>
      </w:r>
      <w:r w:rsidRPr="00F64018">
        <w:rPr>
          <w:b/>
        </w:rPr>
        <w:t xml:space="preserve"> с использованием кинофрагментов</w:t>
      </w:r>
      <w:r>
        <w:rPr>
          <w:b/>
        </w:rPr>
        <w:t xml:space="preserve"> (2 часа)</w:t>
      </w:r>
      <w:r w:rsidRPr="00F64018">
        <w:rPr>
          <w:b/>
        </w:rPr>
        <w:t>.</w:t>
      </w:r>
    </w:p>
    <w:p w:rsidR="009F183D" w:rsidRPr="000E164F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BF1F58">
        <w:rPr>
          <w:i/>
        </w:rPr>
        <w:t>Цель:</w:t>
      </w:r>
      <w:r>
        <w:rPr>
          <w:b/>
        </w:rPr>
        <w:t xml:space="preserve"> </w:t>
      </w:r>
      <w:r>
        <w:t>продемонстрировать методические возможности использования кинофрагментов в процессе изучения художественного произведения.</w:t>
      </w:r>
      <w:r w:rsidRPr="00186229"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</w:rPr>
        <w:t>Задачи:</w:t>
      </w:r>
      <w:r>
        <w:t xml:space="preserve"> выяснить, как в процессе анализа выявляется авторская позиция; продемонстрировать применение кинофрагментов в процессе сравнительного анализа текста и его визуального воплощения.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271E9">
        <w:rPr>
          <w:i/>
        </w:rPr>
        <w:t>Образовательные технологии:</w:t>
      </w:r>
      <w:r>
        <w:rPr>
          <w:i/>
        </w:rPr>
        <w:t xml:space="preserve"> </w:t>
      </w:r>
      <w:r>
        <w:t>методический тренинг.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 w:rsidRPr="00BE2E14">
        <w:rPr>
          <w:i/>
        </w:rPr>
        <w:t>План практического занятия:</w:t>
      </w:r>
      <w:r>
        <w:rPr>
          <w:i/>
        </w:rPr>
        <w:t xml:space="preserve"> </w:t>
      </w:r>
    </w:p>
    <w:p w:rsidR="009F183D" w:rsidRDefault="009F183D" w:rsidP="00BF1F58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0"/>
      </w:pPr>
      <w:r>
        <w:t>Своеобразие способов выражения авторской позиции в киносценарии: списки действующих лиц, обозначение времени и места действия, описание сценической обстановки в начале эпизодов, авторские ремарки. Ориентация киносценария на требования сцены: тяготение к внешне эффектной подаче изображаемого, гиперболической образности, условности речевого самораскрытия героев.</w:t>
      </w:r>
    </w:p>
    <w:p w:rsidR="009F183D" w:rsidRDefault="009F183D" w:rsidP="00BF1F58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0"/>
      </w:pPr>
      <w:r>
        <w:t xml:space="preserve">Приемы, активизирующие деятельность воображения читателя. Работа над мизансценой, ремаркой. Использование ТСО и различных видов наглядности на уроках. </w:t>
      </w:r>
    </w:p>
    <w:p w:rsidR="009F183D" w:rsidRPr="00F64018" w:rsidRDefault="009F183D" w:rsidP="00BF1F58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0"/>
        <w:rPr>
          <w:i/>
        </w:rPr>
      </w:pPr>
      <w:r>
        <w:t>Сравнительный анализ эпизодов романа Л.Н. Толстого «Война и мир»  с фрагментами  одноименного фильма 1965-67 г. в постановке режиссёра С.Ф. Бондарчука; и сериала 2016 г. в постановке режиссера Тома Харпера.</w:t>
      </w:r>
    </w:p>
    <w:p w:rsidR="009F183D" w:rsidRPr="00601E6B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Рекомендуемая л</w:t>
      </w:r>
      <w:r w:rsidRPr="00601E6B">
        <w:rPr>
          <w:i/>
        </w:rPr>
        <w:t>итература</w:t>
      </w:r>
      <w:r>
        <w:rPr>
          <w:i/>
        </w:rPr>
        <w:t>:</w:t>
      </w:r>
    </w:p>
    <w:p w:rsidR="009F183D" w:rsidRPr="00F64018" w:rsidRDefault="009F183D" w:rsidP="00BF1F58">
      <w:pPr>
        <w:numPr>
          <w:ilvl w:val="0"/>
          <w:numId w:val="13"/>
        </w:numPr>
        <w:ind w:left="0" w:firstLine="0"/>
        <w:jc w:val="both"/>
      </w:pPr>
      <w:r w:rsidRPr="00F64018">
        <w:t>Золотарёва И.В., Т.И. Михайлова Поурочные разработки по литературе. 10класс. – М.: Вако, 2003</w:t>
      </w:r>
    </w:p>
    <w:p w:rsidR="009F183D" w:rsidRDefault="009F183D" w:rsidP="00BF1F58">
      <w:pPr>
        <w:pStyle w:val="BodyText"/>
        <w:numPr>
          <w:ilvl w:val="0"/>
          <w:numId w:val="13"/>
        </w:numPr>
        <w:autoSpaceDN w:val="0"/>
        <w:spacing w:after="0"/>
        <w:ind w:left="0" w:firstLine="0"/>
        <w:jc w:val="both"/>
      </w:pPr>
      <w:r>
        <w:t>Кандиев Б.И. Роман-эпопея Л.Н. Толстого «Война и мир»: Комментарий. – М., 1967</w:t>
      </w:r>
    </w:p>
    <w:p w:rsidR="009F183D" w:rsidRDefault="009F183D" w:rsidP="00BF1F58">
      <w:pPr>
        <w:pStyle w:val="BodyText"/>
        <w:numPr>
          <w:ilvl w:val="0"/>
          <w:numId w:val="13"/>
        </w:numPr>
        <w:autoSpaceDN w:val="0"/>
        <w:spacing w:after="0"/>
        <w:ind w:left="0" w:firstLine="0"/>
        <w:jc w:val="both"/>
      </w:pPr>
      <w:r>
        <w:t>Кожинов В. Три шедевра русской классики. – М., 1971</w:t>
      </w:r>
    </w:p>
    <w:p w:rsidR="009F183D" w:rsidRPr="00F64018" w:rsidRDefault="009F183D" w:rsidP="00BF1F58">
      <w:pPr>
        <w:numPr>
          <w:ilvl w:val="0"/>
          <w:numId w:val="13"/>
        </w:numPr>
        <w:ind w:left="0" w:firstLine="0"/>
        <w:jc w:val="both"/>
      </w:pPr>
      <w:r w:rsidRPr="00F64018">
        <w:t>Мурин Д.Н. Русская литература второй половины Х1Х века. Тематическое поурочное планирование для 10 класса. – СПб., 1998.</w:t>
      </w:r>
    </w:p>
    <w:p w:rsidR="009F183D" w:rsidRDefault="009F183D" w:rsidP="00BF1F58">
      <w:pPr>
        <w:pStyle w:val="BodyText"/>
        <w:numPr>
          <w:ilvl w:val="0"/>
          <w:numId w:val="13"/>
        </w:numPr>
        <w:autoSpaceDN w:val="0"/>
        <w:spacing w:after="0"/>
        <w:ind w:left="0" w:firstLine="0"/>
        <w:jc w:val="both"/>
      </w:pPr>
      <w:r>
        <w:t>Опульская Л.Д. Роман-эпопея Л.Н. Толстого «Война и мир»: Книга для учителя. – М., 1987</w:t>
      </w:r>
    </w:p>
    <w:p w:rsidR="009F183D" w:rsidRPr="00F64018" w:rsidRDefault="009F183D" w:rsidP="00BF1F58">
      <w:pPr>
        <w:numPr>
          <w:ilvl w:val="0"/>
          <w:numId w:val="13"/>
        </w:numPr>
        <w:ind w:left="0" w:firstLine="0"/>
        <w:jc w:val="both"/>
      </w:pPr>
      <w:r w:rsidRPr="00F64018">
        <w:t>Планирование уроков литературы в 10 классе. Пособие для учителя // Авт.-сост. Ю.И. Лыссый – М.: Мнемозина, 2005</w:t>
      </w:r>
    </w:p>
    <w:p w:rsidR="009F183D" w:rsidRPr="00F64018" w:rsidRDefault="009F183D" w:rsidP="00BF1F58">
      <w:pPr>
        <w:numPr>
          <w:ilvl w:val="0"/>
          <w:numId w:val="13"/>
        </w:numPr>
        <w:ind w:left="0" w:firstLine="0"/>
        <w:jc w:val="both"/>
      </w:pPr>
      <w:r w:rsidRPr="00F64018">
        <w:t>Рабочие программы по литературе (по программе под редакцией В.Я. Коровиной) 10 класс./ Сост. Л.Н. Савина. – М.: Глобус, 2009</w:t>
      </w:r>
    </w:p>
    <w:p w:rsidR="009F183D" w:rsidRPr="00887476" w:rsidRDefault="009F183D" w:rsidP="00BF1F58">
      <w:pPr>
        <w:pStyle w:val="BodyText"/>
        <w:spacing w:after="0"/>
        <w:jc w:val="center"/>
        <w:rPr>
          <w:i/>
        </w:rPr>
      </w:pPr>
      <w:r w:rsidRPr="00887476">
        <w:rPr>
          <w:i/>
        </w:rPr>
        <w:t xml:space="preserve">Вопросы </w:t>
      </w:r>
      <w:r>
        <w:rPr>
          <w:i/>
        </w:rPr>
        <w:t>для обсуждения</w:t>
      </w:r>
      <w:r w:rsidRPr="00887476">
        <w:rPr>
          <w:i/>
        </w:rPr>
        <w:t>:</w:t>
      </w:r>
    </w:p>
    <w:p w:rsidR="009F183D" w:rsidRDefault="009F183D" w:rsidP="00BF1F58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0"/>
      </w:pPr>
      <w:r>
        <w:t>При помощи каких методических приёмов можно  выяснить способы выражения авторской позиции в киносценарии?</w:t>
      </w:r>
    </w:p>
    <w:p w:rsidR="009F183D" w:rsidRDefault="009F183D" w:rsidP="00BF1F58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0"/>
      </w:pPr>
      <w:r>
        <w:t>Какие эпизоды романа «Война и мир» вы предложили бы для сравнительного анализа с кинофильмом? Аргументируйте свой выбор.</w:t>
      </w:r>
    </w:p>
    <w:p w:rsidR="009F183D" w:rsidRDefault="009F183D" w:rsidP="00BF1F58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0"/>
      </w:pPr>
      <w:r>
        <w:t>Какая из киноверсий, на ваш взгляд, наиболее близка роману Толстого? В чём заключаются новации режиссеров? Насколько они оправданы?</w:t>
      </w:r>
    </w:p>
    <w:p w:rsidR="009F183D" w:rsidRDefault="009F183D" w:rsidP="00BF1F58">
      <w:pPr>
        <w:pStyle w:val="BodyTextIndent2"/>
        <w:spacing w:after="0" w:line="240" w:lineRule="auto"/>
        <w:ind w:left="0"/>
        <w:jc w:val="both"/>
      </w:pPr>
    </w:p>
    <w:p w:rsidR="009F183D" w:rsidRDefault="009F183D" w:rsidP="00BF1F5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Занятие № 12</w:t>
      </w:r>
      <w:r w:rsidRPr="006126DE">
        <w:rPr>
          <w:rFonts w:ascii="Times New Roman CYR" w:hAnsi="Times New Roman CYR"/>
          <w:b/>
          <w:snapToGrid w:val="0"/>
        </w:rPr>
        <w:t xml:space="preserve">. </w:t>
      </w:r>
      <w:r w:rsidRPr="006126DE">
        <w:rPr>
          <w:b/>
        </w:rPr>
        <w:t xml:space="preserve">Методика проведения урока в форме ролевой игры «Выборы </w:t>
      </w:r>
      <w:r>
        <w:rPr>
          <w:b/>
        </w:rPr>
        <w:t>губернского</w:t>
      </w:r>
      <w:r w:rsidRPr="006126DE">
        <w:rPr>
          <w:b/>
        </w:rPr>
        <w:t xml:space="preserve"> предводителя дворянства»</w:t>
      </w:r>
      <w:r>
        <w:rPr>
          <w:b/>
        </w:rPr>
        <w:t xml:space="preserve"> (по роману М.Е. Салтыкова-Щедрина «История одного города») (2 часа)</w:t>
      </w:r>
      <w:r w:rsidRPr="006126DE">
        <w:rPr>
          <w:b/>
        </w:rPr>
        <w:t>.</w:t>
      </w:r>
    </w:p>
    <w:p w:rsidR="009F183D" w:rsidRPr="000E164F" w:rsidRDefault="009F183D" w:rsidP="00BF1F58">
      <w:pPr>
        <w:pStyle w:val="NormalWeb"/>
        <w:spacing w:before="0" w:beforeAutospacing="0" w:after="0" w:afterAutospacing="0"/>
        <w:rPr>
          <w:b/>
        </w:rPr>
      </w:pPr>
      <w:r w:rsidRPr="00BF1F58">
        <w:rPr>
          <w:i/>
        </w:rPr>
        <w:t>Цель:</w:t>
      </w:r>
      <w:r>
        <w:rPr>
          <w:b/>
        </w:rPr>
        <w:t xml:space="preserve"> </w:t>
      </w:r>
      <w:r>
        <w:t>познакомить магистрантов с методикой проведения урока в форме ролевой игры.</w:t>
      </w:r>
      <w:r w:rsidRPr="00186229"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</w:rPr>
        <w:t>Задачи:</w:t>
      </w:r>
      <w:r>
        <w:t xml:space="preserve"> выяснить, как организовать подготовительную работу по проведению ролевой игры; определить этапы подготовки данного занятия; проанализировать ход урока, просмотрев видеозапись или смоделировав игровое действие во время практического занятия; определить достоинства и недостатки проведения урока в форме ролевой игры.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271E9">
        <w:rPr>
          <w:i/>
        </w:rPr>
        <w:t>Образовательные технологии:</w:t>
      </w:r>
      <w:r>
        <w:rPr>
          <w:i/>
        </w:rPr>
        <w:t xml:space="preserve"> </w:t>
      </w:r>
      <w:r>
        <w:t>ролевая игра.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 w:rsidRPr="00BE2E14">
        <w:rPr>
          <w:i/>
        </w:rPr>
        <w:t>План практического занятия:</w:t>
      </w:r>
      <w:r>
        <w:rPr>
          <w:i/>
        </w:rPr>
        <w:t xml:space="preserve"> 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t xml:space="preserve">Этапы проведения ролевой игры: </w:t>
      </w:r>
    </w:p>
    <w:p w:rsidR="009F183D" w:rsidRDefault="009F183D" w:rsidP="00BF1F5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вступительное слово учителя о целях, месте и времени ролевой игры;</w:t>
      </w:r>
    </w:p>
    <w:p w:rsidR="009F183D" w:rsidRDefault="009F183D" w:rsidP="00BF1F5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изложение «помещиками» и их «доверенными лицами»  своих ролевых позиций с последующим обсуждением итогов выступлений;</w:t>
      </w:r>
    </w:p>
    <w:p w:rsidR="009F183D" w:rsidRDefault="009F183D" w:rsidP="00BF1F5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представление эскизов плакатов, программок, предвыборных роликов, подготовленных оператором; соответствие их замыслов авторскому видению и задачам «предвыборной» агитации;</w:t>
      </w:r>
    </w:p>
    <w:p w:rsidR="009F183D" w:rsidRDefault="009F183D" w:rsidP="00BF1F5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голосование и избрание губернского предводителя дворянства;</w:t>
      </w:r>
    </w:p>
    <w:p w:rsidR="009F183D" w:rsidRDefault="009F183D" w:rsidP="00BF1F5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выступление экспертов и подведение итогов ролевой игры.</w:t>
      </w:r>
    </w:p>
    <w:p w:rsidR="009F183D" w:rsidRPr="0066222D" w:rsidRDefault="009F183D" w:rsidP="00BF1F58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Рекомендуемая л</w:t>
      </w:r>
      <w:r w:rsidRPr="0066222D">
        <w:rPr>
          <w:i/>
        </w:rPr>
        <w:t>итература:</w:t>
      </w:r>
    </w:p>
    <w:p w:rsidR="009F183D" w:rsidRPr="00D2640D" w:rsidRDefault="009F183D" w:rsidP="00BF1F58">
      <w:pPr>
        <w:pStyle w:val="BodyText"/>
        <w:numPr>
          <w:ilvl w:val="0"/>
          <w:numId w:val="19"/>
        </w:numPr>
        <w:autoSpaceDN w:val="0"/>
        <w:spacing w:after="0"/>
        <w:ind w:left="0" w:firstLine="0"/>
        <w:jc w:val="both"/>
      </w:pPr>
      <w:r w:rsidRPr="00D2640D">
        <w:rPr>
          <w:color w:val="000000"/>
        </w:rPr>
        <w:t>Ауэр А.П. Некоторые особенности поэтики М.Е.Салтыкова-Щедрина. // Творчество М.Е. Салтыкова-Щедрина в историко-литературном контексте. - Калинин: Изд. КГУ, 1989. - С.93-100.</w:t>
      </w:r>
    </w:p>
    <w:p w:rsidR="009F183D" w:rsidRPr="00D2640D" w:rsidRDefault="009F183D" w:rsidP="00BF1F58">
      <w:pPr>
        <w:pStyle w:val="BodyText"/>
        <w:numPr>
          <w:ilvl w:val="0"/>
          <w:numId w:val="19"/>
        </w:numPr>
        <w:autoSpaceDN w:val="0"/>
        <w:spacing w:after="0"/>
        <w:ind w:left="0" w:firstLine="0"/>
        <w:jc w:val="both"/>
      </w:pPr>
      <w:r w:rsidRPr="00D2640D">
        <w:rPr>
          <w:color w:val="000000"/>
        </w:rPr>
        <w:t>Бабкин В.Д., Селиванов В.Н. Народ и власть. Опыт системного исследования воззрений М.Е. Салтыкова-Щедрина. - К.: Манускрипт, 1996. - 448 с.</w:t>
      </w:r>
    </w:p>
    <w:p w:rsidR="009F183D" w:rsidRPr="00D2640D" w:rsidRDefault="009F183D" w:rsidP="00BF1F58">
      <w:pPr>
        <w:pStyle w:val="ListParagraph"/>
        <w:numPr>
          <w:ilvl w:val="0"/>
          <w:numId w:val="19"/>
        </w:numPr>
        <w:ind w:left="0" w:firstLine="0"/>
        <w:rPr>
          <w:color w:val="000000"/>
        </w:rPr>
      </w:pPr>
      <w:r w:rsidRPr="00D2640D">
        <w:rPr>
          <w:color w:val="000000"/>
        </w:rPr>
        <w:t>Бушмин А.С. Эволюция сатиры Салтыкова-Щедрина. - Л.: Наука, 1984. - 342 с.</w:t>
      </w:r>
    </w:p>
    <w:p w:rsidR="009F183D" w:rsidRPr="00D2640D" w:rsidRDefault="009F183D" w:rsidP="00BF1F58">
      <w:pPr>
        <w:pStyle w:val="ListParagraph"/>
        <w:numPr>
          <w:ilvl w:val="0"/>
          <w:numId w:val="19"/>
        </w:numPr>
        <w:ind w:left="0" w:firstLine="0"/>
        <w:rPr>
          <w:color w:val="000000"/>
        </w:rPr>
      </w:pPr>
      <w:r w:rsidRPr="00D2640D">
        <w:rPr>
          <w:color w:val="000000"/>
        </w:rPr>
        <w:t>Вайль П., Генис А. Игрушечные люди. // Вайль П., Генис А. Родная речь. Уроки изящной словесности. - М.: Независимая газета, 1991. - С. 143-151.</w:t>
      </w:r>
    </w:p>
    <w:p w:rsidR="009F183D" w:rsidRPr="00D2640D" w:rsidRDefault="009F183D" w:rsidP="00BF1F58">
      <w:pPr>
        <w:pStyle w:val="ListParagraph"/>
        <w:numPr>
          <w:ilvl w:val="0"/>
          <w:numId w:val="19"/>
        </w:numPr>
        <w:ind w:left="0" w:firstLine="0"/>
        <w:rPr>
          <w:color w:val="000000"/>
        </w:rPr>
      </w:pPr>
      <w:r w:rsidRPr="00D2640D">
        <w:rPr>
          <w:color w:val="000000"/>
        </w:rPr>
        <w:t>Герасимович  Уроки М.Е.Салтыкова-Щедрина. - Мн.: Нац. институт образования, 1993. - 400 с.</w:t>
      </w:r>
    </w:p>
    <w:p w:rsidR="009F183D" w:rsidRPr="00D2640D" w:rsidRDefault="009F183D" w:rsidP="00BF1F58">
      <w:pPr>
        <w:pStyle w:val="ListParagraph"/>
        <w:numPr>
          <w:ilvl w:val="0"/>
          <w:numId w:val="19"/>
        </w:numPr>
        <w:ind w:left="0" w:firstLine="0"/>
        <w:rPr>
          <w:color w:val="000000"/>
        </w:rPr>
      </w:pPr>
      <w:r w:rsidRPr="00D2640D">
        <w:rPr>
          <w:color w:val="000000"/>
        </w:rPr>
        <w:t>Гиппиус  В.В. Люди и куклы в сатире Салтыкова. // Гиппиус В.В. От Пушкина до Блока. - М.-Л.: Наука, 1966. - С. 295-330.</w:t>
      </w:r>
    </w:p>
    <w:p w:rsidR="009F183D" w:rsidRPr="00D2640D" w:rsidRDefault="009F183D" w:rsidP="00BF1F58">
      <w:pPr>
        <w:pStyle w:val="ListParagraph"/>
        <w:numPr>
          <w:ilvl w:val="0"/>
          <w:numId w:val="19"/>
        </w:numPr>
        <w:ind w:left="0" w:firstLine="0"/>
        <w:rPr>
          <w:color w:val="000000"/>
        </w:rPr>
      </w:pPr>
      <w:r w:rsidRPr="00D2640D">
        <w:rPr>
          <w:color w:val="000000"/>
        </w:rPr>
        <w:t>Головина Т.Н. "История одного города" М.Е.Салтыкова-Щедрина: литературные параллели. - Иваново: Изд. ИвГУ, 1997. - 76 </w:t>
      </w:r>
    </w:p>
    <w:p w:rsidR="009F183D" w:rsidRPr="00D2640D" w:rsidRDefault="009F183D" w:rsidP="00BF1F58">
      <w:pPr>
        <w:pStyle w:val="BodyText"/>
        <w:numPr>
          <w:ilvl w:val="0"/>
          <w:numId w:val="19"/>
        </w:numPr>
        <w:autoSpaceDN w:val="0"/>
        <w:spacing w:after="0"/>
        <w:ind w:left="0" w:firstLine="0"/>
        <w:jc w:val="both"/>
      </w:pPr>
      <w:r w:rsidRPr="00D2640D">
        <w:rPr>
          <w:color w:val="000000"/>
        </w:rPr>
        <w:t>Дмитренко С.Ф. Щедрин: незнакомый мир знакомых книг: В помощь преподавателям, старшеклассникам и абитуриентам. - М.: Изд. МГУ, 1998. - 96 с.</w:t>
      </w:r>
    </w:p>
    <w:p w:rsidR="009F183D" w:rsidRPr="00D2640D" w:rsidRDefault="009F183D" w:rsidP="00BF1F58">
      <w:pPr>
        <w:pStyle w:val="BodyText"/>
        <w:numPr>
          <w:ilvl w:val="0"/>
          <w:numId w:val="19"/>
        </w:numPr>
        <w:autoSpaceDN w:val="0"/>
        <w:spacing w:after="0"/>
        <w:ind w:left="0" w:firstLine="0"/>
        <w:jc w:val="both"/>
      </w:pPr>
      <w:r w:rsidRPr="00D2640D">
        <w:rPr>
          <w:color w:val="000000"/>
        </w:rPr>
        <w:t>Ерохин В.Н. Различные формы оценки слова в романе Салтыкова-Щедрина "История одного города". // Творчество М.Е.Салтыкова-Щедрина в историко-литературном контексте. - Калинин: Изд. КГУ, 1989. - С.107-111.</w:t>
      </w:r>
      <w:r w:rsidRPr="00D2640D">
        <w:t>Кожинов В. Три шедевра русской классики. – М., 1971</w:t>
      </w:r>
    </w:p>
    <w:p w:rsidR="009F183D" w:rsidRPr="00D2640D" w:rsidRDefault="009F183D" w:rsidP="00BF1F58">
      <w:pPr>
        <w:pStyle w:val="BodyText"/>
        <w:numPr>
          <w:ilvl w:val="0"/>
          <w:numId w:val="19"/>
        </w:numPr>
        <w:autoSpaceDN w:val="0"/>
        <w:spacing w:after="0"/>
        <w:ind w:left="0" w:firstLine="0"/>
        <w:jc w:val="both"/>
      </w:pPr>
      <w:r w:rsidRPr="00D2640D">
        <w:t>Назаренко М. Мифопоэтика М.Е. Салтыкова-Щедрина. – Киев, 2002.</w:t>
      </w:r>
    </w:p>
    <w:p w:rsidR="009F183D" w:rsidRPr="00D2640D" w:rsidRDefault="009F183D" w:rsidP="00BF1F58">
      <w:pPr>
        <w:pStyle w:val="BodyTextIndent2"/>
        <w:spacing w:after="0" w:line="240" w:lineRule="auto"/>
        <w:ind w:left="0"/>
        <w:jc w:val="both"/>
      </w:pPr>
    </w:p>
    <w:p w:rsidR="009F183D" w:rsidRDefault="009F183D" w:rsidP="00BF1F58">
      <w:pPr>
        <w:pStyle w:val="BodyTextIndent2"/>
        <w:spacing w:after="0" w:line="240" w:lineRule="auto"/>
        <w:ind w:left="0"/>
        <w:jc w:val="both"/>
        <w:rPr>
          <w:b/>
        </w:rPr>
      </w:pPr>
      <w:r w:rsidRPr="00D2640D">
        <w:rPr>
          <w:b/>
        </w:rPr>
        <w:t>Занятие № 13-14. Целостный анализ лирического стихотворения  и методика его проведения в классах с углублённым изучением предмета. Современное прочтение лирики Некрасова</w:t>
      </w:r>
      <w:r>
        <w:rPr>
          <w:b/>
        </w:rPr>
        <w:t xml:space="preserve"> (4 часа)</w:t>
      </w:r>
      <w:r w:rsidRPr="00D2640D">
        <w:rPr>
          <w:b/>
        </w:rPr>
        <w:t>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Цель</w:t>
      </w:r>
      <w:r w:rsidRPr="00BF1F58">
        <w:rPr>
          <w:i/>
        </w:rPr>
        <w:t>:</w:t>
      </w:r>
      <w:r>
        <w:t xml:space="preserve"> дать представление о специфике целостного анализа лирических произведений разных жанров и методике его проведения в  профильных классах. 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Задачи</w:t>
      </w:r>
      <w:r w:rsidRPr="00BF1F58">
        <w:rPr>
          <w:i/>
        </w:rPr>
        <w:t>:</w:t>
      </w:r>
      <w:r>
        <w:t xml:space="preserve"> проанализировать идейно-художественное своеобразие лирики Н.А. Некрасова; охарактеризовать лингвистические и литературоведческие методы изучения и интерпретации лирического стихотворения; научить формулировать вопросы и задания к целостному анализу лирического стихотворения с учётом специфики его жанра (элегия, ода, послание); подготовить индивидуальные исследовательские проекты анализа стихотворений Н.А. Некрасова различных жанров в классах с углублённым изучением литературы.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 xml:space="preserve">Образовательные технологии: </w:t>
      </w:r>
      <w:r>
        <w:t>проектная технология.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План практического занятия:</w:t>
      </w:r>
    </w:p>
    <w:p w:rsidR="009F183D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Литературная полемика о назначении искусства в середине 1850 гг. Идея гражданственности и народности поэзии в творчестве Некрасова.  Своеобразие образа лирического героя в стихах поэта. </w:t>
      </w:r>
    </w:p>
    <w:p w:rsidR="009F183D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>Крестьянская тема в творчестве Некрасова. Многообразие крестьянских типов (правдоискатели, люди холопского звания, крестьяне, смирившиеся со своей участью, народные заступники  и т.д.). Женские образы в поэзии Некрасова. Изображение взаимоотношения народа и власти. Народ как созидатель материальных и духовных ценностей.</w:t>
      </w:r>
    </w:p>
    <w:p w:rsidR="009F183D" w:rsidRPr="001B4CE6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Поиски путей достижения народного счастья в творчестве поэта. Новаторство Некрасова (жанровое многообразие лирики, эпичность, использование ролевой маски, оригинальность стихотворного языка, фольклоризм). Развитие некрасовских традиций в творчестве крестьянских поэтов ХХ века.  </w:t>
      </w:r>
    </w:p>
    <w:p w:rsidR="009F183D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>Лингвистические и литературоведческие методы изучения и интерпретации лирического стихотворения. Особенности восприятия и анализа школьниками лирических стихотворений с учётом специфики жанра (элегия, ода, послание).</w:t>
      </w:r>
    </w:p>
    <w:p w:rsidR="009F183D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Реализация индивидуальных исследовательских проектов целостного анализа стихотворений Н.А. Некрасова различных жанров в средних и старших классах. 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 w:rsidRPr="00EE4D09">
        <w:rPr>
          <w:i/>
          <w:iCs/>
        </w:rPr>
        <w:t>Литература:</w:t>
      </w:r>
    </w:p>
    <w:p w:rsidR="009F183D" w:rsidRPr="00761517" w:rsidRDefault="009F183D" w:rsidP="00BF1F58">
      <w:pPr>
        <w:pStyle w:val="BodyText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</w:pPr>
      <w:r w:rsidRPr="00761517">
        <w:t>Бухштаб Б.Я. Н.А.</w:t>
      </w:r>
      <w:r>
        <w:t xml:space="preserve"> </w:t>
      </w:r>
      <w:r w:rsidRPr="00761517">
        <w:t>Некрасов: проблемы творчества.</w:t>
      </w:r>
      <w:r>
        <w:t xml:space="preserve"> – Л., </w:t>
      </w:r>
      <w:r w:rsidRPr="00761517">
        <w:t>1989.</w:t>
      </w:r>
    </w:p>
    <w:p w:rsidR="009F183D" w:rsidRPr="00D2640D" w:rsidRDefault="009F183D" w:rsidP="00BF1F58">
      <w:pPr>
        <w:pStyle w:val="western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Золотарёва И.В., Т.И. Михайлова Поурочные разработки по литературе. 10 класс. – М.: Вако, 2003</w:t>
      </w:r>
    </w:p>
    <w:p w:rsidR="009F183D" w:rsidRPr="00D2640D" w:rsidRDefault="009F183D" w:rsidP="00BF1F58">
      <w:pPr>
        <w:pStyle w:val="western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Карсалова Е.В. «Стихи живые сами говорят…». – М., 1990.</w:t>
      </w:r>
    </w:p>
    <w:p w:rsidR="009F183D" w:rsidRPr="00D2640D" w:rsidRDefault="009F183D" w:rsidP="00BF1F58">
      <w:pPr>
        <w:pStyle w:val="NormalWeb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 w:rsidRPr="00D2640D">
        <w:t>Магомедов Д.М. Филологический анализ лирического стихотворения. – М.: Академия, 2009</w:t>
      </w:r>
    </w:p>
    <w:p w:rsidR="009F183D" w:rsidRPr="00D2640D" w:rsidRDefault="009F183D" w:rsidP="00BF1F58">
      <w:pPr>
        <w:pStyle w:val="western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Медведев В.П. Изучение лирики в школе. – М., 1985.</w:t>
      </w:r>
    </w:p>
    <w:p w:rsidR="009F183D" w:rsidRDefault="009F183D" w:rsidP="00BF1F58">
      <w:pPr>
        <w:pStyle w:val="BodyText"/>
        <w:numPr>
          <w:ilvl w:val="0"/>
          <w:numId w:val="23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Рез З.Я. Лирика Н.П. Некрасова в школьном изучении. –  М., 1982</w:t>
      </w:r>
    </w:p>
    <w:p w:rsidR="009F183D" w:rsidRPr="002A005F" w:rsidRDefault="009F183D" w:rsidP="00BF1F58">
      <w:pPr>
        <w:pStyle w:val="BodyText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0"/>
        <w:jc w:val="both"/>
      </w:pPr>
      <w:r w:rsidRPr="002A005F">
        <w:t xml:space="preserve">Скатов Н.Н. Некрасов: Современники и продолжатели. </w:t>
      </w:r>
      <w:r>
        <w:t xml:space="preserve">– Л., </w:t>
      </w:r>
      <w:r w:rsidRPr="002A005F">
        <w:t>1973.</w:t>
      </w:r>
    </w:p>
    <w:p w:rsidR="009F183D" w:rsidRDefault="009F183D" w:rsidP="00BF1F58">
      <w:pPr>
        <w:pStyle w:val="western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Тюпа В.И. Анализ художественного текста. – М.: Академия, 2009. – С. 277-289</w:t>
      </w:r>
    </w:p>
    <w:p w:rsidR="009F183D" w:rsidRDefault="009F183D" w:rsidP="00BF1F58">
      <w:pPr>
        <w:pStyle w:val="BodyText"/>
        <w:numPr>
          <w:ilvl w:val="0"/>
          <w:numId w:val="23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</w:pPr>
      <w:r>
        <w:t>Чуковский К.И. Мастерство Некрасова. – М., 1962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Вопросы для обсуждения:</w:t>
      </w:r>
    </w:p>
    <w:p w:rsidR="009F183D" w:rsidRDefault="009F183D" w:rsidP="00BF1F58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>В чём суть литературной полемики о назначении искусства, возникшей  в середине 1850 гг.? Какое воплощение получила идея гражданственности и народности поэзии в творчестве Некрасова?  В чём заключается своеобразие образа лирического героя в стихах поэта?</w:t>
      </w:r>
    </w:p>
    <w:p w:rsidR="009F183D" w:rsidRDefault="009F183D" w:rsidP="00BF1F58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>Какое звучание приобретает крестьянская тема в творчестве Некрасова? Как насованы многообразные крестьянские типы (правдоискатели, люди холопского звания, крестьяне, смирившиеся со своей участью, народные заступники  и т.д.)? В чём специфика женских образов в поэзии Некрасова? Как изображены взаимоотношения народа и власти?</w:t>
      </w:r>
    </w:p>
    <w:p w:rsidR="009F183D" w:rsidRPr="001B4CE6" w:rsidRDefault="009F183D" w:rsidP="00BF1F58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Каковы пути достижения народного счастья, по мнению поэта? В чём заключается новаторство Некрасова? Какое развитие получили некрасовские традиции в творчестве крестьянских поэтов ХХ века?  </w:t>
      </w:r>
    </w:p>
    <w:p w:rsidR="009F183D" w:rsidRDefault="009F183D" w:rsidP="00BF1F58">
      <w:pPr>
        <w:pStyle w:val="western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sz w:val="24"/>
          <w:szCs w:val="24"/>
        </w:rPr>
        <w:t>Каковы особенности восприятия и анализа лирического произведения учащимися средних и старших классов?</w:t>
      </w:r>
    </w:p>
    <w:p w:rsidR="009F183D" w:rsidRDefault="009F183D" w:rsidP="00BF1F58">
      <w:pPr>
        <w:pStyle w:val="western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sz w:val="24"/>
          <w:szCs w:val="24"/>
        </w:rPr>
        <w:t xml:space="preserve">Каковы особенности школьного анализа лирики? Как он должен соотноситься с литературоведческим анализом, предназначенным для взрослых ценителей поэзии? </w:t>
      </w:r>
    </w:p>
    <w:p w:rsidR="009F183D" w:rsidRPr="00D2640D" w:rsidRDefault="009F183D" w:rsidP="00BF1F58">
      <w:pPr>
        <w:pStyle w:val="NormalWeb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>Подготовьте индивидуальные исследовательские проекты анализа стихотворений Н.А. Некрасова « Несжатая полоса», «Забытая деревня», «В полном разгаре страда деревенская…», «Поэт и гражданин», «Элегия», «Блажен незлобивый поэт…», «Железная дорога», «В дороге», «Тройка»  и др.</w:t>
      </w:r>
    </w:p>
    <w:p w:rsidR="009F183D" w:rsidRPr="00D2640D" w:rsidRDefault="009F183D" w:rsidP="00BF1F58">
      <w:pPr>
        <w:pStyle w:val="BodyTextIndent2"/>
        <w:spacing w:after="0" w:line="240" w:lineRule="auto"/>
        <w:ind w:left="0"/>
        <w:jc w:val="both"/>
        <w:rPr>
          <w:b/>
        </w:rPr>
      </w:pPr>
    </w:p>
    <w:p w:rsidR="009F183D" w:rsidRDefault="009F183D" w:rsidP="00BF1F58">
      <w:pPr>
        <w:pStyle w:val="BodyTextIndent2"/>
        <w:spacing w:after="0" w:line="240" w:lineRule="auto"/>
        <w:ind w:left="0"/>
        <w:jc w:val="both"/>
        <w:rPr>
          <w:b/>
        </w:rPr>
      </w:pPr>
      <w:r w:rsidRPr="00D2640D">
        <w:rPr>
          <w:b/>
        </w:rPr>
        <w:t xml:space="preserve">Занятие № 15. Традиции и новаторство лирики </w:t>
      </w:r>
      <w:r>
        <w:rPr>
          <w:b/>
        </w:rPr>
        <w:t xml:space="preserve"> Ф.И. Тютчева (2 часа).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Цель</w:t>
      </w:r>
      <w:r w:rsidRPr="00BF1F58">
        <w:rPr>
          <w:i/>
        </w:rPr>
        <w:t>:</w:t>
      </w:r>
      <w:r>
        <w:t xml:space="preserve"> дать представление о специфике целостного анализа стихотворений Ф.И. Тютчева в  профильных классах в аспекте выявления традиций и новаторства его  лирики.</w:t>
      </w:r>
    </w:p>
    <w:p w:rsidR="009F183D" w:rsidRPr="00D2640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Задачи</w:t>
      </w:r>
      <w:r w:rsidRPr="00BF1F58">
        <w:rPr>
          <w:i/>
        </w:rPr>
        <w:t>:</w:t>
      </w:r>
      <w:r w:rsidRPr="00D2640D">
        <w:t xml:space="preserve"> проанализировать идейно-художественное своеобразие лирики Ф.И. Тютчева; научить формулировать вопросы и задания к анализу лирического стихотворения с учётом выявления традиций и новаторства поэта; подготовить индивидуальные исследовательские проекты анализа стихотворений Ф.И. Тютчева в классах с углублённым изучением литературы.</w:t>
      </w:r>
    </w:p>
    <w:p w:rsidR="009F183D" w:rsidRPr="00D2640D" w:rsidRDefault="009F183D" w:rsidP="00BF1F58">
      <w:pPr>
        <w:pStyle w:val="NormalWeb"/>
        <w:spacing w:before="0" w:beforeAutospacing="0" w:after="0" w:afterAutospacing="0"/>
      </w:pPr>
      <w:r w:rsidRPr="00D2640D">
        <w:rPr>
          <w:i/>
          <w:iCs/>
        </w:rPr>
        <w:t xml:space="preserve">Образовательные технологии: </w:t>
      </w:r>
      <w:r w:rsidRPr="00D2640D">
        <w:t>проектная технология.</w:t>
      </w:r>
    </w:p>
    <w:p w:rsidR="009F183D" w:rsidRPr="00D2640D" w:rsidRDefault="009F183D" w:rsidP="00BF1F58">
      <w:pPr>
        <w:pStyle w:val="NormalWeb"/>
        <w:spacing w:before="0" w:beforeAutospacing="0" w:after="0" w:afterAutospacing="0"/>
        <w:jc w:val="center"/>
      </w:pPr>
      <w:r w:rsidRPr="00D2640D">
        <w:rPr>
          <w:i/>
          <w:iCs/>
        </w:rPr>
        <w:t>План практического занятия:</w:t>
      </w:r>
    </w:p>
    <w:p w:rsidR="009F183D" w:rsidRDefault="009F183D" w:rsidP="00BF1F58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0"/>
      </w:pPr>
      <w:r w:rsidRPr="00D2640D">
        <w:t xml:space="preserve">Философский характер тютчевского романтизма. Идеал Тютчева – слияние человека с Природой и Историей, с «божеско-всемирной» жизнью – и его недостижимость. Сочетание разномасштабных образов природы (космический охват с конкретно-реалистической детализацией). </w:t>
      </w:r>
    </w:p>
    <w:p w:rsidR="009F183D" w:rsidRPr="00D2640D" w:rsidRDefault="009F183D" w:rsidP="00BF1F58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0"/>
        <w:rPr>
          <w:b/>
        </w:rPr>
      </w:pPr>
      <w:r>
        <w:t>Л</w:t>
      </w:r>
      <w:r w:rsidRPr="00D2640D">
        <w:t xml:space="preserve">юбовь как стихийная сила и «поединок роковой». Лирический фрагмент как основной жанр поэзии Тютчева («осколок» классицистических монументальных и масштабных </w:t>
      </w:r>
      <w:r>
        <w:t xml:space="preserve">жанров – героической или философской поэмы, торжественной или философской оды). </w:t>
      </w:r>
    </w:p>
    <w:p w:rsidR="009F183D" w:rsidRPr="00D2640D" w:rsidRDefault="009F183D" w:rsidP="00BF1F58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>
        <w:t>Мифологизмы, архаизмы как признаки монументального стиля. Тютчев и русский символизм. Традиции и новаторство в процессе изучения  лирики Тютчева в школе.</w:t>
      </w:r>
    </w:p>
    <w:p w:rsidR="009F183D" w:rsidRDefault="009F183D" w:rsidP="00BF1F58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0"/>
      </w:pPr>
      <w:r>
        <w:t>Анализ стихотворений Ф.И. Тютчева с учётом реализации в них традиций и новаторства.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Рекомендуемая л</w:t>
      </w:r>
      <w:r w:rsidRPr="00D2640D">
        <w:rPr>
          <w:i/>
          <w:iCs/>
        </w:rPr>
        <w:t>итература:</w:t>
      </w:r>
    </w:p>
    <w:p w:rsidR="009F183D" w:rsidRDefault="009F183D" w:rsidP="00BF1F58">
      <w:pPr>
        <w:pStyle w:val="BodyText"/>
        <w:numPr>
          <w:ilvl w:val="0"/>
          <w:numId w:val="27"/>
        </w:numPr>
        <w:autoSpaceDN w:val="0"/>
        <w:spacing w:after="0"/>
        <w:ind w:left="0" w:firstLine="0"/>
        <w:jc w:val="both"/>
      </w:pPr>
      <w:r>
        <w:t>Гинзбург Л.Я. О лирике – Л., 1974</w:t>
      </w:r>
    </w:p>
    <w:p w:rsidR="009F183D" w:rsidRDefault="009F183D" w:rsidP="00BF1F58">
      <w:pPr>
        <w:pStyle w:val="ListParagraph"/>
        <w:numPr>
          <w:ilvl w:val="0"/>
          <w:numId w:val="27"/>
        </w:numPr>
        <w:ind w:left="0" w:firstLine="0"/>
        <w:jc w:val="both"/>
      </w:pPr>
      <w:r>
        <w:t>Гиршман М.М. Анализ поэтических произведений А.С. Пушкина, М.Ю. Лермонтова, Ф.И. Тютчева. – М., 1981.</w:t>
      </w:r>
    </w:p>
    <w:p w:rsidR="009F183D" w:rsidRPr="002A005F" w:rsidRDefault="009F183D" w:rsidP="00BF1F58">
      <w:pPr>
        <w:pStyle w:val="BodyText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jc w:val="both"/>
      </w:pPr>
      <w:r w:rsidRPr="002A005F">
        <w:t>Кожинов В.В. Тютчев. М., 1988.</w:t>
      </w:r>
    </w:p>
    <w:p w:rsidR="009F183D" w:rsidRDefault="009F183D" w:rsidP="00BF1F58">
      <w:pPr>
        <w:pStyle w:val="BodyText"/>
        <w:numPr>
          <w:ilvl w:val="0"/>
          <w:numId w:val="27"/>
        </w:numPr>
        <w:autoSpaceDN w:val="0"/>
        <w:spacing w:after="0"/>
        <w:ind w:left="0" w:firstLine="0"/>
        <w:jc w:val="both"/>
      </w:pPr>
      <w:r>
        <w:t>Лотман Ю.М. О поэтах и поэзии – СПб., 1996.</w:t>
      </w:r>
    </w:p>
    <w:p w:rsidR="009F183D" w:rsidRDefault="009F183D" w:rsidP="00BF1F58">
      <w:pPr>
        <w:pStyle w:val="BodyText"/>
        <w:numPr>
          <w:ilvl w:val="0"/>
          <w:numId w:val="27"/>
        </w:numPr>
        <w:autoSpaceDN w:val="0"/>
        <w:spacing w:after="0"/>
        <w:ind w:left="0" w:firstLine="0"/>
        <w:jc w:val="both"/>
      </w:pPr>
      <w:r>
        <w:t>Медведев В.П. Изучение лирики в школе. – М., 1985.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Вопросы для обсуждения:</w:t>
      </w:r>
    </w:p>
    <w:p w:rsidR="009F183D" w:rsidRDefault="009F183D" w:rsidP="00BF1F58">
      <w:pPr>
        <w:pStyle w:val="NormalWeb"/>
        <w:numPr>
          <w:ilvl w:val="0"/>
          <w:numId w:val="34"/>
        </w:numPr>
        <w:spacing w:before="0" w:beforeAutospacing="0" w:after="0" w:afterAutospacing="0"/>
        <w:ind w:left="0" w:firstLine="0"/>
      </w:pPr>
      <w:r>
        <w:t>В чём заключается ф</w:t>
      </w:r>
      <w:r w:rsidRPr="00D2640D">
        <w:t>илософский характер тютчевского романтизма</w:t>
      </w:r>
      <w:r>
        <w:t>? Каков идеал</w:t>
      </w:r>
      <w:r w:rsidRPr="00D2640D">
        <w:t xml:space="preserve"> Тютчева</w:t>
      </w:r>
      <w:r>
        <w:t>?</w:t>
      </w:r>
      <w:r w:rsidRPr="00D2640D">
        <w:t xml:space="preserve"> </w:t>
      </w:r>
      <w:r>
        <w:t>Как в его творчестве реализуются лермонтовские традиции в осмыслении темы жизни и смерти?</w:t>
      </w:r>
    </w:p>
    <w:p w:rsidR="009F183D" w:rsidRPr="00D2640D" w:rsidRDefault="009F183D" w:rsidP="00BF1F58">
      <w:pPr>
        <w:pStyle w:val="NormalWeb"/>
        <w:numPr>
          <w:ilvl w:val="0"/>
          <w:numId w:val="34"/>
        </w:numPr>
        <w:spacing w:before="0" w:beforeAutospacing="0" w:after="0" w:afterAutospacing="0"/>
        <w:ind w:left="0" w:firstLine="0"/>
        <w:rPr>
          <w:b/>
        </w:rPr>
      </w:pPr>
      <w:r>
        <w:t>Какой предстаёт л</w:t>
      </w:r>
      <w:r w:rsidRPr="00D2640D">
        <w:t xml:space="preserve">юбовь </w:t>
      </w:r>
      <w:r>
        <w:t>в</w:t>
      </w:r>
      <w:r w:rsidRPr="00D2640D">
        <w:t xml:space="preserve"> </w:t>
      </w:r>
      <w:r>
        <w:t>стихотворениях</w:t>
      </w:r>
      <w:r w:rsidRPr="00D2640D">
        <w:t xml:space="preserve"> Тютчева</w:t>
      </w:r>
      <w:r>
        <w:t xml:space="preserve">? Сравните </w:t>
      </w:r>
      <w:r w:rsidRPr="00D2640D">
        <w:t xml:space="preserve"> </w:t>
      </w:r>
      <w:r>
        <w:t>«Денисьевский» и «Панаевский» циклы. Как складываются в них взаимоотношения лирического героя и героини?</w:t>
      </w:r>
    </w:p>
    <w:p w:rsidR="009F183D" w:rsidRPr="00D2640D" w:rsidRDefault="009F183D" w:rsidP="00BF1F58">
      <w:pPr>
        <w:pStyle w:val="NormalWeb"/>
        <w:numPr>
          <w:ilvl w:val="0"/>
          <w:numId w:val="34"/>
        </w:numPr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>
        <w:t>Какие черты поэтического языка и художественной образности Тютчева мы находим в произведениях поэтов-символистов?</w:t>
      </w:r>
    </w:p>
    <w:p w:rsidR="009F183D" w:rsidRDefault="009F183D" w:rsidP="00BF1F58">
      <w:pPr>
        <w:pStyle w:val="NormalWeb"/>
        <w:numPr>
          <w:ilvl w:val="0"/>
          <w:numId w:val="34"/>
        </w:numPr>
        <w:spacing w:before="0" w:beforeAutospacing="0" w:after="0" w:afterAutospacing="0"/>
        <w:ind w:left="0" w:firstLine="0"/>
      </w:pPr>
      <w:r>
        <w:t>Подготовьте индивидуальные исследовательские проекты анализа стихотворений Ф.И. Тютчева «Весенние воды», «Как океан объемлет шар земной…», «День и ночь», «Осенний вечер», «Есть в осени первоначальной», «Я встретил Вас, и всё былое…» и др.</w:t>
      </w:r>
    </w:p>
    <w:p w:rsidR="009F183D" w:rsidRDefault="009F183D" w:rsidP="00BF1F58">
      <w:pPr>
        <w:pStyle w:val="NormalWeb"/>
        <w:spacing w:before="0" w:beforeAutospacing="0" w:after="0" w:afterAutospacing="0"/>
        <w:rPr>
          <w:rFonts w:ascii="Times New Roman CYR" w:hAnsi="Times New Roman CYR"/>
          <w:b/>
          <w:snapToGrid w:val="0"/>
        </w:rPr>
      </w:pPr>
    </w:p>
    <w:p w:rsidR="009F183D" w:rsidRPr="00D2640D" w:rsidRDefault="009F183D" w:rsidP="00BF1F58">
      <w:pPr>
        <w:pStyle w:val="NormalWeb"/>
        <w:spacing w:before="0" w:beforeAutospacing="0" w:after="0" w:afterAutospacing="0"/>
        <w:rPr>
          <w:rFonts w:ascii="Times New Roman CYR" w:hAnsi="Times New Roman CYR"/>
          <w:b/>
          <w:snapToGrid w:val="0"/>
        </w:rPr>
      </w:pPr>
      <w:r w:rsidRPr="00D2640D">
        <w:rPr>
          <w:rFonts w:ascii="Times New Roman CYR" w:hAnsi="Times New Roman CYR"/>
          <w:b/>
          <w:snapToGrid w:val="0"/>
        </w:rPr>
        <w:t>Занятия № 17. Театр А.Н. Островского. Сценическая интерпретация в практике школьного анализа (2 часа).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Цель:</w:t>
      </w:r>
      <w:r>
        <w:rPr>
          <w:b/>
          <w:bCs/>
        </w:rPr>
        <w:t xml:space="preserve"> </w:t>
      </w:r>
      <w:r>
        <w:t>познакомить с современными интерпретациями творчества А.Н. Островского; овладеть методическими приёмами изучения драматических произведений в школе.</w:t>
      </w:r>
    </w:p>
    <w:p w:rsidR="009F183D" w:rsidRDefault="009F183D" w:rsidP="00BF1F58">
      <w:pPr>
        <w:pStyle w:val="NormalWeb"/>
        <w:spacing w:before="0" w:beforeAutospacing="0" w:after="0" w:afterAutospacing="0"/>
      </w:pPr>
      <w:r w:rsidRPr="00BF1F58">
        <w:rPr>
          <w:i/>
          <w:iCs/>
        </w:rPr>
        <w:t>Задачи</w:t>
      </w:r>
      <w:r w:rsidRPr="00BF1F58">
        <w:rPr>
          <w:i/>
        </w:rPr>
        <w:t>:</w:t>
      </w:r>
      <w:r>
        <w:t xml:space="preserve"> определить, в чём заключается новаторство Островского-драматурга; проанализировать специфику восприятия учащимися драматического произведения; определить методические возможности ролевых игр в процессе изучения драмы.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Образовательные технологии:</w:t>
      </w:r>
      <w:r>
        <w:t xml:space="preserve"> ролевая игра.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План практического занятия:</w:t>
      </w:r>
    </w:p>
    <w:p w:rsidR="009F183D" w:rsidRPr="00D2640D" w:rsidRDefault="009F183D" w:rsidP="00BF1F58">
      <w:pPr>
        <w:pStyle w:val="NormalWeb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 w:rsidRPr="001B4CE6">
        <w:t xml:space="preserve">А.Н. Островский и Малый театр. Жанровое многообразие его пьес. Проблема рока и свободы, трагического выбора в пьесах Островского. Динамика конфликта в пьесе «Гроза».  </w:t>
      </w:r>
    </w:p>
    <w:p w:rsidR="009F183D" w:rsidRPr="00D2640D" w:rsidRDefault="009F183D" w:rsidP="00BF1F58">
      <w:pPr>
        <w:pStyle w:val="NormalWeb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 CYR" w:hAnsi="Times New Roman CYR"/>
          <w:snapToGrid w:val="0"/>
        </w:rPr>
      </w:pPr>
      <w:r w:rsidRPr="001B4CE6">
        <w:t xml:space="preserve">Новаторство Островского-драматурга: комедия характеров и комедия положений. Приёмы создания комического эффекта в пьесах. Современные драматургические и кинематографические интерпретации пьес Островского («Бесприданница» Я. Протазанова и «Жестокий романс» Э. Рязанова). </w:t>
      </w:r>
    </w:p>
    <w:p w:rsidR="009F183D" w:rsidRDefault="009F183D" w:rsidP="00BF1F58">
      <w:pPr>
        <w:pStyle w:val="NormalWeb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 w:rsidRPr="001B4CE6">
        <w:t>Чтение по ролям, инсценирование, составление замечаний для «господ актёров» как приёмы изучения драмы</w:t>
      </w:r>
      <w:r>
        <w:t>. М</w:t>
      </w:r>
      <w:r w:rsidRPr="001B4CE6">
        <w:t>етодика проведения урока-театра в профильном классе.</w:t>
      </w:r>
      <w:r>
        <w:t xml:space="preserve">  Этапы проведения урока-театра по пьесе А.Н. Островского «Бесприданница»: </w:t>
      </w:r>
    </w:p>
    <w:p w:rsidR="009F183D" w:rsidRDefault="009F183D" w:rsidP="00BF1F58">
      <w:pPr>
        <w:pStyle w:val="NormalWeb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вступительное слово учителя о целях, месте и времени ролевой игры;</w:t>
      </w:r>
    </w:p>
    <w:p w:rsidR="009F183D" w:rsidRDefault="009F183D" w:rsidP="00BF1F58">
      <w:pPr>
        <w:pStyle w:val="NormalWeb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изложение режиссёром и актёрами своих ролевых позиций с последующим обсуждением итогов выступлений в классе;</w:t>
      </w:r>
    </w:p>
    <w:p w:rsidR="009F183D" w:rsidRDefault="009F183D" w:rsidP="00BF1F58">
      <w:pPr>
        <w:pStyle w:val="NormalWeb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представление эскизов, подготовленных художником по костюмам и декоратором; слово музыкального оформителя сценического действия; соответствие их замыслов авторскому видению и режиссёрской интерпретации спектакля;</w:t>
      </w:r>
    </w:p>
    <w:p w:rsidR="009F183D" w:rsidRDefault="009F183D" w:rsidP="00BF1F58">
      <w:pPr>
        <w:pStyle w:val="NormalWeb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инсценирование фрагмента пьесы, выбранного режиссером и актёрами;</w:t>
      </w:r>
    </w:p>
    <w:p w:rsidR="009F183D" w:rsidRDefault="009F183D" w:rsidP="00BF1F58">
      <w:pPr>
        <w:pStyle w:val="NormalWeb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выступление экспертов и подведение итогов ролевой игры.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Вопросы режиссёру</w:t>
      </w:r>
      <w:r>
        <w:t>: почему вы решили поставить спектакль? В чём видите актуальность проблематики пьесы? Какой вариант – классический или экспериментальный – вы предпочитаете и почему? Что известно вам об истории различных постановок данной пьесы на русской и зарубежной сцене? Какие экранизации вы считаете наиболее удачными?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Вопросы актёру</w:t>
      </w:r>
      <w:r>
        <w:t>: кто вы (ваш внешний вид, манера одеваться, привычки, интересы)? Как относитесь к окружающим вас героям пьесы? Каковы мотивы вашего поведения в ситуации, предлагаемой для постановки? Согласны ли вы с трактовкой роли, данной режиссёром? Как сочетаются конкретно-исторические и общечеловеческие черты в облике вашего героя?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Вопросы художнику по костюмам и декоратору</w:t>
      </w:r>
      <w:r>
        <w:t>: как детали костюма подчеркнут индивидуальность характера каждого из персонажей пьесы? Каковы декорации к спектаклю, будут ли они меняться по ходу действия? Каков будет ваш вариант сценического занавеса и афиши? Как ваши эскизы соотносятся с режиссёрской версией постановки?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Вопросы музыкальному оформителю</w:t>
      </w:r>
      <w:r>
        <w:t xml:space="preserve">: какое музыкальное сопровождение вы предложите? Обратитесь ли вы к классике или будете использовать современные мелодии? </w:t>
      </w:r>
    </w:p>
    <w:p w:rsidR="009F183D" w:rsidRDefault="009F183D" w:rsidP="00BF1F58">
      <w:pPr>
        <w:pStyle w:val="western"/>
        <w:spacing w:before="0" w:beforeAutospacing="0" w:after="0" w:afterAutospacing="0"/>
      </w:pPr>
      <w:r>
        <w:rPr>
          <w:i/>
          <w:iCs/>
          <w:sz w:val="24"/>
          <w:szCs w:val="24"/>
        </w:rPr>
        <w:t>Вопросы экспертам</w:t>
      </w:r>
      <w:r>
        <w:rPr>
          <w:sz w:val="24"/>
          <w:szCs w:val="24"/>
        </w:rPr>
        <w:t>: оцените замысел режиссёра, предложенную им трактовку пьесы. Как она соотносится с авторской версией? Был ли реализован режиссёрский замысел актёрским коллективом? Насколько созданные актёрами образы совпадают с обликом героев пьесы, хранящимся в вашем воображении? Отвечает ли художественное и музыкальное оформление пьесы режиссёрскому замыслу? Каковы ваши пожелания творческому коллективу постановщиков пьесы и её исполнителей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Рекомендуемая литература: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Анализ драматического произведения / Под ред. В.М. Марковича. – Л., 1988.</w:t>
      </w:r>
    </w:p>
    <w:p w:rsidR="009F183D" w:rsidRPr="00D2640D" w:rsidRDefault="009F183D" w:rsidP="00BF1F58">
      <w:pPr>
        <w:pStyle w:val="BodyText"/>
        <w:numPr>
          <w:ilvl w:val="0"/>
          <w:numId w:val="35"/>
        </w:numPr>
        <w:autoSpaceDN w:val="0"/>
        <w:spacing w:after="0"/>
        <w:ind w:left="0" w:firstLine="0"/>
        <w:jc w:val="both"/>
      </w:pPr>
      <w:r w:rsidRPr="00D2640D">
        <w:t>Журавлёва А.И., Макеев М.С. Александр Николаевич Островский. – М., 1997.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 xml:space="preserve">Зепалова Т.С. Уроки литературы и театр. – М., 1982. </w:t>
      </w:r>
    </w:p>
    <w:p w:rsidR="009F183D" w:rsidRPr="00D2640D" w:rsidRDefault="009F183D" w:rsidP="00BF1F58">
      <w:pPr>
        <w:pStyle w:val="BodyText"/>
        <w:numPr>
          <w:ilvl w:val="0"/>
          <w:numId w:val="35"/>
        </w:numPr>
        <w:autoSpaceDN w:val="0"/>
        <w:spacing w:after="0"/>
        <w:ind w:left="0" w:firstLine="0"/>
        <w:jc w:val="both"/>
      </w:pPr>
      <w:r w:rsidRPr="00D2640D">
        <w:t>Лакшин В.Я. Театр А.Н. Островского. –  М., 1985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Роговер Е.С. Прием мизансценирования драмы и наглядное обучение / Литература в средней школе. – Вып. 5. – Л., 1971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Савина Л.Н., Махалина Е.Ф. Нестандартные уроки литературы и методика их проведения в старших классах. – Волгоград, 1998. – С. 38-39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autoSpaceDN w:val="0"/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Хализев В.Е. Драма как род литературы. – М., 1986.</w:t>
      </w:r>
    </w:p>
    <w:p w:rsidR="009F183D" w:rsidRPr="00D2640D" w:rsidRDefault="009F183D" w:rsidP="00BF1F58">
      <w:pPr>
        <w:pStyle w:val="western"/>
        <w:numPr>
          <w:ilvl w:val="0"/>
          <w:numId w:val="35"/>
        </w:numPr>
        <w:autoSpaceDN w:val="0"/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 xml:space="preserve">Холодов Е.Г. Мастерство Островского. – М., 1967 </w:t>
      </w:r>
    </w:p>
    <w:p w:rsidR="009F183D" w:rsidRPr="00D2640D" w:rsidRDefault="009F183D" w:rsidP="00BF1F58">
      <w:pPr>
        <w:pStyle w:val="BodyTextIndent2"/>
        <w:spacing w:after="0" w:line="240" w:lineRule="auto"/>
        <w:ind w:left="0"/>
        <w:jc w:val="both"/>
        <w:rPr>
          <w:b/>
        </w:rPr>
      </w:pPr>
      <w:r w:rsidRPr="00D2640D">
        <w:rPr>
          <w:b/>
        </w:rPr>
        <w:t xml:space="preserve">Занятия № 18. Методика изучения драматического произведения в профильной школе. Современные трактовки чеховских пьес (2 часа). 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Цель:</w:t>
      </w:r>
      <w:r>
        <w:rPr>
          <w:b/>
          <w:bCs/>
        </w:rPr>
        <w:t xml:space="preserve"> </w:t>
      </w:r>
      <w:r>
        <w:t>познакомить с современными трактовками драматургии А.П. Чехова, с методическими приёмами изучения драматических произведений в профильных классах.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Задачи</w:t>
      </w:r>
      <w:r>
        <w:t xml:space="preserve">: выяснить, в чём заключается специфика современного прочтения драматургии А.П. Чехова; как в процессе анализа выявляется авторская позиция; продемонстрировать применение таких методических приёмов, как чтение по ролям и инсценирование. </w:t>
      </w:r>
    </w:p>
    <w:p w:rsidR="009F183D" w:rsidRDefault="009F183D" w:rsidP="00BF1F58">
      <w:pPr>
        <w:pStyle w:val="NormalWeb"/>
        <w:spacing w:before="0" w:beforeAutospacing="0" w:after="0" w:afterAutospacing="0"/>
      </w:pPr>
      <w:r>
        <w:rPr>
          <w:i/>
          <w:iCs/>
        </w:rPr>
        <w:t>Образовательные технологии:</w:t>
      </w:r>
      <w:r>
        <w:t xml:space="preserve"> ролевая игра.</w:t>
      </w:r>
    </w:p>
    <w:p w:rsidR="009F183D" w:rsidRDefault="009F183D" w:rsidP="00BF1F58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План практического занятия: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 xml:space="preserve">Новаторство чеховской драматургии. Ослабленность внешнего действия и внутренние психологические конфликты. Значение подтекста. Роль ремарок и художественных деталей. Особенности конфликта и развития сюжетного действия. Споры о жанровой природе драматургии Чехова, своеобразие его комедий. 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 xml:space="preserve">Сочетание комического и драматического в пьесе «Вишнёвый сад». «Несостоявшиеся судьбы» героев пьесы. Старые и новые владельцы сада. Эмоциональный смысл финала. Значение образов-символов, множественность их интерпретации. Своеобразие хронотопа пьесы. Драматургия Чехова и Художественный театр. Современные трактовки чеховских пьес. 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>Методика изучения драматического произведения в профильной школе. Своеобразие способов выражения авторской позиции в драме: списки действующих лиц, обозначение времени и места действия, описание сценической обстановки в начале актов и эпизодов, авторские ремарки. Ориентация драмы на требования сцены: тяготение пьес к внешне эффектной подаче изображаемого, гиперболической образности, условности речевого самораскрытия героев.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 xml:space="preserve">Выяснение своеобразия конфликта в драме и способов создания характеров. Трудности выявления авторской позиции при восприятии драмы. Свобода читательской интерпретации. 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 xml:space="preserve">Приемы, активизирующие деятельность воображения читателя. Работа над мизансценой, ремаркой, сценической историей пьесы. Аналитическое чтение и чтение по ролям на уроках изучения драмы. Использование ТСО и различных видов наглядности на уроках изучения драмы. </w:t>
      </w:r>
    </w:p>
    <w:p w:rsidR="009F183D" w:rsidRDefault="009F183D" w:rsidP="00BF1F58">
      <w:pPr>
        <w:pStyle w:val="BodyTextIndent2"/>
        <w:numPr>
          <w:ilvl w:val="0"/>
          <w:numId w:val="33"/>
        </w:numPr>
        <w:spacing w:after="0" w:line="240" w:lineRule="auto"/>
        <w:ind w:left="0" w:firstLine="0"/>
        <w:jc w:val="both"/>
      </w:pPr>
      <w:r>
        <w:t>Чтение по ролям и последующее инсценирование финальной сцены пьесы А.П. Чехова «Вишнёвый сад».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Рекомендуемая литература:</w:t>
      </w:r>
    </w:p>
    <w:p w:rsidR="009F183D" w:rsidRDefault="009F183D" w:rsidP="00BF1F58">
      <w:pPr>
        <w:pStyle w:val="western"/>
        <w:numPr>
          <w:ilvl w:val="0"/>
          <w:numId w:val="36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Анализ драматического произведения / Под ред. В.М. Марковича. – Л., 1988.</w:t>
      </w:r>
    </w:p>
    <w:p w:rsidR="009F183D" w:rsidRDefault="009F183D" w:rsidP="00BF1F58">
      <w:pPr>
        <w:pStyle w:val="BodyText"/>
        <w:numPr>
          <w:ilvl w:val="0"/>
          <w:numId w:val="36"/>
        </w:numPr>
        <w:autoSpaceDN w:val="0"/>
        <w:spacing w:after="0"/>
        <w:ind w:left="0" w:firstLine="0"/>
        <w:jc w:val="both"/>
      </w:pPr>
      <w:r>
        <w:t>Громов М.П. Чехов. – М., 1993 (ЖЗЛ)</w:t>
      </w:r>
    </w:p>
    <w:p w:rsidR="009F183D" w:rsidRDefault="009F183D" w:rsidP="00BF1F58">
      <w:pPr>
        <w:pStyle w:val="western"/>
        <w:numPr>
          <w:ilvl w:val="0"/>
          <w:numId w:val="36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 xml:space="preserve">Зепалова Т.С. Уроки литературы и театр. – М., 1982. </w:t>
      </w:r>
    </w:p>
    <w:p w:rsidR="009F183D" w:rsidRDefault="009F183D" w:rsidP="00BF1F58">
      <w:pPr>
        <w:pStyle w:val="western"/>
        <w:numPr>
          <w:ilvl w:val="0"/>
          <w:numId w:val="36"/>
        </w:numPr>
        <w:spacing w:before="0" w:beforeAutospacing="0" w:after="0" w:afterAutospacing="0"/>
        <w:ind w:left="0" w:firstLine="0"/>
      </w:pPr>
      <w:r>
        <w:rPr>
          <w:sz w:val="24"/>
          <w:szCs w:val="24"/>
        </w:rPr>
        <w:t>Роговер Е.С. Прием мизансценирования драмы и наглядное обучение / Литература в средней школе. – Вып. 5. – Л., 1971</w:t>
      </w:r>
    </w:p>
    <w:p w:rsidR="009F183D" w:rsidRDefault="009F183D" w:rsidP="00BF1F58">
      <w:pPr>
        <w:pStyle w:val="BodyText"/>
        <w:numPr>
          <w:ilvl w:val="0"/>
          <w:numId w:val="36"/>
        </w:numPr>
        <w:autoSpaceDN w:val="0"/>
        <w:spacing w:after="0"/>
        <w:ind w:left="0" w:firstLine="0"/>
        <w:jc w:val="both"/>
      </w:pPr>
      <w:r>
        <w:t>Паперный З.С. Вопреки всем правилам… (Пьесы и водевили Чехова) – М., 1982</w:t>
      </w:r>
    </w:p>
    <w:p w:rsidR="009F183D" w:rsidRPr="00B33DA6" w:rsidRDefault="009F183D" w:rsidP="00BF1F58">
      <w:pPr>
        <w:pStyle w:val="BodyText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</w:pPr>
      <w:r w:rsidRPr="00B33DA6">
        <w:t>Сухих И.Н. Проблемы поэтики Чехова.</w:t>
      </w:r>
      <w:r>
        <w:t xml:space="preserve"> – Л., </w:t>
      </w:r>
      <w:r w:rsidRPr="00B33DA6">
        <w:t>1987.</w:t>
      </w:r>
    </w:p>
    <w:p w:rsidR="009F183D" w:rsidRDefault="009F183D" w:rsidP="00BF1F58">
      <w:pPr>
        <w:pStyle w:val="BodyText"/>
        <w:numPr>
          <w:ilvl w:val="0"/>
          <w:numId w:val="36"/>
        </w:numPr>
        <w:autoSpaceDN w:val="0"/>
        <w:spacing w:after="0"/>
        <w:ind w:left="0" w:firstLine="0"/>
        <w:jc w:val="both"/>
      </w:pPr>
      <w:r>
        <w:t>Хализев В.Е. Драма как род литературы. – М., 1986.</w:t>
      </w:r>
      <w:r w:rsidRPr="00D2640D">
        <w:t xml:space="preserve"> </w:t>
      </w:r>
    </w:p>
    <w:p w:rsidR="009F183D" w:rsidRDefault="009F183D" w:rsidP="00BF1F58">
      <w:pPr>
        <w:pStyle w:val="BodyText"/>
        <w:numPr>
          <w:ilvl w:val="0"/>
          <w:numId w:val="36"/>
        </w:numPr>
        <w:autoSpaceDN w:val="0"/>
        <w:spacing w:after="0"/>
        <w:ind w:left="0" w:firstLine="0"/>
        <w:jc w:val="both"/>
      </w:pPr>
      <w:r>
        <w:t>Чехов и театр. Письма. Фельетоны. Современники о Чехове-драматурге. – М., 1961</w:t>
      </w:r>
    </w:p>
    <w:p w:rsidR="009F183D" w:rsidRDefault="009F183D" w:rsidP="00BF1F58">
      <w:pPr>
        <w:pStyle w:val="western"/>
        <w:spacing w:before="0" w:beforeAutospacing="0" w:after="0" w:afterAutospacing="0"/>
        <w:jc w:val="center"/>
      </w:pPr>
      <w:r>
        <w:rPr>
          <w:i/>
          <w:iCs/>
          <w:sz w:val="24"/>
          <w:szCs w:val="24"/>
        </w:rPr>
        <w:t>Вопросы для обсуждения:</w:t>
      </w:r>
    </w:p>
    <w:p w:rsidR="009F183D" w:rsidRDefault="009F183D" w:rsidP="00BF1F58">
      <w:pPr>
        <w:pStyle w:val="BodyTextIndent2"/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>
        <w:t xml:space="preserve">В чём состоит новаторство чеховской драматургии?  Каковы особенности конфликта и развития сюжетного действия в его пьесах? Почему ведутся так активно споры о жанровой природе драматургии Чехова, своеобразии его комедий? </w:t>
      </w:r>
    </w:p>
    <w:p w:rsidR="009F183D" w:rsidRDefault="009F183D" w:rsidP="00BF1F58">
      <w:pPr>
        <w:pStyle w:val="BodyTextIndent2"/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>
        <w:t>Как сочетается комическое и драматическое в пьесе «Вишнёвый сад»? Каковы «несостоявшиеся судьбы» героев пьесы? В чём заключается эмоциональный смысл финала? Каково значение образов-символов в пьесах Чехова?</w:t>
      </w:r>
    </w:p>
    <w:p w:rsidR="009F183D" w:rsidRPr="00D2640D" w:rsidRDefault="009F183D" w:rsidP="00BF1F58">
      <w:pPr>
        <w:pStyle w:val="western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Каковы формы первоначального ознакомления учащихся с драмой?</w:t>
      </w:r>
    </w:p>
    <w:p w:rsidR="009F183D" w:rsidRPr="00D2640D" w:rsidRDefault="009F183D" w:rsidP="00BF1F58">
      <w:pPr>
        <w:pStyle w:val="western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В чём заключаются особенности восприятия и анализа драматического произведения в средних и старших классах? Как в процессе анализа выявляется авторская позиция?</w:t>
      </w:r>
    </w:p>
    <w:p w:rsidR="009F183D" w:rsidRPr="00D2640D" w:rsidRDefault="009F183D" w:rsidP="00BF1F58">
      <w:pPr>
        <w:pStyle w:val="western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Какие виды творческих работ применяются при чтении и анализе драматического произведения?</w:t>
      </w:r>
    </w:p>
    <w:p w:rsidR="009F183D" w:rsidRPr="00D2640D" w:rsidRDefault="009F183D" w:rsidP="00BF1F58">
      <w:pPr>
        <w:pStyle w:val="western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Проанализируйте систему заданий к драматическим произведениям, представленную на страницах одного из учебников.</w:t>
      </w:r>
    </w:p>
    <w:p w:rsidR="009F183D" w:rsidRPr="00D2640D" w:rsidRDefault="009F183D" w:rsidP="00BF1F58">
      <w:pPr>
        <w:pStyle w:val="western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D2640D">
        <w:rPr>
          <w:sz w:val="24"/>
          <w:szCs w:val="24"/>
        </w:rPr>
        <w:t>Какую роль играют межпредметные связи при изучении драматического произведения? Как можно использовать в процессе знакомства с драмой историю её сценической постановки?</w:t>
      </w:r>
    </w:p>
    <w:p w:rsidR="009F183D" w:rsidRPr="00D2640D" w:rsidRDefault="009F183D" w:rsidP="00BF1F58">
      <w:pPr>
        <w:pStyle w:val="NormalWeb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 w:rsidRPr="00D2640D">
        <w:t xml:space="preserve">Подготовьте чтение по ролям и последующее инсценирование финальной сцены из пьесы </w:t>
      </w:r>
      <w:r>
        <w:t>А.П. Чехова «Вишнёвый сад»</w:t>
      </w:r>
      <w:r w:rsidRPr="00D2640D">
        <w:t xml:space="preserve">». </w:t>
      </w:r>
    </w:p>
    <w:p w:rsidR="009F183D" w:rsidRDefault="009F183D" w:rsidP="00BF1F58">
      <w:pPr>
        <w:pStyle w:val="NormalWeb"/>
        <w:spacing w:before="0" w:beforeAutospacing="0" w:after="0" w:afterAutospacing="0"/>
      </w:pPr>
    </w:p>
    <w:p w:rsidR="009F183D" w:rsidRPr="008F6BCA" w:rsidRDefault="009F183D" w:rsidP="00BF1F58">
      <w:pPr>
        <w:pStyle w:val="NormalWeb"/>
        <w:spacing w:before="0" w:beforeAutospacing="0" w:after="0" w:afterAutospacing="0"/>
        <w:rPr>
          <w:b/>
          <w:bCs/>
        </w:rPr>
      </w:pPr>
      <w:r w:rsidRPr="00F64018">
        <w:rPr>
          <w:b/>
        </w:rPr>
        <w:t>Занятие № 1</w:t>
      </w:r>
      <w:r>
        <w:rPr>
          <w:b/>
        </w:rPr>
        <w:t>9</w:t>
      </w:r>
      <w:r w:rsidRPr="00F64018">
        <w:rPr>
          <w:b/>
        </w:rPr>
        <w:t>.</w:t>
      </w:r>
      <w:r>
        <w:t xml:space="preserve"> </w:t>
      </w:r>
      <w:r w:rsidRPr="008F6BCA">
        <w:rPr>
          <w:b/>
        </w:rPr>
        <w:t xml:space="preserve">Круглый стол, посвящённый проблемам современного </w:t>
      </w:r>
      <w:r>
        <w:rPr>
          <w:b/>
        </w:rPr>
        <w:t>прочтения классики (2 часа).</w:t>
      </w:r>
    </w:p>
    <w:p w:rsidR="009F183D" w:rsidRDefault="009F183D" w:rsidP="00BF1F58">
      <w:pPr>
        <w:pStyle w:val="western"/>
        <w:spacing w:before="0" w:beforeAutospacing="0" w:after="0" w:afterAutospacing="0"/>
      </w:pPr>
      <w:r>
        <w:rPr>
          <w:i/>
          <w:iCs/>
          <w:sz w:val="24"/>
          <w:szCs w:val="24"/>
        </w:rPr>
        <w:t>Цель</w:t>
      </w:r>
      <w:r>
        <w:rPr>
          <w:sz w:val="24"/>
          <w:szCs w:val="24"/>
        </w:rPr>
        <w:t xml:space="preserve">: проверить уровень сформированности компетенций студентов, готовности  применять методические знания, умения и навыки в своей профессионально-педагогической деятельности. </w:t>
      </w:r>
    </w:p>
    <w:p w:rsidR="009F183D" w:rsidRDefault="009F183D" w:rsidP="00BF1F58">
      <w:pPr>
        <w:pStyle w:val="western"/>
        <w:spacing w:before="0" w:beforeAutospacing="0" w:after="0" w:afterAutospacing="0"/>
      </w:pPr>
      <w:r>
        <w:rPr>
          <w:i/>
          <w:iCs/>
          <w:sz w:val="24"/>
          <w:szCs w:val="24"/>
        </w:rPr>
        <w:t xml:space="preserve">Задачи: </w:t>
      </w:r>
      <w:r>
        <w:rPr>
          <w:sz w:val="24"/>
          <w:szCs w:val="24"/>
        </w:rPr>
        <w:t>выявить круг актуальных проблем школьного литературного образования; представить собственную точку зрения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 поводу современных подходов к прочтению классики; владеть навыками культуры дискуссии.</w:t>
      </w:r>
    </w:p>
    <w:p w:rsidR="009F183D" w:rsidRDefault="009F183D" w:rsidP="00BF1F58">
      <w:pPr>
        <w:pStyle w:val="western"/>
        <w:spacing w:before="0" w:beforeAutospacing="0" w:after="0" w:afterAutospacing="0"/>
      </w:pPr>
      <w:r>
        <w:rPr>
          <w:i/>
          <w:iCs/>
          <w:sz w:val="24"/>
          <w:szCs w:val="24"/>
        </w:rPr>
        <w:t>Образовательные технологии:</w:t>
      </w:r>
      <w:r>
        <w:rPr>
          <w:sz w:val="24"/>
          <w:szCs w:val="24"/>
        </w:rPr>
        <w:t xml:space="preserve"> круглый стол.</w:t>
      </w:r>
    </w:p>
    <w:p w:rsidR="009F183D" w:rsidRDefault="009F183D" w:rsidP="00BF1F58">
      <w:pPr>
        <w:pStyle w:val="western"/>
        <w:spacing w:before="0" w:beforeAutospacing="0" w:after="0" w:afterAutospacing="0"/>
      </w:pPr>
      <w:r>
        <w:rPr>
          <w:sz w:val="24"/>
          <w:szCs w:val="24"/>
        </w:rPr>
        <w:t xml:space="preserve">Круглый стол проводится с приглашением преподавателей вуза, практикующих учителей-словесников, методистов академии повышения квалификации, студентов и аспирантов филологического факультета. </w:t>
      </w:r>
    </w:p>
    <w:p w:rsidR="009F183D" w:rsidRDefault="009F183D" w:rsidP="00BF1F58">
      <w:pPr>
        <w:pStyle w:val="BodyText"/>
        <w:spacing w:after="0"/>
        <w:jc w:val="center"/>
        <w:rPr>
          <w:i/>
        </w:rPr>
      </w:pPr>
      <w:r>
        <w:rPr>
          <w:i/>
        </w:rPr>
        <w:t>Примерные вопросы для участников круглого стола:</w:t>
      </w:r>
    </w:p>
    <w:p w:rsidR="009F183D" w:rsidRDefault="009F183D" w:rsidP="00BF1F58">
      <w:pPr>
        <w:pStyle w:val="ListParagraph"/>
        <w:numPr>
          <w:ilvl w:val="0"/>
          <w:numId w:val="28"/>
        </w:numPr>
        <w:ind w:left="0" w:firstLine="0"/>
        <w:jc w:val="both"/>
      </w:pPr>
      <w:r>
        <w:t>В чём вы видите «скрытую современность» классики? Актуальны ли для юного читателя произведения, написанные сто или двести лет назад?</w:t>
      </w:r>
    </w:p>
    <w:p w:rsidR="009F183D" w:rsidRDefault="009F183D" w:rsidP="00BF1F58">
      <w:pPr>
        <w:pStyle w:val="ListParagraph"/>
        <w:numPr>
          <w:ilvl w:val="0"/>
          <w:numId w:val="28"/>
        </w:numPr>
        <w:ind w:left="0" w:firstLine="0"/>
        <w:jc w:val="both"/>
      </w:pPr>
      <w:r>
        <w:t>Какие произведения вы предложили бы для обсуждения на уроках внеклассного чтения и почему?</w:t>
      </w:r>
    </w:p>
    <w:p w:rsidR="009F183D" w:rsidRDefault="009F183D" w:rsidP="00BF1F58">
      <w:pPr>
        <w:pStyle w:val="ListParagraph"/>
        <w:numPr>
          <w:ilvl w:val="0"/>
          <w:numId w:val="28"/>
        </w:numPr>
        <w:ind w:left="0" w:firstLine="0"/>
        <w:jc w:val="both"/>
      </w:pPr>
      <w:r>
        <w:t xml:space="preserve">Побудило ли итоговое сочинение выпускников к прочтению русской классики?  </w:t>
      </w:r>
    </w:p>
    <w:p w:rsidR="009F183D" w:rsidRDefault="009F183D" w:rsidP="00BF1F58">
      <w:pPr>
        <w:pStyle w:val="ListParagraph"/>
        <w:numPr>
          <w:ilvl w:val="0"/>
          <w:numId w:val="28"/>
        </w:numPr>
        <w:ind w:left="0" w:firstLine="0"/>
        <w:jc w:val="both"/>
      </w:pPr>
      <w:r>
        <w:t>Как активизировать творческие способности школьников, вызвать у них искренний интерес к отечественной классике?</w:t>
      </w:r>
    </w:p>
    <w:p w:rsidR="009F183D" w:rsidRDefault="009F183D" w:rsidP="00BF1F58">
      <w:pPr>
        <w:jc w:val="both"/>
      </w:pPr>
    </w:p>
    <w:p w:rsidR="009F183D" w:rsidRPr="00F64018" w:rsidRDefault="009F183D" w:rsidP="00BF1F58">
      <w:pPr>
        <w:jc w:val="both"/>
        <w:rPr>
          <w:b/>
        </w:rPr>
      </w:pPr>
      <w:r w:rsidRPr="00F64018">
        <w:rPr>
          <w:b/>
        </w:rPr>
        <w:t xml:space="preserve">Занятие </w:t>
      </w:r>
      <w:r>
        <w:rPr>
          <w:b/>
        </w:rPr>
        <w:t>20</w:t>
      </w:r>
      <w:r w:rsidRPr="00F64018">
        <w:rPr>
          <w:b/>
        </w:rPr>
        <w:t>. Защита практико-ориентированных проектов.  Презентация уроков изучения русской классики, самостоятельно разработанных</w:t>
      </w:r>
      <w:r>
        <w:rPr>
          <w:b/>
        </w:rPr>
        <w:t xml:space="preserve"> магистрантами (2 часа)</w:t>
      </w:r>
      <w:r w:rsidRPr="00F64018">
        <w:rPr>
          <w:b/>
        </w:rPr>
        <w:t xml:space="preserve">.  </w:t>
      </w:r>
    </w:p>
    <w:p w:rsidR="009F183D" w:rsidRPr="00A90F40" w:rsidRDefault="009F183D" w:rsidP="00BF1F58">
      <w:pPr>
        <w:jc w:val="both"/>
      </w:pPr>
      <w:r>
        <w:t>Презентация</w:t>
      </w:r>
      <w:bookmarkStart w:id="0" w:name="_GoBack"/>
      <w:bookmarkEnd w:id="0"/>
      <w:r w:rsidRPr="00A90F40">
        <w:t xml:space="preserve"> </w:t>
      </w:r>
      <w:r>
        <w:t>уроков</w:t>
      </w:r>
      <w:r w:rsidRPr="00A90F40">
        <w:t xml:space="preserve"> по изучению русской классики в средних и старших классах. Анализ  и коррекция представленных вариантов.</w:t>
      </w:r>
    </w:p>
    <w:p w:rsidR="009F183D" w:rsidRDefault="009F183D" w:rsidP="00D2640D"/>
    <w:p w:rsidR="009F183D" w:rsidRDefault="009F183D"/>
    <w:p w:rsidR="009F183D" w:rsidRDefault="009F183D"/>
    <w:p w:rsidR="009F183D" w:rsidRDefault="009F183D"/>
    <w:p w:rsidR="009F183D" w:rsidRDefault="009F183D"/>
    <w:p w:rsidR="009F183D" w:rsidRDefault="009F183D"/>
    <w:p w:rsidR="009F183D" w:rsidRDefault="009F183D"/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Default="009F183D" w:rsidP="00A97953">
      <w:pPr>
        <w:jc w:val="center"/>
        <w:rPr>
          <w:b/>
        </w:rPr>
      </w:pPr>
    </w:p>
    <w:p w:rsidR="009F183D" w:rsidRPr="00A97953" w:rsidRDefault="009F183D" w:rsidP="00A97953">
      <w:pPr>
        <w:jc w:val="center"/>
        <w:rPr>
          <w:b/>
        </w:rPr>
      </w:pPr>
      <w:r w:rsidRPr="00A97953">
        <w:rPr>
          <w:b/>
        </w:rPr>
        <w:t>2. Оценочные средства</w:t>
      </w:r>
    </w:p>
    <w:p w:rsidR="009F183D" w:rsidRDefault="009F183D"/>
    <w:p w:rsidR="009F183D" w:rsidRDefault="009F183D" w:rsidP="00310CB3">
      <w:pPr>
        <w:rPr>
          <w:b/>
          <w:lang w:eastAsia="ar-SA"/>
        </w:rPr>
      </w:pPr>
    </w:p>
    <w:p w:rsidR="009F183D" w:rsidRPr="00310CB3" w:rsidRDefault="009F183D" w:rsidP="00310CB3">
      <w:pPr>
        <w:pStyle w:val="Default"/>
        <w:jc w:val="center"/>
        <w:rPr>
          <w:b/>
        </w:rPr>
      </w:pPr>
      <w:r>
        <w:rPr>
          <w:b/>
        </w:rPr>
        <w:t xml:space="preserve">2.1. </w:t>
      </w:r>
      <w:r w:rsidRPr="00310CB3">
        <w:rPr>
          <w:b/>
        </w:rPr>
        <w:t>Конспект (технологическая карта) урока</w:t>
      </w:r>
    </w:p>
    <w:p w:rsidR="009F183D" w:rsidRPr="00310CB3" w:rsidRDefault="009F183D" w:rsidP="00310CB3">
      <w:pPr>
        <w:pStyle w:val="Default"/>
        <w:jc w:val="both"/>
      </w:pPr>
      <w:r>
        <w:tab/>
      </w:r>
      <w:r w:rsidRPr="00310CB3">
        <w:t xml:space="preserve">Конспект (технологическая карта) урока разрабатывается по творчеству одного из писателей (поэтов) </w:t>
      </w:r>
      <w:r w:rsidRPr="00310CB3">
        <w:rPr>
          <w:lang w:val="en-US"/>
        </w:rPr>
        <w:t>XIX</w:t>
      </w:r>
      <w:r w:rsidRPr="00310CB3">
        <w:t xml:space="preserve"> века, изучаемых в средних или старших классах с углубленным изучением предмета. Выбор содержания, формы проведения занятия, традиционных или инновационных технологий, методического инструментария осуществляется непосредственно самим магистрантом. Конспект (технологическая карта) должен быть составлен в соответствии с требованиями ФГОС ООО,  Примерной программой по литературе, а также одной из рекомендованных линий УМК по литературе для профильного уровня обучения.</w:t>
      </w:r>
    </w:p>
    <w:p w:rsidR="009F183D" w:rsidRPr="00310CB3" w:rsidRDefault="009F183D" w:rsidP="00310CB3">
      <w:pPr>
        <w:jc w:val="center"/>
        <w:rPr>
          <w:b/>
          <w:bCs/>
        </w:rPr>
      </w:pPr>
    </w:p>
    <w:p w:rsidR="009F183D" w:rsidRPr="00310CB3" w:rsidRDefault="009F183D" w:rsidP="00310CB3">
      <w:pPr>
        <w:jc w:val="center"/>
        <w:rPr>
          <w:b/>
          <w:bCs/>
        </w:rPr>
      </w:pPr>
      <w:r w:rsidRPr="00310CB3">
        <w:rPr>
          <w:b/>
          <w:bCs/>
        </w:rPr>
        <w:t>Требования к оформлению конспекта (технологической карты) урока</w:t>
      </w:r>
      <w:r>
        <w:rPr>
          <w:b/>
          <w:bCs/>
        </w:rPr>
        <w:t>:</w:t>
      </w:r>
    </w:p>
    <w:p w:rsidR="009F183D" w:rsidRPr="00310CB3" w:rsidRDefault="009F183D" w:rsidP="00310CB3">
      <w:pPr>
        <w:jc w:val="both"/>
        <w:rPr>
          <w:bCs/>
        </w:rPr>
      </w:pPr>
      <w:r w:rsidRPr="00310CB3">
        <w:rPr>
          <w:bCs/>
        </w:rPr>
        <w:t>1. Тема занятия.</w:t>
      </w:r>
    </w:p>
    <w:p w:rsidR="009F183D" w:rsidRPr="00310CB3" w:rsidRDefault="009F183D" w:rsidP="00310CB3">
      <w:pPr>
        <w:jc w:val="both"/>
        <w:rPr>
          <w:bCs/>
        </w:rPr>
      </w:pPr>
      <w:r w:rsidRPr="00310CB3">
        <w:rPr>
          <w:bCs/>
        </w:rPr>
        <w:t xml:space="preserve">2. Формируемые УУД и планируемые результаты (личностные, метапредметные, предметные).  </w:t>
      </w:r>
    </w:p>
    <w:p w:rsidR="009F183D" w:rsidRPr="00310CB3" w:rsidRDefault="009F183D" w:rsidP="00310CB3">
      <w:pPr>
        <w:jc w:val="both"/>
        <w:rPr>
          <w:bCs/>
        </w:rPr>
      </w:pPr>
      <w:r w:rsidRPr="00310CB3">
        <w:rPr>
          <w:bCs/>
        </w:rPr>
        <w:t>3. Используемые технологии, методы и приемы.</w:t>
      </w:r>
    </w:p>
    <w:p w:rsidR="009F183D" w:rsidRPr="00310CB3" w:rsidRDefault="009F183D" w:rsidP="00310CB3">
      <w:pPr>
        <w:jc w:val="both"/>
        <w:rPr>
          <w:bCs/>
        </w:rPr>
      </w:pPr>
      <w:r w:rsidRPr="00310CB3">
        <w:rPr>
          <w:bCs/>
        </w:rPr>
        <w:t>4. Оборудование и технические средства обучения.</w:t>
      </w:r>
    </w:p>
    <w:p w:rsidR="009F183D" w:rsidRPr="00310CB3" w:rsidRDefault="009F183D" w:rsidP="00310CB3">
      <w:pPr>
        <w:jc w:val="both"/>
        <w:rPr>
          <w:bCs/>
        </w:rPr>
      </w:pPr>
      <w:r w:rsidRPr="00310CB3">
        <w:rPr>
          <w:bCs/>
        </w:rPr>
        <w:t>5. Ход урока, оформленный в виде таблицы с графами: этап урока с указанием ведущего вида деятельности, деятельность учителя, деятельность учеников, формируемые УУД.</w:t>
      </w:r>
    </w:p>
    <w:p w:rsidR="009F183D" w:rsidRDefault="009F183D" w:rsidP="00310CB3">
      <w:pPr>
        <w:jc w:val="center"/>
        <w:rPr>
          <w:b/>
          <w:bCs/>
        </w:rPr>
      </w:pPr>
    </w:p>
    <w:p w:rsidR="009F183D" w:rsidRPr="00310CB3" w:rsidRDefault="009F183D" w:rsidP="00310CB3">
      <w:pPr>
        <w:jc w:val="center"/>
        <w:rPr>
          <w:b/>
          <w:bCs/>
        </w:rPr>
      </w:pPr>
      <w:r w:rsidRPr="00310CB3">
        <w:rPr>
          <w:b/>
          <w:bCs/>
        </w:rPr>
        <w:t>Методические рекомендации по разработке конспекта (технологической карты) урока</w:t>
      </w:r>
      <w:r>
        <w:rPr>
          <w:b/>
          <w:bCs/>
        </w:rPr>
        <w:t>: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>Используя тематическое планирование, определите тему урока.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 xml:space="preserve">Познакомьтесь с изучением данной темы в одной из линеек УМК по литературе профильного уровня обучения (авторская программа, учебник, рабочая тетрадь и т.д.). 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>Определите содержание урока (технологической карты), круг обсуждаемых проблем с учётом современного прочтения классики.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>Выберите технологии, методы и приёмы, которые будете использовать на уроке, обоснуйте оптимальность их применения.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  <w:rPr>
          <w:bCs/>
        </w:rPr>
      </w:pPr>
      <w:r w:rsidRPr="00310CB3">
        <w:t xml:space="preserve">Определите, какие УУД вы будете формировать на данном занятии, какие результаты </w:t>
      </w:r>
      <w:r w:rsidRPr="00310CB3">
        <w:rPr>
          <w:bCs/>
        </w:rPr>
        <w:t xml:space="preserve">(личностные, метапредметные, предметные) сможете достичь.  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 xml:space="preserve">Составьте систему вопросов и заданий к уроку, подготовьте раздаточный материал (если требуется). В процессе работы можно обратиться к рабочим тетрадям и различным методическим пособиям и рекомендациям по литературе, предназначенным для классов профильного уровня обучения. 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>Сформулируйте примерные ответы учащихся, укажите критерии их оценки.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rPr>
          <w:bCs/>
        </w:rPr>
        <w:t>Определите, какое оборудование и технические средства обучения целесообразно использовать на уроке.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 xml:space="preserve">Оформите конспект урока (технологическую карту), заполнив соответствующие графы. </w:t>
      </w:r>
    </w:p>
    <w:p w:rsidR="009F183D" w:rsidRPr="00310CB3" w:rsidRDefault="009F183D" w:rsidP="00310CB3">
      <w:pPr>
        <w:pStyle w:val="a0"/>
        <w:numPr>
          <w:ilvl w:val="0"/>
          <w:numId w:val="37"/>
        </w:numPr>
        <w:ind w:left="0" w:firstLine="0"/>
        <w:jc w:val="both"/>
      </w:pPr>
      <w:r w:rsidRPr="00310CB3">
        <w:t xml:space="preserve"> Проверьте правильность оформления и содержания конспекта (технологической карты).</w:t>
      </w:r>
    </w:p>
    <w:p w:rsidR="009F183D" w:rsidRPr="00310CB3" w:rsidRDefault="009F183D" w:rsidP="00310CB3">
      <w:pPr>
        <w:jc w:val="both"/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F183D" w:rsidRPr="00310CB3" w:rsidTr="00310CB3">
        <w:tc>
          <w:tcPr>
            <w:tcW w:w="9360" w:type="dxa"/>
          </w:tcPr>
          <w:p w:rsidR="009F183D" w:rsidRPr="00310CB3" w:rsidRDefault="009F183D" w:rsidP="00310CB3">
            <w:pPr>
              <w:jc w:val="center"/>
              <w:rPr>
                <w:b/>
              </w:rPr>
            </w:pPr>
            <w:r w:rsidRPr="00310CB3">
              <w:rPr>
                <w:b/>
              </w:rPr>
              <w:t>Критерии оценки</w:t>
            </w:r>
            <w:r w:rsidRPr="00310CB3">
              <w:rPr>
                <w:b/>
                <w:bCs/>
              </w:rPr>
              <w:t xml:space="preserve"> конспекта (технологической карты) урока</w:t>
            </w:r>
          </w:p>
        </w:tc>
      </w:tr>
      <w:tr w:rsidR="009F183D" w:rsidRPr="00310CB3" w:rsidTr="00310CB3">
        <w:tc>
          <w:tcPr>
            <w:tcW w:w="9360" w:type="dxa"/>
          </w:tcPr>
          <w:p w:rsidR="009F183D" w:rsidRPr="00310CB3" w:rsidRDefault="009F183D" w:rsidP="00310CB3">
            <w:pPr>
              <w:jc w:val="both"/>
            </w:pPr>
            <w:r w:rsidRPr="00310CB3">
              <w:t>Соответствие требованиям оформления и заполнения конспекта / технологической карты</w:t>
            </w:r>
          </w:p>
        </w:tc>
      </w:tr>
      <w:tr w:rsidR="009F183D" w:rsidRPr="00310CB3" w:rsidTr="00310CB3">
        <w:tc>
          <w:tcPr>
            <w:tcW w:w="9360" w:type="dxa"/>
          </w:tcPr>
          <w:p w:rsidR="009F183D" w:rsidRPr="00310CB3" w:rsidRDefault="009F183D" w:rsidP="00310CB3">
            <w:pPr>
              <w:autoSpaceDE w:val="0"/>
              <w:autoSpaceDN w:val="0"/>
              <w:adjustRightInd w:val="0"/>
              <w:jc w:val="both"/>
            </w:pPr>
            <w:r w:rsidRPr="00310CB3">
              <w:t>Наличие системных связей между формулировками первой части конспекта / технологической карты и ходом урока, соответствие сформулированных результатов содержанию хода урока, возможность их достижения</w:t>
            </w:r>
          </w:p>
        </w:tc>
      </w:tr>
      <w:tr w:rsidR="009F183D" w:rsidRPr="00310CB3" w:rsidTr="00310CB3">
        <w:tc>
          <w:tcPr>
            <w:tcW w:w="9360" w:type="dxa"/>
          </w:tcPr>
          <w:p w:rsidR="009F183D" w:rsidRPr="00310CB3" w:rsidRDefault="009F183D" w:rsidP="00310CB3">
            <w:pPr>
              <w:jc w:val="both"/>
            </w:pPr>
            <w:r w:rsidRPr="00310CB3">
              <w:t>Правомерность использования различных технологий, методов и приемов обучения, целесообразность распределения времени, эффективность использования наглядных и технических средств обучения</w:t>
            </w:r>
          </w:p>
        </w:tc>
      </w:tr>
      <w:tr w:rsidR="009F183D" w:rsidRPr="00310CB3" w:rsidTr="00310CB3">
        <w:tc>
          <w:tcPr>
            <w:tcW w:w="9360" w:type="dxa"/>
          </w:tcPr>
          <w:p w:rsidR="009F183D" w:rsidRPr="00310CB3" w:rsidRDefault="009F183D" w:rsidP="00310CB3">
            <w:pPr>
              <w:autoSpaceDE w:val="0"/>
              <w:autoSpaceDN w:val="0"/>
              <w:adjustRightInd w:val="0"/>
              <w:jc w:val="both"/>
            </w:pPr>
            <w:r w:rsidRPr="00310CB3">
              <w:t>Методическая и языковая грамотность слова учителя, корректность формулировок вопросов, предполагаемых ответов учащихся и т.п</w:t>
            </w:r>
          </w:p>
        </w:tc>
      </w:tr>
    </w:tbl>
    <w:p w:rsidR="009F183D" w:rsidRPr="00310CB3" w:rsidRDefault="009F183D" w:rsidP="00310CB3">
      <w:pPr>
        <w:pStyle w:val="Default"/>
        <w:jc w:val="both"/>
      </w:pPr>
    </w:p>
    <w:p w:rsidR="009F183D" w:rsidRPr="00310CB3" w:rsidRDefault="009F183D" w:rsidP="00310CB3">
      <w:pPr>
        <w:pStyle w:val="ListParagraph"/>
        <w:ind w:left="0"/>
        <w:jc w:val="center"/>
        <w:rPr>
          <w:b/>
        </w:rPr>
      </w:pPr>
      <w:r>
        <w:rPr>
          <w:b/>
          <w:lang w:eastAsia="ar-SA"/>
        </w:rPr>
        <w:t xml:space="preserve">2.2. </w:t>
      </w:r>
      <w:r w:rsidRPr="00310CB3">
        <w:rPr>
          <w:b/>
          <w:lang w:eastAsia="ar-SA"/>
        </w:rPr>
        <w:t>Практико-ориентированный проект.</w:t>
      </w:r>
    </w:p>
    <w:p w:rsidR="009F183D" w:rsidRPr="00310CB3" w:rsidRDefault="009F183D" w:rsidP="00310CB3">
      <w:pPr>
        <w:pStyle w:val="ListParagraph"/>
        <w:ind w:left="0"/>
        <w:rPr>
          <w:b/>
        </w:rPr>
      </w:pPr>
    </w:p>
    <w:p w:rsidR="009F183D" w:rsidRPr="00310CB3" w:rsidRDefault="009F183D" w:rsidP="00310CB3">
      <w:pPr>
        <w:pStyle w:val="ListParagraph"/>
        <w:ind w:left="0"/>
        <w:jc w:val="center"/>
        <w:rPr>
          <w:b/>
        </w:rPr>
      </w:pPr>
      <w:r w:rsidRPr="00310CB3">
        <w:rPr>
          <w:b/>
          <w:lang w:eastAsia="ar-SA"/>
        </w:rPr>
        <w:t>Тематика и виды практико-ориентированных  проектов (по выбору магистранта)</w:t>
      </w:r>
      <w:r>
        <w:rPr>
          <w:b/>
          <w:lang w:eastAsia="ar-SA"/>
        </w:rPr>
        <w:t>:</w:t>
      </w:r>
    </w:p>
    <w:p w:rsidR="009F183D" w:rsidRPr="00310CB3" w:rsidRDefault="009F183D" w:rsidP="00310CB3">
      <w:pPr>
        <w:numPr>
          <w:ilvl w:val="0"/>
          <w:numId w:val="38"/>
        </w:numPr>
        <w:tabs>
          <w:tab w:val="clear" w:pos="1429"/>
          <w:tab w:val="num" w:pos="360"/>
        </w:tabs>
        <w:ind w:left="0" w:firstLine="0"/>
        <w:jc w:val="both"/>
      </w:pPr>
      <w:r w:rsidRPr="00310CB3">
        <w:t>Создание мультимедийной презентации для проведения урока-путешествия по одному из произведений русской классики  [тема урока].</w:t>
      </w:r>
    </w:p>
    <w:p w:rsidR="009F183D" w:rsidRPr="00310CB3" w:rsidRDefault="009F183D" w:rsidP="00310CB3">
      <w:pPr>
        <w:numPr>
          <w:ilvl w:val="0"/>
          <w:numId w:val="38"/>
        </w:numPr>
        <w:tabs>
          <w:tab w:val="clear" w:pos="1429"/>
          <w:tab w:val="num" w:pos="360"/>
        </w:tabs>
        <w:ind w:left="0" w:firstLine="0"/>
        <w:jc w:val="both"/>
      </w:pPr>
      <w:r w:rsidRPr="00310CB3">
        <w:t>Разработка хронолинии "Жизненный и творческий путь [автор]".</w:t>
      </w:r>
    </w:p>
    <w:p w:rsidR="009F183D" w:rsidRPr="00310CB3" w:rsidRDefault="009F183D" w:rsidP="00310CB3">
      <w:pPr>
        <w:numPr>
          <w:ilvl w:val="0"/>
          <w:numId w:val="38"/>
        </w:numPr>
        <w:tabs>
          <w:tab w:val="clear" w:pos="1429"/>
          <w:tab w:val="num" w:pos="360"/>
        </w:tabs>
        <w:ind w:left="0" w:firstLine="0"/>
        <w:jc w:val="both"/>
      </w:pPr>
      <w:r w:rsidRPr="00310CB3">
        <w:t>Разработка хронолинии "Жизненный путь [герой художественного произведения]".</w:t>
      </w:r>
    </w:p>
    <w:p w:rsidR="009F183D" w:rsidRPr="00310CB3" w:rsidRDefault="009F183D" w:rsidP="00310CB3">
      <w:pPr>
        <w:numPr>
          <w:ilvl w:val="0"/>
          <w:numId w:val="38"/>
        </w:numPr>
        <w:tabs>
          <w:tab w:val="clear" w:pos="1429"/>
          <w:tab w:val="num" w:pos="360"/>
        </w:tabs>
        <w:ind w:left="0" w:firstLine="0"/>
        <w:jc w:val="both"/>
      </w:pPr>
      <w:r w:rsidRPr="00310CB3">
        <w:t>Создание ментальной карты по одному из произведений русской классики [автор и название книги].</w:t>
      </w:r>
    </w:p>
    <w:p w:rsidR="009F183D" w:rsidRPr="00310CB3" w:rsidRDefault="009F183D" w:rsidP="00310CB3">
      <w:pPr>
        <w:numPr>
          <w:ilvl w:val="0"/>
          <w:numId w:val="38"/>
        </w:numPr>
        <w:tabs>
          <w:tab w:val="clear" w:pos="1429"/>
          <w:tab w:val="num" w:pos="360"/>
        </w:tabs>
        <w:ind w:left="0" w:firstLine="0"/>
        <w:jc w:val="both"/>
      </w:pPr>
      <w:r w:rsidRPr="00310CB3">
        <w:t>Разработка кластера по теме [название темы].</w:t>
      </w:r>
    </w:p>
    <w:p w:rsidR="009F183D" w:rsidRPr="00310CB3" w:rsidRDefault="009F183D" w:rsidP="00310CB3">
      <w:pPr>
        <w:jc w:val="center"/>
        <w:rPr>
          <w:b/>
        </w:rPr>
      </w:pPr>
    </w:p>
    <w:p w:rsidR="009F183D" w:rsidRPr="00310CB3" w:rsidRDefault="009F183D" w:rsidP="00310CB3">
      <w:pPr>
        <w:jc w:val="center"/>
        <w:rPr>
          <w:b/>
        </w:rPr>
      </w:pPr>
      <w:r w:rsidRPr="00310CB3">
        <w:rPr>
          <w:b/>
        </w:rPr>
        <w:t>Инструкция по работе над проектом</w:t>
      </w:r>
      <w:r>
        <w:rPr>
          <w:b/>
        </w:rPr>
        <w:t>:</w:t>
      </w:r>
    </w:p>
    <w:p w:rsidR="009F183D" w:rsidRPr="00310CB3" w:rsidRDefault="009F183D" w:rsidP="00310CB3">
      <w:r w:rsidRPr="00310CB3">
        <w:t>1. Выбор темы, организация проектной группы (в случае группового проекта).</w:t>
      </w:r>
    </w:p>
    <w:p w:rsidR="009F183D" w:rsidRPr="00310CB3" w:rsidRDefault="009F183D" w:rsidP="00310CB3">
      <w:pPr>
        <w:jc w:val="both"/>
      </w:pPr>
      <w:r w:rsidRPr="00310CB3">
        <w:t>2. Составление плана-проспекта проекта с указанием названия проекта, планируемых результатов, формата итогового продукта,  распределения обязанностей.</w:t>
      </w:r>
    </w:p>
    <w:p w:rsidR="009F183D" w:rsidRPr="00310CB3" w:rsidRDefault="009F183D" w:rsidP="00310CB3">
      <w:pPr>
        <w:jc w:val="both"/>
      </w:pPr>
      <w:r w:rsidRPr="00310CB3">
        <w:t>3. Планирование хода работы над проектом (этапы ориентирования, планирования, сбора информации и ее обработки, реализации, оформления результатов, презентации, оценки и рефлексии).</w:t>
      </w:r>
      <w:r w:rsidRPr="00310CB3">
        <w:tab/>
      </w:r>
    </w:p>
    <w:p w:rsidR="009F183D" w:rsidRPr="00310CB3" w:rsidRDefault="009F183D" w:rsidP="00310CB3">
      <w:r w:rsidRPr="00310CB3">
        <w:t>4. Разработка проектного продукта (см. таблицу).</w:t>
      </w:r>
    </w:p>
    <w:p w:rsidR="009F183D" w:rsidRPr="00310CB3" w:rsidRDefault="009F183D" w:rsidP="00310CB3">
      <w:r w:rsidRPr="00310CB3">
        <w:t>5. Подготовка презентации проекта.</w:t>
      </w:r>
    </w:p>
    <w:p w:rsidR="009F183D" w:rsidRPr="00310CB3" w:rsidRDefault="009F183D" w:rsidP="00310CB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6300"/>
      </w:tblGrid>
      <w:tr w:rsidR="009F183D" w:rsidRPr="00310CB3" w:rsidTr="00310CB3">
        <w:tc>
          <w:tcPr>
            <w:tcW w:w="3060" w:type="dxa"/>
          </w:tcPr>
          <w:p w:rsidR="009F183D" w:rsidRPr="00310CB3" w:rsidRDefault="009F183D" w:rsidP="00310CB3">
            <w:pPr>
              <w:rPr>
                <w:b/>
              </w:rPr>
            </w:pPr>
            <w:r w:rsidRPr="00310CB3">
              <w:rPr>
                <w:b/>
              </w:rPr>
              <w:t>Виды проектов</w:t>
            </w:r>
          </w:p>
        </w:tc>
        <w:tc>
          <w:tcPr>
            <w:tcW w:w="6300" w:type="dxa"/>
          </w:tcPr>
          <w:p w:rsidR="009F183D" w:rsidRPr="00310CB3" w:rsidRDefault="009F183D" w:rsidP="00310CB3">
            <w:pPr>
              <w:jc w:val="center"/>
            </w:pPr>
            <w:r w:rsidRPr="00310CB3">
              <w:rPr>
                <w:b/>
              </w:rPr>
              <w:t>Этапы работы над проектом</w:t>
            </w:r>
          </w:p>
        </w:tc>
      </w:tr>
      <w:tr w:rsidR="009F183D" w:rsidRPr="00310CB3" w:rsidTr="00310CB3">
        <w:tc>
          <w:tcPr>
            <w:tcW w:w="3060" w:type="dxa"/>
          </w:tcPr>
          <w:p w:rsidR="009F183D" w:rsidRPr="00310CB3" w:rsidRDefault="009F183D" w:rsidP="00310CB3">
            <w:pPr>
              <w:pStyle w:val="a0"/>
            </w:pPr>
            <w:r w:rsidRPr="00310CB3">
              <w:t>Разработка кластера или ментальной карты</w:t>
            </w:r>
          </w:p>
          <w:p w:rsidR="009F183D" w:rsidRPr="00310CB3" w:rsidRDefault="009F183D" w:rsidP="00310CB3">
            <w:pPr>
              <w:pStyle w:val="a0"/>
            </w:pPr>
          </w:p>
        </w:tc>
        <w:tc>
          <w:tcPr>
            <w:tcW w:w="6300" w:type="dxa"/>
          </w:tcPr>
          <w:p w:rsidR="009F183D" w:rsidRPr="00310CB3" w:rsidRDefault="009F183D" w:rsidP="00310CB3">
            <w:pPr>
              <w:pStyle w:val="a0"/>
              <w:tabs>
                <w:tab w:val="num" w:pos="252"/>
              </w:tabs>
              <w:jc w:val="both"/>
            </w:pPr>
            <w:r w:rsidRPr="00310CB3">
              <w:t>1. Выбрать тему, по которой создается кластер или ментальная карта (тема должна отражать систему связей, например: теоретическое понятие, композиция, система образов, характеристика персонажа и т.п.).</w:t>
            </w:r>
          </w:p>
          <w:p w:rsidR="009F183D" w:rsidRPr="00310CB3" w:rsidRDefault="009F183D" w:rsidP="00310CB3">
            <w:pPr>
              <w:pStyle w:val="a0"/>
              <w:tabs>
                <w:tab w:val="num" w:pos="252"/>
              </w:tabs>
              <w:jc w:val="both"/>
            </w:pPr>
            <w:r w:rsidRPr="00310CB3">
              <w:t>2. Продумать идею кластера или ментальной карты, композицию работы, соотнесенность частей, способ выражения взаимосвязей.</w:t>
            </w:r>
          </w:p>
          <w:p w:rsidR="009F183D" w:rsidRPr="00310CB3" w:rsidRDefault="009F183D" w:rsidP="00310CB3">
            <w:pPr>
              <w:pStyle w:val="a0"/>
              <w:tabs>
                <w:tab w:val="num" w:pos="252"/>
              </w:tabs>
              <w:jc w:val="both"/>
            </w:pPr>
            <w:r w:rsidRPr="00310CB3">
              <w:t>3. Определить характерные черты кластера и ментальной карты: название/тема, наличие тематических блоков и связей между ними, простота и интуитивность восприятия его содержимого.</w:t>
            </w:r>
          </w:p>
          <w:p w:rsidR="009F183D" w:rsidRPr="00310CB3" w:rsidRDefault="009F183D" w:rsidP="00310CB3">
            <w:pPr>
              <w:pStyle w:val="a0"/>
              <w:tabs>
                <w:tab w:val="num" w:pos="252"/>
              </w:tabs>
              <w:jc w:val="both"/>
            </w:pPr>
            <w:r w:rsidRPr="00310CB3">
              <w:t>4. Создать кластер или ментальную карту.</w:t>
            </w:r>
          </w:p>
        </w:tc>
      </w:tr>
      <w:tr w:rsidR="009F183D" w:rsidRPr="00310CB3" w:rsidTr="00310CB3">
        <w:tc>
          <w:tcPr>
            <w:tcW w:w="3060" w:type="dxa"/>
          </w:tcPr>
          <w:p w:rsidR="009F183D" w:rsidRPr="00310CB3" w:rsidRDefault="009F183D" w:rsidP="00310CB3">
            <w:pPr>
              <w:pStyle w:val="a0"/>
            </w:pPr>
            <w:r w:rsidRPr="00310CB3">
              <w:t xml:space="preserve">Создание мультимедийной презентации </w:t>
            </w:r>
          </w:p>
        </w:tc>
        <w:tc>
          <w:tcPr>
            <w:tcW w:w="6300" w:type="dxa"/>
          </w:tcPr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Продумать идею презентации, определиться с типом презентации.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Сформировать структуру презентации, написать план, указав тему каждого слайда.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Выбрать подходящий формат оформления слайдов. Шаблон не должен иметь ярких декоративных элементов, отвлекающих внимание зрителя.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Найти и разместить в слайдах изображения. Изображения должны быть хорошего качества, увеличение или уменьшение должно быть пропорциональным. Контрастность и яркость изображения стоит привести в норму, учитывая возможные условия показа.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Написать и разместить в слайдах текст. Текст должен быть контрастен по отношению к тону, шрифт - без засечек, в оформлении необходимо придерживаться одного стиля.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Настроить условия показа презентации.</w:t>
            </w:r>
          </w:p>
        </w:tc>
      </w:tr>
      <w:tr w:rsidR="009F183D" w:rsidRPr="00310CB3" w:rsidTr="00310CB3">
        <w:tc>
          <w:tcPr>
            <w:tcW w:w="3060" w:type="dxa"/>
          </w:tcPr>
          <w:p w:rsidR="009F183D" w:rsidRPr="00310CB3" w:rsidRDefault="009F183D" w:rsidP="00310CB3">
            <w:pPr>
              <w:pStyle w:val="a0"/>
            </w:pPr>
            <w:r w:rsidRPr="00310CB3">
              <w:t>Создание хронолинии</w:t>
            </w:r>
          </w:p>
        </w:tc>
        <w:tc>
          <w:tcPr>
            <w:tcW w:w="6300" w:type="dxa"/>
          </w:tcPr>
          <w:p w:rsidR="009F183D" w:rsidRPr="00310CB3" w:rsidRDefault="009F183D" w:rsidP="00310CB3">
            <w:pPr>
              <w:pStyle w:val="a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Продумать идею хронолинии, установить даты начала и конца события, определиться с количеством представленных событий, найти материал для заполнения карточек.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Сформировать структуру хронолинии, указать даты, дать название и краткую аннотацию каждой карточки.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Найти и разместить в карточках изображения (и другие мультимедийные ресурсы).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>Создать и разместить в карточках текст, гиперссылки, указать источники.</w:t>
            </w:r>
          </w:p>
          <w:p w:rsidR="009F183D" w:rsidRPr="00310CB3" w:rsidRDefault="009F183D" w:rsidP="00310CB3">
            <w:pPr>
              <w:pStyle w:val="a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10CB3">
              <w:t xml:space="preserve">Проверить условия показа хронолинии, провести пробную демонстрацию, </w:t>
            </w:r>
          </w:p>
        </w:tc>
      </w:tr>
    </w:tbl>
    <w:p w:rsidR="009F183D" w:rsidRPr="00310CB3" w:rsidRDefault="009F183D" w:rsidP="00310CB3">
      <w:pPr>
        <w:jc w:val="center"/>
        <w:rPr>
          <w:b/>
        </w:rPr>
      </w:pPr>
    </w:p>
    <w:p w:rsidR="009F183D" w:rsidRPr="00310CB3" w:rsidRDefault="009F183D" w:rsidP="00310CB3">
      <w:pPr>
        <w:jc w:val="center"/>
        <w:rPr>
          <w:b/>
        </w:rPr>
      </w:pPr>
      <w:r w:rsidRPr="00310CB3">
        <w:rPr>
          <w:b/>
        </w:rPr>
        <w:t>Рейтинговая оценка проектной деятельности</w:t>
      </w:r>
      <w:r>
        <w:rPr>
          <w:b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</w:tblGrid>
      <w:tr w:rsidR="009F183D" w:rsidRPr="00310CB3" w:rsidTr="00310CB3">
        <w:trPr>
          <w:trHeight w:val="276"/>
        </w:trPr>
        <w:tc>
          <w:tcPr>
            <w:tcW w:w="9468" w:type="dxa"/>
            <w:vMerge w:val="restart"/>
          </w:tcPr>
          <w:p w:rsidR="009F183D" w:rsidRPr="00310CB3" w:rsidRDefault="009F183D" w:rsidP="00310CB3">
            <w:pPr>
              <w:jc w:val="center"/>
              <w:rPr>
                <w:b/>
              </w:rPr>
            </w:pPr>
            <w:r w:rsidRPr="00310CB3">
              <w:rPr>
                <w:b/>
              </w:rPr>
              <w:t>Критерии оценки</w:t>
            </w:r>
          </w:p>
        </w:tc>
      </w:tr>
      <w:tr w:rsidR="009F183D" w:rsidRPr="00310CB3" w:rsidTr="00310CB3">
        <w:trPr>
          <w:trHeight w:val="276"/>
        </w:trPr>
        <w:tc>
          <w:tcPr>
            <w:tcW w:w="9468" w:type="dxa"/>
            <w:vMerge/>
          </w:tcPr>
          <w:p w:rsidR="009F183D" w:rsidRPr="00310CB3" w:rsidRDefault="009F183D" w:rsidP="00310CB3">
            <w:pPr>
              <w:jc w:val="both"/>
            </w:pPr>
          </w:p>
        </w:tc>
      </w:tr>
      <w:tr w:rsidR="009F183D" w:rsidRPr="00310CB3" w:rsidTr="00310CB3">
        <w:tc>
          <w:tcPr>
            <w:tcW w:w="9468" w:type="dxa"/>
          </w:tcPr>
          <w:p w:rsidR="009F183D" w:rsidRPr="00310CB3" w:rsidRDefault="009F183D" w:rsidP="00310CB3">
            <w:pPr>
              <w:jc w:val="both"/>
            </w:pPr>
            <w:r w:rsidRPr="00310CB3">
              <w:t>Качество изложения материала:</w:t>
            </w:r>
          </w:p>
          <w:p w:rsidR="009F183D" w:rsidRPr="00310CB3" w:rsidRDefault="009F183D" w:rsidP="00310CB3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</w:pPr>
            <w:r w:rsidRPr="00310CB3">
              <w:t>соответствие содержания проекта поставленным целям и задачам;</w:t>
            </w:r>
          </w:p>
          <w:p w:rsidR="009F183D" w:rsidRPr="00310CB3" w:rsidRDefault="009F183D" w:rsidP="00310CB3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</w:pPr>
            <w:r w:rsidRPr="00310CB3">
              <w:t>актуальность,  новизна и оригинальность предлагаемых решений;</w:t>
            </w:r>
          </w:p>
          <w:p w:rsidR="009F183D" w:rsidRPr="00310CB3" w:rsidRDefault="009F183D" w:rsidP="00310CB3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</w:pPr>
            <w:r w:rsidRPr="00310CB3">
              <w:t>полнота охвата проблемы исследования, глубина раскрытия темы;</w:t>
            </w:r>
          </w:p>
          <w:p w:rsidR="009F183D" w:rsidRPr="00310CB3" w:rsidRDefault="009F183D" w:rsidP="00310CB3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</w:pPr>
            <w:r w:rsidRPr="00310CB3">
              <w:t>композиционная цельность и логичность изложения;</w:t>
            </w:r>
          </w:p>
          <w:p w:rsidR="009F183D" w:rsidRPr="00310CB3" w:rsidRDefault="009F183D" w:rsidP="00310CB3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</w:pPr>
            <w:r w:rsidRPr="00310CB3">
              <w:t>следование нормам речи</w:t>
            </w:r>
          </w:p>
        </w:tc>
      </w:tr>
      <w:tr w:rsidR="009F183D" w:rsidRPr="00310CB3" w:rsidTr="00310CB3">
        <w:tc>
          <w:tcPr>
            <w:tcW w:w="9468" w:type="dxa"/>
          </w:tcPr>
          <w:p w:rsidR="009F183D" w:rsidRPr="00310CB3" w:rsidRDefault="009F183D" w:rsidP="00310CB3">
            <w:pPr>
              <w:jc w:val="both"/>
            </w:pPr>
            <w:r w:rsidRPr="00310CB3">
              <w:t xml:space="preserve">Практическая ценность предлагаемых разработок </w:t>
            </w:r>
          </w:p>
        </w:tc>
      </w:tr>
      <w:tr w:rsidR="009F183D" w:rsidRPr="00310CB3" w:rsidTr="00310CB3">
        <w:tc>
          <w:tcPr>
            <w:tcW w:w="9468" w:type="dxa"/>
          </w:tcPr>
          <w:p w:rsidR="009F183D" w:rsidRPr="00310CB3" w:rsidRDefault="009F183D" w:rsidP="00310CB3">
            <w:pPr>
              <w:jc w:val="both"/>
            </w:pPr>
            <w:r w:rsidRPr="00310CB3">
              <w:t>Соответствие оформления текста и  видеопрезентации проекта требованиям стандарта</w:t>
            </w:r>
          </w:p>
        </w:tc>
      </w:tr>
      <w:tr w:rsidR="009F183D" w:rsidRPr="00310CB3" w:rsidTr="00310CB3">
        <w:tc>
          <w:tcPr>
            <w:tcW w:w="9468" w:type="dxa"/>
          </w:tcPr>
          <w:p w:rsidR="009F183D" w:rsidRPr="00310CB3" w:rsidRDefault="009F183D" w:rsidP="00310CB3">
            <w:pPr>
              <w:jc w:val="both"/>
            </w:pPr>
            <w:r w:rsidRPr="00310CB3">
              <w:t xml:space="preserve">Защита проекта (умение презентовать материал и вести научную дискуссию в процессе обсуждения полученных результатов) </w:t>
            </w:r>
          </w:p>
        </w:tc>
      </w:tr>
    </w:tbl>
    <w:p w:rsidR="009F183D" w:rsidRPr="00310CB3" w:rsidRDefault="009F183D" w:rsidP="00310CB3">
      <w:pPr>
        <w:pStyle w:val="BodyText"/>
        <w:tabs>
          <w:tab w:val="num" w:pos="0"/>
        </w:tabs>
        <w:spacing w:after="0"/>
        <w:jc w:val="both"/>
        <w:rPr>
          <w:bCs/>
        </w:rPr>
      </w:pPr>
    </w:p>
    <w:p w:rsidR="009F183D" w:rsidRPr="00310CB3" w:rsidRDefault="009F183D" w:rsidP="00310CB3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вопросов и заданий </w:t>
      </w:r>
      <w:r w:rsidRPr="00310CB3">
        <w:rPr>
          <w:b/>
          <w:color w:val="000000"/>
        </w:rPr>
        <w:t>к зачёту: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Можно ли говорить о «скрытой» современности классики? Свой ответ подтвердите примерами из практики школьного преподавания.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Каковы задачи изучения классических произведений в классах филологического профиля?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Какие современные образовательные технологии, на ваш взгляд, могут найти применение в практике литературного образования в средних и старших классах?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Какое отражение нашли «сквозные» темы в практике школьного преподавания в классах филологического профиля? Разработайте план урока в форме регламентированной дискуссии по одной из «сквозных» тем  школьного курса литературы.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Какое отражение в произведениях русской классики получила проблема взаимоотношения «ума» и «сердца»? Разработайте план урока-исследования по данной теме.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В чём заключается специфика знакомства с биографией писателя-классика? Свой ответ подтвердите примерами.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В чём заключается специфика проведения вступительных занятий в классах с углубленным изучением предмета? Свой ответ подтвердите примерами.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Какова роль комментированного чтения в средних и старших классах? Приведите примеры различных видов комментария к произведениям русской классики.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Назовите приемы, активизирующие восприятие школьниками художественного текста в  процессе изучения классических произведений.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Какая роль отводится приёму сравнения в процессе анализа классических произведений? Свой ответ подтвердите примерами.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Актуальны ли стихотворения поэтов </w:t>
      </w:r>
      <w:r w:rsidRPr="00310CB3">
        <w:rPr>
          <w:lang w:val="en-US"/>
        </w:rPr>
        <w:t>XIX</w:t>
      </w:r>
      <w:r w:rsidRPr="00310CB3">
        <w:t xml:space="preserve"> века для современного читателя-школьника? Продумайте систему аргументов в защиту своей позиции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 Какую роль играет приём мизансценирования в процессе изучения драмы А.Н. Островского «Гроза»? Свой ответ подтвердите примерами.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 можно использовать опыт современной  сценической интерпретации в процессе изучения драматургии А.П. Чехова?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Предложите примеры целостного анализа лирических произведений </w:t>
      </w:r>
      <w:r w:rsidRPr="00310CB3">
        <w:rPr>
          <w:lang w:val="en-US"/>
        </w:rPr>
        <w:t>XIX</w:t>
      </w:r>
      <w:r w:rsidRPr="00310CB3">
        <w:t xml:space="preserve"> века на уроке литературы в профильных классах.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Каковы задачи изучения обзорных тем в процессе литературного образования учащихся в профильных классах?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Каковы задачи, содержание и методика изучения литературно-критических статей в профильных классах? Следует ли использовать на уроке  современную литературную критику?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Какую роль играет теория литературы в процессе  анализа художественных произведений в профильной школе?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>Какие межпредметные и внутрипредметные связи можно реализовать в процессе изучения романа-эпопеи Л.Н. Толстого «Война и мир» в профильном классе?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Какую роль играет религиозно-философский комментарий в процессе изучения литературы на профильном уровне? Свой ответ подтвердите примерами. </w:t>
      </w:r>
    </w:p>
    <w:p w:rsidR="009F183D" w:rsidRPr="00310CB3" w:rsidRDefault="009F183D" w:rsidP="00310CB3">
      <w:pPr>
        <w:numPr>
          <w:ilvl w:val="0"/>
          <w:numId w:val="42"/>
        </w:numPr>
        <w:ind w:left="0" w:firstLine="0"/>
        <w:jc w:val="both"/>
      </w:pPr>
      <w:r w:rsidRPr="00310CB3">
        <w:t xml:space="preserve">Какие виды контроля уровня литературного образования учащихся оптимальны в процессе изучения русской классики? Свой ответ подтвердите примерами. </w:t>
      </w:r>
    </w:p>
    <w:p w:rsidR="009F183D" w:rsidRDefault="009F183D"/>
    <w:sectPr w:rsidR="009F183D" w:rsidSect="0085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651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F0212"/>
    <w:multiLevelType w:val="hybridMultilevel"/>
    <w:tmpl w:val="024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51278"/>
    <w:multiLevelType w:val="hybridMultilevel"/>
    <w:tmpl w:val="711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50F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9F124E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2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936096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754BF3"/>
    <w:multiLevelType w:val="hybridMultilevel"/>
    <w:tmpl w:val="E78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158D8"/>
    <w:multiLevelType w:val="hybridMultilevel"/>
    <w:tmpl w:val="1A00DE44"/>
    <w:lvl w:ilvl="0" w:tplc="0419000F">
      <w:start w:val="1"/>
      <w:numFmt w:val="decimal"/>
      <w:lvlText w:val="%1."/>
      <w:lvlJc w:val="left"/>
      <w:pPr>
        <w:ind w:left="6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9">
    <w:nsid w:val="18AD6C44"/>
    <w:multiLevelType w:val="hybridMultilevel"/>
    <w:tmpl w:val="9336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BC255A"/>
    <w:multiLevelType w:val="hybridMultilevel"/>
    <w:tmpl w:val="6FC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DF6F60"/>
    <w:multiLevelType w:val="multilevel"/>
    <w:tmpl w:val="E76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01DB5"/>
    <w:multiLevelType w:val="hybridMultilevel"/>
    <w:tmpl w:val="E85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30CA4"/>
    <w:multiLevelType w:val="hybridMultilevel"/>
    <w:tmpl w:val="3D508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CF6DC2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2A430D"/>
    <w:multiLevelType w:val="hybridMultilevel"/>
    <w:tmpl w:val="53A0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67CDC"/>
    <w:multiLevelType w:val="multilevel"/>
    <w:tmpl w:val="A570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C67521"/>
    <w:multiLevelType w:val="hybridMultilevel"/>
    <w:tmpl w:val="925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C2EDA"/>
    <w:multiLevelType w:val="hybridMultilevel"/>
    <w:tmpl w:val="EDF437EA"/>
    <w:lvl w:ilvl="0" w:tplc="8154DF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9">
    <w:nsid w:val="3480561A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1F6557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137B3"/>
    <w:multiLevelType w:val="hybridMultilevel"/>
    <w:tmpl w:val="246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E1949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EA6C51"/>
    <w:multiLevelType w:val="hybridMultilevel"/>
    <w:tmpl w:val="46DA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FD4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6CD5EF0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2A1C7B"/>
    <w:multiLevelType w:val="hybridMultilevel"/>
    <w:tmpl w:val="841C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C5288"/>
    <w:multiLevelType w:val="hybridMultilevel"/>
    <w:tmpl w:val="05EC7D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4DF024AA"/>
    <w:multiLevelType w:val="hybridMultilevel"/>
    <w:tmpl w:val="9A30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D4C3C"/>
    <w:multiLevelType w:val="hybridMultilevel"/>
    <w:tmpl w:val="9DF2F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6B3668"/>
    <w:multiLevelType w:val="hybridMultilevel"/>
    <w:tmpl w:val="FA8E9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1FC0497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31554A"/>
    <w:multiLevelType w:val="hybridMultilevel"/>
    <w:tmpl w:val="7982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87B91"/>
    <w:multiLevelType w:val="hybridMultilevel"/>
    <w:tmpl w:val="CA800B46"/>
    <w:lvl w:ilvl="0" w:tplc="EA7AD53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A980457"/>
    <w:multiLevelType w:val="hybridMultilevel"/>
    <w:tmpl w:val="CE72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196FB8"/>
    <w:multiLevelType w:val="multilevel"/>
    <w:tmpl w:val="EB7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9D0772"/>
    <w:multiLevelType w:val="hybridMultilevel"/>
    <w:tmpl w:val="C650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95DBD"/>
    <w:multiLevelType w:val="hybridMultilevel"/>
    <w:tmpl w:val="BB04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192C49"/>
    <w:multiLevelType w:val="hybridMultilevel"/>
    <w:tmpl w:val="733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57713"/>
    <w:multiLevelType w:val="hybridMultilevel"/>
    <w:tmpl w:val="11A4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1F266A"/>
    <w:multiLevelType w:val="hybridMultilevel"/>
    <w:tmpl w:val="C4C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36658C"/>
    <w:multiLevelType w:val="hybridMultilevel"/>
    <w:tmpl w:val="0B84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701090"/>
    <w:multiLevelType w:val="hybridMultilevel"/>
    <w:tmpl w:val="1868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33"/>
  </w:num>
  <w:num w:numId="9">
    <w:abstractNumId w:val="5"/>
    <w:lvlOverride w:ilvl="0">
      <w:startOverride w:val="1"/>
    </w:lvlOverride>
  </w:num>
  <w:num w:numId="10">
    <w:abstractNumId w:val="42"/>
  </w:num>
  <w:num w:numId="11">
    <w:abstractNumId w:val="36"/>
  </w:num>
  <w:num w:numId="12">
    <w:abstractNumId w:val="32"/>
  </w:num>
  <w:num w:numId="13">
    <w:abstractNumId w:val="9"/>
  </w:num>
  <w:num w:numId="14">
    <w:abstractNumId w:val="18"/>
  </w:num>
  <w:num w:numId="15">
    <w:abstractNumId w:val="6"/>
  </w:num>
  <w:num w:numId="16">
    <w:abstractNumId w:val="19"/>
  </w:num>
  <w:num w:numId="17">
    <w:abstractNumId w:val="25"/>
  </w:num>
  <w:num w:numId="18">
    <w:abstractNumId w:val="30"/>
  </w:num>
  <w:num w:numId="19">
    <w:abstractNumId w:val="37"/>
  </w:num>
  <w:num w:numId="20">
    <w:abstractNumId w:val="28"/>
  </w:num>
  <w:num w:numId="21">
    <w:abstractNumId w:val="17"/>
  </w:num>
  <w:num w:numId="22">
    <w:abstractNumId w:val="35"/>
  </w:num>
  <w:num w:numId="23">
    <w:abstractNumId w:val="22"/>
  </w:num>
  <w:num w:numId="24">
    <w:abstractNumId w:val="16"/>
  </w:num>
  <w:num w:numId="25">
    <w:abstractNumId w:val="8"/>
  </w:num>
  <w:num w:numId="26">
    <w:abstractNumId w:val="34"/>
  </w:num>
  <w:num w:numId="27">
    <w:abstractNumId w:val="26"/>
  </w:num>
  <w:num w:numId="28">
    <w:abstractNumId w:val="21"/>
  </w:num>
  <w:num w:numId="29">
    <w:abstractNumId w:val="0"/>
  </w:num>
  <w:num w:numId="30">
    <w:abstractNumId w:val="11"/>
  </w:num>
  <w:num w:numId="31">
    <w:abstractNumId w:val="20"/>
  </w:num>
  <w:num w:numId="32">
    <w:abstractNumId w:val="4"/>
  </w:num>
  <w:num w:numId="33">
    <w:abstractNumId w:val="40"/>
  </w:num>
  <w:num w:numId="34">
    <w:abstractNumId w:val="7"/>
  </w:num>
  <w:num w:numId="35">
    <w:abstractNumId w:val="10"/>
  </w:num>
  <w:num w:numId="36">
    <w:abstractNumId w:val="41"/>
  </w:num>
  <w:num w:numId="37">
    <w:abstractNumId w:val="15"/>
  </w:num>
  <w:num w:numId="38">
    <w:abstractNumId w:val="27"/>
  </w:num>
  <w:num w:numId="39">
    <w:abstractNumId w:val="39"/>
  </w:num>
  <w:num w:numId="40">
    <w:abstractNumId w:val="23"/>
  </w:num>
  <w:num w:numId="41">
    <w:abstractNumId w:val="29"/>
  </w:num>
  <w:num w:numId="42">
    <w:abstractNumId w:val="24"/>
    <w:lvlOverride w:ilvl="0">
      <w:startOverride w:val="1"/>
    </w:lvlOverride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31"/>
    <w:rsid w:val="00051F1F"/>
    <w:rsid w:val="00052DE0"/>
    <w:rsid w:val="000B48B5"/>
    <w:rsid w:val="000E164F"/>
    <w:rsid w:val="00186229"/>
    <w:rsid w:val="001B4CE6"/>
    <w:rsid w:val="001D1065"/>
    <w:rsid w:val="002007E5"/>
    <w:rsid w:val="00205D34"/>
    <w:rsid w:val="002A005F"/>
    <w:rsid w:val="00310CB3"/>
    <w:rsid w:val="00391D66"/>
    <w:rsid w:val="003E45BC"/>
    <w:rsid w:val="0043130C"/>
    <w:rsid w:val="004C5365"/>
    <w:rsid w:val="0056313B"/>
    <w:rsid w:val="005843D3"/>
    <w:rsid w:val="005F5326"/>
    <w:rsid w:val="00601E6B"/>
    <w:rsid w:val="006126DE"/>
    <w:rsid w:val="0066222D"/>
    <w:rsid w:val="00735FF6"/>
    <w:rsid w:val="00761517"/>
    <w:rsid w:val="0081421B"/>
    <w:rsid w:val="008577DE"/>
    <w:rsid w:val="00887476"/>
    <w:rsid w:val="008B4923"/>
    <w:rsid w:val="008F6BCA"/>
    <w:rsid w:val="009555DE"/>
    <w:rsid w:val="00985998"/>
    <w:rsid w:val="009F183D"/>
    <w:rsid w:val="00A90F40"/>
    <w:rsid w:val="00A97953"/>
    <w:rsid w:val="00AF33AA"/>
    <w:rsid w:val="00B271E9"/>
    <w:rsid w:val="00B33DA6"/>
    <w:rsid w:val="00B94E31"/>
    <w:rsid w:val="00BB6731"/>
    <w:rsid w:val="00BE2E14"/>
    <w:rsid w:val="00BF1F58"/>
    <w:rsid w:val="00C171D6"/>
    <w:rsid w:val="00C65398"/>
    <w:rsid w:val="00CD2A2C"/>
    <w:rsid w:val="00CF4C6F"/>
    <w:rsid w:val="00D2640D"/>
    <w:rsid w:val="00D64F06"/>
    <w:rsid w:val="00E252FF"/>
    <w:rsid w:val="00EE4D09"/>
    <w:rsid w:val="00F03B90"/>
    <w:rsid w:val="00F64018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D6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56313B"/>
    <w:pPr>
      <w:spacing w:before="240" w:after="60"/>
      <w:outlineLvl w:val="6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4923"/>
    <w:rPr>
      <w:rFonts w:ascii="Calibri" w:hAnsi="Calibri" w:cs="Times New Roman"/>
      <w:sz w:val="24"/>
      <w:szCs w:val="24"/>
    </w:rPr>
  </w:style>
  <w:style w:type="paragraph" w:customStyle="1" w:styleId="a">
    <w:name w:val="Знак"/>
    <w:basedOn w:val="Normal"/>
    <w:next w:val="Normal"/>
    <w:uiPriority w:val="99"/>
    <w:rsid w:val="00C171D6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171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71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C171D6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C171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17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71D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171D6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C171D6"/>
    <w:pPr>
      <w:ind w:left="720"/>
      <w:contextualSpacing/>
    </w:pPr>
  </w:style>
  <w:style w:type="character" w:customStyle="1" w:styleId="Heading7Char1">
    <w:name w:val="Heading 7 Char1"/>
    <w:basedOn w:val="DefaultParagraphFont"/>
    <w:link w:val="Heading7"/>
    <w:uiPriority w:val="99"/>
    <w:locked/>
    <w:rsid w:val="0056313B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Название объекта1"/>
    <w:basedOn w:val="Normal"/>
    <w:uiPriority w:val="99"/>
    <w:rsid w:val="0056313B"/>
    <w:pPr>
      <w:autoSpaceDE w:val="0"/>
      <w:spacing w:line="100" w:lineRule="atLeast"/>
      <w:ind w:left="-142" w:right="-6"/>
      <w:jc w:val="center"/>
    </w:pPr>
    <w:rPr>
      <w:rFonts w:ascii="Times New Roman CYR" w:hAnsi="Times New Roman CYR" w:cs="Times New Roman CYR"/>
      <w:b/>
      <w:sz w:val="20"/>
      <w:lang w:val="en-US"/>
    </w:rPr>
  </w:style>
  <w:style w:type="paragraph" w:customStyle="1" w:styleId="FR1">
    <w:name w:val="FR1"/>
    <w:uiPriority w:val="99"/>
    <w:rsid w:val="0056313B"/>
    <w:pPr>
      <w:widowControl w:val="0"/>
      <w:suppressAutoHyphens/>
      <w:spacing w:before="2040"/>
      <w:ind w:left="2520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a0">
    <w:name w:val="Для таблиц"/>
    <w:basedOn w:val="Normal"/>
    <w:uiPriority w:val="99"/>
    <w:rsid w:val="00310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19</Pages>
  <Words>7452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10</cp:revision>
  <dcterms:created xsi:type="dcterms:W3CDTF">2017-10-29T05:41:00Z</dcterms:created>
  <dcterms:modified xsi:type="dcterms:W3CDTF">2017-11-12T11:52:00Z</dcterms:modified>
</cp:coreProperties>
</file>