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22" w:rsidRDefault="002B3A22" w:rsidP="002B3A22">
      <w:pPr>
        <w:pStyle w:val="a7"/>
        <w:jc w:val="both"/>
      </w:pPr>
    </w:p>
    <w:p w:rsidR="002B3A22" w:rsidRPr="00D43381" w:rsidRDefault="002B3A22" w:rsidP="002B3A22">
      <w:pPr>
        <w:pStyle w:val="a7"/>
        <w:jc w:val="center"/>
      </w:pPr>
      <w:r w:rsidRPr="00D43381">
        <w:t>Федеральное государственное образовательное учреждение</w:t>
      </w:r>
    </w:p>
    <w:p w:rsidR="002B3A22" w:rsidRPr="00D43381" w:rsidRDefault="002B3A22" w:rsidP="002B3A22">
      <w:pPr>
        <w:pStyle w:val="a7"/>
        <w:jc w:val="center"/>
      </w:pPr>
      <w:r w:rsidRPr="00D43381">
        <w:t>высшего профессионального образования</w:t>
      </w:r>
    </w:p>
    <w:p w:rsidR="002B3A22" w:rsidRPr="00D43381" w:rsidRDefault="002B3A22" w:rsidP="002B3A22">
      <w:pPr>
        <w:pStyle w:val="a7"/>
        <w:jc w:val="center"/>
      </w:pPr>
      <w:r w:rsidRPr="00D43381">
        <w:t xml:space="preserve">Волгоградский государственный </w:t>
      </w:r>
      <w:proofErr w:type="gramStart"/>
      <w:r w:rsidRPr="00D43381">
        <w:rPr>
          <w:lang w:val="en-US"/>
        </w:rPr>
        <w:t>c</w:t>
      </w:r>
      <w:proofErr w:type="spellStart"/>
      <w:proofErr w:type="gramEnd"/>
      <w:r w:rsidRPr="00D43381">
        <w:t>оциально-педагогический</w:t>
      </w:r>
      <w:proofErr w:type="spellEnd"/>
      <w:r w:rsidRPr="00D43381">
        <w:t xml:space="preserve"> университет.</w:t>
      </w:r>
    </w:p>
    <w:p w:rsidR="002B3A22" w:rsidRPr="008B1C71" w:rsidRDefault="002B3A22" w:rsidP="002B3A2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1"/>
        <w:spacing w:line="276" w:lineRule="auto"/>
        <w:rPr>
          <w:b w:val="0"/>
          <w:sz w:val="32"/>
          <w:szCs w:val="32"/>
        </w:rPr>
      </w:pPr>
    </w:p>
    <w:p w:rsidR="002B3A22" w:rsidRPr="00F92899" w:rsidRDefault="002B3A22" w:rsidP="002B3A22">
      <w:pPr>
        <w:pStyle w:val="1"/>
        <w:spacing w:line="276" w:lineRule="auto"/>
        <w:rPr>
          <w:b w:val="0"/>
          <w:sz w:val="32"/>
          <w:szCs w:val="32"/>
        </w:rPr>
      </w:pPr>
    </w:p>
    <w:p w:rsidR="002B3A22" w:rsidRPr="00F92899" w:rsidRDefault="002B3A22" w:rsidP="002B3A22">
      <w:pPr>
        <w:pStyle w:val="1"/>
        <w:spacing w:line="276" w:lineRule="auto"/>
        <w:ind w:left="2832" w:firstLine="708"/>
        <w:rPr>
          <w:b w:val="0"/>
          <w:sz w:val="32"/>
          <w:szCs w:val="32"/>
        </w:rPr>
      </w:pPr>
      <w:r w:rsidRPr="00F92899">
        <w:rPr>
          <w:b w:val="0"/>
          <w:sz w:val="32"/>
          <w:szCs w:val="32"/>
        </w:rPr>
        <w:t>Реферат тему:</w:t>
      </w: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4ED5">
        <w:rPr>
          <w:rFonts w:ascii="Times New Roman" w:hAnsi="Times New Roman" w:cs="Times New Roman"/>
          <w:b/>
          <w:sz w:val="48"/>
          <w:szCs w:val="48"/>
        </w:rPr>
        <w:t xml:space="preserve">«Формирование навыка </w:t>
      </w:r>
    </w:p>
    <w:p w:rsidR="002B3A22" w:rsidRPr="009A4ED5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4ED5">
        <w:rPr>
          <w:rFonts w:ascii="Times New Roman" w:hAnsi="Times New Roman" w:cs="Times New Roman"/>
          <w:b/>
          <w:sz w:val="48"/>
          <w:szCs w:val="48"/>
        </w:rPr>
        <w:t xml:space="preserve">грамотного письма </w:t>
      </w:r>
    </w:p>
    <w:p w:rsidR="002B3A22" w:rsidRPr="009A4ED5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4ED5">
        <w:rPr>
          <w:rFonts w:ascii="Times New Roman" w:hAnsi="Times New Roman" w:cs="Times New Roman"/>
          <w:b/>
          <w:sz w:val="48"/>
          <w:szCs w:val="48"/>
        </w:rPr>
        <w:t xml:space="preserve">у учащихся специальной школы </w:t>
      </w:r>
      <w:r w:rsidRPr="009A4ED5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9A4ED5">
        <w:rPr>
          <w:rFonts w:ascii="Times New Roman" w:hAnsi="Times New Roman" w:cs="Times New Roman"/>
          <w:b/>
          <w:sz w:val="48"/>
          <w:szCs w:val="48"/>
        </w:rPr>
        <w:t xml:space="preserve"> вида»</w:t>
      </w: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  <w:t>Работу выполнила студентка</w:t>
      </w:r>
    </w:p>
    <w:p w:rsidR="002B3A22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ФДО «Логопедия»</w:t>
      </w:r>
    </w:p>
    <w:p w:rsidR="002B3A22" w:rsidRPr="00641984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Котельникова Елена Ивановна</w:t>
      </w:r>
    </w:p>
    <w:p w:rsidR="002B3A22" w:rsidRPr="00641984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A22" w:rsidRPr="00641984" w:rsidRDefault="002B3A22" w:rsidP="002B3A22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1984">
        <w:rPr>
          <w:rFonts w:ascii="Times New Roman" w:hAnsi="Times New Roman" w:cs="Times New Roman"/>
          <w:sz w:val="28"/>
          <w:szCs w:val="28"/>
        </w:rPr>
        <w:tab/>
      </w:r>
      <w:r w:rsidRPr="00641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22" w:rsidRPr="00641984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Default="002B3A22" w:rsidP="002B3A2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A22" w:rsidRPr="00951C3B" w:rsidRDefault="002B3A22" w:rsidP="002B3A22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Волгоград 2015</w:t>
      </w:r>
    </w:p>
    <w:p w:rsidR="002B3A22" w:rsidRDefault="002B3A22" w:rsidP="00EF62C9">
      <w:pPr>
        <w:pStyle w:val="a7"/>
        <w:rPr>
          <w:b/>
          <w:spacing w:val="-4"/>
          <w:sz w:val="28"/>
          <w:szCs w:val="28"/>
        </w:rPr>
      </w:pPr>
    </w:p>
    <w:p w:rsidR="002B3A22" w:rsidRDefault="002B3A22" w:rsidP="00EF62C9">
      <w:pPr>
        <w:pStyle w:val="a7"/>
        <w:rPr>
          <w:b/>
          <w:spacing w:val="-4"/>
          <w:sz w:val="28"/>
          <w:szCs w:val="28"/>
        </w:rPr>
      </w:pPr>
    </w:p>
    <w:p w:rsidR="00284AFC" w:rsidRDefault="00284AFC" w:rsidP="00EF62C9">
      <w:pPr>
        <w:pStyle w:val="a7"/>
        <w:rPr>
          <w:b/>
          <w:spacing w:val="-4"/>
          <w:sz w:val="28"/>
          <w:szCs w:val="28"/>
        </w:rPr>
      </w:pPr>
      <w:r w:rsidRPr="00812364">
        <w:rPr>
          <w:b/>
          <w:spacing w:val="-4"/>
          <w:sz w:val="28"/>
          <w:szCs w:val="28"/>
        </w:rPr>
        <w:t>Вв</w:t>
      </w:r>
      <w:r w:rsidRPr="009A4ED5">
        <w:rPr>
          <w:b/>
          <w:spacing w:val="-4"/>
          <w:sz w:val="28"/>
          <w:szCs w:val="28"/>
        </w:rPr>
        <w:t>едение</w:t>
      </w:r>
    </w:p>
    <w:p w:rsidR="00812364" w:rsidRPr="00812364" w:rsidRDefault="00812364" w:rsidP="00EF62C9">
      <w:pPr>
        <w:pStyle w:val="a7"/>
        <w:rPr>
          <w:b/>
          <w:spacing w:val="-4"/>
          <w:sz w:val="28"/>
          <w:szCs w:val="28"/>
        </w:rPr>
      </w:pPr>
    </w:p>
    <w:p w:rsidR="00284AFC" w:rsidRPr="00812364" w:rsidRDefault="00284AFC" w:rsidP="00131A92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 xml:space="preserve">Грамотность учащихся– </w:t>
      </w:r>
      <w:proofErr w:type="gramStart"/>
      <w:r w:rsidRPr="00812364">
        <w:rPr>
          <w:sz w:val="28"/>
          <w:szCs w:val="28"/>
        </w:rPr>
        <w:t>ак</w:t>
      </w:r>
      <w:proofErr w:type="gramEnd"/>
      <w:r w:rsidRPr="00812364">
        <w:rPr>
          <w:sz w:val="28"/>
          <w:szCs w:val="28"/>
        </w:rPr>
        <w:t>туальная проблема, которая стоит перед современной школой. Но, несмотря на то, что данная проблема стояла на протяжении всего исторического развития школы, она так и остаётся нерешенной.</w:t>
      </w:r>
    </w:p>
    <w:p w:rsidR="00284AFC" w:rsidRPr="00812364" w:rsidRDefault="00284AFC" w:rsidP="00131A92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 xml:space="preserve">Правильное письмо – это умение находить, узнавать те или иные явления </w:t>
      </w:r>
      <w:proofErr w:type="gramStart"/>
      <w:r w:rsidRPr="00812364">
        <w:rPr>
          <w:sz w:val="28"/>
          <w:szCs w:val="28"/>
        </w:rPr>
        <w:t>языка</w:t>
      </w:r>
      <w:proofErr w:type="gramEnd"/>
      <w:r w:rsidRPr="00812364">
        <w:rPr>
          <w:sz w:val="28"/>
          <w:szCs w:val="28"/>
        </w:rPr>
        <w:t xml:space="preserve"> на основе так называемого орфографического навыка, который заставляет пишущего остановиться и задуматься, проверить себя, когда в этом есть необходимость.</w:t>
      </w:r>
    </w:p>
    <w:p w:rsidR="00284AFC" w:rsidRPr="00812364" w:rsidRDefault="00284AFC" w:rsidP="00284AFC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812364">
        <w:rPr>
          <w:sz w:val="28"/>
          <w:szCs w:val="28"/>
        </w:rPr>
        <w:t>Не все учителя понимают необходимость формирования орфографического навыка, по этой причине орфографическая грамотность учащихся очень низкая.</w:t>
      </w:r>
    </w:p>
    <w:p w:rsidR="00284AFC" w:rsidRPr="00812364" w:rsidRDefault="00284AFC" w:rsidP="00284AFC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812364">
        <w:rPr>
          <w:sz w:val="28"/>
          <w:szCs w:val="28"/>
        </w:rPr>
        <w:t>Орфографический навык создает</w:t>
      </w:r>
      <w:r w:rsidR="00624130" w:rsidRPr="00812364">
        <w:rPr>
          <w:sz w:val="28"/>
          <w:szCs w:val="28"/>
        </w:rPr>
        <w:t>ся</w:t>
      </w:r>
      <w:r w:rsidRPr="00812364">
        <w:rPr>
          <w:sz w:val="28"/>
          <w:szCs w:val="28"/>
        </w:rPr>
        <w:t xml:space="preserve"> в процессе многочисленных упражнений. Он состоит из более простых навыков и умений: навык письма, анализа слова с фонетической точки зрения, умение устанавливать морфемный состав слова, выделять орфограмму, которая требует проверки, умение подобрать соответствующее правило.</w:t>
      </w:r>
    </w:p>
    <w:p w:rsidR="00284AFC" w:rsidRPr="00812364" w:rsidRDefault="00284AFC" w:rsidP="00284AFC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812364">
        <w:rPr>
          <w:sz w:val="28"/>
          <w:szCs w:val="28"/>
        </w:rPr>
        <w:t>Как показывает практика, выбор учащимися того или иного правила является одним из самых сложных этапов в решении орфографической задачи. Правило, заученное наизусть (а именно этого требует современная школа), очень скоро забывается, если не находит вовремя применения. Таким образом, снижается орфографическая зоркость.</w:t>
      </w:r>
    </w:p>
    <w:p w:rsidR="00131A92" w:rsidRPr="00812364" w:rsidRDefault="00284AFC" w:rsidP="00131A92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812364">
        <w:rPr>
          <w:sz w:val="28"/>
          <w:szCs w:val="28"/>
        </w:rPr>
        <w:t>В начальной школе закладываются основы форми</w:t>
      </w:r>
      <w:r w:rsidR="00D44374" w:rsidRPr="00812364">
        <w:rPr>
          <w:sz w:val="28"/>
          <w:szCs w:val="28"/>
        </w:rPr>
        <w:t xml:space="preserve">рования орфографических умений и навыков. </w:t>
      </w:r>
      <w:r w:rsidRPr="00812364">
        <w:rPr>
          <w:sz w:val="28"/>
          <w:szCs w:val="28"/>
        </w:rPr>
        <w:t>Учитель начальных классов должен продумать свою работу так, что запоминание и применение орфографического правила превратилась в сознательный акт.</w:t>
      </w:r>
    </w:p>
    <w:p w:rsidR="00131A92" w:rsidRPr="00812364" w:rsidRDefault="00131A92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1F1606" w:rsidRPr="00812364" w:rsidRDefault="001F1606" w:rsidP="00EF62C9">
      <w:pPr>
        <w:pStyle w:val="a7"/>
        <w:rPr>
          <w:spacing w:val="-4"/>
          <w:sz w:val="28"/>
          <w:szCs w:val="28"/>
        </w:rPr>
      </w:pPr>
    </w:p>
    <w:p w:rsidR="00D44374" w:rsidRDefault="00D44374" w:rsidP="00EF62C9">
      <w:pPr>
        <w:pStyle w:val="a7"/>
        <w:rPr>
          <w:spacing w:val="-4"/>
          <w:sz w:val="28"/>
          <w:szCs w:val="28"/>
        </w:rPr>
      </w:pPr>
    </w:p>
    <w:p w:rsidR="00812364" w:rsidRPr="00812364" w:rsidRDefault="00812364" w:rsidP="00EF62C9">
      <w:pPr>
        <w:pStyle w:val="a7"/>
        <w:rPr>
          <w:spacing w:val="-4"/>
          <w:sz w:val="28"/>
          <w:szCs w:val="28"/>
        </w:rPr>
      </w:pPr>
    </w:p>
    <w:p w:rsidR="00D44374" w:rsidRPr="00812364" w:rsidRDefault="00D44374" w:rsidP="00EF62C9">
      <w:pPr>
        <w:pStyle w:val="a7"/>
        <w:rPr>
          <w:spacing w:val="-4"/>
          <w:sz w:val="28"/>
          <w:szCs w:val="28"/>
        </w:rPr>
      </w:pPr>
    </w:p>
    <w:p w:rsidR="00812364" w:rsidRDefault="00812364" w:rsidP="00EF62C9">
      <w:pPr>
        <w:pStyle w:val="a7"/>
        <w:rPr>
          <w:spacing w:val="-4"/>
          <w:sz w:val="28"/>
          <w:szCs w:val="28"/>
        </w:rPr>
      </w:pPr>
    </w:p>
    <w:p w:rsidR="00D44374" w:rsidRPr="00163B63" w:rsidRDefault="00D44374" w:rsidP="00EF62C9">
      <w:pPr>
        <w:pStyle w:val="a7"/>
        <w:rPr>
          <w:b/>
          <w:sz w:val="40"/>
          <w:szCs w:val="40"/>
        </w:rPr>
      </w:pPr>
      <w:r w:rsidRPr="00163B63">
        <w:rPr>
          <w:b/>
          <w:sz w:val="40"/>
          <w:szCs w:val="40"/>
        </w:rPr>
        <w:t>Основная часть</w:t>
      </w:r>
    </w:p>
    <w:p w:rsidR="00812364" w:rsidRPr="00812364" w:rsidRDefault="00812364" w:rsidP="00EF62C9">
      <w:pPr>
        <w:pStyle w:val="a7"/>
        <w:rPr>
          <w:b/>
          <w:sz w:val="28"/>
          <w:szCs w:val="28"/>
        </w:rPr>
      </w:pPr>
    </w:p>
    <w:p w:rsidR="00B74FBD" w:rsidRPr="00812364" w:rsidRDefault="00812364" w:rsidP="00EF62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62C9" w:rsidRPr="00812364">
        <w:rPr>
          <w:sz w:val="28"/>
          <w:szCs w:val="28"/>
        </w:rPr>
        <w:t xml:space="preserve">В начальных классах закладываются основы грамотного письма. </w:t>
      </w:r>
      <w:r w:rsidR="006D7A8F" w:rsidRPr="00812364">
        <w:rPr>
          <w:sz w:val="28"/>
          <w:szCs w:val="28"/>
        </w:rPr>
        <w:t xml:space="preserve"> Что входит в это понятие?</w:t>
      </w:r>
    </w:p>
    <w:p w:rsidR="006D7A8F" w:rsidRPr="00812364" w:rsidRDefault="006D7A8F" w:rsidP="00131A92">
      <w:pPr>
        <w:pStyle w:val="a7"/>
        <w:numPr>
          <w:ilvl w:val="0"/>
          <w:numId w:val="4"/>
        </w:numPr>
        <w:rPr>
          <w:sz w:val="28"/>
          <w:szCs w:val="28"/>
        </w:rPr>
      </w:pPr>
      <w:r w:rsidRPr="00812364">
        <w:rPr>
          <w:sz w:val="28"/>
          <w:szCs w:val="28"/>
        </w:rPr>
        <w:t>Усвоение всех букв в письменном и</w:t>
      </w:r>
      <w:r w:rsidR="001F1606" w:rsidRPr="00812364">
        <w:rPr>
          <w:sz w:val="28"/>
          <w:szCs w:val="28"/>
        </w:rPr>
        <w:t xml:space="preserve"> устном варианте, т.е. алфавита и основ</w:t>
      </w:r>
      <w:r w:rsidRPr="00812364">
        <w:rPr>
          <w:sz w:val="28"/>
          <w:szCs w:val="28"/>
        </w:rPr>
        <w:t xml:space="preserve"> каллиграфии,</w:t>
      </w:r>
    </w:p>
    <w:p w:rsidR="006D7A8F" w:rsidRPr="00812364" w:rsidRDefault="006D7A8F" w:rsidP="00131A92">
      <w:pPr>
        <w:pStyle w:val="a7"/>
        <w:numPr>
          <w:ilvl w:val="0"/>
          <w:numId w:val="4"/>
        </w:numPr>
        <w:rPr>
          <w:sz w:val="28"/>
          <w:szCs w:val="28"/>
        </w:rPr>
      </w:pPr>
      <w:r w:rsidRPr="00812364">
        <w:rPr>
          <w:sz w:val="28"/>
          <w:szCs w:val="28"/>
        </w:rPr>
        <w:t>Обозначение буквами и их сочетаниями  звуков речи, т. е. графика</w:t>
      </w:r>
      <w:r w:rsidR="00D44374" w:rsidRPr="00812364">
        <w:rPr>
          <w:sz w:val="28"/>
          <w:szCs w:val="28"/>
        </w:rPr>
        <w:t>,</w:t>
      </w:r>
    </w:p>
    <w:p w:rsidR="00EF62C9" w:rsidRPr="009A4ED5" w:rsidRDefault="006D7A8F" w:rsidP="00131A92">
      <w:pPr>
        <w:pStyle w:val="a7"/>
        <w:numPr>
          <w:ilvl w:val="0"/>
          <w:numId w:val="4"/>
        </w:numPr>
        <w:rPr>
          <w:sz w:val="28"/>
          <w:szCs w:val="28"/>
        </w:rPr>
      </w:pPr>
      <w:r w:rsidRPr="00812364">
        <w:rPr>
          <w:sz w:val="28"/>
          <w:szCs w:val="28"/>
        </w:rPr>
        <w:t>З</w:t>
      </w:r>
      <w:r w:rsidR="00131A92" w:rsidRPr="00812364">
        <w:rPr>
          <w:sz w:val="28"/>
          <w:szCs w:val="28"/>
        </w:rPr>
        <w:t>нание правил, орфограмм, алгоритм</w:t>
      </w:r>
      <w:r w:rsidR="001F1606" w:rsidRPr="00812364">
        <w:rPr>
          <w:sz w:val="28"/>
          <w:szCs w:val="28"/>
        </w:rPr>
        <w:t xml:space="preserve">ов, т. е. </w:t>
      </w:r>
      <w:proofErr w:type="spellStart"/>
      <w:r w:rsidR="00131A92" w:rsidRPr="00812364">
        <w:rPr>
          <w:bCs/>
          <w:sz w:val="28"/>
          <w:szCs w:val="28"/>
        </w:rPr>
        <w:t>орфография</w:t>
      </w:r>
      <w:proofErr w:type="gramStart"/>
      <w:r w:rsidR="00D44374" w:rsidRPr="00812364">
        <w:rPr>
          <w:bCs/>
          <w:sz w:val="28"/>
          <w:szCs w:val="28"/>
        </w:rPr>
        <w:t>.</w:t>
      </w:r>
      <w:r w:rsidR="00EF62C9" w:rsidRPr="009A4ED5">
        <w:rPr>
          <w:sz w:val="28"/>
          <w:szCs w:val="28"/>
        </w:rPr>
        <w:t>В</w:t>
      </w:r>
      <w:proofErr w:type="spellEnd"/>
      <w:proofErr w:type="gramEnd"/>
      <w:r w:rsidR="00EF62C9" w:rsidRPr="009A4ED5">
        <w:rPr>
          <w:sz w:val="28"/>
          <w:szCs w:val="28"/>
        </w:rPr>
        <w:t xml:space="preserve"> научной литературе</w:t>
      </w:r>
      <w:r w:rsidR="00EF62C9" w:rsidRPr="009A4ED5">
        <w:rPr>
          <w:rStyle w:val="apple-converted-space"/>
          <w:sz w:val="28"/>
          <w:szCs w:val="28"/>
        </w:rPr>
        <w:t> </w:t>
      </w:r>
      <w:r w:rsidR="00EF62C9" w:rsidRPr="009A4ED5">
        <w:rPr>
          <w:rStyle w:val="a4"/>
          <w:sz w:val="28"/>
          <w:szCs w:val="28"/>
        </w:rPr>
        <w:t>орфография</w:t>
      </w:r>
      <w:r w:rsidR="00EF62C9" w:rsidRPr="009A4ED5">
        <w:rPr>
          <w:rStyle w:val="apple-converted-space"/>
          <w:sz w:val="28"/>
          <w:szCs w:val="28"/>
        </w:rPr>
        <w:t> </w:t>
      </w:r>
      <w:r w:rsidR="00EF62C9" w:rsidRPr="009A4ED5">
        <w:rPr>
          <w:sz w:val="28"/>
          <w:szCs w:val="28"/>
        </w:rPr>
        <w:t>определяется как система правил, обеспечивающих единообразие написаний в тех случаях, где, казалось бы возможны разные написания</w:t>
      </w:r>
      <w:r w:rsidR="00131A92" w:rsidRPr="009A4ED5">
        <w:rPr>
          <w:sz w:val="28"/>
          <w:szCs w:val="28"/>
        </w:rPr>
        <w:t>.</w:t>
      </w:r>
    </w:p>
    <w:p w:rsidR="00EF62C9" w:rsidRDefault="00EF62C9" w:rsidP="00131A92">
      <w:pPr>
        <w:pStyle w:val="a7"/>
        <w:rPr>
          <w:b/>
          <w:sz w:val="28"/>
          <w:szCs w:val="28"/>
        </w:rPr>
      </w:pPr>
      <w:r w:rsidRPr="00812364">
        <w:rPr>
          <w:sz w:val="28"/>
          <w:szCs w:val="28"/>
        </w:rPr>
        <w:br/>
      </w:r>
      <w:r w:rsidRPr="00812364">
        <w:rPr>
          <w:rStyle w:val="apple-converted-space"/>
          <w:sz w:val="28"/>
          <w:szCs w:val="28"/>
        </w:rPr>
        <w:t> </w:t>
      </w:r>
      <w:r w:rsidR="00131A92" w:rsidRPr="00812364">
        <w:rPr>
          <w:b/>
          <w:sz w:val="28"/>
          <w:szCs w:val="28"/>
        </w:rPr>
        <w:t>С</w:t>
      </w:r>
      <w:r w:rsidRPr="00812364">
        <w:rPr>
          <w:b/>
          <w:sz w:val="28"/>
          <w:szCs w:val="28"/>
        </w:rPr>
        <w:t>оставные части правописания, которые необходимо знать ученику.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rStyle w:val="a4"/>
          <w:sz w:val="28"/>
          <w:szCs w:val="28"/>
        </w:rPr>
        <w:t>А) Алфавит</w:t>
      </w:r>
      <w:r w:rsidRPr="00812364">
        <w:rPr>
          <w:sz w:val="28"/>
          <w:szCs w:val="28"/>
        </w:rPr>
        <w:t>.</w:t>
      </w:r>
    </w:p>
    <w:p w:rsidR="00163B63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Школьники должны различать буквы в различных вариантах начертания, писать их, безошибочно соединять, соотносить со звуками. Было бы достаточно овладеть алфавитом для безошибочного письма, если бы не было позиционных чередований, сл. позиций фонем. Мы говорим [</w:t>
      </w:r>
      <w:proofErr w:type="spellStart"/>
      <w:proofErr w:type="gramStart"/>
      <w:r w:rsidRPr="00812364">
        <w:rPr>
          <w:sz w:val="28"/>
          <w:szCs w:val="28"/>
        </w:rPr>
        <w:t>j</w:t>
      </w:r>
      <w:proofErr w:type="gramEnd"/>
      <w:r w:rsidRPr="00812364">
        <w:rPr>
          <w:sz w:val="28"/>
          <w:szCs w:val="28"/>
        </w:rPr>
        <w:t>ош</w:t>
      </w:r>
      <w:proofErr w:type="spellEnd"/>
      <w:r w:rsidRPr="00812364">
        <w:rPr>
          <w:sz w:val="28"/>
          <w:szCs w:val="28"/>
        </w:rPr>
        <w:t>], а пишем</w:t>
      </w:r>
      <w:r w:rsidRPr="00812364">
        <w:rPr>
          <w:rStyle w:val="apple-converted-space"/>
          <w:sz w:val="28"/>
          <w:szCs w:val="28"/>
        </w:rPr>
        <w:t> </w:t>
      </w:r>
      <w:r w:rsidRPr="00812364">
        <w:rPr>
          <w:rStyle w:val="a4"/>
          <w:sz w:val="28"/>
          <w:szCs w:val="28"/>
        </w:rPr>
        <w:t>еж</w:t>
      </w:r>
      <w:r w:rsidRPr="00812364">
        <w:rPr>
          <w:sz w:val="28"/>
          <w:szCs w:val="28"/>
        </w:rPr>
        <w:t>. Значит, знания алфавита, букв недостаточно, нужно знать систему правил обозначения звуков буквами, и особенно их сочетаний. Этим ведает</w:t>
      </w:r>
      <w:r w:rsidRPr="00812364">
        <w:rPr>
          <w:rStyle w:val="apple-converted-space"/>
          <w:sz w:val="28"/>
          <w:szCs w:val="28"/>
        </w:rPr>
        <w:t> </w:t>
      </w:r>
      <w:r w:rsidRPr="00812364">
        <w:rPr>
          <w:rStyle w:val="a4"/>
          <w:sz w:val="28"/>
          <w:szCs w:val="28"/>
        </w:rPr>
        <w:t>графика</w:t>
      </w:r>
      <w:r w:rsidRPr="00812364">
        <w:rPr>
          <w:sz w:val="28"/>
          <w:szCs w:val="28"/>
        </w:rPr>
        <w:t>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rStyle w:val="a4"/>
          <w:sz w:val="28"/>
          <w:szCs w:val="28"/>
        </w:rPr>
        <w:t>Б) Графика.</w:t>
      </w:r>
    </w:p>
    <w:p w:rsidR="00163B63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Графика устанавливает правила соотношения между буквами алфавита и звуковым составом слов.</w:t>
      </w:r>
    </w:p>
    <w:p w:rsidR="00EF62C9" w:rsidRDefault="00EF62C9" w:rsidP="00EF62C9">
      <w:pPr>
        <w:pStyle w:val="a7"/>
        <w:rPr>
          <w:rStyle w:val="a4"/>
          <w:sz w:val="28"/>
          <w:szCs w:val="28"/>
        </w:rPr>
      </w:pPr>
      <w:r w:rsidRPr="00812364">
        <w:rPr>
          <w:rStyle w:val="a4"/>
          <w:sz w:val="28"/>
          <w:szCs w:val="28"/>
        </w:rPr>
        <w:t>В) Орфография.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proofErr w:type="gramStart"/>
      <w:r w:rsidRPr="00812364">
        <w:rPr>
          <w:sz w:val="28"/>
          <w:szCs w:val="28"/>
        </w:rPr>
        <w:t xml:space="preserve">Ее правила, опирающиеся на языковую природу орфографического явления, на грамматику, фонологию, </w:t>
      </w:r>
      <w:proofErr w:type="spellStart"/>
      <w:r w:rsidRPr="00812364">
        <w:rPr>
          <w:sz w:val="28"/>
          <w:szCs w:val="28"/>
        </w:rPr>
        <w:t>морфемику</w:t>
      </w:r>
      <w:proofErr w:type="spellEnd"/>
      <w:r w:rsidRPr="00812364">
        <w:rPr>
          <w:sz w:val="28"/>
          <w:szCs w:val="28"/>
        </w:rPr>
        <w:t>, словообразование,, этимологию, помогает выбрать целесообразное, обоснованное написание, обеспечивают правильное, точное понимание смысла текста, служат гарантом единообразных написаний морфем, грамматических форм, родственных слов, собственных имен в отличие от нарицательных, единообразия переноса слов.</w:t>
      </w:r>
      <w:proofErr w:type="gramEnd"/>
      <w:r w:rsidRPr="00812364">
        <w:rPr>
          <w:sz w:val="28"/>
          <w:szCs w:val="28"/>
        </w:rPr>
        <w:t xml:space="preserve"> Орфография обеспечивает смысловое разграничение слов, их сочетаний.</w:t>
      </w:r>
      <w:r w:rsidR="00812364" w:rsidRPr="00812364">
        <w:rPr>
          <w:sz w:val="28"/>
          <w:szCs w:val="28"/>
        </w:rPr>
        <w:t xml:space="preserve"> Орфография, в отличие от графики, теснейшим образом связана со значениями слов, морфем, словоформ, сочетаний, предложений и даже текста. Решение орфографической задачи, т.е. проверка орфограммы, как правило, опирается на понимание языковых значений.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rStyle w:val="a4"/>
          <w:sz w:val="28"/>
          <w:szCs w:val="28"/>
        </w:rPr>
        <w:t>Г) Пунктуация.</w:t>
      </w:r>
    </w:p>
    <w:p w:rsidR="00131A92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У школьников (в процессе наблюдения и изучения) формируется пунктуационное чутье, подобное чутью орфографическому.</w:t>
      </w:r>
    </w:p>
    <w:p w:rsidR="009A4ED5" w:rsidRPr="00163B63" w:rsidRDefault="009A4ED5" w:rsidP="00EF62C9">
      <w:pPr>
        <w:pStyle w:val="a7"/>
        <w:rPr>
          <w:sz w:val="28"/>
          <w:szCs w:val="28"/>
        </w:rPr>
      </w:pPr>
    </w:p>
    <w:p w:rsidR="00EF62C9" w:rsidRPr="00812364" w:rsidRDefault="00EF62C9" w:rsidP="00EF62C9">
      <w:pPr>
        <w:pStyle w:val="a7"/>
        <w:rPr>
          <w:b/>
          <w:sz w:val="28"/>
          <w:szCs w:val="28"/>
        </w:rPr>
      </w:pPr>
      <w:r w:rsidRPr="00812364">
        <w:rPr>
          <w:b/>
          <w:sz w:val="28"/>
          <w:szCs w:val="28"/>
        </w:rPr>
        <w:t xml:space="preserve"> Формирование </w:t>
      </w:r>
      <w:r w:rsidR="006D7A8F" w:rsidRPr="00812364">
        <w:rPr>
          <w:b/>
          <w:sz w:val="28"/>
          <w:szCs w:val="28"/>
        </w:rPr>
        <w:t>орфографических действий и навыка</w:t>
      </w:r>
      <w:r w:rsidRPr="00812364">
        <w:rPr>
          <w:b/>
          <w:sz w:val="28"/>
          <w:szCs w:val="28"/>
        </w:rPr>
        <w:t xml:space="preserve"> правописания</w:t>
      </w:r>
    </w:p>
    <w:p w:rsidR="00EF62C9" w:rsidRDefault="009A4ED5" w:rsidP="00EF62C9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F1606" w:rsidRPr="00812364">
        <w:rPr>
          <w:sz w:val="28"/>
          <w:szCs w:val="28"/>
        </w:rPr>
        <w:t xml:space="preserve">Формирование орфографических действий и навыка правописания тесно связано с развитием орфографической зоркости. </w:t>
      </w:r>
      <w:r w:rsidR="00284AFC" w:rsidRPr="00812364">
        <w:rPr>
          <w:sz w:val="28"/>
          <w:szCs w:val="28"/>
          <w:shd w:val="clear" w:color="auto" w:fill="FFFFFF"/>
        </w:rPr>
        <w:t>Орфографическая зоркость-</w:t>
      </w:r>
      <w:r w:rsidR="00284AFC" w:rsidRPr="00812364">
        <w:rPr>
          <w:sz w:val="28"/>
          <w:szCs w:val="28"/>
          <w:shd w:val="clear" w:color="auto" w:fill="FFFFFF"/>
        </w:rPr>
        <w:lastRenderedPageBreak/>
        <w:t>это способность, умение быстро обнаружить в тексте, в словах и их сочетаниях орфогра</w:t>
      </w:r>
      <w:r w:rsidR="001F1606" w:rsidRPr="00812364">
        <w:rPr>
          <w:sz w:val="28"/>
          <w:szCs w:val="28"/>
          <w:shd w:val="clear" w:color="auto" w:fill="FFFFFF"/>
        </w:rPr>
        <w:t xml:space="preserve">ммы, а также определять их типы, соотнести её с правилом. </w:t>
      </w:r>
      <w:r w:rsidR="00284AFC" w:rsidRPr="00812364">
        <w:rPr>
          <w:sz w:val="28"/>
          <w:szCs w:val="28"/>
          <w:shd w:val="clear" w:color="auto" w:fill="FFFFFF"/>
        </w:rPr>
        <w:t>При систематической отработке зоркость автоматизируется и становится компонентом орфографического навыка, обеспечивая обнаружение и опознавание орфограммы.</w:t>
      </w:r>
      <w:r w:rsidR="00284AFC" w:rsidRPr="00812364">
        <w:rPr>
          <w:rStyle w:val="apple-converted-space"/>
          <w:sz w:val="28"/>
          <w:szCs w:val="28"/>
          <w:shd w:val="clear" w:color="auto" w:fill="FFFFFF"/>
        </w:rPr>
        <w:t> </w:t>
      </w:r>
    </w:p>
    <w:p w:rsidR="009A4ED5" w:rsidRPr="00812364" w:rsidRDefault="009A4ED5" w:rsidP="00EF62C9">
      <w:pPr>
        <w:pStyle w:val="a7"/>
        <w:rPr>
          <w:sz w:val="28"/>
          <w:szCs w:val="28"/>
        </w:rPr>
      </w:pPr>
    </w:p>
    <w:p w:rsidR="00EF62C9" w:rsidRPr="00812364" w:rsidRDefault="00EF62C9" w:rsidP="00EF62C9">
      <w:pPr>
        <w:pStyle w:val="a7"/>
        <w:rPr>
          <w:b/>
          <w:sz w:val="28"/>
          <w:szCs w:val="28"/>
        </w:rPr>
      </w:pPr>
      <w:r w:rsidRPr="00812364">
        <w:rPr>
          <w:b/>
          <w:sz w:val="28"/>
          <w:szCs w:val="28"/>
        </w:rPr>
        <w:t>Мотивация орфографической работы</w:t>
      </w:r>
    </w:p>
    <w:p w:rsidR="00D44374" w:rsidRPr="00812364" w:rsidRDefault="00D44374" w:rsidP="00EF62C9">
      <w:pPr>
        <w:pStyle w:val="a7"/>
        <w:rPr>
          <w:b/>
          <w:sz w:val="28"/>
          <w:szCs w:val="28"/>
        </w:rPr>
      </w:pPr>
    </w:p>
    <w:p w:rsidR="00EF62C9" w:rsidRPr="00812364" w:rsidRDefault="001F1606" w:rsidP="001F1606">
      <w:pPr>
        <w:pStyle w:val="a7"/>
        <w:numPr>
          <w:ilvl w:val="0"/>
          <w:numId w:val="7"/>
        </w:numPr>
        <w:rPr>
          <w:sz w:val="28"/>
          <w:szCs w:val="28"/>
        </w:rPr>
      </w:pPr>
      <w:r w:rsidRPr="00812364">
        <w:rPr>
          <w:sz w:val="28"/>
          <w:szCs w:val="28"/>
        </w:rPr>
        <w:t>Возбуждение  и развитие позн</w:t>
      </w:r>
      <w:r w:rsidR="00EF62C9" w:rsidRPr="00812364">
        <w:rPr>
          <w:sz w:val="28"/>
          <w:szCs w:val="28"/>
        </w:rPr>
        <w:t>авательных интересов посредством поощрения, увлечения, понимания логики правописания.</w:t>
      </w:r>
    </w:p>
    <w:p w:rsidR="00EF62C9" w:rsidRPr="00812364" w:rsidRDefault="001F1606" w:rsidP="001F1606">
      <w:pPr>
        <w:pStyle w:val="a7"/>
        <w:numPr>
          <w:ilvl w:val="0"/>
          <w:numId w:val="7"/>
        </w:numPr>
        <w:rPr>
          <w:sz w:val="28"/>
          <w:szCs w:val="28"/>
        </w:rPr>
      </w:pPr>
      <w:r w:rsidRPr="00812364">
        <w:rPr>
          <w:sz w:val="28"/>
          <w:szCs w:val="28"/>
        </w:rPr>
        <w:t>И</w:t>
      </w:r>
      <w:r w:rsidR="00EF62C9" w:rsidRPr="00812364">
        <w:rPr>
          <w:sz w:val="28"/>
          <w:szCs w:val="28"/>
        </w:rPr>
        <w:t>спользование</w:t>
      </w:r>
      <w:r w:rsidRPr="00812364">
        <w:rPr>
          <w:sz w:val="28"/>
          <w:szCs w:val="28"/>
        </w:rPr>
        <w:t xml:space="preserve"> </w:t>
      </w:r>
      <w:r w:rsidR="00EF62C9" w:rsidRPr="00812364">
        <w:rPr>
          <w:sz w:val="28"/>
          <w:szCs w:val="28"/>
        </w:rPr>
        <w:t>занимательных материалов, соревнование, конкурсы и т. д.</w:t>
      </w:r>
    </w:p>
    <w:p w:rsidR="009C2E4D" w:rsidRPr="00812364" w:rsidRDefault="00EF62C9" w:rsidP="001F1606">
      <w:pPr>
        <w:pStyle w:val="a7"/>
        <w:numPr>
          <w:ilvl w:val="0"/>
          <w:numId w:val="7"/>
        </w:numPr>
        <w:rPr>
          <w:sz w:val="28"/>
          <w:szCs w:val="28"/>
        </w:rPr>
      </w:pPr>
      <w:r w:rsidRPr="00812364">
        <w:rPr>
          <w:sz w:val="28"/>
          <w:szCs w:val="28"/>
        </w:rPr>
        <w:t>Отбор яркого разнообразного, интересного детям дидактического материала</w:t>
      </w:r>
    </w:p>
    <w:p w:rsidR="009C2E4D" w:rsidRPr="00812364" w:rsidRDefault="00EF62C9" w:rsidP="001F1606">
      <w:pPr>
        <w:pStyle w:val="a7"/>
        <w:numPr>
          <w:ilvl w:val="0"/>
          <w:numId w:val="7"/>
        </w:numPr>
        <w:rPr>
          <w:sz w:val="28"/>
          <w:szCs w:val="28"/>
        </w:rPr>
      </w:pPr>
      <w:r w:rsidRPr="00812364">
        <w:rPr>
          <w:sz w:val="28"/>
          <w:szCs w:val="28"/>
        </w:rPr>
        <w:t xml:space="preserve">Высокий уровень педагогического  такта в системе контроля  </w:t>
      </w:r>
      <w:r w:rsidR="001F1606" w:rsidRPr="00812364">
        <w:rPr>
          <w:sz w:val="28"/>
          <w:szCs w:val="28"/>
        </w:rPr>
        <w:t xml:space="preserve"> и оце</w:t>
      </w:r>
      <w:r w:rsidRPr="00812364">
        <w:rPr>
          <w:sz w:val="28"/>
          <w:szCs w:val="28"/>
        </w:rPr>
        <w:t>нки знаний учащихся</w:t>
      </w:r>
      <w:r w:rsidR="001F1606" w:rsidRPr="00812364">
        <w:rPr>
          <w:sz w:val="28"/>
          <w:szCs w:val="28"/>
        </w:rPr>
        <w:t>.</w:t>
      </w:r>
    </w:p>
    <w:p w:rsidR="009C2E4D" w:rsidRPr="00812364" w:rsidRDefault="009C2E4D" w:rsidP="009C2E4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812364">
        <w:rPr>
          <w:rStyle w:val="c4"/>
          <w:sz w:val="28"/>
          <w:szCs w:val="28"/>
        </w:rPr>
        <w:t>        </w:t>
      </w:r>
      <w:proofErr w:type="gramStart"/>
      <w:r w:rsidRPr="00812364">
        <w:rPr>
          <w:rStyle w:val="c4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использование наглядных и технических средств обучения, дидактических игр ребусов, шарад, кроссвордов, «превращений» слов и др.).</w:t>
      </w:r>
      <w:proofErr w:type="gramEnd"/>
    </w:p>
    <w:p w:rsidR="009C2E4D" w:rsidRPr="00812364" w:rsidRDefault="009C2E4D" w:rsidP="009C2E4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812364">
        <w:rPr>
          <w:rStyle w:val="c4"/>
          <w:sz w:val="28"/>
          <w:szCs w:val="28"/>
        </w:rPr>
        <w:t>        В целях предупреждения утомляемости школьников следует чередовать устные и письменные упражнения, своевременно проводить физкультминутки, речевые зарядки, включать в урок разнообразные виды деятельности.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</w:p>
    <w:p w:rsidR="00812364" w:rsidRDefault="00EF62C9" w:rsidP="00EF62C9">
      <w:pPr>
        <w:pStyle w:val="a7"/>
        <w:rPr>
          <w:sz w:val="28"/>
          <w:szCs w:val="28"/>
        </w:rPr>
      </w:pPr>
      <w:r w:rsidRPr="00812364">
        <w:rPr>
          <w:spacing w:val="-4"/>
          <w:sz w:val="28"/>
          <w:szCs w:val="28"/>
        </w:rPr>
        <w:t xml:space="preserve">         </w:t>
      </w:r>
      <w:proofErr w:type="gramStart"/>
      <w:r w:rsidRPr="00812364">
        <w:rPr>
          <w:spacing w:val="-4"/>
          <w:sz w:val="28"/>
          <w:szCs w:val="28"/>
        </w:rPr>
        <w:t>Учителю, прежде всего,  необходимо пробудить у учащихся</w:t>
      </w:r>
      <w:r w:rsidRPr="00812364">
        <w:rPr>
          <w:rStyle w:val="apple-converted-space"/>
          <w:spacing w:val="-4"/>
          <w:sz w:val="28"/>
          <w:szCs w:val="28"/>
        </w:rPr>
        <w:t> </w:t>
      </w:r>
      <w:r w:rsidRPr="00812364">
        <w:rPr>
          <w:spacing w:val="-1"/>
          <w:sz w:val="28"/>
          <w:szCs w:val="28"/>
        </w:rPr>
        <w:t>интерес к урокам русского языка, сформировать положитель</w:t>
      </w:r>
      <w:r w:rsidRPr="00812364">
        <w:rPr>
          <w:spacing w:val="-1"/>
          <w:sz w:val="28"/>
          <w:szCs w:val="28"/>
        </w:rPr>
        <w:softHyphen/>
      </w:r>
      <w:r w:rsidRPr="00812364">
        <w:rPr>
          <w:spacing w:val="-4"/>
          <w:sz w:val="28"/>
          <w:szCs w:val="28"/>
        </w:rPr>
        <w:t>ный мотив к обучению, путём перехода от простого к более</w:t>
      </w:r>
      <w:r w:rsidRPr="00812364">
        <w:rPr>
          <w:rStyle w:val="apple-converted-space"/>
          <w:spacing w:val="-4"/>
          <w:sz w:val="28"/>
          <w:szCs w:val="28"/>
        </w:rPr>
        <w:t> </w:t>
      </w:r>
      <w:r w:rsidRPr="00812364">
        <w:rPr>
          <w:sz w:val="28"/>
          <w:szCs w:val="28"/>
        </w:rPr>
        <w:t>сложному материалу.</w:t>
      </w:r>
      <w:proofErr w:type="gramEnd"/>
    </w:p>
    <w:p w:rsidR="00163B63" w:rsidRPr="00812364" w:rsidRDefault="00163B63" w:rsidP="00EF62C9">
      <w:pPr>
        <w:pStyle w:val="a7"/>
        <w:rPr>
          <w:sz w:val="28"/>
          <w:szCs w:val="28"/>
        </w:rPr>
      </w:pPr>
    </w:p>
    <w:p w:rsidR="001F1606" w:rsidRPr="00812364" w:rsidRDefault="001F1606" w:rsidP="00EF62C9">
      <w:pPr>
        <w:pStyle w:val="a7"/>
        <w:rPr>
          <w:b/>
          <w:sz w:val="28"/>
          <w:szCs w:val="28"/>
        </w:rPr>
      </w:pPr>
      <w:r w:rsidRPr="00812364">
        <w:rPr>
          <w:b/>
          <w:sz w:val="28"/>
          <w:szCs w:val="28"/>
        </w:rPr>
        <w:t>Ступени формирования умений по орфографии.</w:t>
      </w:r>
    </w:p>
    <w:p w:rsidR="00D44374" w:rsidRPr="00812364" w:rsidRDefault="00D44374" w:rsidP="00EF62C9">
      <w:pPr>
        <w:pStyle w:val="a7"/>
        <w:rPr>
          <w:b/>
          <w:sz w:val="28"/>
          <w:szCs w:val="28"/>
        </w:rPr>
      </w:pP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Орфографические умения - это способность использовать совокупность правил, устанавливающих написание слов и их форм, оперировать ими для овладения навыками грамотного письма.</w:t>
      </w:r>
      <w:r w:rsidR="001F1606" w:rsidRPr="00812364">
        <w:rPr>
          <w:sz w:val="28"/>
          <w:szCs w:val="28"/>
        </w:rPr>
        <w:t xml:space="preserve"> Закрепленное, автоматизированное умение принято называть навыком.</w:t>
      </w:r>
    </w:p>
    <w:p w:rsidR="00EF62C9" w:rsidRPr="00812364" w:rsidRDefault="00EF62C9" w:rsidP="00EF62C9">
      <w:pPr>
        <w:pStyle w:val="a7"/>
        <w:rPr>
          <w:b/>
          <w:i/>
          <w:sz w:val="28"/>
          <w:szCs w:val="28"/>
        </w:rPr>
      </w:pPr>
      <w:r w:rsidRPr="00812364">
        <w:rPr>
          <w:b/>
          <w:i/>
          <w:sz w:val="28"/>
          <w:szCs w:val="28"/>
        </w:rPr>
        <w:t>Процесс формирования орфографических умений и навыков проходит следующие этапы: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1.Мотивационный эта</w:t>
      </w:r>
      <w:proofErr w:type="gramStart"/>
      <w:r w:rsidRPr="00812364">
        <w:rPr>
          <w:sz w:val="28"/>
          <w:szCs w:val="28"/>
        </w:rPr>
        <w:t>п-</w:t>
      </w:r>
      <w:proofErr w:type="gramEnd"/>
      <w:r w:rsidRPr="00812364">
        <w:rPr>
          <w:sz w:val="28"/>
          <w:szCs w:val="28"/>
        </w:rPr>
        <w:t xml:space="preserve"> потребность письменного изложения мысли.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2.Жизненная (учебная) ситуация порождает потребность проверять написание слов, сочетаний, конкретнее - проверять орфограммы. Осознавая мотивы предстоящего действия, школьник ставит цель, осознаёт задачу (мотивационный этап).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3.Ориентировочный этап: поиск способа решения задачи: грамматическое обоснование, опора на правило (а)</w:t>
      </w:r>
      <w:proofErr w:type="gramStart"/>
      <w:r w:rsidRPr="00812364">
        <w:rPr>
          <w:sz w:val="28"/>
          <w:szCs w:val="28"/>
        </w:rPr>
        <w:t>.</w:t>
      </w:r>
      <w:proofErr w:type="gramEnd"/>
      <w:r w:rsidRPr="00812364">
        <w:rPr>
          <w:sz w:val="28"/>
          <w:szCs w:val="28"/>
        </w:rPr>
        <w:t xml:space="preserve"> </w:t>
      </w:r>
      <w:proofErr w:type="gramStart"/>
      <w:r w:rsidRPr="00812364">
        <w:rPr>
          <w:sz w:val="28"/>
          <w:szCs w:val="28"/>
        </w:rPr>
        <w:t>о</w:t>
      </w:r>
      <w:proofErr w:type="gramEnd"/>
      <w:r w:rsidRPr="00812364">
        <w:rPr>
          <w:sz w:val="28"/>
          <w:szCs w:val="28"/>
        </w:rPr>
        <w:t>сознание алгоритма.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lastRenderedPageBreak/>
        <w:t>4.Операционный, исполнительский этап. Составление алгоритма для данного случая (плана, последовательности действий), проверка орфограммы по ступеням алгоритма («по шагам»),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5.Тот же операционный, исполнительный этап. Повторное, многократное выполнения действия по правилу (по алгоритму) в измененных условиях, с постепенным нарастанием трудности, с постепенным «свертыванием» алгоритма, его сокращением, с ускорением действия.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6.Появление элементов автоматизма, дальнейшее «свертывание» алгоритма, усиление автоматизма в результате тренинга, упражнения.</w:t>
      </w:r>
    </w:p>
    <w:p w:rsidR="00EF62C9" w:rsidRP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 xml:space="preserve">7.Контрольно-оценочный, </w:t>
      </w:r>
      <w:proofErr w:type="spellStart"/>
      <w:r w:rsidRPr="00812364">
        <w:rPr>
          <w:sz w:val="28"/>
          <w:szCs w:val="28"/>
        </w:rPr>
        <w:t>самооценочный</w:t>
      </w:r>
      <w:proofErr w:type="spellEnd"/>
      <w:r w:rsidRPr="00812364">
        <w:rPr>
          <w:sz w:val="28"/>
          <w:szCs w:val="28"/>
        </w:rPr>
        <w:t xml:space="preserve"> этап. Достижение более или менее полного автоматизма; самоконтроль, самопроверка, укрепление безошибочного письма. Постепенный отказ от употребления правил с операционными целями: они применяются с целью самоконтроля.</w:t>
      </w:r>
    </w:p>
    <w:p w:rsidR="00812364" w:rsidRDefault="00EF62C9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8.Свободное автоматизированное письмо в различных ситуациях жизни. Все внимание сосредотачивается на содержание того, что пишется. Правила выполняют как бы резервную функцию с приходом в нужный момент к функции контроля и корректировки.</w:t>
      </w:r>
    </w:p>
    <w:p w:rsidR="00163B63" w:rsidRPr="00812364" w:rsidRDefault="00163B63" w:rsidP="00EF62C9">
      <w:pPr>
        <w:pStyle w:val="a7"/>
        <w:rPr>
          <w:sz w:val="28"/>
          <w:szCs w:val="28"/>
        </w:rPr>
      </w:pPr>
    </w:p>
    <w:p w:rsidR="00C742FC" w:rsidRPr="00812364" w:rsidRDefault="00C00F35" w:rsidP="00EF62C9">
      <w:pPr>
        <w:pStyle w:val="a7"/>
        <w:rPr>
          <w:sz w:val="28"/>
          <w:szCs w:val="28"/>
        </w:rPr>
      </w:pPr>
      <w:r w:rsidRPr="00812364">
        <w:rPr>
          <w:b/>
          <w:sz w:val="28"/>
          <w:szCs w:val="28"/>
        </w:rPr>
        <w:t xml:space="preserve">Моделирование </w:t>
      </w:r>
      <w:r w:rsidR="00EF62C9" w:rsidRPr="00812364">
        <w:rPr>
          <w:b/>
          <w:sz w:val="28"/>
          <w:szCs w:val="28"/>
        </w:rPr>
        <w:t>процесс</w:t>
      </w:r>
      <w:r w:rsidRPr="00812364">
        <w:rPr>
          <w:b/>
          <w:sz w:val="28"/>
          <w:szCs w:val="28"/>
        </w:rPr>
        <w:t>а</w:t>
      </w:r>
      <w:r w:rsidR="00EF62C9" w:rsidRPr="00812364">
        <w:rPr>
          <w:b/>
          <w:sz w:val="28"/>
          <w:szCs w:val="28"/>
        </w:rPr>
        <w:t xml:space="preserve"> формирования орфографического умения  в его постепенное перерастание в автоматизированное действие, навык</w:t>
      </w:r>
      <w:r w:rsidR="00EF62C9" w:rsidRPr="00812364">
        <w:rPr>
          <w:sz w:val="28"/>
          <w:szCs w:val="28"/>
        </w:rPr>
        <w:t xml:space="preserve">: </w:t>
      </w:r>
    </w:p>
    <w:p w:rsidR="00C742FC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3.3pt;margin-top:5pt;width:280pt;height:18.8pt;z-index:251660288">
            <v:textbox>
              <w:txbxContent>
                <w:p w:rsidR="00C742FC" w:rsidRDefault="00C742FC" w:rsidP="00D44374">
                  <w:pPr>
                    <w:jc w:val="center"/>
                  </w:pPr>
                  <w:r>
                    <w:t>Мотив, цель</w:t>
                  </w:r>
                </w:p>
              </w:txbxContent>
            </v:textbox>
          </v:rect>
        </w:pict>
      </w:r>
    </w:p>
    <w:p w:rsidR="00C742FC" w:rsidRPr="00812364" w:rsidRDefault="00C742FC" w:rsidP="00EF62C9">
      <w:pPr>
        <w:pStyle w:val="a7"/>
        <w:rPr>
          <w:sz w:val="28"/>
          <w:szCs w:val="28"/>
        </w:rPr>
      </w:pPr>
    </w:p>
    <w:p w:rsidR="00D44374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3.3pt;margin-top:14.9pt;width:280pt;height:36pt;z-index:251658240">
            <v:textbox style="mso-next-textbox:#_x0000_s1027">
              <w:txbxContent>
                <w:p w:rsidR="00C00F35" w:rsidRPr="00163B63" w:rsidRDefault="00C742FC" w:rsidP="00D44374">
                  <w:pPr>
                    <w:pStyle w:val="a7"/>
                    <w:jc w:val="center"/>
                  </w:pPr>
                  <w:r w:rsidRPr="00163B63">
                    <w:t>грамматико-орф</w:t>
                  </w:r>
                  <w:r w:rsidR="00163B63">
                    <w:t>о</w:t>
                  </w:r>
                  <w:r w:rsidRPr="00163B63">
                    <w:t>графическое ориентирование,</w:t>
                  </w:r>
                </w:p>
                <w:p w:rsidR="00C742FC" w:rsidRPr="00163B63" w:rsidRDefault="00C00F35" w:rsidP="00D44374">
                  <w:pPr>
                    <w:pStyle w:val="a7"/>
                    <w:jc w:val="center"/>
                  </w:pPr>
                  <w:r w:rsidRPr="00163B63">
                    <w:t>определение типа орфограммы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132.6pt;margin-top:.4pt;width:5.65pt;height:11.6pt;z-index:251668480">
            <v:textbox style="layout-flow:vertical-ideographic"/>
          </v:shape>
        </w:pict>
      </w:r>
    </w:p>
    <w:p w:rsidR="00EF62C9" w:rsidRPr="00812364" w:rsidRDefault="00EF62C9" w:rsidP="00EF62C9">
      <w:pPr>
        <w:pStyle w:val="a7"/>
        <w:rPr>
          <w:sz w:val="28"/>
          <w:szCs w:val="28"/>
        </w:rPr>
      </w:pPr>
    </w:p>
    <w:p w:rsidR="00EF62C9" w:rsidRPr="00812364" w:rsidRDefault="00EF62C9" w:rsidP="00EF62C9">
      <w:pPr>
        <w:pStyle w:val="a7"/>
        <w:rPr>
          <w:sz w:val="28"/>
          <w:szCs w:val="28"/>
        </w:rPr>
      </w:pPr>
    </w:p>
    <w:p w:rsidR="00C742FC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67" style="position:absolute;margin-left:132.6pt;margin-top:5.9pt;width:5.65pt;height:11.6pt;z-index:251669504">
            <v:textbox style="layout-flow:vertical-ideographic"/>
          </v:shape>
        </w:pict>
      </w:r>
    </w:p>
    <w:p w:rsidR="00C742FC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14.6pt;margin-top:6.5pt;width:278.7pt;height:22.35pt;z-index:251659264">
            <v:textbox style="mso-next-textbox:#_x0000_s1028">
              <w:txbxContent>
                <w:p w:rsidR="00C742FC" w:rsidRDefault="00C742FC" w:rsidP="00D44374">
                  <w:pPr>
                    <w:jc w:val="center"/>
                  </w:pPr>
                  <w:r>
                    <w:t>Построение алгоритма</w:t>
                  </w:r>
                </w:p>
              </w:txbxContent>
            </v:textbox>
          </v:rect>
        </w:pict>
      </w:r>
    </w:p>
    <w:p w:rsidR="00C742FC" w:rsidRPr="00812364" w:rsidRDefault="00C742FC" w:rsidP="00EF62C9">
      <w:pPr>
        <w:pStyle w:val="a7"/>
        <w:rPr>
          <w:sz w:val="28"/>
          <w:szCs w:val="28"/>
        </w:rPr>
      </w:pPr>
    </w:p>
    <w:p w:rsidR="00C742FC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67" style="position:absolute;margin-left:134.65pt;margin-top:1.55pt;width:5.65pt;height:11.6pt;z-index:251670528">
            <v:textbox style="layout-flow:vertical-ideographic"/>
          </v:shape>
        </w:pict>
      </w:r>
    </w:p>
    <w:p w:rsidR="00D44374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13.3pt;margin-top:2.85pt;width:282.3pt;height:23.35pt;z-index:251661312">
            <v:textbox>
              <w:txbxContent>
                <w:p w:rsidR="00C00F35" w:rsidRDefault="00C00F35" w:rsidP="00D44374">
                  <w:pPr>
                    <w:jc w:val="center"/>
                  </w:pPr>
                  <w:r>
                    <w:t>Действия по алгоритму</w:t>
                  </w:r>
                </w:p>
              </w:txbxContent>
            </v:textbox>
          </v:rect>
        </w:pict>
      </w:r>
    </w:p>
    <w:p w:rsidR="00C742FC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67" style="position:absolute;margin-left:134.65pt;margin-top:13.2pt;width:5.65pt;height:11.6pt;z-index:251671552">
            <v:textbox style="layout-flow:vertical-ideographic"/>
          </v:shape>
        </w:pict>
      </w: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11.3pt;margin-top:11.65pt;width:284.3pt;height:26.35pt;z-index:251662336">
            <v:textbox>
              <w:txbxContent>
                <w:p w:rsidR="00C00F35" w:rsidRDefault="00C00F35">
                  <w:r>
                    <w:t>Повторные действия при «свертывании алгоритма»</w:t>
                  </w:r>
                </w:p>
              </w:txbxContent>
            </v:textbox>
          </v:rect>
        </w:pict>
      </w:r>
    </w:p>
    <w:p w:rsidR="00C00F35" w:rsidRPr="00812364" w:rsidRDefault="00C00F35" w:rsidP="00EF62C9">
      <w:pPr>
        <w:pStyle w:val="a7"/>
        <w:rPr>
          <w:sz w:val="28"/>
          <w:szCs w:val="28"/>
        </w:rPr>
      </w:pP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67" style="position:absolute;margin-left:136.55pt;margin-top:10.8pt;width:5.65pt;height:11.6pt;z-index:251672576">
            <v:textbox style="layout-flow:vertical-ideographic"/>
          </v:shape>
        </w:pict>
      </w: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11.3pt;margin-top:12.7pt;width:289.65pt;height:29pt;z-index:251663360">
            <v:textbox>
              <w:txbxContent>
                <w:p w:rsidR="00C00F35" w:rsidRDefault="00C00F35" w:rsidP="00D44374">
                  <w:pPr>
                    <w:jc w:val="center"/>
                  </w:pPr>
                  <w:r>
                    <w:t>Появление признаков автоматизма</w:t>
                  </w:r>
                </w:p>
              </w:txbxContent>
            </v:textbox>
          </v:rect>
        </w:pict>
      </w:r>
    </w:p>
    <w:p w:rsidR="00C00F35" w:rsidRPr="00812364" w:rsidRDefault="00C00F35" w:rsidP="00EF62C9">
      <w:pPr>
        <w:pStyle w:val="a7"/>
        <w:rPr>
          <w:sz w:val="28"/>
          <w:szCs w:val="28"/>
        </w:rPr>
      </w:pPr>
    </w:p>
    <w:p w:rsidR="00D44374" w:rsidRPr="00812364" w:rsidRDefault="00D44374" w:rsidP="00EF62C9">
      <w:pPr>
        <w:pStyle w:val="a7"/>
        <w:rPr>
          <w:sz w:val="28"/>
          <w:szCs w:val="28"/>
        </w:rPr>
      </w:pP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67" style="position:absolute;margin-left:140.3pt;margin-top:1.35pt;width:5.65pt;height:11.6pt;z-index:251673600">
            <v:textbox style="layout-flow:vertical-ideographic"/>
          </v:shape>
        </w:pict>
      </w: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11.9pt;margin-top:2.65pt;width:289.05pt;height:25.7pt;z-index:251664384">
            <v:textbox style="mso-next-textbox:#_x0000_s1034">
              <w:txbxContent>
                <w:p w:rsidR="00C00F35" w:rsidRDefault="00C00F35" w:rsidP="00D44374">
                  <w:pPr>
                    <w:jc w:val="center"/>
                  </w:pPr>
                  <w:r>
                    <w:t>Максимальное</w:t>
                  </w:r>
                  <w:r w:rsidR="00D44374">
                    <w:t xml:space="preserve"> «</w:t>
                  </w:r>
                  <w:r>
                    <w:t>свертывание» алгоритма</w:t>
                  </w:r>
                </w:p>
              </w:txbxContent>
            </v:textbox>
          </v:rect>
        </w:pict>
      </w:r>
    </w:p>
    <w:p w:rsidR="00C00F35" w:rsidRPr="00812364" w:rsidRDefault="00C00F35" w:rsidP="00EF62C9">
      <w:pPr>
        <w:pStyle w:val="a7"/>
        <w:rPr>
          <w:sz w:val="28"/>
          <w:szCs w:val="28"/>
        </w:rPr>
      </w:pPr>
    </w:p>
    <w:p w:rsidR="00D44374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67" style="position:absolute;margin-left:142.2pt;margin-top:.5pt;width:5.65pt;height:11.6pt;z-index:251674624">
            <v:textbox style="layout-flow:vertical-ideographic"/>
          </v:shape>
        </w:pict>
      </w: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margin-left:13.3pt;margin-top:3.7pt;width:289.65pt;height:28.35pt;z-index:251666432">
            <v:textbox style="mso-next-textbox:#_x0000_s1036">
              <w:txbxContent>
                <w:p w:rsidR="00C00F35" w:rsidRPr="00163B63" w:rsidRDefault="00163B63" w:rsidP="00D44374">
                  <w:pPr>
                    <w:jc w:val="center"/>
                  </w:pPr>
                  <w:r>
                    <w:t>С</w:t>
                  </w:r>
                  <w:r w:rsidR="00C00F35" w:rsidRPr="00163B63">
                    <w:t>амопроверка, самооценка</w:t>
                  </w:r>
                </w:p>
              </w:txbxContent>
            </v:textbox>
          </v:rect>
        </w:pict>
      </w:r>
    </w:p>
    <w:p w:rsidR="00C00F35" w:rsidRPr="00812364" w:rsidRDefault="00C00F35" w:rsidP="00EF62C9">
      <w:pPr>
        <w:pStyle w:val="a7"/>
        <w:rPr>
          <w:sz w:val="28"/>
          <w:szCs w:val="28"/>
        </w:rPr>
      </w:pPr>
    </w:p>
    <w:p w:rsidR="00D44374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67" style="position:absolute;margin-left:143.9pt;margin-top:5.2pt;width:5.65pt;height:11.6pt;z-index:251675648">
            <v:textbox style="layout-flow:vertical-ideographic"/>
          </v:shape>
        </w:pict>
      </w:r>
    </w:p>
    <w:p w:rsidR="00C00F35" w:rsidRPr="00812364" w:rsidRDefault="00367C3F" w:rsidP="00EF62C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margin-left:13.3pt;margin-top:5.75pt;width:289.65pt;height:29pt;z-index:251667456">
            <v:textbox style="mso-next-textbox:#_x0000_s1037">
              <w:txbxContent>
                <w:p w:rsidR="00C00F35" w:rsidRPr="00163B63" w:rsidRDefault="00163B63" w:rsidP="00D44374">
                  <w:pPr>
                    <w:jc w:val="center"/>
                  </w:pPr>
                  <w:r>
                    <w:t>А</w:t>
                  </w:r>
                  <w:r w:rsidR="00C00F35" w:rsidRPr="00163B63">
                    <w:t>втоматизм правильного письма</w:t>
                  </w:r>
                </w:p>
              </w:txbxContent>
            </v:textbox>
          </v:rect>
        </w:pict>
      </w:r>
    </w:p>
    <w:p w:rsidR="009A4ED5" w:rsidRPr="009A4ED5" w:rsidRDefault="009A4ED5" w:rsidP="00EF62C9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A4ED5">
        <w:rPr>
          <w:b/>
          <w:sz w:val="28"/>
          <w:szCs w:val="28"/>
        </w:rPr>
        <w:t>Развитие речевого слуха</w:t>
      </w:r>
    </w:p>
    <w:p w:rsidR="00EF62C9" w:rsidRDefault="00D44374" w:rsidP="00EF62C9">
      <w:pPr>
        <w:pStyle w:val="a7"/>
        <w:rPr>
          <w:sz w:val="28"/>
          <w:szCs w:val="28"/>
        </w:rPr>
      </w:pPr>
      <w:r w:rsidRPr="00812364">
        <w:rPr>
          <w:sz w:val="28"/>
          <w:szCs w:val="28"/>
        </w:rPr>
        <w:t>Д</w:t>
      </w:r>
      <w:r w:rsidR="00EF62C9" w:rsidRPr="00812364">
        <w:rPr>
          <w:sz w:val="28"/>
          <w:szCs w:val="28"/>
        </w:rPr>
        <w:t xml:space="preserve">ля </w:t>
      </w:r>
      <w:r w:rsidRPr="00812364">
        <w:rPr>
          <w:sz w:val="28"/>
          <w:szCs w:val="28"/>
        </w:rPr>
        <w:t xml:space="preserve"> развития </w:t>
      </w:r>
      <w:r w:rsidR="00EF62C9" w:rsidRPr="00812364">
        <w:rPr>
          <w:sz w:val="28"/>
          <w:szCs w:val="28"/>
        </w:rPr>
        <w:t>прочного навыка грамотного письма</w:t>
      </w:r>
      <w:r w:rsidRPr="00812364">
        <w:rPr>
          <w:sz w:val="28"/>
          <w:szCs w:val="28"/>
        </w:rPr>
        <w:t xml:space="preserve"> у  учащихся школы </w:t>
      </w:r>
      <w:r w:rsidRPr="00812364">
        <w:rPr>
          <w:sz w:val="28"/>
          <w:szCs w:val="28"/>
          <w:lang w:val="en-US"/>
        </w:rPr>
        <w:t>V</w:t>
      </w:r>
      <w:r w:rsidRPr="00812364">
        <w:rPr>
          <w:sz w:val="28"/>
          <w:szCs w:val="28"/>
        </w:rPr>
        <w:t xml:space="preserve"> вида необходимо формировать </w:t>
      </w:r>
      <w:r w:rsidR="00EF62C9" w:rsidRPr="00812364">
        <w:rPr>
          <w:sz w:val="28"/>
          <w:szCs w:val="28"/>
        </w:rPr>
        <w:t xml:space="preserve"> </w:t>
      </w:r>
      <w:r w:rsidRPr="00812364">
        <w:rPr>
          <w:sz w:val="28"/>
          <w:szCs w:val="28"/>
        </w:rPr>
        <w:t>фонематический  слух</w:t>
      </w:r>
      <w:r w:rsidR="00EF62C9" w:rsidRPr="00812364">
        <w:rPr>
          <w:sz w:val="28"/>
          <w:szCs w:val="28"/>
        </w:rPr>
        <w:t>, произношения (</w:t>
      </w:r>
      <w:r w:rsidR="00EF62C9" w:rsidRPr="00812364">
        <w:rPr>
          <w:b/>
          <w:bCs/>
          <w:sz w:val="28"/>
          <w:szCs w:val="28"/>
        </w:rPr>
        <w:t>фонетика</w:t>
      </w:r>
      <w:r w:rsidR="00C14967">
        <w:rPr>
          <w:sz w:val="28"/>
          <w:szCs w:val="28"/>
        </w:rPr>
        <w:t>)</w:t>
      </w:r>
      <w:proofErr w:type="gramStart"/>
      <w:r w:rsidR="00C14967">
        <w:rPr>
          <w:sz w:val="28"/>
          <w:szCs w:val="28"/>
        </w:rPr>
        <w:t>.</w:t>
      </w:r>
      <w:r w:rsidR="00EF62C9" w:rsidRPr="00812364">
        <w:rPr>
          <w:sz w:val="28"/>
          <w:szCs w:val="28"/>
        </w:rPr>
        <w:t>Ф</w:t>
      </w:r>
      <w:proofErr w:type="gramEnd"/>
      <w:r w:rsidR="00EF62C9" w:rsidRPr="00812364">
        <w:rPr>
          <w:sz w:val="28"/>
          <w:szCs w:val="28"/>
        </w:rPr>
        <w:t xml:space="preserve">онематический слух – это готовность человека к анализу и синтезу звуков речи. Его развитию способствует хорошая речевая среда, фонематический, звукобуквенный анализ слов, морфемный анализ, развитие дикции, упражнения в </w:t>
      </w:r>
      <w:r w:rsidRPr="00812364">
        <w:rPr>
          <w:sz w:val="28"/>
          <w:szCs w:val="28"/>
        </w:rPr>
        <w:t>с</w:t>
      </w:r>
      <w:r w:rsidR="00EF62C9" w:rsidRPr="00812364">
        <w:rPr>
          <w:sz w:val="28"/>
          <w:szCs w:val="28"/>
        </w:rPr>
        <w:t>ловообразовании и словоизменении.</w:t>
      </w:r>
    </w:p>
    <w:p w:rsidR="009A4ED5" w:rsidRDefault="009A4ED5" w:rsidP="00EF62C9">
      <w:pPr>
        <w:pStyle w:val="a7"/>
        <w:rPr>
          <w:b/>
          <w:sz w:val="28"/>
          <w:szCs w:val="28"/>
        </w:rPr>
      </w:pPr>
    </w:p>
    <w:p w:rsidR="009A4ED5" w:rsidRPr="009A4ED5" w:rsidRDefault="009A4ED5" w:rsidP="00EF62C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4ED5">
        <w:rPr>
          <w:b/>
          <w:sz w:val="28"/>
          <w:szCs w:val="28"/>
        </w:rPr>
        <w:t>аллиграфия</w:t>
      </w:r>
    </w:p>
    <w:p w:rsidR="00D44374" w:rsidRPr="00812364" w:rsidRDefault="00C14967" w:rsidP="00EF62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642A" w:rsidRPr="00812364">
        <w:rPr>
          <w:sz w:val="28"/>
          <w:szCs w:val="28"/>
        </w:rPr>
        <w:t>Также существенную роль в обучении правильному письму играет каллиграфия, приучающая к аккуратности, вниманию, сосредоточенности, к осознанию каждой буквы в слове.</w:t>
      </w:r>
    </w:p>
    <w:p w:rsidR="00D44374" w:rsidRPr="00C14967" w:rsidRDefault="00D44374" w:rsidP="00D44374">
      <w:pPr>
        <w:pStyle w:val="a7"/>
        <w:rPr>
          <w:rStyle w:val="c4"/>
          <w:bCs/>
          <w:sz w:val="28"/>
          <w:szCs w:val="28"/>
        </w:rPr>
      </w:pPr>
      <w:r w:rsidRPr="00812364">
        <w:rPr>
          <w:rStyle w:val="c3"/>
          <w:bCs/>
          <w:sz w:val="28"/>
          <w:szCs w:val="28"/>
        </w:rPr>
        <w:t>В программе (базисный учебный план) школы V вида</w:t>
      </w:r>
      <w:proofErr w:type="gramStart"/>
      <w:r w:rsidR="0038642A" w:rsidRPr="00812364">
        <w:rPr>
          <w:rStyle w:val="c3"/>
          <w:bCs/>
          <w:sz w:val="28"/>
          <w:szCs w:val="28"/>
        </w:rPr>
        <w:t>«Р</w:t>
      </w:r>
      <w:proofErr w:type="gramEnd"/>
      <w:r w:rsidR="0038642A" w:rsidRPr="00812364">
        <w:rPr>
          <w:rStyle w:val="c3"/>
          <w:bCs/>
          <w:sz w:val="28"/>
          <w:szCs w:val="28"/>
        </w:rPr>
        <w:t xml:space="preserve">усский язык» Л., В; </w:t>
      </w:r>
      <w:proofErr w:type="spellStart"/>
      <w:r w:rsidR="0038642A" w:rsidRPr="00812364">
        <w:rPr>
          <w:rStyle w:val="c3"/>
          <w:bCs/>
          <w:sz w:val="28"/>
          <w:szCs w:val="28"/>
        </w:rPr>
        <w:t>Венедиктовой</w:t>
      </w:r>
      <w:proofErr w:type="spellEnd"/>
      <w:r w:rsidR="0038642A" w:rsidRPr="00812364">
        <w:rPr>
          <w:rStyle w:val="c3"/>
          <w:bCs/>
          <w:sz w:val="28"/>
          <w:szCs w:val="28"/>
        </w:rPr>
        <w:t xml:space="preserve">, Р. И; </w:t>
      </w:r>
      <w:proofErr w:type="spellStart"/>
      <w:r w:rsidR="0038642A" w:rsidRPr="00812364">
        <w:rPr>
          <w:rStyle w:val="c3"/>
          <w:bCs/>
          <w:sz w:val="28"/>
          <w:szCs w:val="28"/>
        </w:rPr>
        <w:t>Лалаевой</w:t>
      </w:r>
      <w:proofErr w:type="spellEnd"/>
      <w:r w:rsidR="0038642A" w:rsidRPr="00812364">
        <w:rPr>
          <w:rStyle w:val="c3"/>
          <w:bCs/>
          <w:sz w:val="28"/>
          <w:szCs w:val="28"/>
        </w:rPr>
        <w:t>, Е. А. Мартыновой</w:t>
      </w:r>
      <w:r w:rsidRPr="00812364">
        <w:rPr>
          <w:rStyle w:val="c3"/>
          <w:bCs/>
          <w:sz w:val="28"/>
          <w:szCs w:val="28"/>
        </w:rPr>
        <w:t>, С. Б. Яковлев</w:t>
      </w:r>
      <w:r w:rsidR="0038642A" w:rsidRPr="00812364">
        <w:rPr>
          <w:rStyle w:val="c3"/>
          <w:bCs/>
          <w:sz w:val="28"/>
          <w:szCs w:val="28"/>
        </w:rPr>
        <w:t>а  отводится место чистописанию</w:t>
      </w:r>
      <w:r w:rsidR="0038642A" w:rsidRPr="00812364">
        <w:rPr>
          <w:rStyle w:val="c2"/>
          <w:i/>
          <w:iCs/>
          <w:sz w:val="28"/>
          <w:szCs w:val="28"/>
        </w:rPr>
        <w:t xml:space="preserve">, </w:t>
      </w:r>
      <w:r w:rsidR="00624130" w:rsidRPr="00812364">
        <w:rPr>
          <w:rStyle w:val="c4"/>
          <w:sz w:val="28"/>
          <w:szCs w:val="28"/>
        </w:rPr>
        <w:t>ц</w:t>
      </w:r>
      <w:r w:rsidR="0038642A" w:rsidRPr="00812364">
        <w:rPr>
          <w:rStyle w:val="c4"/>
          <w:sz w:val="28"/>
          <w:szCs w:val="28"/>
        </w:rPr>
        <w:t xml:space="preserve">елью </w:t>
      </w:r>
      <w:r w:rsidR="00624130" w:rsidRPr="00812364">
        <w:rPr>
          <w:rStyle w:val="c4"/>
          <w:sz w:val="28"/>
          <w:szCs w:val="28"/>
        </w:rPr>
        <w:t xml:space="preserve"> этих </w:t>
      </w:r>
      <w:r w:rsidR="0038642A" w:rsidRPr="00812364">
        <w:rPr>
          <w:rStyle w:val="c4"/>
          <w:sz w:val="28"/>
          <w:szCs w:val="28"/>
        </w:rPr>
        <w:t>занятий является формирование графически правильного, четкого и достаточно скорого письма</w:t>
      </w:r>
      <w:r w:rsidR="00624130" w:rsidRPr="00812364">
        <w:rPr>
          <w:rStyle w:val="c4"/>
          <w:sz w:val="28"/>
          <w:szCs w:val="28"/>
        </w:rPr>
        <w:t>.</w:t>
      </w:r>
    </w:p>
    <w:p w:rsidR="00624130" w:rsidRDefault="00624130" w:rsidP="00D44374">
      <w:pPr>
        <w:pStyle w:val="a7"/>
        <w:rPr>
          <w:rStyle w:val="c4"/>
          <w:sz w:val="28"/>
          <w:szCs w:val="28"/>
        </w:rPr>
      </w:pPr>
    </w:p>
    <w:p w:rsidR="00812364" w:rsidRDefault="00812364" w:rsidP="00D44374">
      <w:pPr>
        <w:pStyle w:val="a7"/>
        <w:rPr>
          <w:rStyle w:val="c4"/>
          <w:sz w:val="28"/>
          <w:szCs w:val="28"/>
        </w:rPr>
      </w:pPr>
    </w:p>
    <w:p w:rsidR="00812364" w:rsidRDefault="00812364" w:rsidP="00D44374">
      <w:pPr>
        <w:pStyle w:val="a7"/>
        <w:rPr>
          <w:rStyle w:val="c4"/>
          <w:sz w:val="28"/>
          <w:szCs w:val="28"/>
        </w:rPr>
      </w:pPr>
    </w:p>
    <w:p w:rsidR="00812364" w:rsidRDefault="00812364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Default="009A4ED5" w:rsidP="00D44374">
      <w:pPr>
        <w:pStyle w:val="a7"/>
        <w:rPr>
          <w:rStyle w:val="c4"/>
          <w:sz w:val="28"/>
          <w:szCs w:val="28"/>
        </w:rPr>
      </w:pPr>
    </w:p>
    <w:p w:rsidR="009A4ED5" w:rsidRPr="00812364" w:rsidRDefault="009A4ED5" w:rsidP="00D44374">
      <w:pPr>
        <w:pStyle w:val="a7"/>
        <w:rPr>
          <w:rStyle w:val="c4"/>
          <w:sz w:val="28"/>
          <w:szCs w:val="28"/>
        </w:rPr>
      </w:pPr>
    </w:p>
    <w:p w:rsidR="00624130" w:rsidRDefault="00624130" w:rsidP="00D44374">
      <w:pPr>
        <w:pStyle w:val="a7"/>
        <w:rPr>
          <w:rStyle w:val="c4"/>
          <w:b/>
          <w:sz w:val="40"/>
          <w:szCs w:val="40"/>
        </w:rPr>
      </w:pPr>
      <w:r w:rsidRPr="00163B63">
        <w:rPr>
          <w:rStyle w:val="c4"/>
          <w:b/>
          <w:sz w:val="40"/>
          <w:szCs w:val="40"/>
        </w:rPr>
        <w:lastRenderedPageBreak/>
        <w:t>Заключение.</w:t>
      </w:r>
    </w:p>
    <w:p w:rsidR="00163B63" w:rsidRPr="00163B63" w:rsidRDefault="00163B63" w:rsidP="00D44374">
      <w:pPr>
        <w:pStyle w:val="a7"/>
        <w:rPr>
          <w:rStyle w:val="c4"/>
          <w:b/>
          <w:sz w:val="40"/>
          <w:szCs w:val="40"/>
        </w:rPr>
      </w:pPr>
    </w:p>
    <w:p w:rsidR="00267CE8" w:rsidRPr="00812364" w:rsidRDefault="00267CE8" w:rsidP="00D44374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 xml:space="preserve">Таким образом, для формирования навыка грамотного письма у учащихся специальной школы </w:t>
      </w:r>
      <w:r w:rsidRPr="00812364">
        <w:rPr>
          <w:rStyle w:val="c4"/>
          <w:sz w:val="28"/>
          <w:szCs w:val="28"/>
          <w:lang w:val="en-US"/>
        </w:rPr>
        <w:t>v</w:t>
      </w:r>
      <w:r w:rsidRPr="00812364">
        <w:rPr>
          <w:rStyle w:val="c4"/>
          <w:sz w:val="28"/>
          <w:szCs w:val="28"/>
        </w:rPr>
        <w:t xml:space="preserve"> вида необходимо: </w:t>
      </w:r>
    </w:p>
    <w:p w:rsidR="00267CE8" w:rsidRPr="00812364" w:rsidRDefault="00267CE8" w:rsidP="00D44374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>-</w:t>
      </w:r>
      <w:r w:rsidR="00624130" w:rsidRPr="00812364">
        <w:rPr>
          <w:rStyle w:val="c4"/>
          <w:sz w:val="28"/>
          <w:szCs w:val="28"/>
        </w:rPr>
        <w:t>форм</w:t>
      </w:r>
      <w:r w:rsidRPr="00812364">
        <w:rPr>
          <w:rStyle w:val="c4"/>
          <w:sz w:val="28"/>
          <w:szCs w:val="28"/>
        </w:rPr>
        <w:t>ировать орфографические умения, автоматизировать их до</w:t>
      </w:r>
      <w:r w:rsidR="00624130" w:rsidRPr="00812364">
        <w:rPr>
          <w:rStyle w:val="c4"/>
          <w:sz w:val="28"/>
          <w:szCs w:val="28"/>
        </w:rPr>
        <w:t xml:space="preserve">  навык</w:t>
      </w:r>
      <w:r w:rsidRPr="00812364">
        <w:rPr>
          <w:rStyle w:val="c4"/>
          <w:sz w:val="28"/>
          <w:szCs w:val="28"/>
        </w:rPr>
        <w:t xml:space="preserve">ов, </w:t>
      </w:r>
    </w:p>
    <w:p w:rsidR="00624130" w:rsidRPr="00812364" w:rsidRDefault="00267CE8" w:rsidP="00D44374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 xml:space="preserve">-развивать фонематический слух и произношение, </w:t>
      </w:r>
    </w:p>
    <w:p w:rsidR="00267CE8" w:rsidRPr="00812364" w:rsidRDefault="00267CE8" w:rsidP="00D44374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>-развивать орфографическую зоркость учащихся,</w:t>
      </w:r>
    </w:p>
    <w:p w:rsidR="00CB1EA2" w:rsidRPr="00812364" w:rsidRDefault="00267CE8" w:rsidP="00267CE8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>- изучение учащимися основ каллиграфии.</w:t>
      </w:r>
    </w:p>
    <w:p w:rsidR="00812364" w:rsidRPr="00812364" w:rsidRDefault="00812364" w:rsidP="00812364">
      <w:pPr>
        <w:pStyle w:val="a7"/>
        <w:rPr>
          <w:rStyle w:val="c4"/>
          <w:sz w:val="28"/>
          <w:szCs w:val="28"/>
        </w:rPr>
      </w:pPr>
      <w:r w:rsidRPr="00812364">
        <w:rPr>
          <w:rStyle w:val="c4"/>
          <w:sz w:val="28"/>
          <w:szCs w:val="28"/>
        </w:rPr>
        <w:t>В начальной школе закладываются основы формирования орфографических умений и навыков. Поэтому  учителя начальной школы должны понимать необходимость формирования орфографических навыков для повышения грамотности учащихся.</w:t>
      </w:r>
    </w:p>
    <w:p w:rsidR="00267CE8" w:rsidRPr="00267CE8" w:rsidRDefault="00267CE8" w:rsidP="00267CE8">
      <w:pPr>
        <w:pStyle w:val="a7"/>
        <w:rPr>
          <w:color w:val="000000"/>
          <w:sz w:val="28"/>
          <w:szCs w:val="28"/>
        </w:rPr>
      </w:pPr>
    </w:p>
    <w:p w:rsidR="00267CE8" w:rsidRPr="00163B63" w:rsidRDefault="00267CE8">
      <w:pPr>
        <w:shd w:val="clear" w:color="auto" w:fill="FFFFFF" w:themeFill="background1"/>
        <w:rPr>
          <w:sz w:val="40"/>
          <w:szCs w:val="40"/>
        </w:rPr>
      </w:pPr>
    </w:p>
    <w:p w:rsidR="00163B63" w:rsidRDefault="00163B63">
      <w:pPr>
        <w:shd w:val="clear" w:color="auto" w:fill="FFFFFF" w:themeFill="background1"/>
        <w:rPr>
          <w:b/>
          <w:sz w:val="40"/>
          <w:szCs w:val="40"/>
        </w:rPr>
      </w:pPr>
      <w:r w:rsidRPr="00163B63">
        <w:rPr>
          <w:b/>
          <w:sz w:val="40"/>
          <w:szCs w:val="40"/>
        </w:rPr>
        <w:t>Список литературы</w:t>
      </w:r>
    </w:p>
    <w:p w:rsidR="00163B63" w:rsidRPr="00163B63" w:rsidRDefault="00163B63">
      <w:pPr>
        <w:shd w:val="clear" w:color="auto" w:fill="FFFFFF" w:themeFill="background1"/>
        <w:rPr>
          <w:b/>
          <w:sz w:val="40"/>
          <w:szCs w:val="40"/>
        </w:rPr>
      </w:pPr>
    </w:p>
    <w:p w:rsidR="00163B63" w:rsidRPr="00163B63" w:rsidRDefault="00163B63" w:rsidP="00163B63">
      <w:pPr>
        <w:pStyle w:val="a7"/>
        <w:numPr>
          <w:ilvl w:val="0"/>
          <w:numId w:val="8"/>
        </w:numPr>
        <w:rPr>
          <w:rStyle w:val="c3"/>
          <w:bCs/>
          <w:color w:val="000000"/>
          <w:sz w:val="28"/>
          <w:szCs w:val="28"/>
        </w:rPr>
      </w:pPr>
      <w:r w:rsidRPr="00163B63">
        <w:rPr>
          <w:rStyle w:val="c3"/>
          <w:bCs/>
          <w:color w:val="000000"/>
          <w:sz w:val="28"/>
          <w:szCs w:val="28"/>
        </w:rPr>
        <w:t>Программа (базисный учебный план) школы V вида</w:t>
      </w:r>
    </w:p>
    <w:p w:rsidR="00163B63" w:rsidRPr="00163B63" w:rsidRDefault="00163B63" w:rsidP="00163B63">
      <w:pPr>
        <w:pStyle w:val="a7"/>
        <w:rPr>
          <w:rStyle w:val="c3"/>
          <w:bCs/>
          <w:color w:val="000000"/>
          <w:sz w:val="28"/>
          <w:szCs w:val="28"/>
        </w:rPr>
      </w:pPr>
      <w:r w:rsidRPr="00163B63">
        <w:rPr>
          <w:rStyle w:val="c3"/>
          <w:bCs/>
          <w:color w:val="000000"/>
          <w:sz w:val="28"/>
          <w:szCs w:val="28"/>
        </w:rPr>
        <w:t xml:space="preserve">Русский язык: Л., В; </w:t>
      </w:r>
      <w:proofErr w:type="spellStart"/>
      <w:r w:rsidRPr="00163B63">
        <w:rPr>
          <w:rStyle w:val="c3"/>
          <w:bCs/>
          <w:color w:val="000000"/>
          <w:sz w:val="28"/>
          <w:szCs w:val="28"/>
        </w:rPr>
        <w:t>Венедиктова</w:t>
      </w:r>
      <w:proofErr w:type="spellEnd"/>
      <w:r w:rsidRPr="00163B63">
        <w:rPr>
          <w:rStyle w:val="c3"/>
          <w:bCs/>
          <w:color w:val="000000"/>
          <w:sz w:val="28"/>
          <w:szCs w:val="28"/>
        </w:rPr>
        <w:t xml:space="preserve">, Р. И; </w:t>
      </w:r>
      <w:proofErr w:type="spellStart"/>
      <w:r w:rsidRPr="00163B63">
        <w:rPr>
          <w:rStyle w:val="c3"/>
          <w:bCs/>
          <w:color w:val="000000"/>
          <w:sz w:val="28"/>
          <w:szCs w:val="28"/>
        </w:rPr>
        <w:t>Лалаева</w:t>
      </w:r>
      <w:proofErr w:type="spellEnd"/>
      <w:r w:rsidRPr="00163B63">
        <w:rPr>
          <w:rStyle w:val="c3"/>
          <w:bCs/>
          <w:color w:val="000000"/>
          <w:sz w:val="28"/>
          <w:szCs w:val="28"/>
        </w:rPr>
        <w:t>, Е. А. Мартынова, С. Б. Яковлев.</w:t>
      </w:r>
    </w:p>
    <w:p w:rsidR="00163B63" w:rsidRPr="00163B63" w:rsidRDefault="00163B63" w:rsidP="00163B63">
      <w:pPr>
        <w:pStyle w:val="a7"/>
        <w:numPr>
          <w:ilvl w:val="0"/>
          <w:numId w:val="8"/>
        </w:numPr>
        <w:rPr>
          <w:rStyle w:val="c3"/>
          <w:bCs/>
          <w:color w:val="000000"/>
          <w:sz w:val="28"/>
          <w:szCs w:val="28"/>
        </w:rPr>
      </w:pPr>
      <w:r w:rsidRPr="00163B63">
        <w:rPr>
          <w:rStyle w:val="c3"/>
          <w:bCs/>
          <w:color w:val="000000"/>
          <w:sz w:val="28"/>
          <w:szCs w:val="28"/>
        </w:rPr>
        <w:t xml:space="preserve">М.В. </w:t>
      </w:r>
      <w:proofErr w:type="spellStart"/>
      <w:r w:rsidRPr="00163B63">
        <w:rPr>
          <w:rStyle w:val="c3"/>
          <w:bCs/>
          <w:color w:val="000000"/>
          <w:sz w:val="28"/>
          <w:szCs w:val="28"/>
        </w:rPr>
        <w:t>Львов</w:t>
      </w:r>
      <w:proofErr w:type="gramStart"/>
      <w:r w:rsidRPr="00163B63">
        <w:rPr>
          <w:rStyle w:val="c3"/>
          <w:bCs/>
          <w:color w:val="000000"/>
          <w:sz w:val="28"/>
          <w:szCs w:val="28"/>
        </w:rPr>
        <w:t>,В</w:t>
      </w:r>
      <w:proofErr w:type="gramEnd"/>
      <w:r w:rsidRPr="00163B63">
        <w:rPr>
          <w:rStyle w:val="c3"/>
          <w:bCs/>
          <w:color w:val="000000"/>
          <w:sz w:val="28"/>
          <w:szCs w:val="28"/>
        </w:rPr>
        <w:t>.Г</w:t>
      </w:r>
      <w:proofErr w:type="spellEnd"/>
      <w:r w:rsidRPr="00163B63">
        <w:rPr>
          <w:rStyle w:val="c3"/>
          <w:bCs/>
          <w:color w:val="000000"/>
          <w:sz w:val="28"/>
          <w:szCs w:val="28"/>
        </w:rPr>
        <w:t xml:space="preserve">. Горецкий, О.В. </w:t>
      </w:r>
      <w:proofErr w:type="spellStart"/>
      <w:r w:rsidRPr="00163B63">
        <w:rPr>
          <w:rStyle w:val="c3"/>
          <w:bCs/>
          <w:color w:val="000000"/>
          <w:sz w:val="28"/>
          <w:szCs w:val="28"/>
        </w:rPr>
        <w:t>Сосновская</w:t>
      </w:r>
      <w:proofErr w:type="spellEnd"/>
      <w:r w:rsidRPr="00163B63">
        <w:rPr>
          <w:rStyle w:val="c3"/>
          <w:bCs/>
          <w:color w:val="000000"/>
          <w:sz w:val="28"/>
          <w:szCs w:val="28"/>
        </w:rPr>
        <w:t xml:space="preserve">  «Методика преподавания русского языка в начальных школах»</w:t>
      </w:r>
    </w:p>
    <w:p w:rsidR="00163B63" w:rsidRPr="00FC382B" w:rsidRDefault="00163B63" w:rsidP="00163B63">
      <w:pPr>
        <w:pStyle w:val="a7"/>
        <w:ind w:left="360"/>
        <w:rPr>
          <w:rStyle w:val="c3"/>
          <w:b/>
          <w:bCs/>
          <w:color w:val="000000"/>
          <w:sz w:val="28"/>
          <w:szCs w:val="28"/>
        </w:rPr>
      </w:pPr>
    </w:p>
    <w:p w:rsidR="00163B63" w:rsidRDefault="00163B63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9A4ED5" w:rsidRDefault="009A4ED5" w:rsidP="00163B63">
      <w:pPr>
        <w:pStyle w:val="a7"/>
        <w:jc w:val="both"/>
      </w:pPr>
    </w:p>
    <w:p w:rsidR="009A4ED5" w:rsidRDefault="009A4ED5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Default="00DD3C36" w:rsidP="00163B63">
      <w:pPr>
        <w:pStyle w:val="a7"/>
        <w:jc w:val="both"/>
      </w:pPr>
    </w:p>
    <w:p w:rsidR="00DD3C36" w:rsidRPr="00267CE8" w:rsidRDefault="00DD3C36" w:rsidP="00163B63">
      <w:pPr>
        <w:pStyle w:val="a7"/>
        <w:jc w:val="both"/>
      </w:pPr>
    </w:p>
    <w:sectPr w:rsidR="00DD3C36" w:rsidRPr="00267CE8" w:rsidSect="00CB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721"/>
    <w:multiLevelType w:val="hybridMultilevel"/>
    <w:tmpl w:val="3E607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202DA"/>
    <w:multiLevelType w:val="hybridMultilevel"/>
    <w:tmpl w:val="CF76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D95"/>
    <w:multiLevelType w:val="hybridMultilevel"/>
    <w:tmpl w:val="9174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7786A"/>
    <w:multiLevelType w:val="hybridMultilevel"/>
    <w:tmpl w:val="EE52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374B"/>
    <w:multiLevelType w:val="hybridMultilevel"/>
    <w:tmpl w:val="654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232B0"/>
    <w:multiLevelType w:val="hybridMultilevel"/>
    <w:tmpl w:val="AA646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E7B0985"/>
    <w:multiLevelType w:val="hybridMultilevel"/>
    <w:tmpl w:val="9174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F62C9"/>
    <w:rsid w:val="00025BCC"/>
    <w:rsid w:val="000448FF"/>
    <w:rsid w:val="000C41D7"/>
    <w:rsid w:val="00131A92"/>
    <w:rsid w:val="00163B63"/>
    <w:rsid w:val="0019467F"/>
    <w:rsid w:val="001F1606"/>
    <w:rsid w:val="00242D20"/>
    <w:rsid w:val="00267CE8"/>
    <w:rsid w:val="00284AFC"/>
    <w:rsid w:val="002B3A22"/>
    <w:rsid w:val="00367C3F"/>
    <w:rsid w:val="0038642A"/>
    <w:rsid w:val="003B1A45"/>
    <w:rsid w:val="004109E4"/>
    <w:rsid w:val="004B2A00"/>
    <w:rsid w:val="004E2857"/>
    <w:rsid w:val="005840E7"/>
    <w:rsid w:val="005D5514"/>
    <w:rsid w:val="00617D0D"/>
    <w:rsid w:val="00624130"/>
    <w:rsid w:val="006613CF"/>
    <w:rsid w:val="006D7A8F"/>
    <w:rsid w:val="00792C3C"/>
    <w:rsid w:val="007B7C3C"/>
    <w:rsid w:val="007E5CDF"/>
    <w:rsid w:val="00812364"/>
    <w:rsid w:val="009464E5"/>
    <w:rsid w:val="00976461"/>
    <w:rsid w:val="009A0EB5"/>
    <w:rsid w:val="009A2CB5"/>
    <w:rsid w:val="009A4ED5"/>
    <w:rsid w:val="009A50D4"/>
    <w:rsid w:val="009C2E4D"/>
    <w:rsid w:val="00A47146"/>
    <w:rsid w:val="00AC54C0"/>
    <w:rsid w:val="00B23405"/>
    <w:rsid w:val="00B33C57"/>
    <w:rsid w:val="00B74FBD"/>
    <w:rsid w:val="00C00F35"/>
    <w:rsid w:val="00C14967"/>
    <w:rsid w:val="00C742FC"/>
    <w:rsid w:val="00CB1EA2"/>
    <w:rsid w:val="00D44374"/>
    <w:rsid w:val="00D6686C"/>
    <w:rsid w:val="00DD3C36"/>
    <w:rsid w:val="00E216E3"/>
    <w:rsid w:val="00ED476E"/>
    <w:rsid w:val="00EF62C9"/>
    <w:rsid w:val="00F17501"/>
    <w:rsid w:val="00FA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3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62C9"/>
    <w:rPr>
      <w:b/>
      <w:bCs/>
    </w:rPr>
  </w:style>
  <w:style w:type="character" w:customStyle="1" w:styleId="apple-converted-space">
    <w:name w:val="apple-converted-space"/>
    <w:basedOn w:val="a0"/>
    <w:rsid w:val="00EF62C9"/>
  </w:style>
  <w:style w:type="character" w:styleId="a5">
    <w:name w:val="Emphasis"/>
    <w:basedOn w:val="a0"/>
    <w:uiPriority w:val="20"/>
    <w:qFormat/>
    <w:rsid w:val="00EF62C9"/>
    <w:rPr>
      <w:i/>
      <w:iCs/>
    </w:rPr>
  </w:style>
  <w:style w:type="paragraph" w:styleId="a6">
    <w:name w:val="List Paragraph"/>
    <w:basedOn w:val="a"/>
    <w:uiPriority w:val="34"/>
    <w:qFormat/>
    <w:rsid w:val="00EF62C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F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2C9"/>
  </w:style>
  <w:style w:type="paragraph" w:customStyle="1" w:styleId="c1">
    <w:name w:val="c1"/>
    <w:basedOn w:val="a"/>
    <w:rsid w:val="00EF62C9"/>
    <w:pPr>
      <w:spacing w:before="100" w:beforeAutospacing="1" w:after="100" w:afterAutospacing="1"/>
    </w:pPr>
  </w:style>
  <w:style w:type="character" w:customStyle="1" w:styleId="c4">
    <w:name w:val="c4"/>
    <w:basedOn w:val="a0"/>
    <w:rsid w:val="00EF62C9"/>
  </w:style>
  <w:style w:type="character" w:customStyle="1" w:styleId="c0">
    <w:name w:val="c0"/>
    <w:basedOn w:val="a0"/>
    <w:rsid w:val="00EF62C9"/>
  </w:style>
  <w:style w:type="paragraph" w:styleId="a8">
    <w:name w:val="Balloon Text"/>
    <w:basedOn w:val="a"/>
    <w:link w:val="a9"/>
    <w:uiPriority w:val="99"/>
    <w:semiHidden/>
    <w:unhideWhenUsed/>
    <w:rsid w:val="00C742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2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D44374"/>
    <w:pPr>
      <w:spacing w:before="100" w:beforeAutospacing="1" w:after="100" w:afterAutospacing="1"/>
    </w:pPr>
  </w:style>
  <w:style w:type="character" w:customStyle="1" w:styleId="c3">
    <w:name w:val="c3"/>
    <w:basedOn w:val="a0"/>
    <w:rsid w:val="00D44374"/>
  </w:style>
  <w:style w:type="character" w:customStyle="1" w:styleId="10">
    <w:name w:val="Заголовок 1 Знак"/>
    <w:basedOn w:val="a0"/>
    <w:link w:val="1"/>
    <w:uiPriority w:val="9"/>
    <w:rsid w:val="00DD3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DD3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5</cp:revision>
  <cp:lastPrinted>2015-04-09T13:29:00Z</cp:lastPrinted>
  <dcterms:created xsi:type="dcterms:W3CDTF">2015-04-08T15:22:00Z</dcterms:created>
  <dcterms:modified xsi:type="dcterms:W3CDTF">2015-04-10T18:19:00Z</dcterms:modified>
</cp:coreProperties>
</file>