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35" w:rsidRPr="00FB438C" w:rsidRDefault="00FB438C" w:rsidP="00FB43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38C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FB438C" w:rsidRPr="00D040B7" w:rsidRDefault="00D040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0B7">
        <w:rPr>
          <w:rFonts w:ascii="Times New Roman" w:hAnsi="Times New Roman" w:cs="Times New Roman"/>
          <w:b/>
          <w:sz w:val="28"/>
          <w:szCs w:val="28"/>
          <w:u w:val="single"/>
        </w:rPr>
        <w:t>1)</w:t>
      </w:r>
    </w:p>
    <w:p w:rsidR="00FB438C" w:rsidRDefault="00FB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Главная цель науки – это ...</w:t>
      </w:r>
    </w:p>
    <w:p w:rsidR="00FB438C" w:rsidRDefault="00FB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проведение экспериментов;</w:t>
      </w:r>
    </w:p>
    <w:p w:rsidR="00FB438C" w:rsidRDefault="00FB438C">
      <w:pPr>
        <w:rPr>
          <w:rFonts w:ascii="Times New Roman" w:hAnsi="Times New Roman" w:cs="Times New Roman"/>
          <w:sz w:val="28"/>
          <w:szCs w:val="28"/>
        </w:rPr>
      </w:pPr>
      <w:r w:rsidRPr="00537D6D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получение знание о реальности;</w:t>
      </w:r>
    </w:p>
    <w:p w:rsidR="00FB438C" w:rsidRDefault="00FB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переосмысление ранее накопленного опыта;</w:t>
      </w:r>
    </w:p>
    <w:p w:rsidR="00FB438C" w:rsidRDefault="00FB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C0F37">
        <w:rPr>
          <w:rFonts w:ascii="Times New Roman" w:hAnsi="Times New Roman" w:cs="Times New Roman"/>
          <w:sz w:val="28"/>
          <w:szCs w:val="28"/>
        </w:rPr>
        <w:t>популяризация научных данных.</w:t>
      </w:r>
    </w:p>
    <w:p w:rsidR="00CC0F37" w:rsidRDefault="00CC0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Признает ли наука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паранаучные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концепции? </w:t>
      </w:r>
    </w:p>
    <w:p w:rsidR="00CC0F37" w:rsidRDefault="00CC0F37">
      <w:pPr>
        <w:rPr>
          <w:rFonts w:ascii="Times New Roman" w:hAnsi="Times New Roman" w:cs="Times New Roman"/>
          <w:sz w:val="28"/>
          <w:szCs w:val="28"/>
        </w:rPr>
      </w:pPr>
      <w:r w:rsidRPr="00537D6D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B93">
        <w:rPr>
          <w:rFonts w:ascii="Times New Roman" w:hAnsi="Times New Roman" w:cs="Times New Roman"/>
          <w:sz w:val="28"/>
          <w:szCs w:val="28"/>
        </w:rPr>
        <w:t>наука не признает их;</w:t>
      </w:r>
    </w:p>
    <w:p w:rsidR="004A6B93" w:rsidRDefault="004A6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наука признает их лишь в случае свидетельств очевидцев;</w:t>
      </w:r>
    </w:p>
    <w:p w:rsidR="004A6B93" w:rsidRDefault="004A6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наука признает их лишь в случае проверки временем;</w:t>
      </w:r>
    </w:p>
    <w:p w:rsidR="004A6B93" w:rsidRDefault="004A6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наука признает их.</w:t>
      </w:r>
    </w:p>
    <w:p w:rsidR="004A6B93" w:rsidRDefault="004A6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31228">
        <w:rPr>
          <w:rFonts w:ascii="Times New Roman" w:hAnsi="Times New Roman" w:cs="Times New Roman"/>
          <w:sz w:val="28"/>
          <w:szCs w:val="28"/>
        </w:rPr>
        <w:t>Наука на сегодняшний день ...</w:t>
      </w:r>
    </w:p>
    <w:p w:rsidR="00431228" w:rsidRDefault="00431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лишь свободная деятельность некоторых ученых;</w:t>
      </w:r>
    </w:p>
    <w:p w:rsidR="00431228" w:rsidRDefault="00431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организованная деятельность по получению знаний о реальности;</w:t>
      </w:r>
    </w:p>
    <w:p w:rsidR="00431228" w:rsidRDefault="00431228">
      <w:pPr>
        <w:rPr>
          <w:rFonts w:ascii="Times New Roman" w:hAnsi="Times New Roman" w:cs="Times New Roman"/>
          <w:sz w:val="28"/>
          <w:szCs w:val="28"/>
        </w:rPr>
      </w:pPr>
      <w:r w:rsidRPr="00537D6D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D6D">
        <w:rPr>
          <w:rFonts w:ascii="Times New Roman" w:hAnsi="Times New Roman" w:cs="Times New Roman"/>
          <w:sz w:val="28"/>
          <w:szCs w:val="28"/>
        </w:rPr>
        <w:t>– это профессия;</w:t>
      </w:r>
    </w:p>
    <w:p w:rsidR="00537D6D" w:rsidRDefault="00537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– это хобби.</w:t>
      </w:r>
    </w:p>
    <w:p w:rsidR="00537D6D" w:rsidRDefault="00537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Наиболее продуктивно научная мысль развивается, когда...</w:t>
      </w:r>
    </w:p>
    <w:p w:rsidR="00537D6D" w:rsidRDefault="00537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 области науки существуют в мире;</w:t>
      </w:r>
    </w:p>
    <w:p w:rsidR="00797E0F" w:rsidRDefault="00797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наука «вынуждена» развиваться быстрее (экологические катастрофы, войны и пр.);</w:t>
      </w:r>
    </w:p>
    <w:p w:rsidR="00797E0F" w:rsidRDefault="00797E0F">
      <w:pPr>
        <w:rPr>
          <w:rFonts w:ascii="Times New Roman" w:hAnsi="Times New Roman" w:cs="Times New Roman"/>
          <w:sz w:val="28"/>
          <w:szCs w:val="28"/>
        </w:rPr>
      </w:pPr>
      <w:r w:rsidRPr="00797E0F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происходит противостояние между различными направлениями;</w:t>
      </w:r>
    </w:p>
    <w:p w:rsidR="00DD13E5" w:rsidRDefault="00797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D13E5">
        <w:rPr>
          <w:rFonts w:ascii="Times New Roman" w:hAnsi="Times New Roman" w:cs="Times New Roman"/>
          <w:sz w:val="28"/>
          <w:szCs w:val="28"/>
        </w:rPr>
        <w:t xml:space="preserve">происходит очередной промышленный переворот. </w:t>
      </w:r>
    </w:p>
    <w:p w:rsidR="00DD13E5" w:rsidRDefault="00DD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Среди критериев научного знания НЕ выделяют: </w:t>
      </w:r>
    </w:p>
    <w:p w:rsidR="00DD13E5" w:rsidRDefault="00DD13E5">
      <w:pPr>
        <w:rPr>
          <w:rFonts w:ascii="Times New Roman" w:hAnsi="Times New Roman" w:cs="Times New Roman"/>
          <w:sz w:val="28"/>
          <w:szCs w:val="28"/>
        </w:rPr>
      </w:pPr>
      <w:r w:rsidRPr="00DD13E5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хаотичность;</w:t>
      </w:r>
    </w:p>
    <w:p w:rsidR="00DD13E5" w:rsidRDefault="00DD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систематизированность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D13E5" w:rsidRDefault="00DD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стремление к обоснованности;</w:t>
      </w:r>
    </w:p>
    <w:p w:rsidR="00DD13E5" w:rsidRDefault="00DD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оригинальные идеи. </w:t>
      </w:r>
    </w:p>
    <w:p w:rsidR="002B782F" w:rsidRDefault="00DD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B782F">
        <w:rPr>
          <w:rFonts w:ascii="Times New Roman" w:hAnsi="Times New Roman" w:cs="Times New Roman"/>
          <w:sz w:val="28"/>
          <w:szCs w:val="28"/>
        </w:rPr>
        <w:t>Приемы рассуждений, используемые людьми в повседневной жизни, в науке...</w:t>
      </w:r>
    </w:p>
    <w:p w:rsidR="002B782F" w:rsidRDefault="002B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применяются;</w:t>
      </w:r>
    </w:p>
    <w:p w:rsidR="002B782F" w:rsidRDefault="002B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применяются крайне редко;</w:t>
      </w:r>
    </w:p>
    <w:p w:rsidR="002B782F" w:rsidRDefault="002B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применяются лишь отдельные группы приемов;</w:t>
      </w:r>
    </w:p>
    <w:p w:rsidR="002B782F" w:rsidRDefault="002B782F">
      <w:pPr>
        <w:rPr>
          <w:rFonts w:ascii="Times New Roman" w:hAnsi="Times New Roman" w:cs="Times New Roman"/>
          <w:sz w:val="28"/>
          <w:szCs w:val="28"/>
        </w:rPr>
      </w:pPr>
      <w:r w:rsidRPr="002B782F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ежедневно.</w:t>
      </w:r>
    </w:p>
    <w:p w:rsidR="002B782F" w:rsidRDefault="002B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821C6">
        <w:rPr>
          <w:rFonts w:ascii="Times New Roman" w:hAnsi="Times New Roman" w:cs="Times New Roman"/>
          <w:sz w:val="28"/>
          <w:szCs w:val="28"/>
        </w:rPr>
        <w:t xml:space="preserve">Научные теории появляются и </w:t>
      </w:r>
      <w:proofErr w:type="gramStart"/>
      <w:r w:rsidR="00B821C6">
        <w:rPr>
          <w:rFonts w:ascii="Times New Roman" w:hAnsi="Times New Roman" w:cs="Times New Roman"/>
          <w:sz w:val="28"/>
          <w:szCs w:val="28"/>
        </w:rPr>
        <w:t>развиваются</w:t>
      </w:r>
      <w:proofErr w:type="gramEnd"/>
      <w:r w:rsidR="00B821C6">
        <w:rPr>
          <w:rFonts w:ascii="Times New Roman" w:hAnsi="Times New Roman" w:cs="Times New Roman"/>
          <w:sz w:val="28"/>
          <w:szCs w:val="28"/>
        </w:rPr>
        <w:t xml:space="preserve"> прежде всего...</w:t>
      </w:r>
    </w:p>
    <w:p w:rsidR="00B821C6" w:rsidRDefault="00B82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спонтанно;</w:t>
      </w:r>
    </w:p>
    <w:p w:rsidR="00B821C6" w:rsidRDefault="00B821C6">
      <w:pPr>
        <w:rPr>
          <w:rFonts w:ascii="Times New Roman" w:hAnsi="Times New Roman" w:cs="Times New Roman"/>
          <w:sz w:val="28"/>
          <w:szCs w:val="28"/>
        </w:rPr>
      </w:pPr>
      <w:r w:rsidRPr="00B821C6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 сочетании теории и эмпирии;</w:t>
      </w:r>
    </w:p>
    <w:p w:rsidR="00B821C6" w:rsidRDefault="00B82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процессе теоретических умозаключений;</w:t>
      </w:r>
    </w:p>
    <w:p w:rsidR="00B821C6" w:rsidRDefault="00B82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процессе эмпирии.</w:t>
      </w:r>
    </w:p>
    <w:p w:rsidR="00B821C6" w:rsidRDefault="00B82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60AD4">
        <w:rPr>
          <w:rFonts w:ascii="Times New Roman" w:hAnsi="Times New Roman" w:cs="Times New Roman"/>
          <w:sz w:val="28"/>
          <w:szCs w:val="28"/>
        </w:rPr>
        <w:t>Важнейшее средство научного познания - ...</w:t>
      </w:r>
    </w:p>
    <w:p w:rsidR="00560AD4" w:rsidRDefault="00560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6487E">
        <w:rPr>
          <w:rFonts w:ascii="Times New Roman" w:hAnsi="Times New Roman" w:cs="Times New Roman"/>
          <w:sz w:val="28"/>
          <w:szCs w:val="28"/>
        </w:rPr>
        <w:t>правильная трактовка опытов;</w:t>
      </w:r>
    </w:p>
    <w:p w:rsidR="0096487E" w:rsidRDefault="0096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систематические теоретические наработки;</w:t>
      </w:r>
    </w:p>
    <w:p w:rsidR="0096487E" w:rsidRDefault="0096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отлаженная передача данных между областями науки;</w:t>
      </w:r>
    </w:p>
    <w:p w:rsidR="0096487E" w:rsidRDefault="0096487E">
      <w:pPr>
        <w:rPr>
          <w:rFonts w:ascii="Times New Roman" w:hAnsi="Times New Roman" w:cs="Times New Roman"/>
          <w:sz w:val="28"/>
          <w:szCs w:val="28"/>
        </w:rPr>
      </w:pPr>
      <w:r w:rsidRPr="0096487E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язык науки.</w:t>
      </w:r>
    </w:p>
    <w:p w:rsidR="0096487E" w:rsidRDefault="0096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D4500">
        <w:rPr>
          <w:rFonts w:ascii="Times New Roman" w:hAnsi="Times New Roman" w:cs="Times New Roman"/>
          <w:sz w:val="28"/>
          <w:szCs w:val="28"/>
        </w:rPr>
        <w:t>Теория...</w:t>
      </w:r>
    </w:p>
    <w:p w:rsidR="009D4500" w:rsidRDefault="009D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развивается без серьёзного участия ученых;</w:t>
      </w:r>
    </w:p>
    <w:p w:rsidR="009D4500" w:rsidRDefault="009D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развивается без практики;</w:t>
      </w:r>
    </w:p>
    <w:p w:rsidR="009D4500" w:rsidRDefault="009D4500">
      <w:pPr>
        <w:rPr>
          <w:rFonts w:ascii="Times New Roman" w:hAnsi="Times New Roman" w:cs="Times New Roman"/>
          <w:sz w:val="28"/>
          <w:szCs w:val="28"/>
        </w:rPr>
      </w:pPr>
      <w:r w:rsidRPr="009D4500"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может развиваться без прямого контакта с действительностью;</w:t>
      </w:r>
    </w:p>
    <w:p w:rsidR="00DD2567" w:rsidRDefault="009D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развивается лишь </w:t>
      </w:r>
      <w:r w:rsidR="00DD2567">
        <w:rPr>
          <w:rFonts w:ascii="Times New Roman" w:hAnsi="Times New Roman" w:cs="Times New Roman"/>
          <w:sz w:val="28"/>
          <w:szCs w:val="28"/>
        </w:rPr>
        <w:t>изредка</w:t>
      </w:r>
      <w:r>
        <w:rPr>
          <w:rFonts w:ascii="Times New Roman" w:hAnsi="Times New Roman" w:cs="Times New Roman"/>
          <w:sz w:val="28"/>
          <w:szCs w:val="28"/>
        </w:rPr>
        <w:t>, скачками.</w:t>
      </w:r>
    </w:p>
    <w:p w:rsidR="00D040B7" w:rsidRDefault="00DD2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040B7">
        <w:rPr>
          <w:rFonts w:ascii="Times New Roman" w:hAnsi="Times New Roman" w:cs="Times New Roman"/>
          <w:sz w:val="28"/>
          <w:szCs w:val="28"/>
        </w:rPr>
        <w:t xml:space="preserve">Среди уровней научного знания НЕ выделяют: </w:t>
      </w:r>
    </w:p>
    <w:p w:rsidR="00D040B7" w:rsidRDefault="00D040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эмпирический;</w:t>
      </w:r>
      <w:proofErr w:type="gramEnd"/>
    </w:p>
    <w:p w:rsidR="009D4500" w:rsidRDefault="00D040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теоретический;</w:t>
      </w:r>
      <w:proofErr w:type="gramEnd"/>
    </w:p>
    <w:p w:rsidR="00D040B7" w:rsidRDefault="00D040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в) философский;</w:t>
      </w:r>
      <w:proofErr w:type="gramEnd"/>
    </w:p>
    <w:p w:rsidR="00D040B7" w:rsidRDefault="00D040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40B7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обобщающий.</w:t>
      </w:r>
      <w:proofErr w:type="gramEnd"/>
    </w:p>
    <w:p w:rsidR="00D040B7" w:rsidRDefault="00D040B7">
      <w:pPr>
        <w:rPr>
          <w:rFonts w:ascii="Times New Roman" w:hAnsi="Times New Roman" w:cs="Times New Roman"/>
          <w:sz w:val="28"/>
          <w:szCs w:val="28"/>
        </w:rPr>
      </w:pPr>
    </w:p>
    <w:p w:rsidR="00D040B7" w:rsidRDefault="00E922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oval id="_x0000_s1026" style="position:absolute;margin-left:103.35pt;margin-top:7.35pt;width:217.25pt;height:67.6pt;z-index:-251658240"/>
        </w:pict>
      </w:r>
      <w:r w:rsidR="00D040B7" w:rsidRPr="00D040B7">
        <w:rPr>
          <w:rFonts w:ascii="Times New Roman" w:hAnsi="Times New Roman" w:cs="Times New Roman"/>
          <w:b/>
          <w:sz w:val="28"/>
          <w:szCs w:val="28"/>
          <w:u w:val="single"/>
        </w:rPr>
        <w:t>2)</w:t>
      </w:r>
    </w:p>
    <w:p w:rsidR="00E9225B" w:rsidRPr="00D040B7" w:rsidRDefault="00E9225B" w:rsidP="00E9225B">
      <w:pPr>
        <w:ind w:left="2124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НАУЧНОЕ ЗНАНИЕ</w:t>
      </w:r>
    </w:p>
    <w:p w:rsidR="00D040B7" w:rsidRPr="009D4500" w:rsidRDefault="00E70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95.6pt;margin-top:17.95pt;width:33.8pt;height:26.9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110.3pt;margin-top:23pt;width:50.1pt;height:45.1pt;flip:x;z-index:251661312" o:connectortype="straight">
            <v:stroke endarrow="block"/>
          </v:shape>
        </w:pict>
      </w:r>
      <w:r w:rsidR="00D0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2C0" w:rsidRDefault="00E702C0" w:rsidP="00E702C0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19.25pt;margin-top:3.25pt;width:12.5pt;height:65.1pt;z-index:251663360" o:connectortype="straight">
            <v:stroke endarrow="block"/>
          </v:shape>
        </w:pict>
      </w:r>
      <w:r w:rsidR="00797E0F">
        <w:rPr>
          <w:rFonts w:ascii="Times New Roman" w:hAnsi="Times New Roman" w:cs="Times New Roman"/>
          <w:sz w:val="28"/>
          <w:szCs w:val="28"/>
        </w:rPr>
        <w:t xml:space="preserve"> </w:t>
      </w:r>
      <w:r w:rsidR="00537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Философский уровень</w:t>
      </w:r>
    </w:p>
    <w:p w:rsidR="00A2026B" w:rsidRDefault="00E70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42.2pt;margin-top:21.35pt;width:12.55pt;height:12.5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54.75pt;margin-top:11.95pt;width:18.15pt;height:9.4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26B">
        <w:rPr>
          <w:rFonts w:ascii="Times New Roman" w:hAnsi="Times New Roman" w:cs="Times New Roman"/>
          <w:sz w:val="28"/>
          <w:szCs w:val="28"/>
        </w:rPr>
        <w:t>Эмпирический уровень</w:t>
      </w:r>
    </w:p>
    <w:p w:rsidR="00A2026B" w:rsidRDefault="00E702C0" w:rsidP="00A2026B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026B">
        <w:rPr>
          <w:rFonts w:ascii="Times New Roman" w:hAnsi="Times New Roman" w:cs="Times New Roman"/>
          <w:sz w:val="28"/>
          <w:szCs w:val="28"/>
        </w:rPr>
        <w:t>Теоретический уровень</w:t>
      </w:r>
    </w:p>
    <w:p w:rsidR="00A2026B" w:rsidRDefault="00A2026B" w:rsidP="00A2026B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A2026B" w:rsidRDefault="00A2026B" w:rsidP="00A2026B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A2026B" w:rsidRDefault="00F04E36" w:rsidP="00F04E36">
      <w:pPr>
        <w:rPr>
          <w:rFonts w:ascii="Times New Roman" w:hAnsi="Times New Roman" w:cs="Times New Roman"/>
          <w:sz w:val="28"/>
          <w:szCs w:val="28"/>
        </w:rPr>
      </w:pPr>
      <w:r w:rsidRPr="00F04E36">
        <w:rPr>
          <w:rFonts w:ascii="Times New Roman" w:hAnsi="Times New Roman" w:cs="Times New Roman"/>
          <w:sz w:val="28"/>
          <w:szCs w:val="28"/>
        </w:rPr>
        <w:t xml:space="preserve">На </w:t>
      </w:r>
      <w:r w:rsidRPr="00F04E36">
        <w:rPr>
          <w:rFonts w:ascii="Times New Roman" w:hAnsi="Times New Roman" w:cs="Times New Roman"/>
          <w:b/>
          <w:sz w:val="28"/>
          <w:szCs w:val="28"/>
        </w:rPr>
        <w:t>эмпирическом уровне</w:t>
      </w:r>
      <w:r w:rsidRPr="00F04E36">
        <w:rPr>
          <w:rFonts w:ascii="Times New Roman" w:hAnsi="Times New Roman" w:cs="Times New Roman"/>
          <w:sz w:val="28"/>
          <w:szCs w:val="28"/>
        </w:rPr>
        <w:t xml:space="preserve"> научного знания в результате непосредственного контакта с реальностью ученые получают знания об определенных событиях, выявляют свойства интересующих их объектов или процессов, фиксируют отношения, устанавливают эмпирические закономерности.</w:t>
      </w:r>
    </w:p>
    <w:p w:rsidR="00F04E36" w:rsidRDefault="00E702C0" w:rsidP="00F04E36">
      <w:pPr>
        <w:rPr>
          <w:rFonts w:ascii="Times New Roman" w:hAnsi="Times New Roman" w:cs="Times New Roman"/>
          <w:sz w:val="28"/>
          <w:szCs w:val="28"/>
        </w:rPr>
      </w:pPr>
      <w:r w:rsidRPr="00E702C0">
        <w:rPr>
          <w:rFonts w:ascii="Times New Roman" w:hAnsi="Times New Roman" w:cs="Times New Roman"/>
          <w:b/>
          <w:sz w:val="28"/>
          <w:szCs w:val="28"/>
        </w:rPr>
        <w:t>Теоретический уровень</w:t>
      </w:r>
      <w:r w:rsidRPr="00E702C0">
        <w:rPr>
          <w:rFonts w:ascii="Times New Roman" w:hAnsi="Times New Roman" w:cs="Times New Roman"/>
          <w:sz w:val="28"/>
          <w:szCs w:val="28"/>
        </w:rPr>
        <w:t xml:space="preserve"> научного знания расчленяется на две части: фундаментальные теории, в которых ученый имеет дело с наиболее абстрактными идеальными объектами, и теории, описывающие конкретную область реальности на базе фундаментальных теорий.</w:t>
      </w:r>
    </w:p>
    <w:p w:rsidR="00E702C0" w:rsidRDefault="00E702C0" w:rsidP="00F04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702C0">
        <w:rPr>
          <w:rFonts w:ascii="Times New Roman" w:hAnsi="Times New Roman" w:cs="Times New Roman"/>
          <w:sz w:val="28"/>
          <w:szCs w:val="28"/>
        </w:rPr>
        <w:t xml:space="preserve">ще один уровень, содержащий общие представления о действительности и процессе познания - </w:t>
      </w:r>
      <w:r w:rsidRPr="00E702C0">
        <w:rPr>
          <w:rFonts w:ascii="Times New Roman" w:hAnsi="Times New Roman" w:cs="Times New Roman"/>
          <w:b/>
          <w:sz w:val="28"/>
          <w:szCs w:val="28"/>
        </w:rPr>
        <w:t>уровень философских предпосылок</w:t>
      </w:r>
      <w:r w:rsidRPr="00E702C0">
        <w:rPr>
          <w:rFonts w:ascii="Times New Roman" w:hAnsi="Times New Roman" w:cs="Times New Roman"/>
          <w:sz w:val="28"/>
          <w:szCs w:val="28"/>
        </w:rPr>
        <w:t>, философских оснований.</w:t>
      </w:r>
    </w:p>
    <w:p w:rsidR="008E1082" w:rsidRDefault="008E1082" w:rsidP="00F04E36">
      <w:pPr>
        <w:rPr>
          <w:rFonts w:ascii="Times New Roman" w:hAnsi="Times New Roman" w:cs="Times New Roman"/>
          <w:sz w:val="28"/>
          <w:szCs w:val="28"/>
        </w:rPr>
      </w:pPr>
    </w:p>
    <w:p w:rsidR="008E1082" w:rsidRDefault="008E1082" w:rsidP="00F04E36">
      <w:pPr>
        <w:rPr>
          <w:rFonts w:ascii="Times New Roman" w:hAnsi="Times New Roman" w:cs="Times New Roman"/>
          <w:sz w:val="28"/>
          <w:szCs w:val="28"/>
        </w:rPr>
      </w:pPr>
      <w:r w:rsidRPr="008E1082">
        <w:rPr>
          <w:rFonts w:ascii="Times New Roman" w:hAnsi="Times New Roman" w:cs="Times New Roman"/>
          <w:b/>
          <w:sz w:val="28"/>
          <w:szCs w:val="28"/>
          <w:u w:val="single"/>
        </w:rPr>
        <w:t>3)</w:t>
      </w:r>
    </w:p>
    <w:tbl>
      <w:tblPr>
        <w:tblStyle w:val="a3"/>
        <w:tblW w:w="0" w:type="auto"/>
        <w:tblInd w:w="-459" w:type="dxa"/>
        <w:tblLook w:val="04A0"/>
      </w:tblPr>
      <w:tblGrid>
        <w:gridCol w:w="2410"/>
        <w:gridCol w:w="4567"/>
        <w:gridCol w:w="3053"/>
      </w:tblGrid>
      <w:tr w:rsidR="00624963" w:rsidTr="00487E29">
        <w:tc>
          <w:tcPr>
            <w:tcW w:w="2410" w:type="dxa"/>
          </w:tcPr>
          <w:p w:rsidR="00624963" w:rsidRDefault="00624963" w:rsidP="00F0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4567" w:type="dxa"/>
          </w:tcPr>
          <w:p w:rsidR="00624963" w:rsidRDefault="00624963" w:rsidP="00F0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</w:t>
            </w:r>
          </w:p>
        </w:tc>
        <w:tc>
          <w:tcPr>
            <w:tcW w:w="3053" w:type="dxa"/>
          </w:tcPr>
          <w:p w:rsidR="00624963" w:rsidRDefault="00624963" w:rsidP="00F0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в дефектологии</w:t>
            </w:r>
          </w:p>
        </w:tc>
      </w:tr>
      <w:tr w:rsidR="00624963" w:rsidTr="00487E29">
        <w:trPr>
          <w:trHeight w:val="892"/>
        </w:trPr>
        <w:tc>
          <w:tcPr>
            <w:tcW w:w="2410" w:type="dxa"/>
          </w:tcPr>
          <w:p w:rsidR="00624963" w:rsidRDefault="00624963" w:rsidP="00F0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Научное понятие</w:t>
            </w:r>
          </w:p>
        </w:tc>
        <w:tc>
          <w:tcPr>
            <w:tcW w:w="4567" w:type="dxa"/>
          </w:tcPr>
          <w:p w:rsidR="00624963" w:rsidRDefault="00487E29" w:rsidP="002F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29">
              <w:rPr>
                <w:rFonts w:ascii="Times New Roman" w:hAnsi="Times New Roman" w:cs="Times New Roman"/>
                <w:sz w:val="28"/>
                <w:szCs w:val="28"/>
              </w:rPr>
              <w:t xml:space="preserve">Все научные понятия отражают (формулируют) какую-то статичную или изменяющуюся объективную, общепринятую, </w:t>
            </w:r>
            <w:r w:rsidRPr="00487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познанную реальность. Как правило, </w:t>
            </w:r>
            <w:proofErr w:type="gramStart"/>
            <w:r w:rsidRPr="00487E29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2F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7E29">
              <w:rPr>
                <w:rFonts w:ascii="Times New Roman" w:hAnsi="Times New Roman" w:cs="Times New Roman"/>
                <w:sz w:val="28"/>
                <w:szCs w:val="28"/>
              </w:rPr>
              <w:t>нную</w:t>
            </w:r>
            <w:proofErr w:type="gramEnd"/>
            <w:r w:rsidRPr="00487E29">
              <w:rPr>
                <w:rFonts w:ascii="Times New Roman" w:hAnsi="Times New Roman" w:cs="Times New Roman"/>
                <w:sz w:val="28"/>
                <w:szCs w:val="28"/>
              </w:rPr>
              <w:t xml:space="preserve"> в единых системах координат (эталонов) времени и пространстве, в ве</w:t>
            </w:r>
            <w:r w:rsidR="002F5BDC">
              <w:rPr>
                <w:rFonts w:ascii="Times New Roman" w:hAnsi="Times New Roman" w:cs="Times New Roman"/>
                <w:sz w:val="28"/>
                <w:szCs w:val="28"/>
              </w:rPr>
              <w:t xml:space="preserve">личине и размерности (природе). </w:t>
            </w:r>
            <w:r w:rsidRPr="00487E29">
              <w:rPr>
                <w:rFonts w:ascii="Times New Roman" w:hAnsi="Times New Roman" w:cs="Times New Roman"/>
                <w:sz w:val="28"/>
                <w:szCs w:val="28"/>
              </w:rPr>
              <w:t>Или отражают отношения объектов, их взаимодействие (столкновение шаров, обмен стоимостей, отображение чего-то на что-то</w:t>
            </w:r>
            <w:proofErr w:type="gramStart"/>
            <w:r w:rsidRPr="00487E29">
              <w:rPr>
                <w:rFonts w:ascii="Times New Roman" w:hAnsi="Times New Roman" w:cs="Times New Roman"/>
                <w:sz w:val="28"/>
                <w:szCs w:val="28"/>
              </w:rPr>
              <w:t xml:space="preserve">..). </w:t>
            </w:r>
            <w:proofErr w:type="gramEnd"/>
            <w:r w:rsidRPr="00487E29">
              <w:rPr>
                <w:rFonts w:ascii="Times New Roman" w:hAnsi="Times New Roman" w:cs="Times New Roman"/>
                <w:sz w:val="28"/>
                <w:szCs w:val="28"/>
              </w:rPr>
              <w:t>Эти понятия имеют внутреннюю определ</w:t>
            </w:r>
            <w:r w:rsidR="002F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7E29">
              <w:rPr>
                <w:rFonts w:ascii="Times New Roman" w:hAnsi="Times New Roman" w:cs="Times New Roman"/>
                <w:sz w:val="28"/>
                <w:szCs w:val="28"/>
              </w:rPr>
              <w:t xml:space="preserve">нную структуру, сравнительную характеристику, а значит конкретику. Как правило, являются общепринятыми и в какой-то степени эталонными, ибо с ними можно что-то объективно </w:t>
            </w:r>
            <w:proofErr w:type="spellStart"/>
            <w:r w:rsidRPr="00487E29">
              <w:rPr>
                <w:rFonts w:ascii="Times New Roman" w:hAnsi="Times New Roman" w:cs="Times New Roman"/>
                <w:sz w:val="28"/>
                <w:szCs w:val="28"/>
              </w:rPr>
              <w:t>сранивать</w:t>
            </w:r>
            <w:proofErr w:type="spellEnd"/>
            <w:r w:rsidRPr="00487E29">
              <w:rPr>
                <w:rFonts w:ascii="Times New Roman" w:hAnsi="Times New Roman" w:cs="Times New Roman"/>
                <w:sz w:val="28"/>
                <w:szCs w:val="28"/>
              </w:rPr>
              <w:t>. Именно из этих понятий должна строиться любая, несущая объективную информацию мысль, научная теория, спор или дискуссия, норма юридического права, другие понятия.</w:t>
            </w:r>
          </w:p>
        </w:tc>
        <w:tc>
          <w:tcPr>
            <w:tcW w:w="3053" w:type="dxa"/>
          </w:tcPr>
          <w:p w:rsidR="00624963" w:rsidRDefault="002F5BDC" w:rsidP="002F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Умственная отста</w:t>
            </w:r>
            <w:r w:rsidRPr="002F5BDC">
              <w:rPr>
                <w:rFonts w:ascii="Times New Roman" w:hAnsi="Times New Roman" w:cs="Times New Roman"/>
                <w:sz w:val="28"/>
                <w:szCs w:val="28"/>
              </w:rPr>
              <w:t xml:space="preserve">лость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5BDC">
              <w:rPr>
                <w:rFonts w:ascii="Times New Roman" w:hAnsi="Times New Roman" w:cs="Times New Roman"/>
                <w:sz w:val="28"/>
                <w:szCs w:val="28"/>
              </w:rPr>
              <w:t xml:space="preserve"> врожд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5BDC">
              <w:rPr>
                <w:rFonts w:ascii="Times New Roman" w:hAnsi="Times New Roman" w:cs="Times New Roman"/>
                <w:sz w:val="28"/>
                <w:szCs w:val="28"/>
              </w:rPr>
              <w:t>нная или приобрет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5BDC">
              <w:rPr>
                <w:rFonts w:ascii="Times New Roman" w:hAnsi="Times New Roman" w:cs="Times New Roman"/>
                <w:sz w:val="28"/>
                <w:szCs w:val="28"/>
              </w:rPr>
              <w:t xml:space="preserve">нная в раннем возрасте </w:t>
            </w:r>
            <w:r w:rsidRPr="002F5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задержка, либо неполное развитие психики, проявляющаяся нарушением интеллекта, вызванная патологией головного мозга и ведущая </w:t>
            </w:r>
            <w:proofErr w:type="gramStart"/>
            <w:r w:rsidRPr="002F5B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F5BD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</w:t>
            </w:r>
            <w:proofErr w:type="spellStart"/>
            <w:r w:rsidRPr="002F5BDC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2F5BDC">
              <w:rPr>
                <w:rFonts w:ascii="Times New Roman" w:hAnsi="Times New Roman" w:cs="Times New Roman"/>
                <w:sz w:val="28"/>
                <w:szCs w:val="28"/>
              </w:rPr>
              <w:t>. Проявляется в первую очередь в отношении разума (откуда и название), также в отношении эмоций, воли, речи и моторики.</w:t>
            </w:r>
          </w:p>
        </w:tc>
      </w:tr>
      <w:tr w:rsidR="00624963" w:rsidTr="002F5BDC">
        <w:trPr>
          <w:trHeight w:val="1591"/>
        </w:trPr>
        <w:tc>
          <w:tcPr>
            <w:tcW w:w="2410" w:type="dxa"/>
          </w:tcPr>
          <w:p w:rsidR="00624963" w:rsidRDefault="00624963" w:rsidP="00F0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Научный закон</w:t>
            </w:r>
          </w:p>
        </w:tc>
        <w:tc>
          <w:tcPr>
            <w:tcW w:w="4567" w:type="dxa"/>
          </w:tcPr>
          <w:p w:rsidR="00624963" w:rsidRDefault="002F5BDC" w:rsidP="002F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</w:t>
            </w:r>
            <w:r w:rsidRPr="002F5BDC">
              <w:rPr>
                <w:rFonts w:ascii="Times New Roman" w:hAnsi="Times New Roman" w:cs="Times New Roman"/>
                <w:sz w:val="28"/>
                <w:szCs w:val="28"/>
              </w:rPr>
              <w:t xml:space="preserve">н — вербальное и/или математически выраженное утверждение, имеющее доказательство (в отличие от аксиомы), которое описывает соотношения, связи между различными научными понятиями, предложенное в качестве объяснения фактов и признанное на данном этапе научным </w:t>
            </w:r>
            <w:proofErr w:type="gramStart"/>
            <w:r w:rsidRPr="002F5BDC">
              <w:rPr>
                <w:rFonts w:ascii="Times New Roman" w:hAnsi="Times New Roman" w:cs="Times New Roman"/>
                <w:sz w:val="28"/>
                <w:szCs w:val="28"/>
              </w:rPr>
              <w:t>сообществом</w:t>
            </w:r>
            <w:proofErr w:type="gramEnd"/>
            <w:r w:rsidRPr="002F5BDC">
              <w:rPr>
                <w:rFonts w:ascii="Times New Roman" w:hAnsi="Times New Roman" w:cs="Times New Roman"/>
                <w:sz w:val="28"/>
                <w:szCs w:val="28"/>
              </w:rPr>
              <w:t xml:space="preserve"> согласующимся с ними. Непроверенное научное утверждение, предположение или догадку называют гипотезой. Закон, справедливость которого была установлена не из теоретических соображений, а из опытных данных, называют эмпирическим законом.</w:t>
            </w:r>
          </w:p>
        </w:tc>
        <w:tc>
          <w:tcPr>
            <w:tcW w:w="3053" w:type="dxa"/>
          </w:tcPr>
          <w:p w:rsidR="00624963" w:rsidRDefault="00A23688" w:rsidP="00F0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88">
              <w:rPr>
                <w:rFonts w:ascii="Times New Roman" w:hAnsi="Times New Roman" w:cs="Times New Roman"/>
                <w:sz w:val="28"/>
                <w:szCs w:val="28"/>
              </w:rPr>
              <w:t>Закон взаимосвязи обучения, воспитания и развития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A23688">
              <w:rPr>
                <w:rFonts w:ascii="Times New Roman" w:hAnsi="Times New Roman" w:cs="Times New Roman"/>
                <w:sz w:val="28"/>
                <w:szCs w:val="28"/>
              </w:rPr>
              <w:t>юбая деятельность, направленная на обучение, сопряжена с развитием в ученике сто личностных качеств, с воспитанием его как члена общества.</w:t>
            </w:r>
          </w:p>
        </w:tc>
      </w:tr>
      <w:tr w:rsidR="00624963" w:rsidTr="00A23688">
        <w:trPr>
          <w:trHeight w:val="2080"/>
        </w:trPr>
        <w:tc>
          <w:tcPr>
            <w:tcW w:w="2410" w:type="dxa"/>
          </w:tcPr>
          <w:p w:rsidR="00624963" w:rsidRDefault="00624963" w:rsidP="00F0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 науки</w:t>
            </w:r>
          </w:p>
        </w:tc>
        <w:tc>
          <w:tcPr>
            <w:tcW w:w="4567" w:type="dxa"/>
          </w:tcPr>
          <w:p w:rsidR="00624963" w:rsidRDefault="00A23688" w:rsidP="00A2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та</w:t>
            </w:r>
            <w:r w:rsidRPr="00A23688">
              <w:rPr>
                <w:rFonts w:ascii="Times New Roman" w:hAnsi="Times New Roman" w:cs="Times New Roman"/>
                <w:sz w:val="28"/>
                <w:szCs w:val="28"/>
              </w:rPr>
              <w:t xml:space="preserve"> сторона объекта, на изучение которой направлены конкретные исследования в данной области научных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3" w:type="dxa"/>
          </w:tcPr>
          <w:p w:rsidR="00624963" w:rsidRDefault="00A23688" w:rsidP="00F0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688">
              <w:rPr>
                <w:rFonts w:ascii="Times New Roman" w:hAnsi="Times New Roman" w:cs="Times New Roman"/>
                <w:sz w:val="28"/>
                <w:szCs w:val="28"/>
              </w:rPr>
              <w:t>Предметом изучения дефектологии являются дети, имеющие отклонения в интеллектуальном развитии, их воспитание, обучение и адаптация к жизни в обществе.</w:t>
            </w:r>
          </w:p>
        </w:tc>
      </w:tr>
    </w:tbl>
    <w:p w:rsidR="008E1082" w:rsidRPr="008E1082" w:rsidRDefault="008E1082" w:rsidP="00F04E36">
      <w:pPr>
        <w:rPr>
          <w:rFonts w:ascii="Times New Roman" w:hAnsi="Times New Roman" w:cs="Times New Roman"/>
          <w:sz w:val="28"/>
          <w:szCs w:val="28"/>
        </w:rPr>
      </w:pPr>
    </w:p>
    <w:p w:rsidR="00A2026B" w:rsidRPr="00FB438C" w:rsidRDefault="00A2026B" w:rsidP="00A2026B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sectPr w:rsidR="00A2026B" w:rsidRPr="00FB438C" w:rsidSect="001E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438C"/>
    <w:rsid w:val="001E6135"/>
    <w:rsid w:val="002B782F"/>
    <w:rsid w:val="002D58A9"/>
    <w:rsid w:val="002F5BDC"/>
    <w:rsid w:val="00431228"/>
    <w:rsid w:val="00487E29"/>
    <w:rsid w:val="004A6B93"/>
    <w:rsid w:val="00537D6D"/>
    <w:rsid w:val="00560AD4"/>
    <w:rsid w:val="00624963"/>
    <w:rsid w:val="00797E0F"/>
    <w:rsid w:val="008E1082"/>
    <w:rsid w:val="0096487E"/>
    <w:rsid w:val="009D4500"/>
    <w:rsid w:val="00A2026B"/>
    <w:rsid w:val="00A23688"/>
    <w:rsid w:val="00B821C6"/>
    <w:rsid w:val="00CC0F37"/>
    <w:rsid w:val="00D040B7"/>
    <w:rsid w:val="00DD13E5"/>
    <w:rsid w:val="00DD2567"/>
    <w:rsid w:val="00E355AF"/>
    <w:rsid w:val="00E702C0"/>
    <w:rsid w:val="00E9225B"/>
    <w:rsid w:val="00F04E36"/>
    <w:rsid w:val="00F43808"/>
    <w:rsid w:val="00FB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2016-09-17T14:37:00Z</dcterms:created>
  <dcterms:modified xsi:type="dcterms:W3CDTF">2016-09-17T15:45:00Z</dcterms:modified>
</cp:coreProperties>
</file>